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8.12 -->
  <w:body>
    <w:p w:rsidR="009C2E2F" w:rsidP="009C2E2F">
      <w:pPr>
        <w:pStyle w:val="Heading1"/>
      </w:pPr>
      <w:r>
        <w:t>NÁRODNÁ RADA SLOVENSKEJ REPUBLIKY</w:t>
      </w:r>
    </w:p>
    <w:p w:rsidR="009C2E2F" w:rsidRPr="00AC48CE" w:rsidP="009C2E2F">
      <w:pPr>
        <w:pStyle w:val="Heading1"/>
        <w:rPr>
          <w:sz w:val="28"/>
          <w:szCs w:val="28"/>
        </w:rPr>
      </w:pPr>
      <w:r w:rsidRPr="00AC48CE">
        <w:rPr>
          <w:sz w:val="28"/>
          <w:szCs w:val="28"/>
        </w:rPr>
        <w:t>V. volebné obdobie</w:t>
      </w:r>
    </w:p>
    <w:p w:rsidR="009C2E2F" w:rsidRPr="00680482" w:rsidP="009C2E2F">
      <w:pPr>
        <w:pStyle w:val="Protokoln"/>
        <w:rPr>
          <w:sz w:val="18"/>
          <w:szCs w:val="18"/>
        </w:rPr>
      </w:pPr>
      <w:r w:rsidRPr="00680482">
        <w:rPr>
          <w:sz w:val="18"/>
          <w:szCs w:val="18"/>
        </w:rPr>
        <w:t>Číslo: CRD-</w:t>
      </w:r>
      <w:r w:rsidR="00BD71D1">
        <w:rPr>
          <w:sz w:val="18"/>
          <w:szCs w:val="18"/>
        </w:rPr>
        <w:t>3153</w:t>
      </w:r>
      <w:r w:rsidRPr="00680482">
        <w:rPr>
          <w:sz w:val="18"/>
          <w:szCs w:val="18"/>
        </w:rPr>
        <w:t>/201</w:t>
      </w:r>
      <w:r w:rsidRPr="00680482" w:rsidR="00175407">
        <w:rPr>
          <w:sz w:val="18"/>
          <w:szCs w:val="18"/>
        </w:rPr>
        <w:t>1</w:t>
      </w:r>
    </w:p>
    <w:p w:rsidR="009C2E2F" w:rsidP="009C2E2F">
      <w:pPr>
        <w:rPr>
          <w:b/>
          <w:spacing w:val="20"/>
          <w:sz w:val="28"/>
        </w:rPr>
      </w:pPr>
      <w:r>
        <w:rPr>
          <w:b/>
          <w:spacing w:val="20"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.23pt;height:65.26pt" filled="f" fillcolor="window" stroked="f">
            <v:imagedata r:id="rId4" o:title="ZNAK"/>
          </v:shape>
        </w:pict>
      </w:r>
    </w:p>
    <w:p w:rsidR="009C2E2F" w:rsidP="009C2E2F">
      <w:pPr>
        <w:pStyle w:val="uznesenia"/>
      </w:pPr>
      <w:r w:rsidR="00DA665F">
        <w:t>690</w:t>
      </w:r>
    </w:p>
    <w:p w:rsidR="009C2E2F" w:rsidP="009C2E2F">
      <w:pPr>
        <w:pStyle w:val="Heading1"/>
      </w:pPr>
      <w:r>
        <w:t>UZNESENIE</w:t>
      </w:r>
    </w:p>
    <w:p w:rsidR="009C2E2F" w:rsidP="009C2E2F">
      <w:pPr>
        <w:pStyle w:val="Heading1"/>
      </w:pPr>
      <w:r>
        <w:t>NÁRODNEJ RADY SLOVENSKEJ REPUBLIKY</w:t>
      </w:r>
    </w:p>
    <w:p w:rsidR="009C2E2F" w:rsidP="009C2E2F">
      <w:pPr>
        <w:outlineLvl w:val="0"/>
      </w:pPr>
    </w:p>
    <w:p w:rsidR="009C2E2F" w:rsidP="009C2E2F">
      <w:pPr>
        <w:pStyle w:val="Footer"/>
        <w:tabs>
          <w:tab w:val="left" w:pos="708"/>
        </w:tabs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z </w:t>
      </w:r>
      <w:r w:rsidR="00DA665F">
        <w:rPr>
          <w:rFonts w:cs="Arial"/>
          <w:sz w:val="22"/>
          <w:szCs w:val="22"/>
        </w:rPr>
        <w:t>21</w:t>
      </w:r>
      <w:r w:rsidR="00661910">
        <w:rPr>
          <w:rFonts w:cs="Arial"/>
          <w:sz w:val="22"/>
          <w:szCs w:val="22"/>
        </w:rPr>
        <w:t xml:space="preserve">. </w:t>
      </w:r>
      <w:r w:rsidR="00927200">
        <w:rPr>
          <w:rFonts w:cs="Arial"/>
          <w:sz w:val="22"/>
          <w:szCs w:val="22"/>
        </w:rPr>
        <w:t>októbra</w:t>
      </w:r>
      <w:r>
        <w:rPr>
          <w:rFonts w:cs="Arial"/>
          <w:sz w:val="22"/>
          <w:szCs w:val="22"/>
        </w:rPr>
        <w:t xml:space="preserve"> 201</w:t>
      </w:r>
      <w:r w:rsidR="0034010F">
        <w:rPr>
          <w:rFonts w:cs="Arial"/>
          <w:sz w:val="22"/>
          <w:szCs w:val="22"/>
        </w:rPr>
        <w:t>1</w:t>
      </w:r>
    </w:p>
    <w:p w:rsidR="009C2E2F" w:rsidP="009C2E2F"/>
    <w:p w:rsidR="00521D58" w:rsidP="00700B7E">
      <w:pPr>
        <w:jc w:val="both"/>
        <w:rPr>
          <w:b/>
        </w:rPr>
      </w:pPr>
      <w:r w:rsidRPr="00521D58" w:rsidR="00503107">
        <w:rPr>
          <w:sz w:val="22"/>
          <w:szCs w:val="22"/>
        </w:rPr>
        <w:t>k</w:t>
      </w:r>
      <w:r w:rsidR="00DA665F">
        <w:rPr>
          <w:sz w:val="22"/>
          <w:szCs w:val="22"/>
        </w:rPr>
        <w:t xml:space="preserve"> </w:t>
      </w:r>
      <w:r w:rsidR="00BD71D1">
        <w:rPr>
          <w:sz w:val="22"/>
          <w:szCs w:val="22"/>
        </w:rPr>
        <w:t>v</w:t>
      </w:r>
      <w:r w:rsidRPr="00BD71D1" w:rsidR="00BD71D1">
        <w:rPr>
          <w:sz w:val="22"/>
          <w:szCs w:val="22"/>
        </w:rPr>
        <w:t>ládn</w:t>
      </w:r>
      <w:r w:rsidR="00DA665F">
        <w:rPr>
          <w:sz w:val="22"/>
          <w:szCs w:val="22"/>
        </w:rPr>
        <w:t>emu</w:t>
      </w:r>
      <w:r w:rsidRPr="00BD71D1" w:rsidR="00BD71D1">
        <w:rPr>
          <w:sz w:val="22"/>
          <w:szCs w:val="22"/>
        </w:rPr>
        <w:t xml:space="preserve"> návrh</w:t>
      </w:r>
      <w:r w:rsidR="00DA665F">
        <w:rPr>
          <w:sz w:val="22"/>
          <w:szCs w:val="22"/>
        </w:rPr>
        <w:t>u</w:t>
      </w:r>
      <w:r w:rsidRPr="00BD71D1" w:rsidR="00BD71D1">
        <w:rPr>
          <w:sz w:val="22"/>
          <w:szCs w:val="22"/>
        </w:rPr>
        <w:t xml:space="preserve"> zákona o rastlinolekárskej starostlivosti a o zmene zákona Národnej rady Slovenskej republiky č. 145/1995 Z. z. o</w:t>
      </w:r>
      <w:r w:rsidR="00DA665F">
        <w:rPr>
          <w:sz w:val="22"/>
          <w:szCs w:val="22"/>
        </w:rPr>
        <w:t xml:space="preserve"> </w:t>
      </w:r>
      <w:r w:rsidRPr="00BD71D1" w:rsidR="00BD71D1">
        <w:rPr>
          <w:sz w:val="22"/>
          <w:szCs w:val="22"/>
        </w:rPr>
        <w:t>správnych poplatkoch v</w:t>
      </w:r>
      <w:r w:rsidR="00DA665F">
        <w:rPr>
          <w:sz w:val="22"/>
          <w:szCs w:val="22"/>
        </w:rPr>
        <w:t xml:space="preserve"> </w:t>
      </w:r>
      <w:r w:rsidRPr="00BD71D1" w:rsidR="00BD71D1">
        <w:rPr>
          <w:sz w:val="22"/>
          <w:szCs w:val="22"/>
        </w:rPr>
        <w:t>znení neskorších predpisov (tlač 477)</w:t>
      </w:r>
    </w:p>
    <w:p w:rsidR="00BD71D1" w:rsidP="00700B7E">
      <w:pPr>
        <w:jc w:val="both"/>
        <w:rPr>
          <w:rFonts w:cs="Arial"/>
          <w:sz w:val="22"/>
          <w:szCs w:val="22"/>
        </w:rPr>
      </w:pPr>
    </w:p>
    <w:p w:rsidR="00503107" w:rsidP="00503107">
      <w:pPr>
        <w:keepNext w:val="0"/>
        <w:keepLines w:val="0"/>
        <w:widowControl w:val="0"/>
        <w:jc w:val="left"/>
        <w:outlineLvl w:val="0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ab/>
        <w:t>Národná rada Slovenskej republiky</w:t>
      </w:r>
    </w:p>
    <w:p w:rsidR="00503107" w:rsidP="00503107">
      <w:pPr>
        <w:keepNext w:val="0"/>
        <w:keepLines w:val="0"/>
        <w:widowControl w:val="0"/>
        <w:jc w:val="left"/>
        <w:outlineLvl w:val="0"/>
        <w:rPr>
          <w:rFonts w:cs="Arial"/>
          <w:sz w:val="22"/>
          <w:szCs w:val="22"/>
        </w:rPr>
      </w:pPr>
    </w:p>
    <w:p w:rsidR="00503107" w:rsidP="00503107">
      <w:pPr>
        <w:keepNext w:val="0"/>
        <w:keepLines w:val="0"/>
        <w:widowControl w:val="0"/>
        <w:jc w:val="left"/>
        <w:outlineLvl w:val="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ab/>
        <w:t>po prerokovaní uvedeného vládneho návrhu zákona v</w:t>
      </w:r>
      <w:r w:rsidR="00DA665F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druhom a</w:t>
      </w:r>
      <w:r w:rsidR="00DA665F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treťom čítaní</w:t>
      </w:r>
    </w:p>
    <w:p w:rsidR="00503107" w:rsidP="00503107">
      <w:pPr>
        <w:keepNext w:val="0"/>
        <w:keepLines w:val="0"/>
        <w:widowControl w:val="0"/>
        <w:jc w:val="left"/>
        <w:outlineLvl w:val="0"/>
        <w:rPr>
          <w:rFonts w:cs="Arial"/>
          <w:sz w:val="22"/>
          <w:szCs w:val="22"/>
        </w:rPr>
      </w:pPr>
    </w:p>
    <w:p w:rsidR="00503107" w:rsidP="00503107">
      <w:pPr>
        <w:keepNext w:val="0"/>
        <w:keepLines w:val="0"/>
        <w:widowControl w:val="0"/>
        <w:jc w:val="left"/>
        <w:outlineLvl w:val="0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ab/>
        <w:t>s c h v a ľ u j e</w:t>
      </w:r>
    </w:p>
    <w:p w:rsidR="00503107" w:rsidP="00503107">
      <w:pPr>
        <w:keepNext w:val="0"/>
        <w:keepLines w:val="0"/>
        <w:widowControl w:val="0"/>
        <w:jc w:val="left"/>
        <w:outlineLvl w:val="0"/>
        <w:rPr>
          <w:rFonts w:cs="Arial"/>
          <w:sz w:val="22"/>
          <w:szCs w:val="22"/>
        </w:rPr>
      </w:pPr>
    </w:p>
    <w:p w:rsidR="00503107" w:rsidRPr="00700B7E" w:rsidP="00032853">
      <w:pPr>
        <w:ind w:firstLine="708"/>
        <w:jc w:val="both"/>
        <w:rPr>
          <w:sz w:val="22"/>
          <w:szCs w:val="22"/>
        </w:rPr>
      </w:pPr>
      <w:r w:rsidR="00BD71D1">
        <w:rPr>
          <w:sz w:val="22"/>
          <w:szCs w:val="22"/>
        </w:rPr>
        <w:t>v</w:t>
      </w:r>
      <w:r w:rsidRPr="00BD71D1" w:rsidR="00BD71D1">
        <w:rPr>
          <w:sz w:val="22"/>
          <w:szCs w:val="22"/>
        </w:rPr>
        <w:t>ládny návrh zákona o rastlinolekárskej starostlivosti a o zmene zákona Národnej rady Slovenskej republiky č. 145/1995 Z. z. o správnych poplatkoch v znení neskorších predpisov</w:t>
      </w:r>
      <w:r w:rsidRPr="00700B7E" w:rsidR="00B004C5">
        <w:rPr>
          <w:sz w:val="22"/>
          <w:szCs w:val="22"/>
        </w:rPr>
        <w:t xml:space="preserve">, </w:t>
      </w:r>
      <w:r w:rsidRPr="00700B7E">
        <w:rPr>
          <w:sz w:val="22"/>
          <w:szCs w:val="22"/>
        </w:rPr>
        <w:t>v znení schválených pozmeňu</w:t>
      </w:r>
      <w:r w:rsidRPr="00700B7E" w:rsidR="009860F6">
        <w:rPr>
          <w:sz w:val="22"/>
          <w:szCs w:val="22"/>
        </w:rPr>
        <w:t xml:space="preserve">júcich a doplňujúcich návrhov. </w:t>
      </w:r>
    </w:p>
    <w:p w:rsidR="009C2E2F" w:rsidRPr="00700B7E" w:rsidP="009C2E2F">
      <w:pPr>
        <w:keepNext w:val="0"/>
        <w:keepLines w:val="0"/>
        <w:widowControl w:val="0"/>
        <w:jc w:val="left"/>
        <w:outlineLvl w:val="0"/>
        <w:rPr>
          <w:rFonts w:cs="Arial"/>
          <w:sz w:val="22"/>
          <w:szCs w:val="22"/>
        </w:rPr>
      </w:pPr>
    </w:p>
    <w:p w:rsidR="009C2E2F" w:rsidP="009C2E2F">
      <w:pPr>
        <w:keepNext w:val="0"/>
        <w:keepLines w:val="0"/>
        <w:widowControl w:val="0"/>
        <w:jc w:val="left"/>
        <w:outlineLvl w:val="0"/>
        <w:rPr>
          <w:rFonts w:cs="Arial"/>
          <w:sz w:val="22"/>
          <w:szCs w:val="22"/>
        </w:rPr>
      </w:pPr>
    </w:p>
    <w:p w:rsidR="00EB4AE7" w:rsidP="009C2E2F">
      <w:pPr>
        <w:keepNext w:val="0"/>
        <w:keepLines w:val="0"/>
        <w:widowControl w:val="0"/>
        <w:jc w:val="left"/>
        <w:outlineLvl w:val="0"/>
        <w:rPr>
          <w:rFonts w:cs="Arial"/>
          <w:sz w:val="22"/>
          <w:szCs w:val="22"/>
        </w:rPr>
      </w:pPr>
    </w:p>
    <w:p w:rsidR="00BD71D1" w:rsidP="009C2E2F">
      <w:pPr>
        <w:keepNext w:val="0"/>
        <w:keepLines w:val="0"/>
        <w:widowControl w:val="0"/>
        <w:jc w:val="left"/>
        <w:outlineLvl w:val="0"/>
        <w:rPr>
          <w:rFonts w:cs="Arial"/>
          <w:sz w:val="22"/>
          <w:szCs w:val="22"/>
        </w:rPr>
      </w:pPr>
    </w:p>
    <w:p w:rsidR="00700B7E" w:rsidP="009C2E2F">
      <w:pPr>
        <w:keepNext w:val="0"/>
        <w:keepLines w:val="0"/>
        <w:widowControl w:val="0"/>
        <w:jc w:val="left"/>
        <w:outlineLvl w:val="0"/>
        <w:rPr>
          <w:rFonts w:cs="Arial"/>
          <w:sz w:val="22"/>
          <w:szCs w:val="22"/>
        </w:rPr>
      </w:pPr>
    </w:p>
    <w:p w:rsidR="00EB4AE7" w:rsidRPr="002707F6" w:rsidP="009C2E2F">
      <w:pPr>
        <w:keepNext w:val="0"/>
        <w:keepLines w:val="0"/>
        <w:widowControl w:val="0"/>
        <w:jc w:val="left"/>
        <w:outlineLvl w:val="0"/>
        <w:rPr>
          <w:rFonts w:cs="Arial"/>
          <w:sz w:val="22"/>
          <w:szCs w:val="22"/>
        </w:rPr>
      </w:pPr>
    </w:p>
    <w:p w:rsidR="009C2E2F" w:rsidRPr="002707F6" w:rsidP="009C2E2F">
      <w:pPr>
        <w:keepNext w:val="0"/>
        <w:keepLines w:val="0"/>
        <w:widowControl w:val="0"/>
        <w:jc w:val="left"/>
        <w:outlineLvl w:val="0"/>
        <w:rPr>
          <w:rFonts w:cs="Arial"/>
          <w:sz w:val="22"/>
          <w:szCs w:val="22"/>
        </w:rPr>
      </w:pPr>
    </w:p>
    <w:p w:rsidR="009C2E2F" w:rsidP="009C2E2F">
      <w:pPr>
        <w:keepNext w:val="0"/>
        <w:keepLines w:val="0"/>
        <w:widowControl w:val="0"/>
        <w:jc w:val="left"/>
        <w:outlineLvl w:val="0"/>
        <w:rPr>
          <w:rFonts w:cs="Arial"/>
          <w:sz w:val="22"/>
          <w:szCs w:val="22"/>
        </w:rPr>
      </w:pPr>
    </w:p>
    <w:p w:rsidR="00DA665F" w:rsidP="00DA665F">
      <w:pPr>
        <w:keepNext w:val="0"/>
        <w:keepLines w:val="0"/>
        <w:widowControl w:val="0"/>
        <w:ind w:left="5760" w:hanging="90"/>
        <w:jc w:val="left"/>
        <w:outlineLvl w:val="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Pavol  H r u š o v s k ý   v. r.</w:t>
      </w:r>
    </w:p>
    <w:p w:rsidR="00DA665F" w:rsidP="00DA665F">
      <w:pPr>
        <w:keepNext w:val="0"/>
        <w:keepLines w:val="0"/>
        <w:widowControl w:val="0"/>
        <w:ind w:left="5760" w:firstLine="612"/>
        <w:jc w:val="left"/>
        <w:outlineLvl w:val="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  predseda</w:t>
      </w:r>
    </w:p>
    <w:p w:rsidR="00DA665F" w:rsidP="00DA665F">
      <w:pPr>
        <w:keepNext w:val="0"/>
        <w:keepLines w:val="0"/>
        <w:widowControl w:val="0"/>
        <w:ind w:left="4956"/>
        <w:outlineLvl w:val="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Národnej rady Slovenskej republiky</w:t>
      </w:r>
    </w:p>
    <w:p w:rsidR="00DA665F" w:rsidP="00DA665F">
      <w:pPr>
        <w:keepNext w:val="0"/>
        <w:keepLines w:val="0"/>
        <w:widowControl w:val="0"/>
        <w:jc w:val="both"/>
        <w:rPr>
          <w:rFonts w:cs="Arial"/>
          <w:sz w:val="22"/>
          <w:szCs w:val="22"/>
        </w:rPr>
      </w:pPr>
    </w:p>
    <w:p w:rsidR="00030694" w:rsidP="009C2E2F">
      <w:pPr>
        <w:keepNext w:val="0"/>
        <w:keepLines w:val="0"/>
        <w:widowControl w:val="0"/>
        <w:jc w:val="both"/>
        <w:rPr>
          <w:rFonts w:cs="Arial"/>
          <w:sz w:val="22"/>
          <w:szCs w:val="22"/>
        </w:rPr>
      </w:pPr>
    </w:p>
    <w:p w:rsidR="00030694" w:rsidP="009C2E2F">
      <w:pPr>
        <w:keepNext w:val="0"/>
        <w:keepLines w:val="0"/>
        <w:widowControl w:val="0"/>
        <w:jc w:val="both"/>
        <w:rPr>
          <w:rFonts w:cs="Arial"/>
          <w:sz w:val="22"/>
          <w:szCs w:val="22"/>
        </w:rPr>
      </w:pPr>
    </w:p>
    <w:p w:rsidR="009860F6" w:rsidRPr="008D5378" w:rsidP="009C2E2F">
      <w:pPr>
        <w:keepNext w:val="0"/>
        <w:keepLines w:val="0"/>
        <w:widowControl w:val="0"/>
        <w:jc w:val="both"/>
        <w:rPr>
          <w:rFonts w:cs="Arial"/>
          <w:sz w:val="22"/>
          <w:szCs w:val="22"/>
        </w:rPr>
      </w:pPr>
    </w:p>
    <w:p w:rsidR="009C2E2F" w:rsidRPr="008D5378" w:rsidP="009C2E2F">
      <w:pPr>
        <w:keepNext w:val="0"/>
        <w:keepLines w:val="0"/>
        <w:widowControl w:val="0"/>
        <w:jc w:val="both"/>
        <w:rPr>
          <w:rFonts w:cs="Arial"/>
          <w:sz w:val="22"/>
          <w:szCs w:val="22"/>
        </w:rPr>
      </w:pPr>
      <w:r w:rsidRPr="008D5378">
        <w:rPr>
          <w:rFonts w:cs="Arial"/>
          <w:sz w:val="22"/>
          <w:szCs w:val="22"/>
        </w:rPr>
        <w:t>Overovatelia:</w:t>
      </w:r>
    </w:p>
    <w:p w:rsidR="00927200" w:rsidP="00927200">
      <w:pPr>
        <w:keepNext w:val="0"/>
        <w:keepLines w:val="0"/>
        <w:widowControl w:val="0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Martin  P o l i a č i k   v. r.</w:t>
      </w:r>
    </w:p>
    <w:p w:rsidR="00927200" w:rsidP="00927200">
      <w:pPr>
        <w:keepNext w:val="0"/>
        <w:keepLines w:val="0"/>
        <w:widowControl w:val="0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Vladimír  M a t e j i č k a   v. r.</w:t>
      </w:r>
    </w:p>
    <w:p w:rsidR="00661910" w:rsidP="00661910">
      <w:pPr>
        <w:keepNext w:val="0"/>
        <w:keepLines w:val="0"/>
        <w:widowControl w:val="0"/>
        <w:jc w:val="both"/>
        <w:rPr>
          <w:rFonts w:cs="Arial"/>
          <w:sz w:val="22"/>
          <w:szCs w:val="22"/>
        </w:rPr>
      </w:pPr>
    </w:p>
    <w:p w:rsidR="009C2E2F"/>
    <w:sectPr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9B6938"/>
    <w:multiLevelType w:val="singleLevel"/>
    <w:tmpl w:val="905E00F4"/>
    <w:lvl w:ilvl="0">
      <w:start w:val="1"/>
      <w:numFmt w:val="upperLetter"/>
      <w:lvlText w:val="%1."/>
      <w:lvlJc w:val="left"/>
      <w:pPr>
        <w:tabs>
          <w:tab w:val="num" w:pos="1200"/>
        </w:tabs>
        <w:ind w:left="1200" w:hanging="495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grammar="clean"/>
  <w:stylePaneFormatFilter w:val="3F01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C2E2F"/>
    <w:rsid w:val="00030694"/>
    <w:rsid w:val="00032853"/>
    <w:rsid w:val="00123273"/>
    <w:rsid w:val="00175407"/>
    <w:rsid w:val="001E6281"/>
    <w:rsid w:val="002707F6"/>
    <w:rsid w:val="0034010F"/>
    <w:rsid w:val="003C4C65"/>
    <w:rsid w:val="00476458"/>
    <w:rsid w:val="00503107"/>
    <w:rsid w:val="00521D58"/>
    <w:rsid w:val="00537FC1"/>
    <w:rsid w:val="00661910"/>
    <w:rsid w:val="00677547"/>
    <w:rsid w:val="00680482"/>
    <w:rsid w:val="00700B7E"/>
    <w:rsid w:val="007628D1"/>
    <w:rsid w:val="008830BB"/>
    <w:rsid w:val="008D5378"/>
    <w:rsid w:val="008F0BD7"/>
    <w:rsid w:val="00927200"/>
    <w:rsid w:val="009860F6"/>
    <w:rsid w:val="009C2E2F"/>
    <w:rsid w:val="00A2308B"/>
    <w:rsid w:val="00AC48CE"/>
    <w:rsid w:val="00B004C5"/>
    <w:rsid w:val="00B0399B"/>
    <w:rsid w:val="00BD71D1"/>
    <w:rsid w:val="00D0253A"/>
    <w:rsid w:val="00DA665F"/>
    <w:rsid w:val="00EB4AE7"/>
  </w:rsids>
  <m:mathPr>
    <m:mathFont m:val="Cambria Math"/>
    <m:wrapRight/>
  </m:mathPr>
  <w:uiCompat97To2003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semiHidden="0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HTML Top of Form" w:semiHidden="0" w:uiPriority="0" w:unhideWhenUsed="0"/>
    <w:lsdException w:name="HTML Bottom of Form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semiHidden="0" w:uiPriority="0" w:unhideWhenUsed="0"/>
    <w:lsdException w:name="annotation subject" w:semiHidden="0" w:uiPriority="0" w:unhideWhenUsed="0"/>
    <w:lsdException w:name="No List" w:semiHidden="0" w:uiPriority="0" w:unhideWhenUsed="0"/>
    <w:lsdException w:name="Outline List 1" w:semiHidden="0" w:uiPriority="0" w:unhideWhenUsed="0"/>
    <w:lsdException w:name="Outline List 2" w:semiHidden="0" w:uiPriority="0" w:unhideWhenUsed="0"/>
    <w:lsdException w:name="Outline List 3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2E2F"/>
    <w:pPr>
      <w:keepNext/>
      <w:keepLines/>
      <w:jc w:val="center"/>
    </w:pPr>
    <w:rPr>
      <w:rFonts w:ascii="Arial" w:hAnsi="Arial"/>
      <w:sz w:val="24"/>
      <w:lang w:val="sk-SK" w:eastAsia="sk-SK" w:bidi="ar-SA"/>
    </w:rPr>
  </w:style>
  <w:style w:type="paragraph" w:styleId="Heading1">
    <w:name w:val="heading 1"/>
    <w:basedOn w:val="Normal"/>
    <w:next w:val="Normal"/>
    <w:qFormat/>
    <w:rsid w:val="009C2E2F"/>
    <w:pPr>
      <w:outlineLvl w:val="0"/>
    </w:pPr>
    <w:rPr>
      <w:spacing w:val="20"/>
      <w:kern w:val="32"/>
      <w:sz w:val="32"/>
    </w:rPr>
  </w:style>
  <w:style w:type="paragraph" w:styleId="Heading4">
    <w:name w:val="heading 4"/>
    <w:basedOn w:val="Normal"/>
    <w:next w:val="Normal"/>
    <w:qFormat/>
    <w:rsid w:val="009C2E2F"/>
    <w:p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9C2E2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9C2E2F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odyText">
    <w:name w:val="Body Text"/>
    <w:basedOn w:val="Normal"/>
    <w:rsid w:val="009C2E2F"/>
    <w:pPr>
      <w:jc w:val="both"/>
    </w:pPr>
  </w:style>
  <w:style w:type="paragraph" w:styleId="BodyTextIndent">
    <w:name w:val="Body Text Indent"/>
    <w:basedOn w:val="Normal"/>
    <w:rsid w:val="009C2E2F"/>
    <w:pPr>
      <w:ind w:firstLine="708"/>
      <w:jc w:val="both"/>
    </w:pPr>
  </w:style>
  <w:style w:type="paragraph" w:customStyle="1" w:styleId="Protokoln">
    <w:name w:val="Protokolné č."/>
    <w:basedOn w:val="Normal"/>
    <w:rsid w:val="009C2E2F"/>
    <w:pPr>
      <w:spacing w:before="360"/>
      <w:jc w:val="left"/>
    </w:pPr>
    <w:rPr>
      <w:spacing w:val="20"/>
    </w:rPr>
  </w:style>
  <w:style w:type="paragraph" w:customStyle="1" w:styleId="uznesenia">
    <w:name w:val="Č.uznesenia"/>
    <w:basedOn w:val="Normal"/>
    <w:rsid w:val="009C2E2F"/>
    <w:pPr>
      <w:spacing w:before="240" w:after="120"/>
      <w:outlineLvl w:val="0"/>
    </w:pPr>
    <w:rPr>
      <w:b/>
      <w:kern w:val="28"/>
      <w:sz w:val="40"/>
    </w:rPr>
  </w:style>
  <w:style w:type="paragraph" w:styleId="Footer">
    <w:name w:val="footer"/>
    <w:basedOn w:val="Normal"/>
    <w:rsid w:val="009C2E2F"/>
    <w:pPr>
      <w:tabs>
        <w:tab w:val="center" w:pos="4536"/>
        <w:tab w:val="right" w:pos="9072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131</Words>
  <Characters>752</Characters>
  <Application>Microsoft Office Word</Application>
  <DocSecurity>0</DocSecurity>
  <Lines>6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NÁRODNÁ RADA SLOVENSKEJ REPUBLIKY</vt:lpstr>
    </vt:vector>
  </TitlesOfParts>
  <Company>Kancelaria NR SR</Company>
  <LinksUpToDate>false</LinksUpToDate>
  <CharactersWithSpaces>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NÁRODNÁ RADA SLOVENSKEJ REPUBLIKY</dc:title>
  <dc:creator>KresMart</dc:creator>
  <cp:lastModifiedBy>Kresáčová, Marta</cp:lastModifiedBy>
  <cp:revision>4</cp:revision>
  <cp:lastPrinted>2011-10-24T08:53:00Z</cp:lastPrinted>
  <dcterms:created xsi:type="dcterms:W3CDTF">2011-10-03T09:29:00Z</dcterms:created>
  <dcterms:modified xsi:type="dcterms:W3CDTF">2011-10-24T08:54:00Z</dcterms:modified>
</cp:coreProperties>
</file>