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890FE2" w:rsidRPr="005756B5" w:rsidP="00913663">
      <w:pPr>
        <w:pStyle w:val="BodyText"/>
        <w:bidi w:val="0"/>
        <w:jc w:val="left"/>
        <w:rPr>
          <w:bCs w:val="0"/>
        </w:rPr>
      </w:pPr>
    </w:p>
    <w:p w:rsidR="00890FE2" w:rsidRPr="005756B5" w:rsidP="00913663">
      <w:pPr>
        <w:pStyle w:val="BodyText"/>
        <w:bidi w:val="0"/>
        <w:rPr>
          <w:rFonts w:hint="default"/>
          <w:bCs w:val="0"/>
        </w:rPr>
      </w:pPr>
      <w:r w:rsidRPr="005756B5">
        <w:rPr>
          <w:rFonts w:hint="default"/>
          <w:bCs w:val="0"/>
        </w:rPr>
        <w:t>DÔ</w:t>
      </w:r>
      <w:r w:rsidRPr="005756B5">
        <w:rPr>
          <w:rFonts w:hint="default"/>
          <w:bCs w:val="0"/>
        </w:rPr>
        <w:t>VODOVÁ</w:t>
      </w:r>
      <w:r w:rsidRPr="005756B5">
        <w:rPr>
          <w:rFonts w:hint="default"/>
          <w:bCs w:val="0"/>
        </w:rPr>
        <w:t xml:space="preserve"> SPRÁ</w:t>
      </w:r>
      <w:r w:rsidRPr="005756B5">
        <w:rPr>
          <w:rFonts w:hint="default"/>
          <w:bCs w:val="0"/>
        </w:rPr>
        <w:t>VA</w:t>
      </w:r>
    </w:p>
    <w:p w:rsidR="00913915" w:rsidRPr="005756B5" w:rsidP="00913663">
      <w:pPr>
        <w:bidi w:val="0"/>
        <w:rPr>
          <w:rFonts w:ascii="Times New Roman" w:hAnsi="Times New Roman" w:cs="Times New Roman"/>
        </w:rPr>
      </w:pPr>
    </w:p>
    <w:p w:rsidR="00913915" w:rsidRPr="005756B5" w:rsidP="00913663">
      <w:pPr>
        <w:pStyle w:val="BodyText"/>
        <w:bidi w:val="0"/>
        <w:rPr>
          <w:bCs w:val="0"/>
        </w:rPr>
      </w:pPr>
    </w:p>
    <w:p w:rsidR="00913915" w:rsidRPr="005756B5" w:rsidP="00913663">
      <w:pPr>
        <w:pStyle w:val="BodyText"/>
        <w:bidi w:val="0"/>
        <w:jc w:val="left"/>
        <w:rPr>
          <w:rFonts w:hint="default"/>
          <w:bCs w:val="0"/>
        </w:rPr>
      </w:pPr>
      <w:r w:rsidRPr="005756B5" w:rsidR="00E73905">
        <w:rPr>
          <w:bCs w:val="0"/>
        </w:rPr>
        <w:t xml:space="preserve">A. </w:t>
      </w:r>
      <w:r w:rsidRPr="005756B5">
        <w:rPr>
          <w:rFonts w:hint="default"/>
          <w:bCs w:val="0"/>
        </w:rPr>
        <w:t>Vš</w:t>
      </w:r>
      <w:r w:rsidRPr="005756B5">
        <w:rPr>
          <w:rFonts w:hint="default"/>
          <w:bCs w:val="0"/>
        </w:rPr>
        <w:t>eobecná</w:t>
      </w:r>
      <w:r w:rsidRPr="005756B5">
        <w:rPr>
          <w:rFonts w:hint="default"/>
          <w:bCs w:val="0"/>
        </w:rPr>
        <w:t xml:space="preserve"> č</w:t>
      </w:r>
      <w:r w:rsidRPr="005756B5">
        <w:rPr>
          <w:rFonts w:hint="default"/>
          <w:bCs w:val="0"/>
        </w:rPr>
        <w:t>asť</w:t>
      </w:r>
      <w:r w:rsidRPr="005756B5">
        <w:rPr>
          <w:rFonts w:hint="default"/>
          <w:bCs w:val="0"/>
        </w:rPr>
        <w:t>:</w:t>
      </w:r>
    </w:p>
    <w:p w:rsidR="00913915" w:rsidRPr="005756B5" w:rsidP="00913663">
      <w:pPr>
        <w:pStyle w:val="BodyText"/>
        <w:bidi w:val="0"/>
        <w:jc w:val="left"/>
        <w:rPr>
          <w:rFonts w:hint="default"/>
          <w:bCs w:val="0"/>
        </w:rPr>
      </w:pPr>
    </w:p>
    <w:p w:rsidR="00913915" w:rsidRPr="005756B5" w:rsidP="00913663">
      <w:pPr>
        <w:pStyle w:val="BodyText"/>
        <w:bidi w:val="0"/>
        <w:jc w:val="left"/>
        <w:rPr>
          <w:rFonts w:hint="default"/>
          <w:bCs w:val="0"/>
        </w:rPr>
      </w:pPr>
    </w:p>
    <w:p w:rsidR="00EC6E84" w:rsidP="00913663">
      <w:pPr>
        <w:bidi w:val="0"/>
        <w:ind w:firstLine="397"/>
        <w:jc w:val="both"/>
        <w:rPr>
          <w:rFonts w:ascii="Times New Roman" w:hAnsi="Times New Roman" w:cs="Times New Roman"/>
        </w:rPr>
      </w:pPr>
      <w:r w:rsidRPr="005756B5" w:rsidR="00913915">
        <w:rPr>
          <w:rFonts w:ascii="Times New Roman" w:hAnsi="Times New Roman" w:cs="Times New Roman"/>
        </w:rPr>
        <w:t>P</w:t>
      </w:r>
      <w:r w:rsidRPr="005756B5" w:rsidR="002F7B49">
        <w:rPr>
          <w:rFonts w:ascii="Times New Roman" w:hAnsi="Times New Roman" w:cs="Times New Roman"/>
        </w:rPr>
        <w:t>redložený návrh poslancov Národnej rady Slovenskej republiky</w:t>
      </w:r>
      <w:r w:rsidRPr="005756B5" w:rsidR="00045C4D">
        <w:rPr>
          <w:rFonts w:ascii="Times New Roman" w:hAnsi="Times New Roman" w:cs="Times New Roman"/>
        </w:rPr>
        <w:t xml:space="preserve"> na vydanie zákona, ktorým </w:t>
      </w:r>
      <w:r w:rsidRPr="005756B5" w:rsidR="002F7B49">
        <w:rPr>
          <w:rFonts w:ascii="Times New Roman" w:hAnsi="Times New Roman" w:cs="Times New Roman"/>
        </w:rPr>
        <w:t>sa mení a dopĺňa zákon č. 153/2001 Z.</w:t>
      </w:r>
      <w:r w:rsidR="00253628">
        <w:rPr>
          <w:rFonts w:ascii="Times New Roman" w:hAnsi="Times New Roman" w:cs="Times New Roman"/>
        </w:rPr>
        <w:t xml:space="preserve"> </w:t>
      </w:r>
      <w:r w:rsidRPr="005756B5" w:rsidR="002F7B49">
        <w:rPr>
          <w:rFonts w:ascii="Times New Roman" w:hAnsi="Times New Roman" w:cs="Times New Roman"/>
        </w:rPr>
        <w:t xml:space="preserve">z. o prokuratúre </w:t>
      </w:r>
      <w:r w:rsidR="002B5449">
        <w:rPr>
          <w:rFonts w:ascii="Times New Roman" w:hAnsi="Times New Roman" w:cs="Times New Roman"/>
        </w:rPr>
        <w:t>v znení  neskorších predpisov a</w:t>
      </w:r>
      <w:r w:rsidR="00425BDC">
        <w:rPr>
          <w:rFonts w:ascii="Times New Roman" w:hAnsi="Times New Roman" w:cs="Times New Roman"/>
        </w:rPr>
        <w:t> o zmene</w:t>
      </w:r>
      <w:r w:rsidR="002B5449">
        <w:rPr>
          <w:rFonts w:ascii="Times New Roman" w:hAnsi="Times New Roman" w:cs="Times New Roman"/>
        </w:rPr>
        <w:t xml:space="preserve"> a dop</w:t>
      </w:r>
      <w:r w:rsidR="00425BDC">
        <w:rPr>
          <w:rFonts w:ascii="Times New Roman" w:hAnsi="Times New Roman" w:cs="Times New Roman"/>
        </w:rPr>
        <w:t>lnení</w:t>
      </w:r>
      <w:r w:rsidR="002B5449">
        <w:rPr>
          <w:rFonts w:ascii="Times New Roman" w:hAnsi="Times New Roman" w:cs="Times New Roman"/>
        </w:rPr>
        <w:t xml:space="preserve"> niektor</w:t>
      </w:r>
      <w:r w:rsidR="00425BDC">
        <w:rPr>
          <w:rFonts w:ascii="Times New Roman" w:hAnsi="Times New Roman" w:cs="Times New Roman"/>
        </w:rPr>
        <w:t>ých</w:t>
      </w:r>
      <w:r w:rsidR="002B5449">
        <w:rPr>
          <w:rFonts w:ascii="Times New Roman" w:hAnsi="Times New Roman" w:cs="Times New Roman"/>
        </w:rPr>
        <w:t xml:space="preserve"> zákon</w:t>
      </w:r>
      <w:r w:rsidR="00425BDC">
        <w:rPr>
          <w:rFonts w:ascii="Times New Roman" w:hAnsi="Times New Roman" w:cs="Times New Roman"/>
        </w:rPr>
        <w:t>ov</w:t>
      </w:r>
      <w:r w:rsidR="002B5449">
        <w:rPr>
          <w:rFonts w:ascii="Times New Roman" w:hAnsi="Times New Roman" w:cs="Times New Roman"/>
        </w:rPr>
        <w:t xml:space="preserve"> bol </w:t>
      </w:r>
      <w:r w:rsidRPr="005756B5" w:rsidR="00312F93">
        <w:rPr>
          <w:rFonts w:ascii="Times New Roman" w:hAnsi="Times New Roman" w:cs="Times New Roman"/>
        </w:rPr>
        <w:t>vypracovaný</w:t>
      </w:r>
      <w:r w:rsidRPr="00253628" w:rsidR="00253628">
        <w:rPr>
          <w:rFonts w:ascii="Times New Roman" w:hAnsi="Times New Roman" w:cs="Times New Roman"/>
        </w:rPr>
        <w:t xml:space="preserve"> </w:t>
      </w:r>
      <w:r w:rsidRPr="005756B5" w:rsidR="00253628">
        <w:rPr>
          <w:rFonts w:ascii="Times New Roman" w:hAnsi="Times New Roman" w:cs="Times New Roman"/>
        </w:rPr>
        <w:t xml:space="preserve">na základe </w:t>
      </w:r>
      <w:r w:rsidR="00253628">
        <w:rPr>
          <w:rFonts w:ascii="Times New Roman" w:hAnsi="Times New Roman" w:cs="Times New Roman"/>
        </w:rPr>
        <w:t>analýz a legislatívnych prác uskutočnených</w:t>
      </w:r>
      <w:r w:rsidR="00FA31C0">
        <w:rPr>
          <w:rFonts w:ascii="Times New Roman" w:hAnsi="Times New Roman" w:cs="Times New Roman"/>
        </w:rPr>
        <w:t xml:space="preserve"> v tomto i </w:t>
      </w:r>
      <w:r w:rsidR="00253628">
        <w:rPr>
          <w:rFonts w:ascii="Times New Roman" w:hAnsi="Times New Roman" w:cs="Times New Roman"/>
        </w:rPr>
        <w:t>v minulom volebnom období</w:t>
      </w:r>
      <w:r w:rsidR="00D772D3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pripomienok Generálnej prokuratúry Slovenskej republiky uplatnených v medzirezortnom pripomienkovom konaní k vládnemu návrhu novelizácie zákona o prokuratúre a súvisiacich právnych predpisov</w:t>
      </w:r>
      <w:r w:rsidR="003A5BAD">
        <w:rPr>
          <w:rFonts w:ascii="Times New Roman" w:hAnsi="Times New Roman" w:cs="Times New Roman"/>
        </w:rPr>
        <w:t xml:space="preserve">, ako aj </w:t>
      </w:r>
      <w:r w:rsidR="004611D4">
        <w:rPr>
          <w:rFonts w:ascii="Times New Roman" w:hAnsi="Times New Roman" w:cs="Times New Roman"/>
        </w:rPr>
        <w:t> aktuálneho porovnania</w:t>
      </w:r>
      <w:r w:rsidRPr="005756B5" w:rsidR="00312F9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postavenia </w:t>
      </w:r>
      <w:r w:rsidR="00EB7A3F">
        <w:rPr>
          <w:rFonts w:ascii="Times New Roman" w:hAnsi="Times New Roman" w:cs="Times New Roman"/>
        </w:rPr>
        <w:t xml:space="preserve">a činnosti </w:t>
      </w:r>
      <w:r>
        <w:rPr>
          <w:rFonts w:ascii="Times New Roman" w:hAnsi="Times New Roman" w:cs="Times New Roman"/>
        </w:rPr>
        <w:t>prokuratúr</w:t>
      </w:r>
      <w:r w:rsidR="004611D4">
        <w:rPr>
          <w:rFonts w:ascii="Times New Roman" w:hAnsi="Times New Roman" w:cs="Times New Roman"/>
        </w:rPr>
        <w:t xml:space="preserve"> </w:t>
      </w:r>
      <w:r w:rsidR="00EB7A3F">
        <w:rPr>
          <w:rFonts w:ascii="Times New Roman" w:hAnsi="Times New Roman" w:cs="Times New Roman"/>
        </w:rPr>
        <w:t xml:space="preserve">(štátnych zastupiteľstiev) </w:t>
      </w:r>
      <w:r w:rsidR="004611D4">
        <w:rPr>
          <w:rFonts w:ascii="Times New Roman" w:hAnsi="Times New Roman" w:cs="Times New Roman"/>
        </w:rPr>
        <w:t xml:space="preserve">v jednotlivých členských štátoch Európskej únie. </w:t>
      </w:r>
    </w:p>
    <w:p w:rsidR="00DC2308" w:rsidP="00913663">
      <w:pPr>
        <w:bidi w:val="0"/>
        <w:ind w:firstLine="397"/>
        <w:jc w:val="both"/>
        <w:rPr>
          <w:rFonts w:ascii="Times New Roman" w:hAnsi="Times New Roman" w:cs="Times New Roman"/>
        </w:rPr>
      </w:pPr>
      <w:r w:rsidRPr="005756B5" w:rsidR="004D4B64">
        <w:rPr>
          <w:rFonts w:ascii="Times New Roman" w:hAnsi="Times New Roman" w:cs="Times New Roman"/>
        </w:rPr>
        <w:t xml:space="preserve">Na rozdiel od vládneho </w:t>
      </w:r>
      <w:r w:rsidRPr="005756B5" w:rsidR="00E01F8B">
        <w:rPr>
          <w:rFonts w:ascii="Times New Roman" w:hAnsi="Times New Roman" w:cs="Times New Roman"/>
        </w:rPr>
        <w:t>návrh</w:t>
      </w:r>
      <w:r w:rsidRPr="005756B5" w:rsidR="004D4B64">
        <w:rPr>
          <w:rFonts w:ascii="Times New Roman" w:hAnsi="Times New Roman" w:cs="Times New Roman"/>
        </w:rPr>
        <w:t>u</w:t>
      </w:r>
      <w:r w:rsidRPr="005756B5" w:rsidR="00E01F8B">
        <w:rPr>
          <w:rFonts w:ascii="Times New Roman" w:hAnsi="Times New Roman" w:cs="Times New Roman"/>
        </w:rPr>
        <w:t xml:space="preserve"> zákona, ktorým sa mení a dopĺňa zákon č. 153/2001 Z. z. o prokuratúre v znení neskorších predpisov a ktorým sa menia a dopĺňajú niektoré zákony (tlač 279)</w:t>
      </w:r>
      <w:r w:rsidRPr="005756B5" w:rsidR="00056318">
        <w:rPr>
          <w:rFonts w:ascii="Times New Roman" w:hAnsi="Times New Roman" w:cs="Times New Roman"/>
        </w:rPr>
        <w:t>,</w:t>
      </w:r>
      <w:r w:rsidRPr="005756B5" w:rsidR="00FD7FAB">
        <w:rPr>
          <w:rFonts w:ascii="Times New Roman" w:hAnsi="Times New Roman" w:cs="Times New Roman"/>
        </w:rPr>
        <w:t xml:space="preserve"> účelom </w:t>
      </w:r>
      <w:r w:rsidR="00DD68B8">
        <w:rPr>
          <w:rFonts w:ascii="Times New Roman" w:hAnsi="Times New Roman" w:cs="Times New Roman"/>
        </w:rPr>
        <w:t xml:space="preserve">tohto zákona </w:t>
      </w:r>
      <w:r w:rsidRPr="005756B5" w:rsidR="00FD7FAB">
        <w:rPr>
          <w:rFonts w:ascii="Times New Roman" w:hAnsi="Times New Roman" w:cs="Times New Roman"/>
        </w:rPr>
        <w:t xml:space="preserve">nie je </w:t>
      </w:r>
      <w:r w:rsidRPr="005756B5" w:rsidR="00056318">
        <w:rPr>
          <w:rFonts w:ascii="Times New Roman" w:hAnsi="Times New Roman" w:cs="Times New Roman"/>
        </w:rPr>
        <w:t>politické ovládnutie prokuratúry Slov</w:t>
      </w:r>
      <w:r w:rsidRPr="005756B5" w:rsidR="0004609D">
        <w:rPr>
          <w:rFonts w:ascii="Times New Roman" w:hAnsi="Times New Roman" w:cs="Times New Roman"/>
        </w:rPr>
        <w:t>enskej</w:t>
      </w:r>
      <w:r w:rsidRPr="005756B5" w:rsidR="00D01637">
        <w:rPr>
          <w:rFonts w:ascii="Times New Roman" w:hAnsi="Times New Roman" w:cs="Times New Roman"/>
        </w:rPr>
        <w:t xml:space="preserve"> republiky, ale zmena a doplnenie </w:t>
      </w:r>
      <w:r w:rsidRPr="005756B5" w:rsidR="00365F36">
        <w:rPr>
          <w:rFonts w:ascii="Times New Roman" w:hAnsi="Times New Roman" w:cs="Times New Roman"/>
        </w:rPr>
        <w:t>platnej právnej úpravy</w:t>
      </w:r>
      <w:r w:rsidR="002011FC">
        <w:rPr>
          <w:rFonts w:ascii="Times New Roman" w:hAnsi="Times New Roman" w:cs="Times New Roman"/>
        </w:rPr>
        <w:t xml:space="preserve"> so zámerom optimalizovať posta</w:t>
      </w:r>
      <w:r w:rsidR="00E76C02">
        <w:rPr>
          <w:rFonts w:ascii="Times New Roman" w:hAnsi="Times New Roman" w:cs="Times New Roman"/>
        </w:rPr>
        <w:t>venie a organizáciu prokuratúry</w:t>
      </w:r>
      <w:r w:rsidR="002011FC">
        <w:rPr>
          <w:rFonts w:ascii="Times New Roman" w:hAnsi="Times New Roman" w:cs="Times New Roman"/>
        </w:rPr>
        <w:t xml:space="preserve"> ako samostatnej hierarchicky usporiadanej sústavy štátnych orgánov.</w:t>
      </w:r>
      <w:r w:rsidR="00BD3AAE">
        <w:rPr>
          <w:rFonts w:ascii="Times New Roman" w:hAnsi="Times New Roman" w:cs="Times New Roman"/>
        </w:rPr>
        <w:t xml:space="preserve"> </w:t>
      </w:r>
      <w:r w:rsidR="00154AA5">
        <w:rPr>
          <w:rFonts w:ascii="Times New Roman" w:hAnsi="Times New Roman" w:cs="Times New Roman"/>
        </w:rPr>
        <w:t>Poslanecký návrh zákona rovnako vychádza z akceptovan</w:t>
      </w:r>
      <w:r>
        <w:rPr>
          <w:rFonts w:ascii="Times New Roman" w:hAnsi="Times New Roman" w:cs="Times New Roman"/>
        </w:rPr>
        <w:t>ia</w:t>
      </w:r>
      <w:r w:rsidR="00154AA5">
        <w:rPr>
          <w:rFonts w:ascii="Times New Roman" w:hAnsi="Times New Roman" w:cs="Times New Roman"/>
        </w:rPr>
        <w:t xml:space="preserve"> špecif</w:t>
      </w:r>
      <w:r w:rsidR="00201F1A">
        <w:rPr>
          <w:rFonts w:ascii="Times New Roman" w:hAnsi="Times New Roman" w:cs="Times New Roman"/>
        </w:rPr>
        <w:t>ík</w:t>
      </w:r>
      <w:r w:rsidR="00154AA5">
        <w:rPr>
          <w:rFonts w:ascii="Times New Roman" w:hAnsi="Times New Roman" w:cs="Times New Roman"/>
        </w:rPr>
        <w:t xml:space="preserve"> súvisiacich s ochranou </w:t>
      </w:r>
      <w:r>
        <w:rPr>
          <w:rFonts w:ascii="Times New Roman" w:hAnsi="Times New Roman" w:cs="Times New Roman"/>
        </w:rPr>
        <w:t>práva</w:t>
      </w:r>
      <w:r w:rsidR="00154AA5">
        <w:rPr>
          <w:rFonts w:ascii="Times New Roman" w:hAnsi="Times New Roman" w:cs="Times New Roman"/>
        </w:rPr>
        <w:t xml:space="preserve"> </w:t>
      </w:r>
      <w:r w:rsidR="002D5FC2">
        <w:rPr>
          <w:rFonts w:ascii="Times New Roman" w:hAnsi="Times New Roman" w:cs="Times New Roman"/>
        </w:rPr>
        <w:t xml:space="preserve">v pôsobnosti prokuratúry </w:t>
      </w:r>
      <w:r w:rsidR="00154AA5">
        <w:rPr>
          <w:rFonts w:ascii="Times New Roman" w:hAnsi="Times New Roman" w:cs="Times New Roman"/>
        </w:rPr>
        <w:t>a</w:t>
      </w:r>
      <w:r w:rsidR="001F30F3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súčasne</w:t>
      </w:r>
      <w:r w:rsidR="001F30F3">
        <w:rPr>
          <w:rFonts w:ascii="Times New Roman" w:hAnsi="Times New Roman" w:cs="Times New Roman"/>
        </w:rPr>
        <w:t xml:space="preserve"> z</w:t>
      </w:r>
      <w:r>
        <w:rPr>
          <w:rFonts w:ascii="Times New Roman" w:hAnsi="Times New Roman" w:cs="Times New Roman"/>
        </w:rPr>
        <w:t xml:space="preserve"> </w:t>
      </w:r>
      <w:r w:rsidR="00154AA5">
        <w:rPr>
          <w:rFonts w:ascii="Times New Roman" w:hAnsi="Times New Roman" w:cs="Times New Roman"/>
        </w:rPr>
        <w:t>potreb</w:t>
      </w:r>
      <w:r>
        <w:rPr>
          <w:rFonts w:ascii="Times New Roman" w:hAnsi="Times New Roman" w:cs="Times New Roman"/>
        </w:rPr>
        <w:t>y</w:t>
      </w:r>
      <w:r w:rsidR="00154AA5">
        <w:rPr>
          <w:rFonts w:ascii="Times New Roman" w:hAnsi="Times New Roman" w:cs="Times New Roman"/>
        </w:rPr>
        <w:t xml:space="preserve"> </w:t>
      </w:r>
      <w:r w:rsidR="002D5FC2">
        <w:rPr>
          <w:rFonts w:ascii="Times New Roman" w:hAnsi="Times New Roman" w:cs="Times New Roman"/>
        </w:rPr>
        <w:t xml:space="preserve">jej vyváženého </w:t>
      </w:r>
      <w:r w:rsidR="00154AA5">
        <w:rPr>
          <w:rFonts w:ascii="Times New Roman" w:hAnsi="Times New Roman" w:cs="Times New Roman"/>
        </w:rPr>
        <w:t xml:space="preserve">otvorenia sa verejnosti. </w:t>
      </w:r>
    </w:p>
    <w:p w:rsidR="002011FC" w:rsidP="00913663">
      <w:pPr>
        <w:bidi w:val="0"/>
        <w:ind w:firstLine="397"/>
        <w:jc w:val="both"/>
        <w:rPr>
          <w:rFonts w:ascii="Times New Roman" w:hAnsi="Times New Roman" w:cs="Times New Roman"/>
        </w:rPr>
      </w:pPr>
      <w:r w:rsidR="00BD3AAE">
        <w:rPr>
          <w:rFonts w:ascii="Times New Roman" w:hAnsi="Times New Roman" w:cs="Times New Roman"/>
        </w:rPr>
        <w:t xml:space="preserve">Návrh ako celok sleduje </w:t>
      </w:r>
      <w:r w:rsidR="005A52BB">
        <w:rPr>
          <w:rFonts w:ascii="Times New Roman" w:hAnsi="Times New Roman" w:cs="Times New Roman"/>
        </w:rPr>
        <w:t xml:space="preserve">tiež </w:t>
      </w:r>
      <w:r w:rsidR="00BD3AAE">
        <w:rPr>
          <w:rFonts w:ascii="Times New Roman" w:hAnsi="Times New Roman" w:cs="Times New Roman"/>
        </w:rPr>
        <w:t>zvýšenie účinnosti ochrany práv a zákonom chránených záujmov fyzických osôb, právnických osôb a štátu.</w:t>
      </w:r>
    </w:p>
    <w:p w:rsidR="002011FC" w:rsidP="00913663">
      <w:pPr>
        <w:bidi w:val="0"/>
        <w:ind w:firstLine="397"/>
        <w:jc w:val="both"/>
        <w:rPr>
          <w:rFonts w:ascii="Times New Roman" w:hAnsi="Times New Roman" w:cs="Times New Roman"/>
        </w:rPr>
      </w:pPr>
    </w:p>
    <w:p w:rsidR="00EC6E84" w:rsidP="00913663">
      <w:pPr>
        <w:bidi w:val="0"/>
        <w:ind w:firstLine="397"/>
        <w:jc w:val="both"/>
        <w:rPr>
          <w:rFonts w:ascii="Times New Roman" w:hAnsi="Times New Roman" w:cs="Times New Roman"/>
        </w:rPr>
      </w:pPr>
    </w:p>
    <w:p w:rsidR="00255140" w:rsidRPr="005756B5" w:rsidP="00913663">
      <w:pPr>
        <w:bidi w:val="0"/>
        <w:ind w:firstLine="397"/>
        <w:jc w:val="both"/>
        <w:rPr>
          <w:rFonts w:ascii="Times New Roman" w:hAnsi="Times New Roman" w:cs="Times New Roman"/>
        </w:rPr>
      </w:pPr>
      <w:r w:rsidRPr="005756B5" w:rsidR="009C0D3D">
        <w:rPr>
          <w:rFonts w:ascii="Times New Roman" w:hAnsi="Times New Roman" w:cs="Times New Roman"/>
        </w:rPr>
        <w:t>Predmetom predložené</w:t>
      </w:r>
      <w:r w:rsidRPr="005756B5">
        <w:rPr>
          <w:rFonts w:ascii="Times New Roman" w:hAnsi="Times New Roman" w:cs="Times New Roman"/>
        </w:rPr>
        <w:t>ho návrhu zákona je novelizácia:</w:t>
      </w:r>
    </w:p>
    <w:p w:rsidR="00C12AA4" w:rsidRPr="005756B5" w:rsidP="004D536A">
      <w:pPr>
        <w:numPr>
          <w:numId w:val="7"/>
        </w:numPr>
        <w:bidi w:val="0"/>
        <w:jc w:val="both"/>
        <w:rPr>
          <w:rFonts w:ascii="Times New Roman" w:hAnsi="Times New Roman" w:cs="Times New Roman"/>
        </w:rPr>
      </w:pPr>
      <w:r w:rsidRPr="005756B5" w:rsidR="00980A99">
        <w:rPr>
          <w:rFonts w:ascii="Times New Roman" w:hAnsi="Times New Roman" w:cs="Times New Roman"/>
        </w:rPr>
        <w:t>zákona č. 153/2001 Z.</w:t>
      </w:r>
      <w:r>
        <w:rPr>
          <w:rFonts w:ascii="Times New Roman" w:hAnsi="Times New Roman" w:cs="Times New Roman"/>
        </w:rPr>
        <w:t xml:space="preserve"> </w:t>
      </w:r>
      <w:r w:rsidRPr="005756B5" w:rsidR="00980A99">
        <w:rPr>
          <w:rFonts w:ascii="Times New Roman" w:hAnsi="Times New Roman" w:cs="Times New Roman"/>
        </w:rPr>
        <w:t>z. o</w:t>
      </w:r>
      <w:r w:rsidR="004D536A">
        <w:rPr>
          <w:rFonts w:ascii="Times New Roman" w:hAnsi="Times New Roman" w:cs="Times New Roman"/>
        </w:rPr>
        <w:t> </w:t>
      </w:r>
      <w:r w:rsidRPr="005756B5" w:rsidR="00980A99">
        <w:rPr>
          <w:rFonts w:ascii="Times New Roman" w:hAnsi="Times New Roman" w:cs="Times New Roman"/>
        </w:rPr>
        <w:t>prokuratúre</w:t>
      </w:r>
      <w:r w:rsidR="004D536A">
        <w:rPr>
          <w:rFonts w:ascii="Times New Roman" w:hAnsi="Times New Roman" w:cs="Times New Roman"/>
        </w:rPr>
        <w:t xml:space="preserve"> v znení neskorších predpisov</w:t>
      </w:r>
      <w:r w:rsidRPr="005756B5" w:rsidR="00980A99">
        <w:rPr>
          <w:rFonts w:ascii="Times New Roman" w:hAnsi="Times New Roman" w:cs="Times New Roman"/>
        </w:rPr>
        <w:t xml:space="preserve"> (čl. I),</w:t>
      </w:r>
    </w:p>
    <w:p w:rsidR="00980A99" w:rsidRPr="005756B5" w:rsidP="002537E2">
      <w:pPr>
        <w:numPr>
          <w:numId w:val="7"/>
        </w:numPr>
        <w:bidi w:val="0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zákon</w:t>
      </w:r>
      <w:r w:rsidRPr="005756B5" w:rsidR="00F2725A">
        <w:rPr>
          <w:rFonts w:ascii="Times New Roman" w:hAnsi="Times New Roman" w:cs="Times New Roman"/>
        </w:rPr>
        <w:t>a</w:t>
      </w:r>
      <w:r w:rsidRPr="005756B5">
        <w:rPr>
          <w:rFonts w:ascii="Times New Roman" w:hAnsi="Times New Roman" w:cs="Times New Roman"/>
        </w:rPr>
        <w:t xml:space="preserve"> č. 124/1992 Z.</w:t>
      </w:r>
      <w:r w:rsidR="00880C64">
        <w:rPr>
          <w:rFonts w:ascii="Times New Roman" w:hAnsi="Times New Roman" w:cs="Times New Roman"/>
        </w:rPr>
        <w:t xml:space="preserve"> </w:t>
      </w:r>
      <w:r w:rsidRPr="005756B5">
        <w:rPr>
          <w:rFonts w:ascii="Times New Roman" w:hAnsi="Times New Roman" w:cs="Times New Roman"/>
        </w:rPr>
        <w:t xml:space="preserve">z.  o Vojenskej polícii </w:t>
      </w:r>
      <w:r w:rsidR="004D536A">
        <w:rPr>
          <w:rFonts w:ascii="Times New Roman" w:hAnsi="Times New Roman" w:cs="Times New Roman"/>
        </w:rPr>
        <w:t xml:space="preserve">v znení neskorších predpisov </w:t>
      </w:r>
      <w:r w:rsidRPr="005756B5">
        <w:rPr>
          <w:rFonts w:ascii="Times New Roman" w:hAnsi="Times New Roman" w:cs="Times New Roman"/>
        </w:rPr>
        <w:t>(čl. I</w:t>
      </w:r>
      <w:r w:rsidR="00880C64">
        <w:rPr>
          <w:rFonts w:ascii="Times New Roman" w:hAnsi="Times New Roman" w:cs="Times New Roman"/>
        </w:rPr>
        <w:t>I</w:t>
      </w:r>
      <w:r w:rsidRPr="005756B5">
        <w:rPr>
          <w:rFonts w:ascii="Times New Roman" w:hAnsi="Times New Roman" w:cs="Times New Roman"/>
        </w:rPr>
        <w:t>),</w:t>
      </w:r>
    </w:p>
    <w:p w:rsidR="00794B37" w:rsidRPr="005756B5" w:rsidP="002537E2">
      <w:pPr>
        <w:numPr>
          <w:numId w:val="7"/>
        </w:numPr>
        <w:bidi w:val="0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zákon</w:t>
      </w:r>
      <w:r w:rsidRPr="005756B5" w:rsidR="00F2725A">
        <w:rPr>
          <w:rFonts w:ascii="Times New Roman" w:hAnsi="Times New Roman" w:cs="Times New Roman"/>
        </w:rPr>
        <w:t>a</w:t>
      </w:r>
      <w:r w:rsidRPr="005756B5">
        <w:rPr>
          <w:rFonts w:ascii="Times New Roman" w:hAnsi="Times New Roman" w:cs="Times New Roman"/>
        </w:rPr>
        <w:t xml:space="preserve"> č. 4/2001 Z.</w:t>
      </w:r>
      <w:r w:rsidR="00880C64">
        <w:rPr>
          <w:rFonts w:ascii="Times New Roman" w:hAnsi="Times New Roman" w:cs="Times New Roman"/>
        </w:rPr>
        <w:t xml:space="preserve"> </w:t>
      </w:r>
      <w:r w:rsidRPr="005756B5">
        <w:rPr>
          <w:rFonts w:ascii="Times New Roman" w:hAnsi="Times New Roman" w:cs="Times New Roman"/>
        </w:rPr>
        <w:t>z.  o Zbore väz</w:t>
      </w:r>
      <w:r w:rsidRPr="005756B5" w:rsidR="004D2F53">
        <w:rPr>
          <w:rFonts w:ascii="Times New Roman" w:hAnsi="Times New Roman" w:cs="Times New Roman"/>
        </w:rPr>
        <w:t>enskej a justičnej str</w:t>
      </w:r>
      <w:r w:rsidRPr="005756B5" w:rsidR="00F2725A">
        <w:rPr>
          <w:rFonts w:ascii="Times New Roman" w:hAnsi="Times New Roman" w:cs="Times New Roman"/>
        </w:rPr>
        <w:t>áže</w:t>
      </w:r>
      <w:r w:rsidR="004D536A">
        <w:rPr>
          <w:rFonts w:ascii="Times New Roman" w:hAnsi="Times New Roman" w:cs="Times New Roman"/>
        </w:rPr>
        <w:t xml:space="preserve"> v znení neskorších predpisov</w:t>
      </w:r>
      <w:r w:rsidRPr="005756B5" w:rsidR="00F2725A">
        <w:rPr>
          <w:rFonts w:ascii="Times New Roman" w:hAnsi="Times New Roman" w:cs="Times New Roman"/>
        </w:rPr>
        <w:t xml:space="preserve"> </w:t>
      </w:r>
      <w:r w:rsidRPr="005756B5" w:rsidR="001653EF">
        <w:rPr>
          <w:rFonts w:ascii="Times New Roman" w:hAnsi="Times New Roman" w:cs="Times New Roman"/>
        </w:rPr>
        <w:t xml:space="preserve">(čl. </w:t>
      </w:r>
      <w:r w:rsidRPr="005756B5" w:rsidR="004E53BC">
        <w:rPr>
          <w:rFonts w:ascii="Times New Roman" w:hAnsi="Times New Roman" w:cs="Times New Roman"/>
        </w:rPr>
        <w:t xml:space="preserve"> </w:t>
      </w:r>
      <w:r w:rsidRPr="005756B5" w:rsidR="001653EF">
        <w:rPr>
          <w:rFonts w:ascii="Times New Roman" w:hAnsi="Times New Roman" w:cs="Times New Roman"/>
        </w:rPr>
        <w:t>I</w:t>
      </w:r>
      <w:r w:rsidR="004D536A">
        <w:rPr>
          <w:rFonts w:ascii="Times New Roman" w:hAnsi="Times New Roman" w:cs="Times New Roman"/>
        </w:rPr>
        <w:t>II</w:t>
      </w:r>
      <w:r w:rsidRPr="005756B5" w:rsidR="001653EF">
        <w:rPr>
          <w:rFonts w:ascii="Times New Roman" w:hAnsi="Times New Roman" w:cs="Times New Roman"/>
        </w:rPr>
        <w:t>),</w:t>
      </w:r>
    </w:p>
    <w:p w:rsidR="004D2F53" w:rsidRPr="005756B5" w:rsidP="002537E2">
      <w:pPr>
        <w:numPr>
          <w:numId w:val="7"/>
        </w:numPr>
        <w:bidi w:val="0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zákon</w:t>
      </w:r>
      <w:r w:rsidRPr="005756B5" w:rsidR="00F2725A">
        <w:rPr>
          <w:rFonts w:ascii="Times New Roman" w:hAnsi="Times New Roman" w:cs="Times New Roman"/>
        </w:rPr>
        <w:t>a</w:t>
      </w:r>
      <w:r w:rsidRPr="005756B5">
        <w:rPr>
          <w:rFonts w:ascii="Times New Roman" w:hAnsi="Times New Roman" w:cs="Times New Roman"/>
        </w:rPr>
        <w:t xml:space="preserve"> č. 154/2001 Z.</w:t>
      </w:r>
      <w:r w:rsidR="00880C64">
        <w:rPr>
          <w:rFonts w:ascii="Times New Roman" w:hAnsi="Times New Roman" w:cs="Times New Roman"/>
        </w:rPr>
        <w:t xml:space="preserve"> </w:t>
      </w:r>
      <w:r w:rsidRPr="005756B5">
        <w:rPr>
          <w:rFonts w:ascii="Times New Roman" w:hAnsi="Times New Roman" w:cs="Times New Roman"/>
        </w:rPr>
        <w:t>z. o prokurátoroch a právnych čakateľoch prokuratúry</w:t>
      </w:r>
      <w:r w:rsidR="004D536A">
        <w:rPr>
          <w:rFonts w:ascii="Times New Roman" w:hAnsi="Times New Roman" w:cs="Times New Roman"/>
        </w:rPr>
        <w:t xml:space="preserve"> v znení neskorších predpisov</w:t>
      </w:r>
      <w:r w:rsidRPr="005756B5">
        <w:rPr>
          <w:rFonts w:ascii="Times New Roman" w:hAnsi="Times New Roman" w:cs="Times New Roman"/>
        </w:rPr>
        <w:t xml:space="preserve"> </w:t>
      </w:r>
      <w:r w:rsidRPr="005756B5" w:rsidR="004E53BC">
        <w:rPr>
          <w:rFonts w:ascii="Times New Roman" w:hAnsi="Times New Roman" w:cs="Times New Roman"/>
        </w:rPr>
        <w:t xml:space="preserve"> (čl. </w:t>
      </w:r>
      <w:r w:rsidR="004D536A">
        <w:rPr>
          <w:rFonts w:ascii="Times New Roman" w:hAnsi="Times New Roman" w:cs="Times New Roman"/>
        </w:rPr>
        <w:t>I</w:t>
      </w:r>
      <w:r w:rsidRPr="005756B5" w:rsidR="004E53BC">
        <w:rPr>
          <w:rFonts w:ascii="Times New Roman" w:hAnsi="Times New Roman" w:cs="Times New Roman"/>
        </w:rPr>
        <w:t>V</w:t>
      </w:r>
      <w:r w:rsidRPr="005756B5" w:rsidR="001653EF">
        <w:rPr>
          <w:rFonts w:ascii="Times New Roman" w:hAnsi="Times New Roman" w:cs="Times New Roman"/>
        </w:rPr>
        <w:t>),</w:t>
      </w:r>
    </w:p>
    <w:p w:rsidR="007965B5" w:rsidRPr="005756B5" w:rsidP="002537E2">
      <w:pPr>
        <w:numPr>
          <w:numId w:val="7"/>
        </w:numPr>
        <w:bidi w:val="0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zákon</w:t>
      </w:r>
      <w:r w:rsidRPr="005756B5" w:rsidR="00F2725A">
        <w:rPr>
          <w:rFonts w:ascii="Times New Roman" w:hAnsi="Times New Roman" w:cs="Times New Roman"/>
        </w:rPr>
        <w:t>a</w:t>
      </w:r>
      <w:r w:rsidRPr="005756B5">
        <w:rPr>
          <w:rFonts w:ascii="Times New Roman" w:hAnsi="Times New Roman" w:cs="Times New Roman"/>
        </w:rPr>
        <w:t xml:space="preserve"> č. 321/2002 Z.</w:t>
      </w:r>
      <w:r w:rsidR="005C6AD2">
        <w:rPr>
          <w:rFonts w:ascii="Times New Roman" w:hAnsi="Times New Roman" w:cs="Times New Roman"/>
        </w:rPr>
        <w:t xml:space="preserve"> </w:t>
      </w:r>
      <w:r w:rsidRPr="005756B5">
        <w:rPr>
          <w:rFonts w:ascii="Times New Roman" w:hAnsi="Times New Roman" w:cs="Times New Roman"/>
        </w:rPr>
        <w:t>z. o ozbrojených silách Slovenskej republiky</w:t>
      </w:r>
      <w:r w:rsidRPr="005756B5" w:rsidR="004E53BC">
        <w:rPr>
          <w:rFonts w:ascii="Times New Roman" w:hAnsi="Times New Roman" w:cs="Times New Roman"/>
        </w:rPr>
        <w:t xml:space="preserve"> </w:t>
      </w:r>
      <w:r w:rsidR="004D536A">
        <w:rPr>
          <w:rFonts w:ascii="Times New Roman" w:hAnsi="Times New Roman" w:cs="Times New Roman"/>
        </w:rPr>
        <w:t xml:space="preserve">v znení neskorších predpisov </w:t>
      </w:r>
      <w:r w:rsidRPr="005756B5" w:rsidR="004E53BC">
        <w:rPr>
          <w:rFonts w:ascii="Times New Roman" w:hAnsi="Times New Roman" w:cs="Times New Roman"/>
        </w:rPr>
        <w:t xml:space="preserve">(čl. </w:t>
      </w:r>
      <w:r w:rsidRPr="005756B5" w:rsidR="001653EF">
        <w:rPr>
          <w:rFonts w:ascii="Times New Roman" w:hAnsi="Times New Roman" w:cs="Times New Roman"/>
        </w:rPr>
        <w:t xml:space="preserve">V), </w:t>
      </w:r>
    </w:p>
    <w:p w:rsidR="00BB59AA" w:rsidRPr="005756B5" w:rsidP="002537E2">
      <w:pPr>
        <w:numPr>
          <w:numId w:val="7"/>
        </w:numPr>
        <w:bidi w:val="0"/>
        <w:jc w:val="both"/>
        <w:rPr>
          <w:rFonts w:ascii="Times New Roman" w:hAnsi="Times New Roman" w:cs="Times New Roman"/>
        </w:rPr>
      </w:pPr>
      <w:r w:rsidRPr="005756B5" w:rsidR="001653EF">
        <w:rPr>
          <w:rFonts w:ascii="Times New Roman" w:hAnsi="Times New Roman" w:cs="Times New Roman"/>
        </w:rPr>
        <w:t>zákon</w:t>
      </w:r>
      <w:r w:rsidRPr="005756B5" w:rsidR="00F2725A">
        <w:rPr>
          <w:rFonts w:ascii="Times New Roman" w:hAnsi="Times New Roman" w:cs="Times New Roman"/>
        </w:rPr>
        <w:t>a</w:t>
      </w:r>
      <w:r w:rsidRPr="005756B5" w:rsidR="001653EF">
        <w:rPr>
          <w:rFonts w:ascii="Times New Roman" w:hAnsi="Times New Roman" w:cs="Times New Roman"/>
        </w:rPr>
        <w:t xml:space="preserve"> č. 328/2002 Z.</w:t>
      </w:r>
      <w:r w:rsidR="005C6AD2">
        <w:rPr>
          <w:rFonts w:ascii="Times New Roman" w:hAnsi="Times New Roman" w:cs="Times New Roman"/>
        </w:rPr>
        <w:t xml:space="preserve"> </w:t>
      </w:r>
      <w:r w:rsidRPr="005756B5" w:rsidR="001653EF">
        <w:rPr>
          <w:rFonts w:ascii="Times New Roman" w:hAnsi="Times New Roman" w:cs="Times New Roman"/>
        </w:rPr>
        <w:t>z. o sociálnom zabezpečení policajtov a</w:t>
      </w:r>
      <w:r w:rsidR="004D536A">
        <w:rPr>
          <w:rFonts w:ascii="Times New Roman" w:hAnsi="Times New Roman" w:cs="Times New Roman"/>
        </w:rPr>
        <w:t> </w:t>
      </w:r>
      <w:r w:rsidRPr="005756B5" w:rsidR="001653EF">
        <w:rPr>
          <w:rFonts w:ascii="Times New Roman" w:hAnsi="Times New Roman" w:cs="Times New Roman"/>
        </w:rPr>
        <w:t>vojakov</w:t>
      </w:r>
      <w:r w:rsidR="004D536A">
        <w:rPr>
          <w:rFonts w:ascii="Times New Roman" w:hAnsi="Times New Roman" w:cs="Times New Roman"/>
        </w:rPr>
        <w:t xml:space="preserve"> v znení neskorších predpisov</w:t>
      </w:r>
      <w:r w:rsidRPr="005756B5" w:rsidR="001653EF">
        <w:rPr>
          <w:rFonts w:ascii="Times New Roman" w:hAnsi="Times New Roman" w:cs="Times New Roman"/>
        </w:rPr>
        <w:t xml:space="preserve"> (čl. V</w:t>
      </w:r>
      <w:r w:rsidR="00071A52">
        <w:rPr>
          <w:rFonts w:ascii="Times New Roman" w:hAnsi="Times New Roman" w:cs="Times New Roman"/>
        </w:rPr>
        <w:t>I</w:t>
      </w:r>
      <w:r w:rsidRPr="005756B5" w:rsidR="001653EF">
        <w:rPr>
          <w:rFonts w:ascii="Times New Roman" w:hAnsi="Times New Roman" w:cs="Times New Roman"/>
        </w:rPr>
        <w:t xml:space="preserve">), </w:t>
      </w:r>
    </w:p>
    <w:p w:rsidR="00A539B3" w:rsidP="002537E2">
      <w:pPr>
        <w:numPr>
          <w:numId w:val="7"/>
        </w:numPr>
        <w:bidi w:val="0"/>
        <w:jc w:val="both"/>
        <w:rPr>
          <w:rFonts w:ascii="Times New Roman" w:hAnsi="Times New Roman" w:cs="Times New Roman"/>
        </w:rPr>
      </w:pPr>
      <w:r w:rsidRPr="005756B5" w:rsidR="00F2725A">
        <w:rPr>
          <w:rFonts w:ascii="Times New Roman" w:hAnsi="Times New Roman" w:cs="Times New Roman"/>
        </w:rPr>
        <w:t xml:space="preserve">zákona </w:t>
      </w:r>
      <w:r w:rsidRPr="005756B5">
        <w:rPr>
          <w:rFonts w:ascii="Times New Roman" w:hAnsi="Times New Roman" w:cs="Times New Roman"/>
        </w:rPr>
        <w:t>č. 514/2003 Z.</w:t>
      </w:r>
      <w:r w:rsidR="005C6AD2">
        <w:rPr>
          <w:rFonts w:ascii="Times New Roman" w:hAnsi="Times New Roman" w:cs="Times New Roman"/>
        </w:rPr>
        <w:t xml:space="preserve"> </w:t>
      </w:r>
      <w:r w:rsidRPr="005756B5">
        <w:rPr>
          <w:rFonts w:ascii="Times New Roman" w:hAnsi="Times New Roman" w:cs="Times New Roman"/>
        </w:rPr>
        <w:t>z. o zodpovednosti za škodu spôsobenú pri výkone verejnej moci</w:t>
      </w:r>
      <w:r w:rsidRPr="005756B5" w:rsidR="001653EF">
        <w:rPr>
          <w:rFonts w:ascii="Times New Roman" w:hAnsi="Times New Roman" w:cs="Times New Roman"/>
        </w:rPr>
        <w:t xml:space="preserve"> </w:t>
      </w:r>
      <w:r w:rsidR="004D536A">
        <w:rPr>
          <w:rFonts w:ascii="Times New Roman" w:hAnsi="Times New Roman" w:cs="Times New Roman"/>
        </w:rPr>
        <w:t xml:space="preserve">v znení neskorších predpisov </w:t>
      </w:r>
      <w:r w:rsidRPr="005756B5" w:rsidR="001653EF">
        <w:rPr>
          <w:rFonts w:ascii="Times New Roman" w:hAnsi="Times New Roman" w:cs="Times New Roman"/>
        </w:rPr>
        <w:t>(čl. V</w:t>
      </w:r>
      <w:r w:rsidR="005C6AD2">
        <w:rPr>
          <w:rFonts w:ascii="Times New Roman" w:hAnsi="Times New Roman" w:cs="Times New Roman"/>
        </w:rPr>
        <w:t>I</w:t>
      </w:r>
      <w:r w:rsidRPr="005756B5" w:rsidR="001653EF">
        <w:rPr>
          <w:rFonts w:ascii="Times New Roman" w:hAnsi="Times New Roman" w:cs="Times New Roman"/>
        </w:rPr>
        <w:t xml:space="preserve">I), </w:t>
      </w:r>
    </w:p>
    <w:p w:rsidR="000255C1" w:rsidRPr="005756B5" w:rsidP="004D536A">
      <w:pPr>
        <w:numPr>
          <w:numId w:val="7"/>
        </w:numPr>
        <w:bidi w:val="0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zákona č.  301/2005 Z.</w:t>
      </w:r>
      <w:r>
        <w:rPr>
          <w:rFonts w:ascii="Times New Roman" w:hAnsi="Times New Roman" w:cs="Times New Roman"/>
        </w:rPr>
        <w:t xml:space="preserve"> z. Trestný poriadok</w:t>
      </w:r>
      <w:r w:rsidR="004D536A">
        <w:rPr>
          <w:rFonts w:ascii="Times New Roman" w:hAnsi="Times New Roman" w:cs="Times New Roman"/>
        </w:rPr>
        <w:t xml:space="preserve"> v znení neskorších predpisov</w:t>
      </w:r>
      <w:r>
        <w:rPr>
          <w:rFonts w:ascii="Times New Roman" w:hAnsi="Times New Roman" w:cs="Times New Roman"/>
        </w:rPr>
        <w:t xml:space="preserve"> (čl. VIII)</w:t>
      </w:r>
    </w:p>
    <w:p w:rsidR="00A539B3" w:rsidRPr="005756B5" w:rsidP="002537E2">
      <w:pPr>
        <w:numPr>
          <w:numId w:val="7"/>
        </w:numPr>
        <w:bidi w:val="0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zákon</w:t>
      </w:r>
      <w:r w:rsidRPr="005756B5" w:rsidR="00F2725A">
        <w:rPr>
          <w:rFonts w:ascii="Times New Roman" w:hAnsi="Times New Roman" w:cs="Times New Roman"/>
        </w:rPr>
        <w:t>a</w:t>
      </w:r>
      <w:r w:rsidRPr="005756B5">
        <w:rPr>
          <w:rFonts w:ascii="Times New Roman" w:hAnsi="Times New Roman" w:cs="Times New Roman"/>
        </w:rPr>
        <w:t xml:space="preserve"> č. 346/2005 Z.</w:t>
      </w:r>
      <w:r w:rsidR="005C6AD2">
        <w:rPr>
          <w:rFonts w:ascii="Times New Roman" w:hAnsi="Times New Roman" w:cs="Times New Roman"/>
        </w:rPr>
        <w:t xml:space="preserve"> </w:t>
      </w:r>
      <w:r w:rsidRPr="005756B5">
        <w:rPr>
          <w:rFonts w:ascii="Times New Roman" w:hAnsi="Times New Roman" w:cs="Times New Roman"/>
        </w:rPr>
        <w:t>z. o štátnej službe profesionálnych vojakov ozbrojených síl Slovensk</w:t>
      </w:r>
      <w:r w:rsidRPr="005756B5" w:rsidR="001653EF">
        <w:rPr>
          <w:rFonts w:ascii="Times New Roman" w:hAnsi="Times New Roman" w:cs="Times New Roman"/>
        </w:rPr>
        <w:t>e</w:t>
      </w:r>
      <w:r w:rsidRPr="005756B5">
        <w:rPr>
          <w:rFonts w:ascii="Times New Roman" w:hAnsi="Times New Roman" w:cs="Times New Roman"/>
        </w:rPr>
        <w:t xml:space="preserve">j republiky </w:t>
      </w:r>
      <w:r w:rsidR="004D536A">
        <w:rPr>
          <w:rFonts w:ascii="Times New Roman" w:hAnsi="Times New Roman" w:cs="Times New Roman"/>
        </w:rPr>
        <w:t xml:space="preserve">v znení neskorších predpisov </w:t>
      </w:r>
      <w:r w:rsidRPr="005756B5" w:rsidR="001653EF">
        <w:rPr>
          <w:rFonts w:ascii="Times New Roman" w:hAnsi="Times New Roman" w:cs="Times New Roman"/>
        </w:rPr>
        <w:t xml:space="preserve">(čl. IX), </w:t>
      </w:r>
    </w:p>
    <w:p w:rsidR="00BB59AA" w:rsidRPr="005756B5" w:rsidP="002537E2">
      <w:pPr>
        <w:numPr>
          <w:numId w:val="7"/>
        </w:numPr>
        <w:bidi w:val="0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zákon</w:t>
      </w:r>
      <w:r w:rsidRPr="005756B5" w:rsidR="00F2725A">
        <w:rPr>
          <w:rFonts w:ascii="Times New Roman" w:hAnsi="Times New Roman" w:cs="Times New Roman"/>
        </w:rPr>
        <w:t>a</w:t>
      </w:r>
      <w:r w:rsidRPr="005756B5">
        <w:rPr>
          <w:rFonts w:ascii="Times New Roman" w:hAnsi="Times New Roman" w:cs="Times New Roman"/>
        </w:rPr>
        <w:t xml:space="preserve"> č. 570/2005 Z.</w:t>
      </w:r>
      <w:r w:rsidR="005C6AD2">
        <w:rPr>
          <w:rFonts w:ascii="Times New Roman" w:hAnsi="Times New Roman" w:cs="Times New Roman"/>
        </w:rPr>
        <w:t xml:space="preserve"> </w:t>
      </w:r>
      <w:r w:rsidRPr="005756B5">
        <w:rPr>
          <w:rFonts w:ascii="Times New Roman" w:hAnsi="Times New Roman" w:cs="Times New Roman"/>
        </w:rPr>
        <w:t xml:space="preserve">z. o brannej </w:t>
      </w:r>
      <w:r w:rsidRPr="005756B5" w:rsidR="001653EF">
        <w:rPr>
          <w:rFonts w:ascii="Times New Roman" w:hAnsi="Times New Roman" w:cs="Times New Roman"/>
        </w:rPr>
        <w:t>povinnosti</w:t>
      </w:r>
      <w:r w:rsidR="004D536A">
        <w:rPr>
          <w:rFonts w:ascii="Times New Roman" w:hAnsi="Times New Roman" w:cs="Times New Roman"/>
        </w:rPr>
        <w:t xml:space="preserve"> v znení neskorších predpisov</w:t>
      </w:r>
      <w:r w:rsidRPr="005756B5" w:rsidR="001653EF">
        <w:rPr>
          <w:rFonts w:ascii="Times New Roman" w:hAnsi="Times New Roman" w:cs="Times New Roman"/>
        </w:rPr>
        <w:t xml:space="preserve"> (čl. X), </w:t>
      </w:r>
    </w:p>
    <w:p w:rsidR="00BB59AA" w:rsidRPr="005756B5" w:rsidP="002537E2">
      <w:pPr>
        <w:numPr>
          <w:numId w:val="7"/>
        </w:numPr>
        <w:bidi w:val="0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zákon</w:t>
      </w:r>
      <w:r w:rsidRPr="005756B5" w:rsidR="00F2725A">
        <w:rPr>
          <w:rFonts w:ascii="Times New Roman" w:hAnsi="Times New Roman" w:cs="Times New Roman"/>
        </w:rPr>
        <w:t>a</w:t>
      </w:r>
      <w:r w:rsidRPr="005756B5">
        <w:rPr>
          <w:rFonts w:ascii="Times New Roman" w:hAnsi="Times New Roman" w:cs="Times New Roman"/>
        </w:rPr>
        <w:t xml:space="preserve"> č. 400/2009 Z.</w:t>
      </w:r>
      <w:r w:rsidR="005C6AD2">
        <w:rPr>
          <w:rFonts w:ascii="Times New Roman" w:hAnsi="Times New Roman" w:cs="Times New Roman"/>
        </w:rPr>
        <w:t xml:space="preserve"> </w:t>
      </w:r>
      <w:r w:rsidRPr="005756B5">
        <w:rPr>
          <w:rFonts w:ascii="Times New Roman" w:hAnsi="Times New Roman" w:cs="Times New Roman"/>
        </w:rPr>
        <w:t>z. o štátnej službe</w:t>
      </w:r>
      <w:r w:rsidRPr="005756B5" w:rsidR="001653EF">
        <w:rPr>
          <w:rFonts w:ascii="Times New Roman" w:hAnsi="Times New Roman" w:cs="Times New Roman"/>
        </w:rPr>
        <w:t xml:space="preserve"> </w:t>
      </w:r>
      <w:r w:rsidR="004D536A">
        <w:rPr>
          <w:rFonts w:ascii="Times New Roman" w:hAnsi="Times New Roman" w:cs="Times New Roman"/>
        </w:rPr>
        <w:t xml:space="preserve">v znení neskorších predpisov </w:t>
      </w:r>
      <w:r w:rsidRPr="005756B5" w:rsidR="001653EF">
        <w:rPr>
          <w:rFonts w:ascii="Times New Roman" w:hAnsi="Times New Roman" w:cs="Times New Roman"/>
        </w:rPr>
        <w:t>(čl. XI)</w:t>
      </w:r>
      <w:r w:rsidRPr="005756B5">
        <w:rPr>
          <w:rFonts w:ascii="Times New Roman" w:hAnsi="Times New Roman" w:cs="Times New Roman"/>
        </w:rPr>
        <w:t>.</w:t>
      </w:r>
    </w:p>
    <w:p w:rsidR="00913915" w:rsidRPr="005756B5" w:rsidP="00913663">
      <w:pPr>
        <w:pStyle w:val="BodyText"/>
        <w:bidi w:val="0"/>
        <w:jc w:val="both"/>
        <w:rPr>
          <w:b w:val="0"/>
        </w:rPr>
      </w:pPr>
    </w:p>
    <w:p w:rsidR="00913915" w:rsidRPr="005756B5" w:rsidP="00913663">
      <w:pPr>
        <w:pStyle w:val="BodyText"/>
        <w:bidi w:val="0"/>
        <w:ind w:firstLine="397"/>
        <w:jc w:val="both"/>
        <w:rPr>
          <w:b w:val="0"/>
        </w:rPr>
      </w:pPr>
      <w:r w:rsidRPr="005756B5">
        <w:rPr>
          <w:rFonts w:hint="default"/>
          <w:b w:val="0"/>
        </w:rPr>
        <w:t>Úč</w:t>
      </w:r>
      <w:r w:rsidRPr="005756B5">
        <w:rPr>
          <w:rFonts w:hint="default"/>
          <w:b w:val="0"/>
        </w:rPr>
        <w:t>elom navrhovan</w:t>
      </w:r>
      <w:r w:rsidRPr="005756B5" w:rsidR="00B57C13">
        <w:rPr>
          <w:rFonts w:hint="default"/>
          <w:b w:val="0"/>
        </w:rPr>
        <w:t>ej prá</w:t>
      </w:r>
      <w:r w:rsidRPr="005756B5" w:rsidR="00B57C13">
        <w:rPr>
          <w:rFonts w:hint="default"/>
          <w:b w:val="0"/>
        </w:rPr>
        <w:t>vnej ú</w:t>
      </w:r>
      <w:r w:rsidRPr="005756B5" w:rsidR="00B57C13">
        <w:rPr>
          <w:rFonts w:hint="default"/>
          <w:b w:val="0"/>
        </w:rPr>
        <w:t xml:space="preserve">pravy </w:t>
      </w:r>
      <w:r w:rsidRPr="005756B5">
        <w:rPr>
          <w:b w:val="0"/>
        </w:rPr>
        <w:t xml:space="preserve">je </w:t>
      </w:r>
      <w:r w:rsidRPr="005756B5" w:rsidR="00B57C13">
        <w:rPr>
          <w:rFonts w:hint="default"/>
          <w:b w:val="0"/>
        </w:rPr>
        <w:t xml:space="preserve"> najmä</w:t>
      </w:r>
      <w:r w:rsidRPr="005756B5" w:rsidR="00B57C13">
        <w:rPr>
          <w:rFonts w:hint="default"/>
          <w:b w:val="0"/>
        </w:rPr>
        <w:t>:</w:t>
      </w:r>
    </w:p>
    <w:p w:rsidR="00397ABD" w:rsidP="00A33AE5">
      <w:pPr>
        <w:pStyle w:val="BodyText"/>
        <w:numPr>
          <w:numId w:val="6"/>
        </w:numPr>
        <w:bidi w:val="0"/>
        <w:jc w:val="both"/>
        <w:rPr>
          <w:b w:val="0"/>
        </w:rPr>
      </w:pPr>
      <w:r w:rsidR="007475DA">
        <w:rPr>
          <w:b w:val="0"/>
        </w:rPr>
        <w:t>s</w:t>
      </w:r>
      <w:r w:rsidR="00A33AE5">
        <w:rPr>
          <w:rFonts w:hint="default"/>
          <w:b w:val="0"/>
        </w:rPr>
        <w:t>presniť</w:t>
      </w:r>
      <w:r w:rsidR="00E57ECF">
        <w:rPr>
          <w:rFonts w:hint="default"/>
          <w:b w:val="0"/>
        </w:rPr>
        <w:t xml:space="preserve"> vý</w:t>
      </w:r>
      <w:r w:rsidR="00E57ECF">
        <w:rPr>
          <w:rFonts w:hint="default"/>
          <w:b w:val="0"/>
        </w:rPr>
        <w:t>kon kontrolný</w:t>
      </w:r>
      <w:r w:rsidR="00E57ECF">
        <w:rPr>
          <w:rFonts w:hint="default"/>
          <w:b w:val="0"/>
        </w:rPr>
        <w:t>ch č</w:t>
      </w:r>
      <w:r w:rsidR="00E57ECF">
        <w:rPr>
          <w:rFonts w:hint="default"/>
          <w:b w:val="0"/>
        </w:rPr>
        <w:t>inností</w:t>
      </w:r>
      <w:r w:rsidR="00E57ECF">
        <w:rPr>
          <w:rFonts w:hint="default"/>
          <w:b w:val="0"/>
        </w:rPr>
        <w:t xml:space="preserve"> Ná</w:t>
      </w:r>
      <w:r w:rsidR="00E57ECF">
        <w:rPr>
          <w:rFonts w:hint="default"/>
          <w:b w:val="0"/>
        </w:rPr>
        <w:t>rodnej rady Slovenskej republiky vo vzť</w:t>
      </w:r>
      <w:r w:rsidR="00E57ECF">
        <w:rPr>
          <w:rFonts w:hint="default"/>
          <w:b w:val="0"/>
        </w:rPr>
        <w:t>ahu k </w:t>
      </w:r>
      <w:r w:rsidR="00E57ECF">
        <w:rPr>
          <w:rFonts w:hint="default"/>
          <w:b w:val="0"/>
        </w:rPr>
        <w:t>prokuratú</w:t>
      </w:r>
      <w:r w:rsidR="00E57ECF">
        <w:rPr>
          <w:rFonts w:hint="default"/>
          <w:b w:val="0"/>
        </w:rPr>
        <w:t>re,</w:t>
      </w:r>
    </w:p>
    <w:p w:rsidR="00DF7F65" w:rsidP="00A33AE5">
      <w:pPr>
        <w:pStyle w:val="BodyText"/>
        <w:numPr>
          <w:numId w:val="6"/>
        </w:numPr>
        <w:bidi w:val="0"/>
        <w:jc w:val="both"/>
        <w:rPr>
          <w:b w:val="0"/>
        </w:rPr>
      </w:pPr>
      <w:r>
        <w:rPr>
          <w:rFonts w:hint="default"/>
          <w:b w:val="0"/>
        </w:rPr>
        <w:t>rozší</w:t>
      </w:r>
      <w:r>
        <w:rPr>
          <w:rFonts w:hint="default"/>
          <w:b w:val="0"/>
        </w:rPr>
        <w:t>riť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pravu sú</w:t>
      </w:r>
      <w:r>
        <w:rPr>
          <w:rFonts w:hint="default"/>
          <w:b w:val="0"/>
        </w:rPr>
        <w:t>visiacu s </w:t>
      </w:r>
      <w:r>
        <w:rPr>
          <w:rFonts w:hint="default"/>
          <w:b w:val="0"/>
        </w:rPr>
        <w:t>medziná</w:t>
      </w:r>
      <w:r>
        <w:rPr>
          <w:rFonts w:hint="default"/>
          <w:b w:val="0"/>
        </w:rPr>
        <w:t>rodnou spoluprá</w:t>
      </w:r>
      <w:r>
        <w:rPr>
          <w:rFonts w:hint="default"/>
          <w:b w:val="0"/>
        </w:rPr>
        <w:t>cou</w:t>
      </w:r>
      <w:r w:rsidR="00AF3935">
        <w:rPr>
          <w:b w:val="0"/>
        </w:rPr>
        <w:t xml:space="preserve"> proku</w:t>
      </w:r>
      <w:r w:rsidR="00AF3935">
        <w:rPr>
          <w:rFonts w:hint="default"/>
          <w:b w:val="0"/>
        </w:rPr>
        <w:t>ratú</w:t>
      </w:r>
      <w:r w:rsidR="00AF3935">
        <w:rPr>
          <w:rFonts w:hint="default"/>
          <w:b w:val="0"/>
        </w:rPr>
        <w:t>ry,</w:t>
      </w:r>
    </w:p>
    <w:p w:rsidR="00A33AE5" w:rsidRPr="004413DE" w:rsidP="00A33AE5">
      <w:pPr>
        <w:pStyle w:val="BodyText"/>
        <w:numPr>
          <w:numId w:val="6"/>
        </w:numPr>
        <w:bidi w:val="0"/>
        <w:jc w:val="both"/>
        <w:rPr>
          <w:b w:val="0"/>
        </w:rPr>
      </w:pPr>
      <w:r w:rsidR="006C7F73">
        <w:rPr>
          <w:rFonts w:hint="default"/>
          <w:b w:val="0"/>
        </w:rPr>
        <w:t>zmeniť</w:t>
      </w:r>
      <w:r w:rsidR="006C7F73">
        <w:rPr>
          <w:rFonts w:hint="default"/>
          <w:b w:val="0"/>
        </w:rPr>
        <w:t xml:space="preserve"> spô</w:t>
      </w:r>
      <w:r w:rsidR="006C7F73">
        <w:rPr>
          <w:rFonts w:hint="default"/>
          <w:b w:val="0"/>
        </w:rPr>
        <w:t>sob vydá</w:t>
      </w:r>
      <w:r w:rsidR="006C7F73">
        <w:rPr>
          <w:rFonts w:hint="default"/>
          <w:b w:val="0"/>
        </w:rPr>
        <w:t>vania zá</w:t>
      </w:r>
      <w:r w:rsidR="006C7F73">
        <w:rPr>
          <w:rFonts w:hint="default"/>
          <w:b w:val="0"/>
        </w:rPr>
        <w:t>vä</w:t>
      </w:r>
      <w:r w:rsidR="006C7F73">
        <w:rPr>
          <w:rFonts w:hint="default"/>
          <w:b w:val="0"/>
        </w:rPr>
        <w:t>zný</w:t>
      </w:r>
      <w:r w:rsidR="006C7F73">
        <w:rPr>
          <w:rFonts w:hint="default"/>
          <w:b w:val="0"/>
        </w:rPr>
        <w:t>ch stanoví</w:t>
      </w:r>
      <w:r w:rsidR="006C7F73">
        <w:rPr>
          <w:rFonts w:hint="default"/>
          <w:b w:val="0"/>
        </w:rPr>
        <w:t>sk pre jednotné</w:t>
      </w:r>
      <w:r w:rsidR="006C7F73">
        <w:rPr>
          <w:rFonts w:hint="default"/>
          <w:b w:val="0"/>
        </w:rPr>
        <w:t xml:space="preserve"> uplatň</w:t>
      </w:r>
      <w:r w:rsidR="006C7F73">
        <w:rPr>
          <w:rFonts w:hint="default"/>
          <w:b w:val="0"/>
        </w:rPr>
        <w:t>ovanie zá</w:t>
      </w:r>
      <w:r w:rsidR="006C7F73">
        <w:rPr>
          <w:rFonts w:hint="default"/>
          <w:b w:val="0"/>
        </w:rPr>
        <w:t>konov a </w:t>
      </w:r>
      <w:r w:rsidR="006C7F73">
        <w:rPr>
          <w:rFonts w:hint="default"/>
          <w:b w:val="0"/>
        </w:rPr>
        <w:t>ostatný</w:t>
      </w:r>
      <w:r w:rsidR="006C7F73">
        <w:rPr>
          <w:rFonts w:hint="default"/>
          <w:b w:val="0"/>
        </w:rPr>
        <w:t>ch vš</w:t>
      </w:r>
      <w:r w:rsidR="006C7F73">
        <w:rPr>
          <w:rFonts w:hint="default"/>
          <w:b w:val="0"/>
        </w:rPr>
        <w:t>eobecne zá</w:t>
      </w:r>
      <w:r w:rsidR="006C7F73">
        <w:rPr>
          <w:rFonts w:hint="default"/>
          <w:b w:val="0"/>
        </w:rPr>
        <w:t>vä</w:t>
      </w:r>
      <w:r w:rsidR="006C7F73">
        <w:rPr>
          <w:rFonts w:hint="default"/>
          <w:b w:val="0"/>
        </w:rPr>
        <w:t>zný</w:t>
      </w:r>
      <w:r w:rsidR="006C7F73">
        <w:rPr>
          <w:rFonts w:hint="default"/>
          <w:b w:val="0"/>
        </w:rPr>
        <w:t>ch prá</w:t>
      </w:r>
      <w:r w:rsidR="006C7F73">
        <w:rPr>
          <w:rFonts w:hint="default"/>
          <w:b w:val="0"/>
        </w:rPr>
        <w:t xml:space="preserve">vnych </w:t>
      </w:r>
      <w:r w:rsidR="003572EF">
        <w:rPr>
          <w:rFonts w:hint="default"/>
          <w:b w:val="0"/>
        </w:rPr>
        <w:t>predpisov vš</w:t>
      </w:r>
      <w:r w:rsidR="003572EF">
        <w:rPr>
          <w:rFonts w:hint="default"/>
          <w:b w:val="0"/>
        </w:rPr>
        <w:t>etký</w:t>
      </w:r>
      <w:r w:rsidR="003572EF">
        <w:rPr>
          <w:rFonts w:hint="default"/>
          <w:b w:val="0"/>
        </w:rPr>
        <w:t>mi prokurá</w:t>
      </w:r>
      <w:r w:rsidR="003572EF">
        <w:rPr>
          <w:rFonts w:hint="default"/>
          <w:b w:val="0"/>
        </w:rPr>
        <w:t>tormi, pri súč</w:t>
      </w:r>
      <w:r w:rsidR="003572EF">
        <w:rPr>
          <w:rFonts w:hint="default"/>
          <w:b w:val="0"/>
        </w:rPr>
        <w:t>asnej eliminá</w:t>
      </w:r>
      <w:r w:rsidR="003572EF">
        <w:rPr>
          <w:rFonts w:hint="default"/>
          <w:b w:val="0"/>
        </w:rPr>
        <w:t>cii rizí</w:t>
      </w:r>
      <w:r w:rsidR="003572EF">
        <w:rPr>
          <w:rFonts w:hint="default"/>
          <w:b w:val="0"/>
        </w:rPr>
        <w:t>k politické</w:t>
      </w:r>
      <w:r w:rsidR="003572EF">
        <w:rPr>
          <w:rFonts w:hint="default"/>
          <w:b w:val="0"/>
        </w:rPr>
        <w:t>ho zasahovania do č</w:t>
      </w:r>
      <w:r w:rsidR="003572EF">
        <w:rPr>
          <w:rFonts w:hint="default"/>
          <w:b w:val="0"/>
        </w:rPr>
        <w:t>innosti prokuratú</w:t>
      </w:r>
      <w:r w:rsidR="003572EF">
        <w:rPr>
          <w:rFonts w:hint="default"/>
          <w:b w:val="0"/>
        </w:rPr>
        <w:t>ry;</w:t>
      </w:r>
      <w:r w:rsidR="006C7F73">
        <w:rPr>
          <w:rFonts w:hint="default"/>
          <w:b w:val="0"/>
        </w:rPr>
        <w:t xml:space="preserve"> za uvedený</w:t>
      </w:r>
      <w:r w:rsidR="006C7F73">
        <w:rPr>
          <w:rFonts w:hint="default"/>
          <w:b w:val="0"/>
        </w:rPr>
        <w:t>m úč</w:t>
      </w:r>
      <w:r w:rsidR="006C7F73">
        <w:rPr>
          <w:rFonts w:hint="default"/>
          <w:b w:val="0"/>
        </w:rPr>
        <w:t>elo</w:t>
      </w:r>
      <w:r w:rsidR="006C7F73">
        <w:rPr>
          <w:rFonts w:hint="default"/>
          <w:b w:val="0"/>
        </w:rPr>
        <w:t>m sa navrhuje upraviť</w:t>
      </w:r>
      <w:r w:rsidR="00EB21C3">
        <w:rPr>
          <w:rFonts w:hint="default"/>
          <w:b w:val="0"/>
        </w:rPr>
        <w:t xml:space="preserve"> vydá</w:t>
      </w:r>
      <w:r w:rsidR="00EB21C3">
        <w:rPr>
          <w:rFonts w:hint="default"/>
          <w:b w:val="0"/>
        </w:rPr>
        <w:t>vanie zá</w:t>
      </w:r>
      <w:r w:rsidR="00EB21C3">
        <w:rPr>
          <w:rFonts w:hint="default"/>
          <w:b w:val="0"/>
        </w:rPr>
        <w:t>vä</w:t>
      </w:r>
      <w:r w:rsidR="00EB21C3">
        <w:rPr>
          <w:rFonts w:hint="default"/>
          <w:b w:val="0"/>
        </w:rPr>
        <w:t>zný</w:t>
      </w:r>
      <w:r w:rsidR="00EB21C3">
        <w:rPr>
          <w:rFonts w:hint="default"/>
          <w:b w:val="0"/>
        </w:rPr>
        <w:t>ch stanoví</w:t>
      </w:r>
      <w:r w:rsidR="00EB21C3">
        <w:rPr>
          <w:rFonts w:hint="default"/>
          <w:b w:val="0"/>
        </w:rPr>
        <w:t>sk generá</w:t>
      </w:r>
      <w:r w:rsidR="00EB21C3">
        <w:rPr>
          <w:rFonts w:hint="default"/>
          <w:b w:val="0"/>
        </w:rPr>
        <w:t>lnym prokurá</w:t>
      </w:r>
      <w:r w:rsidR="00EB21C3">
        <w:rPr>
          <w:rFonts w:hint="default"/>
          <w:b w:val="0"/>
        </w:rPr>
        <w:t xml:space="preserve">torom aj na </w:t>
      </w:r>
      <w:r w:rsidR="004711B6">
        <w:rPr>
          <w:rFonts w:hint="default"/>
          <w:b w:val="0"/>
          <w:bCs w:val="0"/>
        </w:rPr>
        <w:t>zá</w:t>
      </w:r>
      <w:r w:rsidR="004711B6">
        <w:rPr>
          <w:rFonts w:hint="default"/>
          <w:b w:val="0"/>
          <w:bCs w:val="0"/>
        </w:rPr>
        <w:t xml:space="preserve">klade podnetu prezidenta Slovenskej republiky, </w:t>
      </w:r>
      <w:r w:rsidR="004711B6">
        <w:rPr>
          <w:rFonts w:hint="default"/>
          <w:b w:val="0"/>
        </w:rPr>
        <w:t>Ná</w:t>
      </w:r>
      <w:r w:rsidR="004711B6">
        <w:rPr>
          <w:rFonts w:hint="default"/>
          <w:b w:val="0"/>
        </w:rPr>
        <w:t>rodnej rady Slovenskej republiky</w:t>
      </w:r>
      <w:r w:rsidR="004711B6">
        <w:rPr>
          <w:rFonts w:hint="default"/>
          <w:b w:val="0"/>
          <w:bCs w:val="0"/>
        </w:rPr>
        <w:t>, vlá</w:t>
      </w:r>
      <w:r w:rsidR="004711B6">
        <w:rPr>
          <w:rFonts w:hint="default"/>
          <w:b w:val="0"/>
          <w:bCs w:val="0"/>
        </w:rPr>
        <w:t>dy Slovenskej republiky a ministerstiev,</w:t>
      </w:r>
    </w:p>
    <w:p w:rsidR="004413DE" w:rsidRPr="005E28EE" w:rsidP="00A33AE5">
      <w:pPr>
        <w:pStyle w:val="BodyText"/>
        <w:numPr>
          <w:numId w:val="6"/>
        </w:numPr>
        <w:bidi w:val="0"/>
        <w:jc w:val="both"/>
        <w:rPr>
          <w:b w:val="0"/>
        </w:rPr>
      </w:pPr>
      <w:r>
        <w:rPr>
          <w:rFonts w:hint="default"/>
          <w:b w:val="0"/>
        </w:rPr>
        <w:t>umož</w:t>
      </w:r>
      <w:r>
        <w:rPr>
          <w:rFonts w:hint="default"/>
          <w:b w:val="0"/>
        </w:rPr>
        <w:t>niť</w:t>
      </w:r>
      <w:r>
        <w:rPr>
          <w:rFonts w:hint="default"/>
          <w:b w:val="0"/>
        </w:rPr>
        <w:t xml:space="preserve"> podriadený</w:t>
      </w:r>
      <w:r>
        <w:rPr>
          <w:rFonts w:hint="default"/>
          <w:b w:val="0"/>
        </w:rPr>
        <w:t>m prokurá</w:t>
      </w:r>
      <w:r>
        <w:rPr>
          <w:rFonts w:hint="default"/>
          <w:b w:val="0"/>
        </w:rPr>
        <w:t>torom podá</w:t>
      </w:r>
      <w:r>
        <w:rPr>
          <w:rFonts w:hint="default"/>
          <w:b w:val="0"/>
        </w:rPr>
        <w:t>vať</w:t>
      </w:r>
      <w:r>
        <w:rPr>
          <w:rFonts w:hint="default"/>
          <w:b w:val="0"/>
        </w:rPr>
        <w:t xml:space="preserve"> ná</w:t>
      </w:r>
      <w:r>
        <w:rPr>
          <w:rFonts w:hint="default"/>
          <w:b w:val="0"/>
        </w:rPr>
        <w:t>vr</w:t>
      </w:r>
      <w:r>
        <w:rPr>
          <w:rFonts w:hint="default"/>
          <w:b w:val="0"/>
        </w:rPr>
        <w:t>hy generá</w:t>
      </w:r>
      <w:r>
        <w:rPr>
          <w:rFonts w:hint="default"/>
          <w:b w:val="0"/>
        </w:rPr>
        <w:t>lnemu prokurá</w:t>
      </w:r>
      <w:r>
        <w:rPr>
          <w:rFonts w:hint="default"/>
          <w:b w:val="0"/>
        </w:rPr>
        <w:t>torovi na vydanie p</w:t>
      </w:r>
      <w:r>
        <w:rPr>
          <w:rFonts w:hint="default"/>
          <w:b w:val="0"/>
          <w:bCs w:val="0"/>
        </w:rPr>
        <w:t>rí</w:t>
      </w:r>
      <w:r>
        <w:rPr>
          <w:rFonts w:hint="default"/>
          <w:b w:val="0"/>
          <w:bCs w:val="0"/>
        </w:rPr>
        <w:t>kazov, pokynov, služ</w:t>
      </w:r>
      <w:r>
        <w:rPr>
          <w:rFonts w:hint="default"/>
          <w:b w:val="0"/>
          <w:bCs w:val="0"/>
        </w:rPr>
        <w:t>obný</w:t>
      </w:r>
      <w:r>
        <w:rPr>
          <w:rFonts w:hint="default"/>
          <w:b w:val="0"/>
          <w:bCs w:val="0"/>
        </w:rPr>
        <w:t>ch predpisov,  </w:t>
      </w:r>
      <w:r>
        <w:rPr>
          <w:rFonts w:hint="default"/>
          <w:b w:val="0"/>
          <w:bCs w:val="0"/>
        </w:rPr>
        <w:t>prá</w:t>
      </w:r>
      <w:r>
        <w:rPr>
          <w:rFonts w:hint="default"/>
          <w:b w:val="0"/>
          <w:bCs w:val="0"/>
        </w:rPr>
        <w:t>vnych a </w:t>
      </w:r>
      <w:r>
        <w:rPr>
          <w:rFonts w:hint="default"/>
          <w:b w:val="0"/>
          <w:bCs w:val="0"/>
        </w:rPr>
        <w:t>organizač</w:t>
      </w:r>
      <w:r>
        <w:rPr>
          <w:rFonts w:hint="default"/>
          <w:b w:val="0"/>
          <w:bCs w:val="0"/>
        </w:rPr>
        <w:t>ný</w:t>
      </w:r>
      <w:r>
        <w:rPr>
          <w:rFonts w:hint="default"/>
          <w:b w:val="0"/>
          <w:bCs w:val="0"/>
        </w:rPr>
        <w:t>ch aktov,</w:t>
      </w:r>
    </w:p>
    <w:p w:rsidR="005E28EE" w:rsidRPr="005E28EE" w:rsidP="00A33AE5">
      <w:pPr>
        <w:pStyle w:val="BodyText"/>
        <w:numPr>
          <w:numId w:val="6"/>
        </w:numPr>
        <w:bidi w:val="0"/>
        <w:jc w:val="both"/>
        <w:rPr>
          <w:rFonts w:hint="default"/>
          <w:b w:val="0"/>
        </w:rPr>
      </w:pPr>
      <w:r w:rsidRPr="005E28EE">
        <w:rPr>
          <w:rFonts w:hint="default"/>
          <w:b w:val="0"/>
        </w:rPr>
        <w:t>zmeniť</w:t>
      </w:r>
      <w:r w:rsidRPr="005E28EE">
        <w:rPr>
          <w:rFonts w:hint="default"/>
          <w:b w:val="0"/>
        </w:rPr>
        <w:t xml:space="preserve"> postavenie š</w:t>
      </w:r>
      <w:r w:rsidRPr="005E28EE">
        <w:rPr>
          <w:rFonts w:hint="default"/>
          <w:b w:val="0"/>
        </w:rPr>
        <w:t>peciá</w:t>
      </w:r>
      <w:r w:rsidRPr="005E28EE">
        <w:rPr>
          <w:rFonts w:hint="default"/>
          <w:b w:val="0"/>
        </w:rPr>
        <w:t>lneho prokurá</w:t>
      </w:r>
      <w:r w:rsidRPr="005E28EE">
        <w:rPr>
          <w:rFonts w:hint="default"/>
          <w:b w:val="0"/>
        </w:rPr>
        <w:t>tora, aby mal priamo zo zá</w:t>
      </w:r>
      <w:r w:rsidRPr="005E28EE">
        <w:rPr>
          <w:rFonts w:hint="default"/>
          <w:b w:val="0"/>
        </w:rPr>
        <w:t>kona postavenie ná</w:t>
      </w:r>
      <w:r w:rsidRPr="005E28EE">
        <w:rPr>
          <w:rFonts w:hint="default"/>
          <w:b w:val="0"/>
        </w:rPr>
        <w:t>mestní</w:t>
      </w:r>
      <w:r w:rsidRPr="005E28EE">
        <w:rPr>
          <w:rFonts w:hint="default"/>
          <w:b w:val="0"/>
        </w:rPr>
        <w:t>ka generá</w:t>
      </w:r>
      <w:r w:rsidRPr="005E28EE">
        <w:rPr>
          <w:rFonts w:hint="default"/>
          <w:b w:val="0"/>
        </w:rPr>
        <w:t>lneho prokurá</w:t>
      </w:r>
      <w:r w:rsidRPr="005E28EE">
        <w:rPr>
          <w:rFonts w:hint="default"/>
          <w:b w:val="0"/>
        </w:rPr>
        <w:t>tora Slovenskej republiky,</w:t>
      </w:r>
    </w:p>
    <w:p w:rsidR="009A15D7" w:rsidP="00A33AE5">
      <w:pPr>
        <w:pStyle w:val="BodyText"/>
        <w:numPr>
          <w:numId w:val="6"/>
        </w:numPr>
        <w:bidi w:val="0"/>
        <w:jc w:val="both"/>
        <w:rPr>
          <w:b w:val="0"/>
        </w:rPr>
      </w:pPr>
      <w:r w:rsidR="00106B06">
        <w:rPr>
          <w:rFonts w:hint="default"/>
          <w:b w:val="0"/>
        </w:rPr>
        <w:t>zruš</w:t>
      </w:r>
      <w:r w:rsidR="00106B06">
        <w:rPr>
          <w:rFonts w:hint="default"/>
          <w:b w:val="0"/>
        </w:rPr>
        <w:t>iť</w:t>
      </w:r>
      <w:r w:rsidR="00106B06">
        <w:rPr>
          <w:rFonts w:hint="default"/>
          <w:b w:val="0"/>
        </w:rPr>
        <w:t xml:space="preserve"> vojenské</w:t>
      </w:r>
      <w:r w:rsidR="00106B06">
        <w:rPr>
          <w:rFonts w:hint="default"/>
          <w:b w:val="0"/>
        </w:rPr>
        <w:t xml:space="preserve"> </w:t>
      </w:r>
      <w:r w:rsidRPr="005756B5" w:rsidR="00106B06">
        <w:rPr>
          <w:rFonts w:hint="default"/>
          <w:b w:val="0"/>
        </w:rPr>
        <w:t>prokuratú</w:t>
      </w:r>
      <w:r w:rsidRPr="005756B5" w:rsidR="00106B06">
        <w:rPr>
          <w:rFonts w:hint="default"/>
          <w:b w:val="0"/>
        </w:rPr>
        <w:t>ry ich zlúč</w:t>
      </w:r>
      <w:r w:rsidRPr="005756B5" w:rsidR="00106B06">
        <w:rPr>
          <w:rFonts w:hint="default"/>
          <w:b w:val="0"/>
        </w:rPr>
        <w:t>ení</w:t>
      </w:r>
      <w:r w:rsidRPr="005756B5" w:rsidR="00106B06">
        <w:rPr>
          <w:rFonts w:hint="default"/>
          <w:b w:val="0"/>
        </w:rPr>
        <w:t>m s nevojenský</w:t>
      </w:r>
      <w:r w:rsidRPr="005756B5" w:rsidR="00106B06">
        <w:rPr>
          <w:rFonts w:hint="default"/>
          <w:b w:val="0"/>
        </w:rPr>
        <w:t>mi prokuratú</w:t>
      </w:r>
      <w:r w:rsidRPr="005756B5" w:rsidR="00106B06">
        <w:rPr>
          <w:rFonts w:hint="default"/>
          <w:b w:val="0"/>
        </w:rPr>
        <w:t>rami v </w:t>
      </w:r>
      <w:r w:rsidRPr="005756B5" w:rsidR="00106B06">
        <w:rPr>
          <w:rFonts w:hint="default"/>
          <w:b w:val="0"/>
        </w:rPr>
        <w:t>nadvä</w:t>
      </w:r>
      <w:r w:rsidRPr="005756B5" w:rsidR="00106B06">
        <w:rPr>
          <w:rFonts w:hint="default"/>
          <w:b w:val="0"/>
        </w:rPr>
        <w:t>znosti na zruš</w:t>
      </w:r>
      <w:r w:rsidRPr="005756B5" w:rsidR="00106B06">
        <w:rPr>
          <w:rFonts w:hint="default"/>
          <w:b w:val="0"/>
        </w:rPr>
        <w:t>enie vojenský</w:t>
      </w:r>
      <w:r w:rsidRPr="005756B5" w:rsidR="00106B06">
        <w:rPr>
          <w:rFonts w:hint="default"/>
          <w:b w:val="0"/>
        </w:rPr>
        <w:t>ch sú</w:t>
      </w:r>
      <w:r w:rsidRPr="005756B5" w:rsidR="00106B06">
        <w:rPr>
          <w:rFonts w:hint="default"/>
          <w:b w:val="0"/>
        </w:rPr>
        <w:t>dov a </w:t>
      </w:r>
      <w:r w:rsidRPr="005756B5" w:rsidR="00106B06">
        <w:rPr>
          <w:rFonts w:hint="default"/>
          <w:b w:val="0"/>
        </w:rPr>
        <w:t>ich zlúč</w:t>
      </w:r>
      <w:r w:rsidRPr="005756B5" w:rsidR="00106B06">
        <w:rPr>
          <w:rFonts w:hint="default"/>
          <w:b w:val="0"/>
        </w:rPr>
        <w:t>enie s </w:t>
      </w:r>
      <w:r w:rsidRPr="005756B5" w:rsidR="00106B06">
        <w:rPr>
          <w:rFonts w:hint="default"/>
          <w:b w:val="0"/>
        </w:rPr>
        <w:t>nevojenský</w:t>
      </w:r>
      <w:r w:rsidRPr="005756B5" w:rsidR="00106B06">
        <w:rPr>
          <w:rFonts w:hint="default"/>
          <w:b w:val="0"/>
        </w:rPr>
        <w:t>mi sú</w:t>
      </w:r>
      <w:r w:rsidRPr="005756B5" w:rsidR="00106B06">
        <w:rPr>
          <w:rFonts w:hint="default"/>
          <w:b w:val="0"/>
        </w:rPr>
        <w:t>dmi,</w:t>
      </w:r>
    </w:p>
    <w:p w:rsidR="00106B06" w:rsidP="00A33AE5">
      <w:pPr>
        <w:pStyle w:val="BodyText"/>
        <w:numPr>
          <w:numId w:val="6"/>
        </w:numPr>
        <w:bidi w:val="0"/>
        <w:jc w:val="both"/>
        <w:rPr>
          <w:b w:val="0"/>
        </w:rPr>
      </w:pPr>
      <w:r w:rsidR="008555AA">
        <w:rPr>
          <w:rFonts w:hint="default"/>
          <w:b w:val="0"/>
        </w:rPr>
        <w:t>rozší</w:t>
      </w:r>
      <w:r w:rsidR="008555AA">
        <w:rPr>
          <w:rFonts w:hint="default"/>
          <w:b w:val="0"/>
        </w:rPr>
        <w:t>riť</w:t>
      </w:r>
      <w:r w:rsidR="008555AA">
        <w:rPr>
          <w:rFonts w:hint="default"/>
          <w:b w:val="0"/>
        </w:rPr>
        <w:t xml:space="preserve"> povinnosť</w:t>
      </w:r>
      <w:r w:rsidR="008555AA">
        <w:rPr>
          <w:rFonts w:hint="default"/>
          <w:b w:val="0"/>
        </w:rPr>
        <w:t xml:space="preserve"> zverejň</w:t>
      </w:r>
      <w:r w:rsidR="008555AA">
        <w:rPr>
          <w:rFonts w:hint="default"/>
          <w:b w:val="0"/>
        </w:rPr>
        <w:t>ovať</w:t>
      </w:r>
      <w:r w:rsidR="008555AA">
        <w:rPr>
          <w:rFonts w:hint="default"/>
          <w:b w:val="0"/>
        </w:rPr>
        <w:t xml:space="preserve"> a </w:t>
      </w:r>
      <w:r w:rsidR="008555AA">
        <w:rPr>
          <w:rFonts w:hint="default"/>
          <w:b w:val="0"/>
        </w:rPr>
        <w:t>sprí</w:t>
      </w:r>
      <w:r w:rsidR="008555AA">
        <w:rPr>
          <w:rFonts w:hint="default"/>
          <w:b w:val="0"/>
        </w:rPr>
        <w:t>stupň</w:t>
      </w:r>
      <w:r w:rsidR="008555AA">
        <w:rPr>
          <w:rFonts w:hint="default"/>
          <w:b w:val="0"/>
        </w:rPr>
        <w:t>ovať</w:t>
      </w:r>
      <w:r w:rsidR="008555AA">
        <w:rPr>
          <w:rFonts w:hint="default"/>
          <w:b w:val="0"/>
        </w:rPr>
        <w:t xml:space="preserve"> informá</w:t>
      </w:r>
      <w:r w:rsidR="008555AA">
        <w:rPr>
          <w:rFonts w:hint="default"/>
          <w:b w:val="0"/>
        </w:rPr>
        <w:t>cie o </w:t>
      </w:r>
      <w:r w:rsidR="008555AA">
        <w:rPr>
          <w:rFonts w:hint="default"/>
          <w:b w:val="0"/>
        </w:rPr>
        <w:t>č</w:t>
      </w:r>
      <w:r w:rsidR="008555AA">
        <w:rPr>
          <w:rFonts w:hint="default"/>
          <w:b w:val="0"/>
        </w:rPr>
        <w:t>innosti prokuratú</w:t>
      </w:r>
      <w:r w:rsidR="008555AA">
        <w:rPr>
          <w:rFonts w:hint="default"/>
          <w:b w:val="0"/>
        </w:rPr>
        <w:t>ry,</w:t>
      </w:r>
    </w:p>
    <w:p w:rsidR="00CE6538" w:rsidP="00A33AE5">
      <w:pPr>
        <w:pStyle w:val="BodyText"/>
        <w:numPr>
          <w:numId w:val="6"/>
        </w:numPr>
        <w:bidi w:val="0"/>
        <w:jc w:val="both"/>
        <w:rPr>
          <w:b w:val="0"/>
        </w:rPr>
      </w:pPr>
      <w:r w:rsidR="00012B34">
        <w:rPr>
          <w:rFonts w:hint="default"/>
          <w:b w:val="0"/>
        </w:rPr>
        <w:t>skvalitniť</w:t>
      </w:r>
      <w:r w:rsidR="00012B34">
        <w:rPr>
          <w:rFonts w:hint="default"/>
          <w:b w:val="0"/>
        </w:rPr>
        <w:t xml:space="preserve"> a</w:t>
      </w:r>
      <w:r w:rsidR="00D914F5">
        <w:rPr>
          <w:b w:val="0"/>
        </w:rPr>
        <w:t> </w:t>
      </w:r>
      <w:r w:rsidR="00012B34">
        <w:rPr>
          <w:rFonts w:hint="default"/>
          <w:b w:val="0"/>
        </w:rPr>
        <w:t>stransparentniť</w:t>
      </w:r>
      <w:r w:rsidR="00D914F5">
        <w:rPr>
          <w:b w:val="0"/>
        </w:rPr>
        <w:t xml:space="preserve"> r</w:t>
      </w:r>
      <w:r w:rsidR="00D914F5">
        <w:rPr>
          <w:b w:val="0"/>
        </w:rPr>
        <w:t>ozhodovacie a</w:t>
      </w:r>
      <w:r w:rsidR="00012B34">
        <w:rPr>
          <w:rFonts w:hint="default"/>
          <w:b w:val="0"/>
        </w:rPr>
        <w:t xml:space="preserve"> personá</w:t>
      </w:r>
      <w:r w:rsidR="00012B34">
        <w:rPr>
          <w:rFonts w:hint="default"/>
          <w:b w:val="0"/>
        </w:rPr>
        <w:t>lne procesy v </w:t>
      </w:r>
      <w:r w:rsidR="00012B34">
        <w:rPr>
          <w:rFonts w:hint="default"/>
          <w:b w:val="0"/>
        </w:rPr>
        <w:t>prokuratú</w:t>
      </w:r>
      <w:r w:rsidR="00012B34">
        <w:rPr>
          <w:rFonts w:hint="default"/>
          <w:b w:val="0"/>
        </w:rPr>
        <w:t>re, pri súč</w:t>
      </w:r>
      <w:r w:rsidR="00012B34">
        <w:rPr>
          <w:rFonts w:hint="default"/>
          <w:b w:val="0"/>
        </w:rPr>
        <w:t>asnej eliminá</w:t>
      </w:r>
      <w:r w:rsidR="00012B34">
        <w:rPr>
          <w:rFonts w:hint="default"/>
          <w:b w:val="0"/>
        </w:rPr>
        <w:t>cii rizí</w:t>
      </w:r>
      <w:r w:rsidR="00012B34">
        <w:rPr>
          <w:rFonts w:hint="default"/>
          <w:b w:val="0"/>
        </w:rPr>
        <w:t>k politické</w:t>
      </w:r>
      <w:r w:rsidR="00012B34">
        <w:rPr>
          <w:rFonts w:hint="default"/>
          <w:b w:val="0"/>
        </w:rPr>
        <w:t>ho zasahovania do č</w:t>
      </w:r>
      <w:r w:rsidR="00012B34">
        <w:rPr>
          <w:rFonts w:hint="default"/>
          <w:b w:val="0"/>
        </w:rPr>
        <w:t>innosti prokuratú</w:t>
      </w:r>
      <w:r w:rsidR="00012B34">
        <w:rPr>
          <w:rFonts w:hint="default"/>
          <w:b w:val="0"/>
        </w:rPr>
        <w:t>ry</w:t>
      </w:r>
      <w:r>
        <w:rPr>
          <w:b w:val="0"/>
        </w:rPr>
        <w:t xml:space="preserve">. </w:t>
      </w:r>
    </w:p>
    <w:p w:rsidR="00CE6538" w:rsidP="00CE6538">
      <w:pPr>
        <w:pStyle w:val="BodyText"/>
        <w:bidi w:val="0"/>
        <w:jc w:val="both"/>
        <w:rPr>
          <w:b w:val="0"/>
        </w:rPr>
      </w:pPr>
    </w:p>
    <w:p w:rsidR="008555AA" w:rsidP="00CE6538">
      <w:pPr>
        <w:pStyle w:val="BodyText"/>
        <w:bidi w:val="0"/>
        <w:ind w:firstLine="360"/>
        <w:jc w:val="both"/>
        <w:rPr>
          <w:b w:val="0"/>
        </w:rPr>
      </w:pPr>
      <w:r w:rsidR="00CE6538">
        <w:rPr>
          <w:b w:val="0"/>
        </w:rPr>
        <w:t>Z</w:t>
      </w:r>
      <w:r w:rsidR="001B65F3">
        <w:rPr>
          <w:rFonts w:hint="default"/>
          <w:b w:val="0"/>
        </w:rPr>
        <w:t>a uvedený</w:t>
      </w:r>
      <w:r w:rsidR="001B65F3">
        <w:rPr>
          <w:rFonts w:hint="default"/>
          <w:b w:val="0"/>
        </w:rPr>
        <w:t>m úč</w:t>
      </w:r>
      <w:r w:rsidR="001B65F3">
        <w:rPr>
          <w:rFonts w:hint="default"/>
          <w:b w:val="0"/>
        </w:rPr>
        <w:t>elom sa navrhuje</w:t>
      </w:r>
    </w:p>
    <w:p w:rsidR="009E0E0E" w:rsidP="009E0E0E">
      <w:pPr>
        <w:pStyle w:val="BodyText"/>
        <w:bidi w:val="0"/>
        <w:ind w:left="360"/>
        <w:jc w:val="both"/>
        <w:rPr>
          <w:b w:val="0"/>
        </w:rPr>
      </w:pPr>
    </w:p>
    <w:p w:rsidR="009E0E0E" w:rsidP="009E0E0E">
      <w:pPr>
        <w:pStyle w:val="BodyText"/>
        <w:numPr>
          <w:numId w:val="8"/>
        </w:numPr>
        <w:bidi w:val="0"/>
        <w:jc w:val="both"/>
        <w:rPr>
          <w:b w:val="0"/>
        </w:rPr>
      </w:pPr>
      <w:r w:rsidR="00DF3673">
        <w:rPr>
          <w:rFonts w:hint="default"/>
          <w:b w:val="0"/>
        </w:rPr>
        <w:t>ustanoviť</w:t>
      </w:r>
      <w:r w:rsidR="00DF3673">
        <w:rPr>
          <w:rFonts w:hint="default"/>
          <w:b w:val="0"/>
        </w:rPr>
        <w:t xml:space="preserve"> </w:t>
      </w:r>
      <w:r w:rsidRPr="005756B5" w:rsidR="00DF3673">
        <w:rPr>
          <w:rFonts w:hint="default"/>
          <w:b w:val="0"/>
        </w:rPr>
        <w:t>nové</w:t>
      </w:r>
      <w:r w:rsidRPr="005756B5" w:rsidR="00DF3673">
        <w:rPr>
          <w:rFonts w:hint="default"/>
          <w:b w:val="0"/>
        </w:rPr>
        <w:t xml:space="preserve"> pravidlá</w:t>
      </w:r>
      <w:r w:rsidRPr="005756B5" w:rsidR="00DF3673">
        <w:rPr>
          <w:rFonts w:hint="default"/>
          <w:b w:val="0"/>
        </w:rPr>
        <w:t xml:space="preserve"> na kreovanie </w:t>
      </w:r>
      <w:r w:rsidR="00DF3673">
        <w:rPr>
          <w:b w:val="0"/>
        </w:rPr>
        <w:t>a </w:t>
      </w:r>
      <w:r w:rsidR="00DF3673">
        <w:rPr>
          <w:rFonts w:hint="default"/>
          <w:b w:val="0"/>
        </w:rPr>
        <w:t>č</w:t>
      </w:r>
      <w:r w:rsidR="00DF3673">
        <w:rPr>
          <w:rFonts w:hint="default"/>
          <w:b w:val="0"/>
        </w:rPr>
        <w:t>innosť</w:t>
      </w:r>
      <w:r w:rsidR="00DF3673">
        <w:rPr>
          <w:rFonts w:hint="default"/>
          <w:b w:val="0"/>
        </w:rPr>
        <w:t xml:space="preserve"> </w:t>
      </w:r>
      <w:r w:rsidRPr="005756B5" w:rsidR="00DF3673">
        <w:rPr>
          <w:rFonts w:hint="default"/>
          <w:b w:val="0"/>
        </w:rPr>
        <w:t>vý</w:t>
      </w:r>
      <w:r w:rsidRPr="005756B5" w:rsidR="00DF3673">
        <w:rPr>
          <w:rFonts w:hint="default"/>
          <w:b w:val="0"/>
        </w:rPr>
        <w:t>berovej komisie na obsadenie voľ</w:t>
      </w:r>
      <w:r w:rsidRPr="005756B5" w:rsidR="00DF3673">
        <w:rPr>
          <w:rFonts w:hint="default"/>
          <w:b w:val="0"/>
        </w:rPr>
        <w:t>né</w:t>
      </w:r>
      <w:r w:rsidRPr="005756B5" w:rsidR="00DF3673">
        <w:rPr>
          <w:rFonts w:hint="default"/>
          <w:b w:val="0"/>
        </w:rPr>
        <w:t>ho miesta pr</w:t>
      </w:r>
      <w:r w:rsidRPr="005756B5" w:rsidR="00DF3673">
        <w:rPr>
          <w:rFonts w:hint="default"/>
          <w:b w:val="0"/>
        </w:rPr>
        <w:t>okurá</w:t>
      </w:r>
      <w:r w:rsidRPr="005756B5" w:rsidR="00DF3673">
        <w:rPr>
          <w:rFonts w:hint="default"/>
          <w:b w:val="0"/>
        </w:rPr>
        <w:t>tora</w:t>
      </w:r>
      <w:r w:rsidR="00DF3673">
        <w:rPr>
          <w:rFonts w:hint="default"/>
          <w:b w:val="0"/>
        </w:rPr>
        <w:t>, vedú</w:t>
      </w:r>
      <w:r w:rsidR="00DF3673">
        <w:rPr>
          <w:rFonts w:hint="default"/>
          <w:b w:val="0"/>
        </w:rPr>
        <w:t>ceho prokurá</w:t>
      </w:r>
      <w:r w:rsidR="00DF3673">
        <w:rPr>
          <w:rFonts w:hint="default"/>
          <w:b w:val="0"/>
        </w:rPr>
        <w:t>tora</w:t>
      </w:r>
      <w:r w:rsidRPr="005756B5" w:rsidR="00DF3673">
        <w:rPr>
          <w:b w:val="0"/>
        </w:rPr>
        <w:t xml:space="preserve"> a </w:t>
      </w:r>
      <w:r w:rsidR="001E0129">
        <w:rPr>
          <w:rFonts w:hint="default"/>
          <w:b w:val="0"/>
        </w:rPr>
        <w:t>prá</w:t>
      </w:r>
      <w:r w:rsidR="001E0129">
        <w:rPr>
          <w:rFonts w:hint="default"/>
          <w:b w:val="0"/>
        </w:rPr>
        <w:t>vneho č</w:t>
      </w:r>
      <w:r w:rsidR="001E0129">
        <w:rPr>
          <w:rFonts w:hint="default"/>
          <w:b w:val="0"/>
        </w:rPr>
        <w:t>akateľ</w:t>
      </w:r>
      <w:r w:rsidR="001E0129">
        <w:rPr>
          <w:rFonts w:hint="default"/>
          <w:b w:val="0"/>
        </w:rPr>
        <w:t>a prokuratú</w:t>
      </w:r>
      <w:r w:rsidR="001E0129">
        <w:rPr>
          <w:rFonts w:hint="default"/>
          <w:b w:val="0"/>
        </w:rPr>
        <w:t>ry</w:t>
      </w:r>
      <w:r w:rsidR="00C84E02">
        <w:rPr>
          <w:b w:val="0"/>
        </w:rPr>
        <w:t>,</w:t>
      </w:r>
      <w:r w:rsidR="001E0129">
        <w:rPr>
          <w:rFonts w:hint="default"/>
          <w:b w:val="0"/>
        </w:rPr>
        <w:t xml:space="preserve"> vrá</w:t>
      </w:r>
      <w:r w:rsidR="001E0129">
        <w:rPr>
          <w:rFonts w:hint="default"/>
          <w:b w:val="0"/>
        </w:rPr>
        <w:t xml:space="preserve">tane </w:t>
      </w:r>
      <w:r w:rsidR="00C84E02">
        <w:rPr>
          <w:rFonts w:hint="default"/>
          <w:b w:val="0"/>
        </w:rPr>
        <w:t>vymenovania č</w:t>
      </w:r>
      <w:r w:rsidR="00C84E02">
        <w:rPr>
          <w:rFonts w:hint="default"/>
          <w:b w:val="0"/>
        </w:rPr>
        <w:t xml:space="preserve">lenov komisie </w:t>
      </w:r>
      <w:r w:rsidRPr="00A4025E" w:rsidR="00C84E02">
        <w:rPr>
          <w:rFonts w:hint="default"/>
          <w:b w:val="0"/>
        </w:rPr>
        <w:t>na ná</w:t>
      </w:r>
      <w:r w:rsidRPr="00A4025E" w:rsidR="00C84E02">
        <w:rPr>
          <w:rFonts w:hint="default"/>
          <w:b w:val="0"/>
        </w:rPr>
        <w:t>vrh prezidenta Slovenskej republiky, Slovenskej rektorskej konferencie</w:t>
      </w:r>
      <w:r w:rsidR="00C84E02">
        <w:rPr>
          <w:b w:val="0"/>
        </w:rPr>
        <w:t xml:space="preserve"> a prof</w:t>
      </w:r>
      <w:r w:rsidR="0027557B">
        <w:rPr>
          <w:b w:val="0"/>
        </w:rPr>
        <w:t>e</w:t>
      </w:r>
      <w:r w:rsidR="00C84E02">
        <w:rPr>
          <w:b w:val="0"/>
        </w:rPr>
        <w:t>s</w:t>
      </w:r>
      <w:r w:rsidR="0027557B">
        <w:rPr>
          <w:b w:val="0"/>
        </w:rPr>
        <w:t>ij</w:t>
      </w:r>
      <w:r w:rsidR="00C84E02">
        <w:rPr>
          <w:rFonts w:hint="default"/>
          <w:b w:val="0"/>
        </w:rPr>
        <w:t>nej prokurá</w:t>
      </w:r>
      <w:r w:rsidR="00C84E02">
        <w:rPr>
          <w:rFonts w:hint="default"/>
          <w:b w:val="0"/>
        </w:rPr>
        <w:t>torskej samosprá</w:t>
      </w:r>
      <w:r w:rsidR="00C84E02">
        <w:rPr>
          <w:rFonts w:hint="default"/>
          <w:b w:val="0"/>
        </w:rPr>
        <w:t>vy,</w:t>
      </w:r>
    </w:p>
    <w:p w:rsidR="00E81564" w:rsidP="009E0E0E">
      <w:pPr>
        <w:pStyle w:val="BodyText"/>
        <w:numPr>
          <w:numId w:val="8"/>
        </w:numPr>
        <w:bidi w:val="0"/>
        <w:jc w:val="both"/>
        <w:rPr>
          <w:b w:val="0"/>
        </w:rPr>
      </w:pPr>
      <w:r w:rsidR="004A1B85">
        <w:rPr>
          <w:rFonts w:hint="default"/>
          <w:b w:val="0"/>
        </w:rPr>
        <w:t>ustanoviť</w:t>
      </w:r>
      <w:r w:rsidR="004A1B85">
        <w:rPr>
          <w:rFonts w:hint="default"/>
          <w:b w:val="0"/>
        </w:rPr>
        <w:t xml:space="preserve"> </w:t>
      </w:r>
      <w:r w:rsidRPr="005756B5" w:rsidR="004A1B85">
        <w:rPr>
          <w:rFonts w:hint="default"/>
          <w:b w:val="0"/>
        </w:rPr>
        <w:t>novú</w:t>
      </w:r>
      <w:r w:rsidRPr="005756B5" w:rsidR="004A1B85">
        <w:rPr>
          <w:rFonts w:hint="default"/>
          <w:b w:val="0"/>
        </w:rPr>
        <w:t xml:space="preserve"> prá</w:t>
      </w:r>
      <w:r w:rsidRPr="005756B5" w:rsidR="004A1B85">
        <w:rPr>
          <w:rFonts w:hint="default"/>
          <w:b w:val="0"/>
        </w:rPr>
        <w:t>vnu ú</w:t>
      </w:r>
      <w:r w:rsidRPr="005756B5" w:rsidR="004A1B85">
        <w:rPr>
          <w:rFonts w:hint="default"/>
          <w:b w:val="0"/>
        </w:rPr>
        <w:t>pravu tý</w:t>
      </w:r>
      <w:r w:rsidRPr="005756B5" w:rsidR="004A1B85">
        <w:rPr>
          <w:rFonts w:hint="default"/>
          <w:b w:val="0"/>
        </w:rPr>
        <w:t>kajú</w:t>
      </w:r>
      <w:r w:rsidRPr="005756B5" w:rsidR="004A1B85">
        <w:rPr>
          <w:rFonts w:hint="default"/>
          <w:b w:val="0"/>
        </w:rPr>
        <w:t>cu s</w:t>
      </w:r>
      <w:r w:rsidRPr="005756B5" w:rsidR="004A1B85">
        <w:rPr>
          <w:rFonts w:hint="default"/>
          <w:b w:val="0"/>
        </w:rPr>
        <w:t>a hodnotenia prokurá</w:t>
      </w:r>
      <w:r w:rsidRPr="005756B5" w:rsidR="004A1B85">
        <w:rPr>
          <w:rFonts w:hint="default"/>
          <w:b w:val="0"/>
        </w:rPr>
        <w:t>torov,</w:t>
      </w:r>
    </w:p>
    <w:p w:rsidR="005654A1" w:rsidP="009E0E0E">
      <w:pPr>
        <w:pStyle w:val="BodyText"/>
        <w:numPr>
          <w:numId w:val="8"/>
        </w:numPr>
        <w:bidi w:val="0"/>
        <w:jc w:val="both"/>
        <w:rPr>
          <w:rFonts w:hint="default"/>
          <w:b w:val="0"/>
        </w:rPr>
      </w:pPr>
      <w:r>
        <w:rPr>
          <w:rFonts w:hint="default"/>
          <w:b w:val="0"/>
        </w:rPr>
        <w:t>zaviesť</w:t>
      </w:r>
      <w:r>
        <w:rPr>
          <w:rFonts w:hint="default"/>
          <w:b w:val="0"/>
        </w:rPr>
        <w:t xml:space="preserve"> skupinu opatrení</w:t>
      </w:r>
      <w:r>
        <w:rPr>
          <w:rFonts w:hint="default"/>
          <w:b w:val="0"/>
        </w:rPr>
        <w:t xml:space="preserve"> sú</w:t>
      </w:r>
      <w:r>
        <w:rPr>
          <w:rFonts w:hint="default"/>
          <w:b w:val="0"/>
        </w:rPr>
        <w:t>visiacu s </w:t>
      </w:r>
      <w:r>
        <w:rPr>
          <w:rFonts w:hint="default"/>
          <w:b w:val="0"/>
        </w:rPr>
        <w:t>podá</w:t>
      </w:r>
      <w:r>
        <w:rPr>
          <w:rFonts w:hint="default"/>
          <w:b w:val="0"/>
        </w:rPr>
        <w:t>vaní</w:t>
      </w:r>
      <w:r>
        <w:rPr>
          <w:rFonts w:hint="default"/>
          <w:b w:val="0"/>
        </w:rPr>
        <w:t>m a </w:t>
      </w:r>
      <w:r>
        <w:rPr>
          <w:rFonts w:hint="default"/>
          <w:b w:val="0"/>
        </w:rPr>
        <w:t>zverejň</w:t>
      </w:r>
      <w:r>
        <w:rPr>
          <w:rFonts w:hint="default"/>
          <w:b w:val="0"/>
        </w:rPr>
        <w:t>ovaní</w:t>
      </w:r>
      <w:r>
        <w:rPr>
          <w:rFonts w:hint="default"/>
          <w:b w:val="0"/>
        </w:rPr>
        <w:t>m vý</w:t>
      </w:r>
      <w:r>
        <w:rPr>
          <w:rFonts w:hint="default"/>
          <w:b w:val="0"/>
        </w:rPr>
        <w:t>pisov z </w:t>
      </w:r>
      <w:r>
        <w:rPr>
          <w:rFonts w:hint="default"/>
          <w:b w:val="0"/>
        </w:rPr>
        <w:t>pí</w:t>
      </w:r>
      <w:r>
        <w:rPr>
          <w:rFonts w:hint="default"/>
          <w:b w:val="0"/>
        </w:rPr>
        <w:t>somný</w:t>
      </w:r>
      <w:r>
        <w:rPr>
          <w:rFonts w:hint="default"/>
          <w:b w:val="0"/>
        </w:rPr>
        <w:t>m osvedč</w:t>
      </w:r>
      <w:r>
        <w:rPr>
          <w:rFonts w:hint="default"/>
          <w:b w:val="0"/>
        </w:rPr>
        <w:t>ení</w:t>
      </w:r>
      <w:r>
        <w:rPr>
          <w:rFonts w:hint="default"/>
          <w:b w:val="0"/>
        </w:rPr>
        <w:t xml:space="preserve"> a </w:t>
      </w:r>
      <w:r>
        <w:rPr>
          <w:rFonts w:hint="default"/>
          <w:b w:val="0"/>
        </w:rPr>
        <w:t>majetkový</w:t>
      </w:r>
      <w:r>
        <w:rPr>
          <w:rFonts w:hint="default"/>
          <w:b w:val="0"/>
        </w:rPr>
        <w:t>ch priznaní</w:t>
      </w:r>
      <w:r>
        <w:rPr>
          <w:rFonts w:hint="default"/>
          <w:b w:val="0"/>
        </w:rPr>
        <w:t xml:space="preserve"> prokurá</w:t>
      </w:r>
      <w:r>
        <w:rPr>
          <w:rFonts w:hint="default"/>
          <w:b w:val="0"/>
        </w:rPr>
        <w:t>torov,</w:t>
      </w:r>
    </w:p>
    <w:p w:rsidR="005654A1" w:rsidP="009E0E0E">
      <w:pPr>
        <w:pStyle w:val="BodyText"/>
        <w:numPr>
          <w:numId w:val="8"/>
        </w:numPr>
        <w:bidi w:val="0"/>
        <w:jc w:val="both"/>
        <w:rPr>
          <w:b w:val="0"/>
        </w:rPr>
      </w:pPr>
      <w:r w:rsidR="00A209BE">
        <w:rPr>
          <w:rFonts w:hint="default"/>
          <w:b w:val="0"/>
        </w:rPr>
        <w:t>ustanoviť</w:t>
      </w:r>
      <w:r w:rsidR="00A209BE">
        <w:rPr>
          <w:rFonts w:hint="default"/>
          <w:b w:val="0"/>
        </w:rPr>
        <w:t xml:space="preserve"> </w:t>
      </w:r>
      <w:r w:rsidRPr="005756B5" w:rsidR="00A209BE">
        <w:rPr>
          <w:rFonts w:hint="default"/>
          <w:b w:val="0"/>
        </w:rPr>
        <w:t>presné</w:t>
      </w:r>
      <w:r w:rsidRPr="005756B5" w:rsidR="00A209BE">
        <w:rPr>
          <w:rFonts w:hint="default"/>
          <w:b w:val="0"/>
        </w:rPr>
        <w:t xml:space="preserve"> pravidlá</w:t>
      </w:r>
      <w:r w:rsidRPr="005756B5" w:rsidR="00A209BE">
        <w:rPr>
          <w:rFonts w:hint="default"/>
          <w:b w:val="0"/>
        </w:rPr>
        <w:t xml:space="preserve">  na  spracú</w:t>
      </w:r>
      <w:r w:rsidRPr="005756B5" w:rsidR="00A209BE">
        <w:rPr>
          <w:rFonts w:hint="default"/>
          <w:b w:val="0"/>
        </w:rPr>
        <w:t>vanie  a </w:t>
      </w:r>
      <w:r w:rsidRPr="005756B5" w:rsidR="00A209BE">
        <w:rPr>
          <w:rFonts w:hint="default"/>
          <w:b w:val="0"/>
        </w:rPr>
        <w:t xml:space="preserve"> ochranu osobný</w:t>
      </w:r>
      <w:r w:rsidRPr="005756B5" w:rsidR="00A209BE">
        <w:rPr>
          <w:rFonts w:hint="default"/>
          <w:b w:val="0"/>
        </w:rPr>
        <w:t>ch ú</w:t>
      </w:r>
      <w:r w:rsidRPr="005756B5" w:rsidR="00A209BE">
        <w:rPr>
          <w:rFonts w:hint="default"/>
          <w:b w:val="0"/>
        </w:rPr>
        <w:t>dajov prokurá</w:t>
      </w:r>
      <w:r w:rsidRPr="005756B5" w:rsidR="00A209BE">
        <w:rPr>
          <w:rFonts w:hint="default"/>
          <w:b w:val="0"/>
        </w:rPr>
        <w:t>torov a prá</w:t>
      </w:r>
      <w:r w:rsidRPr="005756B5" w:rsidR="00A209BE">
        <w:rPr>
          <w:rFonts w:hint="default"/>
          <w:b w:val="0"/>
        </w:rPr>
        <w:t>vnych č</w:t>
      </w:r>
      <w:r w:rsidRPr="005756B5" w:rsidR="00A209BE">
        <w:rPr>
          <w:rFonts w:hint="default"/>
          <w:b w:val="0"/>
        </w:rPr>
        <w:t>akat</w:t>
      </w:r>
      <w:r w:rsidRPr="005756B5" w:rsidR="00A209BE">
        <w:rPr>
          <w:rFonts w:hint="default"/>
          <w:b w:val="0"/>
        </w:rPr>
        <w:t>eľ</w:t>
      </w:r>
      <w:r w:rsidRPr="005756B5" w:rsidR="00A209BE">
        <w:rPr>
          <w:rFonts w:hint="default"/>
          <w:b w:val="0"/>
        </w:rPr>
        <w:t>ov prokuratú</w:t>
      </w:r>
      <w:r w:rsidRPr="005756B5" w:rsidR="00A209BE">
        <w:rPr>
          <w:rFonts w:hint="default"/>
          <w:b w:val="0"/>
        </w:rPr>
        <w:t>ry,</w:t>
      </w:r>
    </w:p>
    <w:p w:rsidR="004A278D" w:rsidP="009E0E0E">
      <w:pPr>
        <w:pStyle w:val="BodyText"/>
        <w:numPr>
          <w:numId w:val="8"/>
        </w:numPr>
        <w:bidi w:val="0"/>
        <w:jc w:val="both"/>
        <w:rPr>
          <w:b w:val="0"/>
        </w:rPr>
      </w:pPr>
      <w:r>
        <w:rPr>
          <w:rFonts w:hint="default"/>
          <w:b w:val="0"/>
        </w:rPr>
        <w:t>posilniť</w:t>
      </w:r>
      <w:r>
        <w:rPr>
          <w:rFonts w:hint="default"/>
          <w:b w:val="0"/>
        </w:rPr>
        <w:t xml:space="preserve"> niektoré</w:t>
      </w:r>
      <w:r>
        <w:rPr>
          <w:rFonts w:hint="default"/>
          <w:b w:val="0"/>
        </w:rPr>
        <w:t xml:space="preserve"> motivač</w:t>
      </w:r>
      <w:r>
        <w:rPr>
          <w:rFonts w:hint="default"/>
          <w:b w:val="0"/>
        </w:rPr>
        <w:t>né</w:t>
      </w:r>
      <w:r>
        <w:rPr>
          <w:rFonts w:hint="default"/>
          <w:b w:val="0"/>
        </w:rPr>
        <w:t xml:space="preserve"> prvky vo vzť</w:t>
      </w:r>
      <w:r>
        <w:rPr>
          <w:rFonts w:hint="default"/>
          <w:b w:val="0"/>
        </w:rPr>
        <w:t>ahu k </w:t>
      </w:r>
      <w:r>
        <w:rPr>
          <w:rFonts w:hint="default"/>
          <w:b w:val="0"/>
        </w:rPr>
        <w:t>prokurá</w:t>
      </w:r>
      <w:r>
        <w:rPr>
          <w:rFonts w:hint="default"/>
          <w:b w:val="0"/>
        </w:rPr>
        <w:t>torom (</w:t>
      </w:r>
      <w:r w:rsidRPr="005756B5">
        <w:rPr>
          <w:rFonts w:hint="default"/>
          <w:b w:val="0"/>
        </w:rPr>
        <w:t>prá</w:t>
      </w:r>
      <w:r w:rsidRPr="005756B5">
        <w:rPr>
          <w:rFonts w:hint="default"/>
          <w:b w:val="0"/>
        </w:rPr>
        <w:t>vo na odmenu</w:t>
      </w:r>
      <w:r>
        <w:rPr>
          <w:b w:val="0"/>
        </w:rPr>
        <w:t xml:space="preserve">, </w:t>
      </w:r>
      <w:r w:rsidR="00EB1D7E">
        <w:rPr>
          <w:rFonts w:hint="default"/>
          <w:b w:val="0"/>
        </w:rPr>
        <w:t>prí</w:t>
      </w:r>
      <w:r w:rsidR="00EB1D7E">
        <w:rPr>
          <w:rFonts w:hint="default"/>
          <w:b w:val="0"/>
        </w:rPr>
        <w:t xml:space="preserve">platok za riadenie, </w:t>
      </w:r>
      <w:r w:rsidRPr="005756B5">
        <w:rPr>
          <w:rFonts w:hint="default"/>
          <w:b w:val="0"/>
        </w:rPr>
        <w:t>prá</w:t>
      </w:r>
      <w:r w:rsidRPr="005756B5">
        <w:rPr>
          <w:rFonts w:hint="default"/>
          <w:b w:val="0"/>
        </w:rPr>
        <w:t>vo na odchodné</w:t>
      </w:r>
      <w:r w:rsidRPr="005756B5">
        <w:rPr>
          <w:rFonts w:hint="default"/>
          <w:b w:val="0"/>
        </w:rPr>
        <w:t xml:space="preserve"> v </w:t>
      </w:r>
      <w:r w:rsidRPr="005756B5">
        <w:rPr>
          <w:rFonts w:hint="default"/>
          <w:b w:val="0"/>
        </w:rPr>
        <w:t>prí</w:t>
      </w:r>
      <w:r w:rsidRPr="005756B5">
        <w:rPr>
          <w:rFonts w:hint="default"/>
          <w:b w:val="0"/>
        </w:rPr>
        <w:t>pade, ak prokurá</w:t>
      </w:r>
      <w:r w:rsidRPr="005756B5">
        <w:rPr>
          <w:rFonts w:hint="default"/>
          <w:b w:val="0"/>
        </w:rPr>
        <w:t>torovi vznikne ná</w:t>
      </w:r>
      <w:r w:rsidRPr="005756B5">
        <w:rPr>
          <w:rFonts w:hint="default"/>
          <w:b w:val="0"/>
        </w:rPr>
        <w:t>rok na predč</w:t>
      </w:r>
      <w:r w:rsidRPr="005756B5">
        <w:rPr>
          <w:rFonts w:hint="default"/>
          <w:b w:val="0"/>
        </w:rPr>
        <w:t>asný</w:t>
      </w:r>
      <w:r w:rsidRPr="005756B5">
        <w:rPr>
          <w:rFonts w:hint="default"/>
          <w:b w:val="0"/>
        </w:rPr>
        <w:t xml:space="preserve"> starobný</w:t>
      </w:r>
      <w:r w:rsidRPr="005756B5">
        <w:rPr>
          <w:rFonts w:hint="default"/>
          <w:b w:val="0"/>
        </w:rPr>
        <w:t xml:space="preserve"> dô</w:t>
      </w:r>
      <w:r w:rsidRPr="005756B5">
        <w:rPr>
          <w:rFonts w:hint="default"/>
          <w:b w:val="0"/>
        </w:rPr>
        <w:t>chodok</w:t>
      </w:r>
      <w:r>
        <w:rPr>
          <w:b w:val="0"/>
        </w:rPr>
        <w:t>),</w:t>
      </w:r>
    </w:p>
    <w:p w:rsidR="001D5879" w:rsidP="009E0E0E">
      <w:pPr>
        <w:pStyle w:val="BodyText"/>
        <w:numPr>
          <w:numId w:val="8"/>
        </w:numPr>
        <w:bidi w:val="0"/>
        <w:jc w:val="both"/>
        <w:rPr>
          <w:b w:val="0"/>
        </w:rPr>
      </w:pPr>
      <w:r w:rsidRPr="005756B5">
        <w:rPr>
          <w:rFonts w:hint="default"/>
          <w:b w:val="0"/>
        </w:rPr>
        <w:t>ustanoviť</w:t>
      </w:r>
      <w:r w:rsidRPr="005756B5">
        <w:rPr>
          <w:rFonts w:hint="default"/>
          <w:b w:val="0"/>
        </w:rPr>
        <w:t xml:space="preserve"> nové</w:t>
      </w:r>
      <w:r w:rsidRPr="005756B5">
        <w:rPr>
          <w:rFonts w:hint="default"/>
          <w:b w:val="0"/>
        </w:rPr>
        <w:t xml:space="preserve"> pravidlá</w:t>
      </w:r>
      <w:r w:rsidRPr="005756B5">
        <w:rPr>
          <w:rFonts w:hint="default"/>
          <w:b w:val="0"/>
        </w:rPr>
        <w:t xml:space="preserve"> na kreovanie discipli</w:t>
      </w:r>
      <w:r w:rsidRPr="005756B5">
        <w:rPr>
          <w:rFonts w:hint="default"/>
          <w:b w:val="0"/>
        </w:rPr>
        <w:t>ná</w:t>
      </w:r>
      <w:r w:rsidRPr="005756B5">
        <w:rPr>
          <w:rFonts w:hint="default"/>
          <w:b w:val="0"/>
        </w:rPr>
        <w:t>rnej komisie oprá</w:t>
      </w:r>
      <w:r w:rsidRPr="005756B5">
        <w:rPr>
          <w:rFonts w:hint="default"/>
          <w:b w:val="0"/>
        </w:rPr>
        <w:t>vnenej konať</w:t>
      </w:r>
      <w:r w:rsidRPr="005756B5">
        <w:rPr>
          <w:rFonts w:hint="default"/>
          <w:b w:val="0"/>
        </w:rPr>
        <w:t xml:space="preserve"> a </w:t>
      </w:r>
      <w:r w:rsidRPr="005756B5">
        <w:rPr>
          <w:rFonts w:hint="default"/>
          <w:b w:val="0"/>
        </w:rPr>
        <w:t>rozhodovať</w:t>
      </w:r>
      <w:r w:rsidRPr="005756B5">
        <w:rPr>
          <w:rFonts w:hint="default"/>
          <w:b w:val="0"/>
        </w:rPr>
        <w:t xml:space="preserve"> o </w:t>
      </w:r>
      <w:r w:rsidRPr="005756B5">
        <w:rPr>
          <w:rFonts w:hint="default"/>
          <w:b w:val="0"/>
        </w:rPr>
        <w:t>discipliná</w:t>
      </w:r>
      <w:r w:rsidRPr="005756B5">
        <w:rPr>
          <w:rFonts w:hint="default"/>
          <w:b w:val="0"/>
        </w:rPr>
        <w:t>rnej zodpovednosti prokurá</w:t>
      </w:r>
      <w:r w:rsidRPr="005756B5">
        <w:rPr>
          <w:rFonts w:hint="default"/>
          <w:b w:val="0"/>
        </w:rPr>
        <w:t>torov,</w:t>
      </w:r>
      <w:r w:rsidR="00AD0512">
        <w:rPr>
          <w:rFonts w:hint="default"/>
          <w:b w:val="0"/>
        </w:rPr>
        <w:t xml:space="preserve"> vrá</w:t>
      </w:r>
      <w:r w:rsidR="00AD0512">
        <w:rPr>
          <w:rFonts w:hint="default"/>
          <w:b w:val="0"/>
        </w:rPr>
        <w:t>tane vymenovania č</w:t>
      </w:r>
      <w:r w:rsidR="00AD0512">
        <w:rPr>
          <w:rFonts w:hint="default"/>
          <w:b w:val="0"/>
        </w:rPr>
        <w:t>lenov discipliná</w:t>
      </w:r>
      <w:r w:rsidR="00AD0512">
        <w:rPr>
          <w:rFonts w:hint="default"/>
          <w:b w:val="0"/>
        </w:rPr>
        <w:t xml:space="preserve">rnej komisie </w:t>
      </w:r>
      <w:r w:rsidRPr="00A4025E" w:rsidR="00AD0512">
        <w:rPr>
          <w:rFonts w:hint="default"/>
          <w:b w:val="0"/>
        </w:rPr>
        <w:t>na ná</w:t>
      </w:r>
      <w:r w:rsidRPr="00A4025E" w:rsidR="00AD0512">
        <w:rPr>
          <w:rFonts w:hint="default"/>
          <w:b w:val="0"/>
        </w:rPr>
        <w:t>vrh prezidenta Slovenskej republiky, Slovenskej rektorskej konferencie</w:t>
      </w:r>
      <w:r w:rsidR="00AD0512">
        <w:rPr>
          <w:b w:val="0"/>
        </w:rPr>
        <w:t xml:space="preserve"> a prof</w:t>
      </w:r>
      <w:r w:rsidR="001C5F4D">
        <w:rPr>
          <w:b w:val="0"/>
        </w:rPr>
        <w:t>e</w:t>
      </w:r>
      <w:r w:rsidR="00AD0512">
        <w:rPr>
          <w:b w:val="0"/>
        </w:rPr>
        <w:t>s</w:t>
      </w:r>
      <w:r w:rsidR="001C5F4D">
        <w:rPr>
          <w:b w:val="0"/>
        </w:rPr>
        <w:t>ij</w:t>
      </w:r>
      <w:r w:rsidR="00AD0512">
        <w:rPr>
          <w:rFonts w:hint="default"/>
          <w:b w:val="0"/>
        </w:rPr>
        <w:t>nej prokurá</w:t>
      </w:r>
      <w:r w:rsidR="00AD0512">
        <w:rPr>
          <w:rFonts w:hint="default"/>
          <w:b w:val="0"/>
        </w:rPr>
        <w:t>torskej samosprá</w:t>
      </w:r>
      <w:r w:rsidR="00AD0512">
        <w:rPr>
          <w:rFonts w:hint="default"/>
          <w:b w:val="0"/>
        </w:rPr>
        <w:t>vy,</w:t>
      </w:r>
    </w:p>
    <w:p w:rsidR="00433FA7" w:rsidP="009E0E0E">
      <w:pPr>
        <w:pStyle w:val="BodyText"/>
        <w:numPr>
          <w:numId w:val="8"/>
        </w:numPr>
        <w:bidi w:val="0"/>
        <w:jc w:val="both"/>
        <w:rPr>
          <w:rFonts w:hint="default"/>
          <w:b w:val="0"/>
        </w:rPr>
      </w:pPr>
      <w:r w:rsidRPr="005756B5">
        <w:rPr>
          <w:rFonts w:hint="default"/>
          <w:b w:val="0"/>
        </w:rPr>
        <w:t>zruš</w:t>
      </w:r>
      <w:r w:rsidRPr="005756B5">
        <w:rPr>
          <w:rFonts w:hint="default"/>
          <w:b w:val="0"/>
        </w:rPr>
        <w:t>iť</w:t>
      </w:r>
      <w:r w:rsidRPr="005756B5">
        <w:rPr>
          <w:rFonts w:hint="default"/>
          <w:b w:val="0"/>
        </w:rPr>
        <w:t xml:space="preserve"> odvolaciu discipliná</w:t>
      </w:r>
      <w:r w:rsidRPr="005756B5">
        <w:rPr>
          <w:rFonts w:hint="default"/>
          <w:b w:val="0"/>
        </w:rPr>
        <w:t>rnu komisiu  na  konanie  a   rozhodovanie  o </w:t>
      </w:r>
      <w:r w:rsidRPr="005756B5">
        <w:rPr>
          <w:rFonts w:hint="default"/>
          <w:b w:val="0"/>
        </w:rPr>
        <w:t>discipliná</w:t>
      </w:r>
      <w:r w:rsidRPr="005756B5">
        <w:rPr>
          <w:rFonts w:hint="default"/>
          <w:b w:val="0"/>
        </w:rPr>
        <w:t>rnej zodpovednosti prokurá</w:t>
      </w:r>
      <w:r w:rsidRPr="005756B5">
        <w:rPr>
          <w:rFonts w:hint="default"/>
          <w:b w:val="0"/>
        </w:rPr>
        <w:t>torov  a </w:t>
      </w:r>
      <w:r w:rsidRPr="005756B5">
        <w:rPr>
          <w:rFonts w:hint="default"/>
          <w:b w:val="0"/>
        </w:rPr>
        <w:t xml:space="preserve"> oprá</w:t>
      </w:r>
      <w:r w:rsidRPr="005756B5">
        <w:rPr>
          <w:rFonts w:hint="default"/>
          <w:b w:val="0"/>
        </w:rPr>
        <w:t>vnenie rozhodovať</w:t>
      </w:r>
      <w:r w:rsidRPr="005756B5">
        <w:rPr>
          <w:rFonts w:hint="default"/>
          <w:b w:val="0"/>
        </w:rPr>
        <w:t xml:space="preserve"> o </w:t>
      </w:r>
      <w:r w:rsidRPr="005756B5">
        <w:rPr>
          <w:rFonts w:hint="default"/>
          <w:b w:val="0"/>
        </w:rPr>
        <w:t>opravnom prostriedku proti rozhodnutiu discipliná</w:t>
      </w:r>
      <w:r w:rsidRPr="005756B5">
        <w:rPr>
          <w:rFonts w:hint="default"/>
          <w:b w:val="0"/>
        </w:rPr>
        <w:t>rnej komisie  priznať</w:t>
      </w:r>
      <w:r w:rsidRPr="005756B5">
        <w:rPr>
          <w:rFonts w:hint="default"/>
          <w:b w:val="0"/>
        </w:rPr>
        <w:t xml:space="preserve"> </w:t>
      </w:r>
      <w:r>
        <w:rPr>
          <w:rFonts w:hint="default"/>
          <w:b w:val="0"/>
        </w:rPr>
        <w:t>sú</w:t>
      </w:r>
      <w:r>
        <w:rPr>
          <w:rFonts w:hint="default"/>
          <w:b w:val="0"/>
        </w:rPr>
        <w:t>du,</w:t>
      </w:r>
    </w:p>
    <w:p w:rsidR="00A209BE" w:rsidP="009E0E0E">
      <w:pPr>
        <w:pStyle w:val="BodyText"/>
        <w:numPr>
          <w:numId w:val="8"/>
        </w:numPr>
        <w:bidi w:val="0"/>
        <w:jc w:val="both"/>
        <w:rPr>
          <w:b w:val="0"/>
        </w:rPr>
      </w:pPr>
      <w:r w:rsidR="00571088">
        <w:rPr>
          <w:rFonts w:hint="default"/>
          <w:b w:val="0"/>
        </w:rPr>
        <w:t>sprí</w:t>
      </w:r>
      <w:r w:rsidR="00571088">
        <w:rPr>
          <w:rFonts w:hint="default"/>
          <w:b w:val="0"/>
        </w:rPr>
        <w:t>sniť</w:t>
      </w:r>
      <w:r w:rsidR="00571088">
        <w:rPr>
          <w:rFonts w:hint="default"/>
          <w:b w:val="0"/>
        </w:rPr>
        <w:t xml:space="preserve"> </w:t>
      </w:r>
      <w:r w:rsidRPr="005756B5" w:rsidR="00571088">
        <w:rPr>
          <w:b w:val="0"/>
        </w:rPr>
        <w:t>a</w:t>
      </w:r>
      <w:r w:rsidR="00571088">
        <w:rPr>
          <w:b w:val="0"/>
        </w:rPr>
        <w:t> </w:t>
      </w:r>
      <w:r w:rsidR="002823A3">
        <w:rPr>
          <w:b w:val="0"/>
        </w:rPr>
        <w:t>s</w:t>
      </w:r>
      <w:r w:rsidRPr="005756B5" w:rsidR="00571088">
        <w:rPr>
          <w:rFonts w:hint="default"/>
          <w:b w:val="0"/>
        </w:rPr>
        <w:t>presniť</w:t>
      </w:r>
      <w:r w:rsidRPr="005756B5" w:rsidR="00571088">
        <w:rPr>
          <w:rFonts w:hint="default"/>
          <w:b w:val="0"/>
        </w:rPr>
        <w:t xml:space="preserve"> prá</w:t>
      </w:r>
      <w:r w:rsidRPr="005756B5" w:rsidR="00571088">
        <w:rPr>
          <w:rFonts w:hint="default"/>
          <w:b w:val="0"/>
        </w:rPr>
        <w:t>vnu ú</w:t>
      </w:r>
      <w:r w:rsidRPr="005756B5" w:rsidR="00571088">
        <w:rPr>
          <w:rFonts w:hint="default"/>
          <w:b w:val="0"/>
        </w:rPr>
        <w:t>pravu t</w:t>
      </w:r>
      <w:r w:rsidRPr="005756B5" w:rsidR="00571088">
        <w:rPr>
          <w:rFonts w:hint="default"/>
          <w:b w:val="0"/>
        </w:rPr>
        <w:t>ý</w:t>
      </w:r>
      <w:r w:rsidRPr="005756B5" w:rsidR="00571088">
        <w:rPr>
          <w:rFonts w:hint="default"/>
          <w:b w:val="0"/>
        </w:rPr>
        <w:t>kajú</w:t>
      </w:r>
      <w:r w:rsidRPr="005756B5" w:rsidR="00571088">
        <w:rPr>
          <w:rFonts w:hint="default"/>
          <w:b w:val="0"/>
        </w:rPr>
        <w:t>cu  sa  platu prokurá</w:t>
      </w:r>
      <w:r w:rsidRPr="005756B5" w:rsidR="00571088">
        <w:rPr>
          <w:rFonts w:hint="default"/>
          <w:b w:val="0"/>
        </w:rPr>
        <w:t>tora, ktoré</w:t>
      </w:r>
      <w:r w:rsidRPr="005756B5" w:rsidR="00571088">
        <w:rPr>
          <w:rFonts w:hint="default"/>
          <w:b w:val="0"/>
        </w:rPr>
        <w:t>mu bol doč</w:t>
      </w:r>
      <w:r w:rsidRPr="005756B5" w:rsidR="00571088">
        <w:rPr>
          <w:rFonts w:hint="default"/>
          <w:b w:val="0"/>
        </w:rPr>
        <w:t>asne pozastavený</w:t>
      </w:r>
      <w:r w:rsidRPr="005756B5" w:rsidR="00571088">
        <w:rPr>
          <w:rFonts w:hint="default"/>
          <w:b w:val="0"/>
        </w:rPr>
        <w:t xml:space="preserve"> vý</w:t>
      </w:r>
      <w:r w:rsidRPr="005756B5" w:rsidR="00571088">
        <w:rPr>
          <w:rFonts w:hint="default"/>
          <w:b w:val="0"/>
        </w:rPr>
        <w:t>kon funkcie prokurá</w:t>
      </w:r>
      <w:r w:rsidRPr="005756B5" w:rsidR="00571088">
        <w:rPr>
          <w:rFonts w:hint="default"/>
          <w:b w:val="0"/>
        </w:rPr>
        <w:t>tora,</w:t>
      </w:r>
    </w:p>
    <w:p w:rsidR="00422090" w:rsidP="009E0E0E">
      <w:pPr>
        <w:pStyle w:val="BodyText"/>
        <w:numPr>
          <w:numId w:val="8"/>
        </w:numPr>
        <w:bidi w:val="0"/>
        <w:jc w:val="both"/>
        <w:rPr>
          <w:b w:val="0"/>
        </w:rPr>
      </w:pPr>
      <w:r>
        <w:rPr>
          <w:rFonts w:hint="default"/>
          <w:b w:val="0"/>
        </w:rPr>
        <w:t>precizovať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pravu ná</w:t>
      </w:r>
      <w:r>
        <w:rPr>
          <w:rFonts w:hint="default"/>
          <w:b w:val="0"/>
        </w:rPr>
        <w:t>hrady š</w:t>
      </w:r>
      <w:r>
        <w:rPr>
          <w:rFonts w:hint="default"/>
          <w:b w:val="0"/>
        </w:rPr>
        <w:t xml:space="preserve">kody </w:t>
      </w:r>
      <w:r w:rsidRPr="009F7F47">
        <w:rPr>
          <w:rFonts w:hint="default"/>
          <w:b w:val="0"/>
        </w:rPr>
        <w:t>spô</w:t>
      </w:r>
      <w:r w:rsidRPr="009F7F47">
        <w:rPr>
          <w:rFonts w:hint="default"/>
          <w:b w:val="0"/>
        </w:rPr>
        <w:t>soben</w:t>
      </w:r>
      <w:r>
        <w:rPr>
          <w:b w:val="0"/>
        </w:rPr>
        <w:t>ej</w:t>
      </w:r>
      <w:r w:rsidRPr="009F7F47">
        <w:rPr>
          <w:rFonts w:hint="default"/>
          <w:b w:val="0"/>
        </w:rPr>
        <w:t xml:space="preserve"> nezá</w:t>
      </w:r>
      <w:r w:rsidRPr="009F7F47">
        <w:rPr>
          <w:rFonts w:hint="default"/>
          <w:b w:val="0"/>
        </w:rPr>
        <w:t>konný</w:t>
      </w:r>
      <w:r w:rsidRPr="009F7F47">
        <w:rPr>
          <w:rFonts w:hint="default"/>
          <w:b w:val="0"/>
        </w:rPr>
        <w:t>m rozhodnutí</w:t>
      </w:r>
      <w:r w:rsidRPr="009F7F47">
        <w:rPr>
          <w:rFonts w:hint="default"/>
          <w:b w:val="0"/>
        </w:rPr>
        <w:t>m prokurá</w:t>
      </w:r>
      <w:r w:rsidRPr="009F7F47">
        <w:rPr>
          <w:rFonts w:hint="default"/>
          <w:b w:val="0"/>
        </w:rPr>
        <w:t>tora alebo jeho nesprá</w:t>
      </w:r>
      <w:r w:rsidRPr="009F7F47">
        <w:rPr>
          <w:rFonts w:hint="default"/>
          <w:b w:val="0"/>
        </w:rPr>
        <w:t>vnym ú</w:t>
      </w:r>
      <w:r w:rsidRPr="009F7F47">
        <w:rPr>
          <w:rFonts w:hint="default"/>
          <w:b w:val="0"/>
        </w:rPr>
        <w:t>radný</w:t>
      </w:r>
      <w:r w:rsidRPr="009F7F47">
        <w:rPr>
          <w:rFonts w:hint="default"/>
          <w:b w:val="0"/>
        </w:rPr>
        <w:t>m postupom</w:t>
      </w:r>
      <w:r w:rsidR="006D0D99">
        <w:rPr>
          <w:b w:val="0"/>
        </w:rPr>
        <w:t>,</w:t>
      </w:r>
    </w:p>
    <w:p w:rsidR="004F121D" w:rsidRPr="005756B5" w:rsidP="004F121D">
      <w:pPr>
        <w:pStyle w:val="BodyText"/>
        <w:bidi w:val="0"/>
        <w:ind w:left="181" w:hanging="181"/>
        <w:jc w:val="both"/>
        <w:rPr>
          <w:b w:val="0"/>
        </w:rPr>
      </w:pPr>
    </w:p>
    <w:p w:rsidR="00C05071" w:rsidP="00C05071">
      <w:pPr>
        <w:pStyle w:val="BodyText"/>
        <w:numPr>
          <w:numId w:val="6"/>
        </w:numPr>
        <w:bidi w:val="0"/>
        <w:jc w:val="both"/>
        <w:rPr>
          <w:b w:val="0"/>
        </w:rPr>
      </w:pPr>
      <w:r w:rsidR="00982F77">
        <w:rPr>
          <w:b w:val="0"/>
        </w:rPr>
        <w:t>s</w:t>
      </w:r>
      <w:r>
        <w:rPr>
          <w:rFonts w:hint="default"/>
          <w:b w:val="0"/>
        </w:rPr>
        <w:t>presniť</w:t>
      </w:r>
      <w:r>
        <w:rPr>
          <w:rFonts w:hint="default"/>
          <w:b w:val="0"/>
        </w:rPr>
        <w:t xml:space="preserve"> </w:t>
      </w:r>
      <w:r w:rsidRPr="005756B5" w:rsidR="003F7115">
        <w:rPr>
          <w:rFonts w:hint="default"/>
          <w:b w:val="0"/>
        </w:rPr>
        <w:t>prá</w:t>
      </w:r>
      <w:r w:rsidRPr="005756B5" w:rsidR="003F7115">
        <w:rPr>
          <w:rFonts w:hint="default"/>
          <w:b w:val="0"/>
        </w:rPr>
        <w:t>vnu ú</w:t>
      </w:r>
      <w:r w:rsidRPr="005756B5" w:rsidR="003F7115">
        <w:rPr>
          <w:rFonts w:hint="default"/>
          <w:b w:val="0"/>
        </w:rPr>
        <w:t>pravu vzť</w:t>
      </w:r>
      <w:r w:rsidRPr="005756B5" w:rsidR="003F7115">
        <w:rPr>
          <w:rFonts w:hint="default"/>
          <w:b w:val="0"/>
        </w:rPr>
        <w:t>ahujú</w:t>
      </w:r>
      <w:r w:rsidRPr="005756B5" w:rsidR="003F7115">
        <w:rPr>
          <w:rFonts w:hint="default"/>
          <w:b w:val="0"/>
        </w:rPr>
        <w:t>cu  sa  na prok</w:t>
      </w:r>
      <w:r w:rsidRPr="005756B5" w:rsidR="003F7115">
        <w:rPr>
          <w:rFonts w:hint="default"/>
          <w:b w:val="0"/>
        </w:rPr>
        <w:t>urá</w:t>
      </w:r>
      <w:r w:rsidRPr="005756B5" w:rsidR="003F7115">
        <w:rPr>
          <w:rFonts w:hint="default"/>
          <w:b w:val="0"/>
        </w:rPr>
        <w:t>torov doč</w:t>
      </w:r>
      <w:r w:rsidRPr="005756B5" w:rsidR="003F7115">
        <w:rPr>
          <w:rFonts w:hint="default"/>
          <w:b w:val="0"/>
        </w:rPr>
        <w:t>asne pridelený</w:t>
      </w:r>
      <w:r w:rsidRPr="005756B5" w:rsidR="003F7115">
        <w:rPr>
          <w:rFonts w:hint="default"/>
          <w:b w:val="0"/>
        </w:rPr>
        <w:t>ch na inú</w:t>
      </w:r>
      <w:r w:rsidRPr="005756B5" w:rsidR="003F7115">
        <w:rPr>
          <w:rFonts w:hint="default"/>
          <w:b w:val="0"/>
        </w:rPr>
        <w:t xml:space="preserve"> prokuratú</w:t>
      </w:r>
      <w:r w:rsidRPr="005756B5" w:rsidR="003F7115">
        <w:rPr>
          <w:rFonts w:hint="default"/>
          <w:b w:val="0"/>
        </w:rPr>
        <w:t>ru,</w:t>
      </w:r>
      <w:r w:rsidR="003F7115">
        <w:rPr>
          <w:rFonts w:hint="default"/>
          <w:b w:val="0"/>
        </w:rPr>
        <w:t xml:space="preserve"> do Justič</w:t>
      </w:r>
      <w:r w:rsidR="003F7115">
        <w:rPr>
          <w:rFonts w:hint="default"/>
          <w:b w:val="0"/>
        </w:rPr>
        <w:t>nej akadé</w:t>
      </w:r>
      <w:r w:rsidR="003F7115">
        <w:rPr>
          <w:rFonts w:hint="default"/>
          <w:b w:val="0"/>
        </w:rPr>
        <w:t>mie a</w:t>
      </w:r>
      <w:r w:rsidRPr="005756B5" w:rsidR="003F7115">
        <w:rPr>
          <w:rFonts w:hint="default"/>
          <w:b w:val="0"/>
        </w:rPr>
        <w:t xml:space="preserve"> na vý</w:t>
      </w:r>
      <w:r w:rsidRPr="005756B5" w:rsidR="003F7115">
        <w:rPr>
          <w:rFonts w:hint="default"/>
          <w:b w:val="0"/>
        </w:rPr>
        <w:t>kon funkcie v </w:t>
      </w:r>
      <w:r w:rsidRPr="005756B5" w:rsidR="003F7115">
        <w:rPr>
          <w:rFonts w:hint="default"/>
          <w:b w:val="0"/>
        </w:rPr>
        <w:t>orgá</w:t>
      </w:r>
      <w:r w:rsidRPr="005756B5" w:rsidR="003F7115">
        <w:rPr>
          <w:rFonts w:hint="default"/>
          <w:b w:val="0"/>
        </w:rPr>
        <w:t>ne Euró</w:t>
      </w:r>
      <w:r w:rsidRPr="005756B5" w:rsidR="003F7115">
        <w:rPr>
          <w:rFonts w:hint="default"/>
          <w:b w:val="0"/>
        </w:rPr>
        <w:t>pskej ú</w:t>
      </w:r>
      <w:r w:rsidRPr="005756B5" w:rsidR="003F7115">
        <w:rPr>
          <w:rFonts w:hint="default"/>
          <w:b w:val="0"/>
        </w:rPr>
        <w:t>nie (Eurojust),</w:t>
      </w:r>
    </w:p>
    <w:p w:rsidR="003F7115" w:rsidP="00C05071">
      <w:pPr>
        <w:pStyle w:val="BodyText"/>
        <w:numPr>
          <w:numId w:val="6"/>
        </w:numPr>
        <w:bidi w:val="0"/>
        <w:jc w:val="both"/>
        <w:rPr>
          <w:rFonts w:hint="default"/>
          <w:b w:val="0"/>
        </w:rPr>
      </w:pPr>
      <w:r>
        <w:rPr>
          <w:rFonts w:hint="default"/>
          <w:b w:val="0"/>
        </w:rPr>
        <w:t>posilniť</w:t>
      </w:r>
      <w:r>
        <w:rPr>
          <w:rFonts w:hint="default"/>
          <w:b w:val="0"/>
        </w:rPr>
        <w:t xml:space="preserve"> niektoré</w:t>
      </w:r>
      <w:r>
        <w:rPr>
          <w:rFonts w:hint="default"/>
          <w:b w:val="0"/>
        </w:rPr>
        <w:t xml:space="preserve"> oprá</w:t>
      </w:r>
      <w:r>
        <w:rPr>
          <w:rFonts w:hint="default"/>
          <w:b w:val="0"/>
        </w:rPr>
        <w:t>vnenia prof</w:t>
      </w:r>
      <w:r w:rsidR="00150D86">
        <w:rPr>
          <w:b w:val="0"/>
        </w:rPr>
        <w:t>e</w:t>
      </w:r>
      <w:r>
        <w:rPr>
          <w:b w:val="0"/>
        </w:rPr>
        <w:t>s</w:t>
      </w:r>
      <w:r w:rsidR="00150D86">
        <w:rPr>
          <w:b w:val="0"/>
        </w:rPr>
        <w:t>ij</w:t>
      </w:r>
      <w:r>
        <w:rPr>
          <w:rFonts w:hint="default"/>
          <w:b w:val="0"/>
        </w:rPr>
        <w:t>nej prokurá</w:t>
      </w:r>
      <w:r>
        <w:rPr>
          <w:rFonts w:hint="default"/>
          <w:b w:val="0"/>
        </w:rPr>
        <w:t>torskej samosprá</w:t>
      </w:r>
      <w:r>
        <w:rPr>
          <w:rFonts w:hint="default"/>
          <w:b w:val="0"/>
        </w:rPr>
        <w:t>vy v </w:t>
      </w:r>
      <w:r>
        <w:rPr>
          <w:rFonts w:hint="default"/>
          <w:b w:val="0"/>
        </w:rPr>
        <w:t>personá</w:t>
      </w:r>
      <w:r>
        <w:rPr>
          <w:rFonts w:hint="default"/>
          <w:b w:val="0"/>
        </w:rPr>
        <w:t>lnej oblasti,</w:t>
      </w:r>
    </w:p>
    <w:p w:rsidR="003F7115" w:rsidP="00C05071">
      <w:pPr>
        <w:pStyle w:val="BodyText"/>
        <w:numPr>
          <w:numId w:val="6"/>
        </w:numPr>
        <w:bidi w:val="0"/>
        <w:jc w:val="both"/>
        <w:rPr>
          <w:b w:val="0"/>
        </w:rPr>
      </w:pPr>
      <w:r w:rsidR="004C0742">
        <w:rPr>
          <w:rFonts w:hint="default"/>
          <w:b w:val="0"/>
        </w:rPr>
        <w:t>aktualizovať</w:t>
      </w:r>
      <w:r w:rsidR="004C0742">
        <w:rPr>
          <w:rFonts w:hint="default"/>
          <w:b w:val="0"/>
        </w:rPr>
        <w:t xml:space="preserve"> platné</w:t>
      </w:r>
      <w:r w:rsidR="004C0742">
        <w:rPr>
          <w:rFonts w:hint="default"/>
          <w:b w:val="0"/>
        </w:rPr>
        <w:t xml:space="preserve"> znenie v </w:t>
      </w:r>
      <w:r w:rsidR="004C0742">
        <w:rPr>
          <w:rFonts w:hint="default"/>
          <w:b w:val="0"/>
        </w:rPr>
        <w:t>nadvä</w:t>
      </w:r>
      <w:r w:rsidR="004C0742">
        <w:rPr>
          <w:rFonts w:hint="default"/>
          <w:b w:val="0"/>
        </w:rPr>
        <w:t>znosti</w:t>
      </w:r>
      <w:r w:rsidR="004C0742">
        <w:rPr>
          <w:rFonts w:hint="default"/>
          <w:b w:val="0"/>
        </w:rPr>
        <w:t xml:space="preserve"> na prá</w:t>
      </w:r>
      <w:r w:rsidR="004C0742">
        <w:rPr>
          <w:rFonts w:hint="default"/>
          <w:b w:val="0"/>
        </w:rPr>
        <w:t>vnu ú</w:t>
      </w:r>
      <w:r w:rsidR="004C0742">
        <w:rPr>
          <w:rFonts w:hint="default"/>
          <w:b w:val="0"/>
        </w:rPr>
        <w:t>pravu osobitný</w:t>
      </w:r>
      <w:r w:rsidR="004C0742">
        <w:rPr>
          <w:rFonts w:hint="default"/>
          <w:b w:val="0"/>
        </w:rPr>
        <w:t>ch zá</w:t>
      </w:r>
      <w:r w:rsidR="004C0742">
        <w:rPr>
          <w:rFonts w:hint="default"/>
          <w:b w:val="0"/>
        </w:rPr>
        <w:t>konov prijatú</w:t>
      </w:r>
      <w:r w:rsidR="004C0742">
        <w:rPr>
          <w:rFonts w:hint="default"/>
          <w:b w:val="0"/>
        </w:rPr>
        <w:t xml:space="preserve"> po nadobudnutí</w:t>
      </w:r>
      <w:r w:rsidR="004C0742">
        <w:rPr>
          <w:rFonts w:hint="default"/>
          <w:b w:val="0"/>
        </w:rPr>
        <w:t xml:space="preserve"> úč</w:t>
      </w:r>
      <w:r w:rsidR="004C0742">
        <w:rPr>
          <w:rFonts w:hint="default"/>
          <w:b w:val="0"/>
        </w:rPr>
        <w:t>innosti zá</w:t>
      </w:r>
      <w:r w:rsidR="004C0742">
        <w:rPr>
          <w:rFonts w:hint="default"/>
          <w:b w:val="0"/>
        </w:rPr>
        <w:t>kona č</w:t>
      </w:r>
      <w:r w:rsidR="004C0742">
        <w:rPr>
          <w:rFonts w:hint="default"/>
          <w:b w:val="0"/>
        </w:rPr>
        <w:t>. 153/2001 Z. z. o </w:t>
      </w:r>
      <w:r w:rsidR="004C0742">
        <w:rPr>
          <w:rFonts w:hint="default"/>
          <w:b w:val="0"/>
        </w:rPr>
        <w:t>prokuratú</w:t>
      </w:r>
      <w:r w:rsidR="004C0742">
        <w:rPr>
          <w:rFonts w:hint="default"/>
          <w:b w:val="0"/>
        </w:rPr>
        <w:t>re a </w:t>
      </w:r>
      <w:r w:rsidR="004C0742">
        <w:rPr>
          <w:rFonts w:hint="default"/>
          <w:b w:val="0"/>
        </w:rPr>
        <w:t>zá</w:t>
      </w:r>
      <w:r w:rsidR="004C0742">
        <w:rPr>
          <w:rFonts w:hint="default"/>
          <w:b w:val="0"/>
        </w:rPr>
        <w:t>kona č</w:t>
      </w:r>
      <w:r w:rsidR="004C0742">
        <w:rPr>
          <w:rFonts w:hint="default"/>
          <w:b w:val="0"/>
        </w:rPr>
        <w:t>. 154/2001 Z. z. o </w:t>
      </w:r>
      <w:r w:rsidR="004C0742">
        <w:rPr>
          <w:rFonts w:hint="default"/>
          <w:b w:val="0"/>
        </w:rPr>
        <w:t>prokurá</w:t>
      </w:r>
      <w:r w:rsidR="004C0742">
        <w:rPr>
          <w:rFonts w:hint="default"/>
          <w:b w:val="0"/>
        </w:rPr>
        <w:t>toroch a </w:t>
      </w:r>
      <w:r w:rsidR="004C0742">
        <w:rPr>
          <w:rFonts w:hint="default"/>
          <w:b w:val="0"/>
        </w:rPr>
        <w:t>prá</w:t>
      </w:r>
      <w:r w:rsidR="004C0742">
        <w:rPr>
          <w:rFonts w:hint="default"/>
          <w:b w:val="0"/>
        </w:rPr>
        <w:t>vnych č</w:t>
      </w:r>
      <w:r w:rsidR="004C0742">
        <w:rPr>
          <w:rFonts w:hint="default"/>
          <w:b w:val="0"/>
        </w:rPr>
        <w:t>akateľ</w:t>
      </w:r>
      <w:r w:rsidR="004C0742">
        <w:rPr>
          <w:rFonts w:hint="default"/>
          <w:b w:val="0"/>
        </w:rPr>
        <w:t>och prokuratú</w:t>
      </w:r>
      <w:r w:rsidR="004C0742">
        <w:rPr>
          <w:rFonts w:hint="default"/>
          <w:b w:val="0"/>
        </w:rPr>
        <w:t>ry.</w:t>
      </w:r>
    </w:p>
    <w:p w:rsidR="00A57B48" w:rsidP="00913663">
      <w:pPr>
        <w:pStyle w:val="BodyText"/>
        <w:bidi w:val="0"/>
        <w:jc w:val="both"/>
        <w:rPr>
          <w:b w:val="0"/>
        </w:rPr>
      </w:pPr>
    </w:p>
    <w:p w:rsidR="00E06155" w:rsidP="00913663">
      <w:pPr>
        <w:bidi w:val="0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Novelizácia </w:t>
      </w:r>
      <w:r w:rsidRPr="005756B5">
        <w:rPr>
          <w:rFonts w:ascii="Times New Roman" w:hAnsi="Times New Roman" w:cs="Times New Roman"/>
        </w:rPr>
        <w:t>zákona č. 124/1992 Z</w:t>
      </w:r>
      <w:r w:rsidR="00125443">
        <w:rPr>
          <w:rFonts w:ascii="Times New Roman" w:hAnsi="Times New Roman" w:cs="Times New Roman"/>
        </w:rPr>
        <w:t>b</w:t>
      </w:r>
      <w:r w:rsidRPr="005756B5">
        <w:rPr>
          <w:rFonts w:ascii="Times New Roman" w:hAnsi="Times New Roman" w:cs="Times New Roman"/>
        </w:rPr>
        <w:t>.  o Vojenskej polícii (čl. II),</w:t>
      </w:r>
      <w:r>
        <w:rPr>
          <w:rFonts w:ascii="Times New Roman" w:hAnsi="Times New Roman" w:cs="Times New Roman"/>
        </w:rPr>
        <w:t xml:space="preserve"> </w:t>
      </w:r>
      <w:r w:rsidRPr="005756B5">
        <w:rPr>
          <w:rFonts w:ascii="Times New Roman" w:hAnsi="Times New Roman" w:cs="Times New Roman"/>
        </w:rPr>
        <w:t>zákona č. 4/2001 Z.</w:t>
      </w:r>
      <w:r w:rsidR="009B59D9">
        <w:rPr>
          <w:rFonts w:ascii="Times New Roman" w:hAnsi="Times New Roman" w:cs="Times New Roman"/>
        </w:rPr>
        <w:t xml:space="preserve"> </w:t>
      </w:r>
      <w:r w:rsidRPr="005756B5">
        <w:rPr>
          <w:rFonts w:ascii="Times New Roman" w:hAnsi="Times New Roman" w:cs="Times New Roman"/>
        </w:rPr>
        <w:t>z.  o Zbore väzenskej a justičnej stráže (čl.  I</w:t>
      </w:r>
      <w:r w:rsidR="006868AD">
        <w:rPr>
          <w:rFonts w:ascii="Times New Roman" w:hAnsi="Times New Roman" w:cs="Times New Roman"/>
        </w:rPr>
        <w:t>II</w:t>
      </w:r>
      <w:r w:rsidRPr="005756B5">
        <w:rPr>
          <w:rFonts w:ascii="Times New Roman" w:hAnsi="Times New Roman" w:cs="Times New Roman"/>
        </w:rPr>
        <w:t>),</w:t>
      </w:r>
      <w:r>
        <w:rPr>
          <w:rFonts w:ascii="Times New Roman" w:hAnsi="Times New Roman" w:cs="Times New Roman"/>
        </w:rPr>
        <w:t xml:space="preserve"> </w:t>
      </w:r>
      <w:r w:rsidRPr="005756B5">
        <w:rPr>
          <w:rFonts w:ascii="Times New Roman" w:hAnsi="Times New Roman" w:cs="Times New Roman"/>
        </w:rPr>
        <w:t>zákona č. 321/2002 Z.</w:t>
      </w:r>
      <w:r w:rsidR="00125443">
        <w:rPr>
          <w:rFonts w:ascii="Times New Roman" w:hAnsi="Times New Roman" w:cs="Times New Roman"/>
        </w:rPr>
        <w:t xml:space="preserve"> </w:t>
      </w:r>
      <w:r w:rsidRPr="005756B5">
        <w:rPr>
          <w:rFonts w:ascii="Times New Roman" w:hAnsi="Times New Roman" w:cs="Times New Roman"/>
        </w:rPr>
        <w:t>z. o ozbrojených silách Slovenskej republiky (čl. V), zákona č. 328/2002 Z.</w:t>
      </w:r>
      <w:r w:rsidR="00125443">
        <w:rPr>
          <w:rFonts w:ascii="Times New Roman" w:hAnsi="Times New Roman" w:cs="Times New Roman"/>
        </w:rPr>
        <w:t xml:space="preserve"> </w:t>
      </w:r>
      <w:r w:rsidRPr="005756B5">
        <w:rPr>
          <w:rFonts w:ascii="Times New Roman" w:hAnsi="Times New Roman" w:cs="Times New Roman"/>
        </w:rPr>
        <w:t>z. o sociálnom zabezpečení policajtov a vojakov (čl. V</w:t>
      </w:r>
      <w:r w:rsidR="00125443">
        <w:rPr>
          <w:rFonts w:ascii="Times New Roman" w:hAnsi="Times New Roman" w:cs="Times New Roman"/>
        </w:rPr>
        <w:t>I</w:t>
      </w:r>
      <w:r w:rsidRPr="005756B5">
        <w:rPr>
          <w:rFonts w:ascii="Times New Roman" w:hAnsi="Times New Roman" w:cs="Times New Roman"/>
        </w:rPr>
        <w:t>),</w:t>
      </w:r>
      <w:r w:rsidR="00FD1A66">
        <w:rPr>
          <w:rFonts w:ascii="Times New Roman" w:hAnsi="Times New Roman" w:cs="Times New Roman"/>
        </w:rPr>
        <w:t xml:space="preserve"> </w:t>
      </w:r>
      <w:r w:rsidRPr="005756B5" w:rsidR="009238E2">
        <w:rPr>
          <w:rFonts w:ascii="Times New Roman" w:hAnsi="Times New Roman" w:cs="Times New Roman"/>
        </w:rPr>
        <w:t>zákona č.  301/2005 Z.</w:t>
      </w:r>
      <w:r w:rsidR="009238E2">
        <w:rPr>
          <w:rFonts w:ascii="Times New Roman" w:hAnsi="Times New Roman" w:cs="Times New Roman"/>
        </w:rPr>
        <w:t xml:space="preserve"> </w:t>
      </w:r>
      <w:r w:rsidRPr="005756B5" w:rsidR="009238E2">
        <w:rPr>
          <w:rFonts w:ascii="Times New Roman" w:hAnsi="Times New Roman" w:cs="Times New Roman"/>
        </w:rPr>
        <w:t xml:space="preserve">z. Trestný poriadok (čl. </w:t>
      </w:r>
      <w:r w:rsidR="009238E2">
        <w:rPr>
          <w:rFonts w:ascii="Times New Roman" w:hAnsi="Times New Roman" w:cs="Times New Roman"/>
        </w:rPr>
        <w:t>VIII</w:t>
      </w:r>
      <w:r w:rsidRPr="005756B5" w:rsidR="009238E2">
        <w:rPr>
          <w:rFonts w:ascii="Times New Roman" w:hAnsi="Times New Roman" w:cs="Times New Roman"/>
        </w:rPr>
        <w:t>),</w:t>
      </w:r>
      <w:r w:rsidR="009238E2">
        <w:rPr>
          <w:rFonts w:ascii="Times New Roman" w:hAnsi="Times New Roman" w:cs="Times New Roman"/>
        </w:rPr>
        <w:t xml:space="preserve"> </w:t>
      </w:r>
      <w:r w:rsidRPr="005756B5">
        <w:rPr>
          <w:rFonts w:ascii="Times New Roman" w:hAnsi="Times New Roman" w:cs="Times New Roman"/>
        </w:rPr>
        <w:t xml:space="preserve"> zákona č. 346/2005 Z.</w:t>
      </w:r>
      <w:r w:rsidR="00125443">
        <w:rPr>
          <w:rFonts w:ascii="Times New Roman" w:hAnsi="Times New Roman" w:cs="Times New Roman"/>
        </w:rPr>
        <w:t xml:space="preserve"> </w:t>
      </w:r>
      <w:r w:rsidRPr="005756B5">
        <w:rPr>
          <w:rFonts w:ascii="Times New Roman" w:hAnsi="Times New Roman" w:cs="Times New Roman"/>
        </w:rPr>
        <w:t xml:space="preserve">z. o štátnej službe profesionálnych vojakov ozbrojených síl Slovenskej republiky </w:t>
      </w:r>
      <w:r w:rsidR="007017AB">
        <w:rPr>
          <w:rFonts w:ascii="Times New Roman" w:hAnsi="Times New Roman" w:cs="Times New Roman"/>
        </w:rPr>
        <w:t xml:space="preserve">(čl. IX) a </w:t>
      </w:r>
      <w:r w:rsidRPr="005756B5">
        <w:rPr>
          <w:rFonts w:ascii="Times New Roman" w:hAnsi="Times New Roman" w:cs="Times New Roman"/>
        </w:rPr>
        <w:t>zákona č. 570/2005 Z.</w:t>
      </w:r>
      <w:r w:rsidR="00125443">
        <w:rPr>
          <w:rFonts w:ascii="Times New Roman" w:hAnsi="Times New Roman" w:cs="Times New Roman"/>
        </w:rPr>
        <w:t xml:space="preserve"> </w:t>
      </w:r>
      <w:r w:rsidRPr="005756B5">
        <w:rPr>
          <w:rFonts w:ascii="Times New Roman" w:hAnsi="Times New Roman" w:cs="Times New Roman"/>
        </w:rPr>
        <w:t xml:space="preserve">z. o brannej </w:t>
      </w:r>
      <w:r w:rsidR="007017AB">
        <w:rPr>
          <w:rFonts w:ascii="Times New Roman" w:hAnsi="Times New Roman" w:cs="Times New Roman"/>
        </w:rPr>
        <w:t>povinnosti (čl. X) súvisí so zrušením vojenských prokuratúr a ich zlúčením s nevojenskými prokuratúrami.</w:t>
      </w:r>
    </w:p>
    <w:p w:rsidR="007017AB" w:rsidRPr="005756B5" w:rsidP="00913663">
      <w:pPr>
        <w:bidi w:val="0"/>
        <w:jc w:val="both"/>
        <w:rPr>
          <w:rFonts w:ascii="Times New Roman" w:hAnsi="Times New Roman" w:cs="Times New Roman"/>
        </w:rPr>
      </w:pPr>
    </w:p>
    <w:p w:rsidR="00913915" w:rsidRPr="005756B5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 w:rsidRPr="005756B5">
        <w:rPr>
          <w:rFonts w:hint="default"/>
          <w:b w:val="0"/>
        </w:rPr>
        <w:t>Navrhovaná</w:t>
      </w:r>
      <w:r w:rsidRPr="005756B5">
        <w:rPr>
          <w:rFonts w:hint="default"/>
          <w:b w:val="0"/>
        </w:rPr>
        <w:t xml:space="preserve"> prá</w:t>
      </w:r>
      <w:r w:rsidRPr="005756B5">
        <w:rPr>
          <w:rFonts w:hint="default"/>
          <w:b w:val="0"/>
        </w:rPr>
        <w:t>vna ú</w:t>
      </w:r>
      <w:r w:rsidRPr="005756B5">
        <w:rPr>
          <w:rFonts w:hint="default"/>
          <w:b w:val="0"/>
        </w:rPr>
        <w:t>prava je v </w:t>
      </w:r>
      <w:r w:rsidRPr="005756B5">
        <w:rPr>
          <w:rFonts w:hint="default"/>
          <w:b w:val="0"/>
        </w:rPr>
        <w:t>sú</w:t>
      </w:r>
      <w:r w:rsidRPr="005756B5">
        <w:rPr>
          <w:rFonts w:hint="default"/>
          <w:b w:val="0"/>
        </w:rPr>
        <w:t>lade s </w:t>
      </w:r>
      <w:r w:rsidRPr="005756B5">
        <w:rPr>
          <w:rFonts w:hint="default"/>
          <w:b w:val="0"/>
        </w:rPr>
        <w:t>Ú</w:t>
      </w:r>
      <w:r w:rsidRPr="005756B5">
        <w:rPr>
          <w:rFonts w:hint="default"/>
          <w:b w:val="0"/>
        </w:rPr>
        <w:t>stavou Slovenskej republiky, ostatný</w:t>
      </w:r>
      <w:r w:rsidRPr="005756B5">
        <w:rPr>
          <w:rFonts w:hint="default"/>
          <w:b w:val="0"/>
        </w:rPr>
        <w:t>mi zá</w:t>
      </w:r>
      <w:r w:rsidRPr="005756B5">
        <w:rPr>
          <w:rFonts w:hint="default"/>
          <w:b w:val="0"/>
        </w:rPr>
        <w:t>konmi a </w:t>
      </w:r>
      <w:r w:rsidRPr="005756B5">
        <w:rPr>
          <w:rFonts w:hint="default"/>
          <w:b w:val="0"/>
        </w:rPr>
        <w:t>medziná</w:t>
      </w:r>
      <w:r w:rsidRPr="005756B5">
        <w:rPr>
          <w:rFonts w:hint="default"/>
          <w:b w:val="0"/>
        </w:rPr>
        <w:t>rodný</w:t>
      </w:r>
      <w:r w:rsidRPr="005756B5">
        <w:rPr>
          <w:rFonts w:hint="default"/>
          <w:b w:val="0"/>
        </w:rPr>
        <w:t>mi zmluvami a </w:t>
      </w:r>
      <w:r w:rsidRPr="005756B5">
        <w:rPr>
          <w:rFonts w:hint="default"/>
          <w:b w:val="0"/>
        </w:rPr>
        <w:t>dohodami, ktorý</w:t>
      </w:r>
      <w:r w:rsidRPr="005756B5">
        <w:rPr>
          <w:rFonts w:hint="default"/>
          <w:b w:val="0"/>
        </w:rPr>
        <w:t>mi  je Slovenská</w:t>
      </w:r>
      <w:r w:rsidRPr="005756B5">
        <w:rPr>
          <w:rFonts w:hint="default"/>
          <w:b w:val="0"/>
        </w:rPr>
        <w:t xml:space="preserve"> republika viazaná</w:t>
      </w:r>
      <w:r w:rsidRPr="005756B5">
        <w:rPr>
          <w:rFonts w:hint="default"/>
          <w:b w:val="0"/>
        </w:rPr>
        <w:t xml:space="preserve">. </w:t>
      </w:r>
    </w:p>
    <w:p w:rsidR="00913915" w:rsidRPr="00285A7B" w:rsidP="00913663">
      <w:pPr>
        <w:pStyle w:val="BodyText"/>
        <w:bidi w:val="0"/>
        <w:ind w:firstLine="397"/>
        <w:jc w:val="both"/>
        <w:rPr>
          <w:b w:val="0"/>
        </w:rPr>
      </w:pPr>
    </w:p>
    <w:p w:rsidR="006253D3" w:rsidP="00913663">
      <w:pPr>
        <w:pStyle w:val="BodyText"/>
        <w:bidi w:val="0"/>
        <w:ind w:firstLine="397"/>
        <w:jc w:val="both"/>
        <w:rPr>
          <w:b w:val="0"/>
          <w:bCs w:val="0"/>
        </w:rPr>
      </w:pPr>
      <w:r w:rsidRPr="00285A7B" w:rsidR="00A57B48">
        <w:rPr>
          <w:rFonts w:hint="default"/>
          <w:b w:val="0"/>
          <w:bCs w:val="0"/>
        </w:rPr>
        <w:t>Predkladaný</w:t>
      </w:r>
      <w:r w:rsidRPr="00285A7B" w:rsidR="00A57B48">
        <w:rPr>
          <w:rFonts w:hint="default"/>
          <w:b w:val="0"/>
          <w:bCs w:val="0"/>
        </w:rPr>
        <w:t xml:space="preserve"> ná</w:t>
      </w:r>
      <w:r w:rsidRPr="00285A7B" w:rsidR="00A57B48">
        <w:rPr>
          <w:rFonts w:hint="default"/>
          <w:b w:val="0"/>
          <w:bCs w:val="0"/>
        </w:rPr>
        <w:t>vrh zá</w:t>
      </w:r>
      <w:r w:rsidRPr="00285A7B" w:rsidR="00A57B48">
        <w:rPr>
          <w:rFonts w:hint="default"/>
          <w:b w:val="0"/>
          <w:bCs w:val="0"/>
        </w:rPr>
        <w:t xml:space="preserve">kona </w:t>
      </w:r>
      <w:r w:rsidRPr="00285A7B" w:rsidR="00913915">
        <w:rPr>
          <w:rFonts w:hint="default"/>
          <w:b w:val="0"/>
          <w:bCs w:val="0"/>
        </w:rPr>
        <w:t>predpokladá</w:t>
      </w:r>
      <w:r w:rsidRPr="00285A7B" w:rsidR="00913915">
        <w:rPr>
          <w:rFonts w:hint="default"/>
          <w:b w:val="0"/>
          <w:bCs w:val="0"/>
        </w:rPr>
        <w:t xml:space="preserve"> zvýš</w:t>
      </w:r>
      <w:r w:rsidRPr="00285A7B" w:rsidR="00913915">
        <w:rPr>
          <w:rFonts w:hint="default"/>
          <w:b w:val="0"/>
          <w:bCs w:val="0"/>
        </w:rPr>
        <w:t>enie ná</w:t>
      </w:r>
      <w:r w:rsidRPr="00285A7B" w:rsidR="00913915">
        <w:rPr>
          <w:rFonts w:hint="default"/>
          <w:b w:val="0"/>
          <w:bCs w:val="0"/>
        </w:rPr>
        <w:t>rokov na finan</w:t>
      </w:r>
      <w:r w:rsidRPr="00285A7B" w:rsidR="00913915">
        <w:rPr>
          <w:rFonts w:hint="default"/>
          <w:b w:val="0"/>
          <w:bCs w:val="0"/>
        </w:rPr>
        <w:t>č</w:t>
      </w:r>
      <w:r w:rsidRPr="00285A7B" w:rsidR="00913915">
        <w:rPr>
          <w:rFonts w:hint="default"/>
          <w:b w:val="0"/>
          <w:bCs w:val="0"/>
        </w:rPr>
        <w:t>né</w:t>
      </w:r>
      <w:r w:rsidRPr="00285A7B" w:rsidR="00913915">
        <w:rPr>
          <w:rFonts w:hint="default"/>
          <w:b w:val="0"/>
          <w:bCs w:val="0"/>
        </w:rPr>
        <w:t xml:space="preserve"> prostriedky zo š</w:t>
      </w:r>
      <w:r w:rsidRPr="00285A7B" w:rsidR="00913915">
        <w:rPr>
          <w:rFonts w:hint="default"/>
          <w:b w:val="0"/>
          <w:bCs w:val="0"/>
        </w:rPr>
        <w:t>tá</w:t>
      </w:r>
      <w:r w:rsidRPr="00285A7B" w:rsidR="00913915">
        <w:rPr>
          <w:rFonts w:hint="default"/>
          <w:b w:val="0"/>
          <w:bCs w:val="0"/>
        </w:rPr>
        <w:t>tneho rozpoč</w:t>
      </w:r>
      <w:r w:rsidRPr="00285A7B" w:rsidR="00913915">
        <w:rPr>
          <w:rFonts w:hint="default"/>
          <w:b w:val="0"/>
          <w:bCs w:val="0"/>
        </w:rPr>
        <w:t>tu</w:t>
      </w:r>
      <w:r w:rsidRPr="00285A7B" w:rsidR="00A57B48">
        <w:rPr>
          <w:b w:val="0"/>
          <w:bCs w:val="0"/>
        </w:rPr>
        <w:t> </w:t>
      </w:r>
      <w:r w:rsidRPr="00285A7B" w:rsidR="00A57B48">
        <w:rPr>
          <w:rFonts w:hint="default"/>
          <w:b w:val="0"/>
          <w:bCs w:val="0"/>
        </w:rPr>
        <w:t>na organizač</w:t>
      </w:r>
      <w:r w:rsidRPr="00285A7B" w:rsidR="00A57B48">
        <w:rPr>
          <w:rFonts w:hint="default"/>
          <w:b w:val="0"/>
          <w:bCs w:val="0"/>
        </w:rPr>
        <w:t>né</w:t>
      </w:r>
      <w:r w:rsidRPr="00285A7B" w:rsidR="00A57B48">
        <w:rPr>
          <w:rFonts w:hint="default"/>
          <w:b w:val="0"/>
          <w:bCs w:val="0"/>
        </w:rPr>
        <w:t xml:space="preserve"> zabezpeč</w:t>
      </w:r>
      <w:r w:rsidRPr="00285A7B" w:rsidR="00A57B48">
        <w:rPr>
          <w:rFonts w:hint="default"/>
          <w:b w:val="0"/>
          <w:bCs w:val="0"/>
        </w:rPr>
        <w:t xml:space="preserve">enie </w:t>
      </w:r>
      <w:r w:rsidR="00550CC3">
        <w:rPr>
          <w:b w:val="0"/>
          <w:bCs w:val="0"/>
        </w:rPr>
        <w:t>a </w:t>
      </w:r>
      <w:r w:rsidR="00550CC3">
        <w:rPr>
          <w:rFonts w:hint="default"/>
          <w:b w:val="0"/>
          <w:bCs w:val="0"/>
        </w:rPr>
        <w:t>plnenie ú</w:t>
      </w:r>
      <w:r w:rsidR="00550CC3">
        <w:rPr>
          <w:rFonts w:hint="default"/>
          <w:b w:val="0"/>
          <w:bCs w:val="0"/>
        </w:rPr>
        <w:t xml:space="preserve">loh </w:t>
      </w:r>
      <w:r w:rsidRPr="00285A7B" w:rsidR="00A57B48">
        <w:rPr>
          <w:b w:val="0"/>
          <w:bCs w:val="0"/>
        </w:rPr>
        <w:t>v </w:t>
      </w:r>
      <w:r w:rsidRPr="00285A7B" w:rsidR="00A57B48">
        <w:rPr>
          <w:rFonts w:hint="default"/>
          <w:b w:val="0"/>
          <w:bCs w:val="0"/>
        </w:rPr>
        <w:t>sú</w:t>
      </w:r>
      <w:r w:rsidRPr="00285A7B" w:rsidR="00A57B48">
        <w:rPr>
          <w:rFonts w:hint="default"/>
          <w:b w:val="0"/>
          <w:bCs w:val="0"/>
        </w:rPr>
        <w:t>vislosti so zruš</w:t>
      </w:r>
      <w:r w:rsidRPr="00285A7B" w:rsidR="00A57B48">
        <w:rPr>
          <w:rFonts w:hint="default"/>
          <w:b w:val="0"/>
          <w:bCs w:val="0"/>
        </w:rPr>
        <w:t>ení</w:t>
      </w:r>
      <w:r w:rsidRPr="00285A7B" w:rsidR="00A57B48">
        <w:rPr>
          <w:rFonts w:hint="default"/>
          <w:b w:val="0"/>
          <w:bCs w:val="0"/>
        </w:rPr>
        <w:t>m vojenský</w:t>
      </w:r>
      <w:r w:rsidRPr="00285A7B" w:rsidR="00A57B48">
        <w:rPr>
          <w:rFonts w:hint="default"/>
          <w:b w:val="0"/>
          <w:bCs w:val="0"/>
        </w:rPr>
        <w:t>ch prokuratú</w:t>
      </w:r>
      <w:r w:rsidRPr="00285A7B" w:rsidR="00A57B48">
        <w:rPr>
          <w:rFonts w:hint="default"/>
          <w:b w:val="0"/>
          <w:bCs w:val="0"/>
        </w:rPr>
        <w:t>r</w:t>
      </w:r>
      <w:r w:rsidRPr="00285A7B" w:rsidR="00740799">
        <w:rPr>
          <w:rFonts w:hint="default"/>
          <w:b w:val="0"/>
          <w:bCs w:val="0"/>
        </w:rPr>
        <w:t>. Ú</w:t>
      </w:r>
      <w:r w:rsidRPr="00285A7B" w:rsidR="00740799">
        <w:rPr>
          <w:rFonts w:hint="default"/>
          <w:b w:val="0"/>
          <w:bCs w:val="0"/>
        </w:rPr>
        <w:t>lohy, ktoré</w:t>
      </w:r>
      <w:r w:rsidRPr="00285A7B" w:rsidR="00740799">
        <w:rPr>
          <w:rFonts w:hint="default"/>
          <w:b w:val="0"/>
          <w:bCs w:val="0"/>
        </w:rPr>
        <w:t xml:space="preserve"> patria do  ich doterajš</w:t>
      </w:r>
      <w:r w:rsidRPr="00285A7B" w:rsidR="00740799">
        <w:rPr>
          <w:rFonts w:hint="default"/>
          <w:b w:val="0"/>
          <w:bCs w:val="0"/>
        </w:rPr>
        <w:t>ej vecnej pô</w:t>
      </w:r>
      <w:r w:rsidRPr="00285A7B" w:rsidR="00740799">
        <w:rPr>
          <w:rFonts w:hint="default"/>
          <w:b w:val="0"/>
          <w:bCs w:val="0"/>
        </w:rPr>
        <w:t>sobnosti</w:t>
      </w:r>
      <w:r w:rsidRPr="00285A7B" w:rsidR="002D510B">
        <w:rPr>
          <w:b w:val="0"/>
          <w:bCs w:val="0"/>
        </w:rPr>
        <w:t>,</w:t>
      </w:r>
      <w:r w:rsidRPr="00285A7B" w:rsidR="00740799">
        <w:rPr>
          <w:rFonts w:hint="default"/>
          <w:b w:val="0"/>
          <w:bCs w:val="0"/>
        </w:rPr>
        <w:t xml:space="preserve"> prejdú</w:t>
      </w:r>
      <w:r w:rsidRPr="00285A7B" w:rsidR="00740799">
        <w:rPr>
          <w:rFonts w:hint="default"/>
          <w:b w:val="0"/>
          <w:bCs w:val="0"/>
        </w:rPr>
        <w:t xml:space="preserve"> na nevojenské</w:t>
      </w:r>
      <w:r w:rsidRPr="00285A7B" w:rsidR="00740799">
        <w:rPr>
          <w:rFonts w:hint="default"/>
          <w:b w:val="0"/>
          <w:bCs w:val="0"/>
        </w:rPr>
        <w:t xml:space="preserve"> prokuratú</w:t>
      </w:r>
      <w:r w:rsidRPr="00285A7B" w:rsidR="00740799">
        <w:rPr>
          <w:rFonts w:hint="default"/>
          <w:b w:val="0"/>
          <w:bCs w:val="0"/>
        </w:rPr>
        <w:t xml:space="preserve">ry. </w:t>
      </w:r>
      <w:r w:rsidRPr="00285A7B" w:rsidR="00054A4E">
        <w:rPr>
          <w:rFonts w:hint="default"/>
          <w:b w:val="0"/>
          <w:bCs w:val="0"/>
        </w:rPr>
        <w:t>Č</w:t>
      </w:r>
      <w:r w:rsidRPr="00285A7B" w:rsidR="00B735BA">
        <w:rPr>
          <w:rFonts w:hint="default"/>
          <w:b w:val="0"/>
          <w:bCs w:val="0"/>
        </w:rPr>
        <w:t>innosť</w:t>
      </w:r>
      <w:r w:rsidRPr="00285A7B" w:rsidR="00B735BA">
        <w:rPr>
          <w:rFonts w:hint="default"/>
          <w:b w:val="0"/>
          <w:bCs w:val="0"/>
        </w:rPr>
        <w:t xml:space="preserve"> vojenský</w:t>
      </w:r>
      <w:r w:rsidRPr="00285A7B" w:rsidR="00B735BA">
        <w:rPr>
          <w:rFonts w:hint="default"/>
          <w:b w:val="0"/>
          <w:bCs w:val="0"/>
        </w:rPr>
        <w:t>ch</w:t>
      </w:r>
      <w:r w:rsidRPr="00285A7B" w:rsidR="00054A4E">
        <w:rPr>
          <w:rFonts w:hint="default"/>
          <w:b w:val="0"/>
          <w:bCs w:val="0"/>
        </w:rPr>
        <w:t xml:space="preserve"> prokuratú</w:t>
      </w:r>
      <w:r w:rsidRPr="00285A7B" w:rsidR="00054A4E">
        <w:rPr>
          <w:rFonts w:hint="default"/>
          <w:b w:val="0"/>
          <w:bCs w:val="0"/>
        </w:rPr>
        <w:t>r hmotne</w:t>
      </w:r>
      <w:r w:rsidRPr="00285A7B" w:rsidR="00054A4E">
        <w:rPr>
          <w:rFonts w:hint="default"/>
          <w:b w:val="0"/>
          <w:bCs w:val="0"/>
        </w:rPr>
        <w:t xml:space="preserve"> zabezpeč</w:t>
      </w:r>
      <w:r w:rsidRPr="00285A7B" w:rsidR="00054A4E">
        <w:rPr>
          <w:rFonts w:hint="default"/>
          <w:b w:val="0"/>
          <w:bCs w:val="0"/>
        </w:rPr>
        <w:t>uje</w:t>
      </w:r>
      <w:r w:rsidRPr="00285A7B" w:rsidR="00B735BA">
        <w:rPr>
          <w:rFonts w:hint="default"/>
          <w:b w:val="0"/>
          <w:bCs w:val="0"/>
        </w:rPr>
        <w:t xml:space="preserve"> Ministerstvo obrany Slovenskej republiky. Po zlúč</w:t>
      </w:r>
      <w:r w:rsidRPr="00285A7B" w:rsidR="00B735BA">
        <w:rPr>
          <w:rFonts w:hint="default"/>
          <w:b w:val="0"/>
          <w:bCs w:val="0"/>
        </w:rPr>
        <w:t>ení</w:t>
      </w:r>
      <w:r w:rsidRPr="00285A7B" w:rsidR="00B735BA">
        <w:rPr>
          <w:rFonts w:hint="default"/>
          <w:b w:val="0"/>
          <w:bCs w:val="0"/>
        </w:rPr>
        <w:t xml:space="preserve"> vojenský</w:t>
      </w:r>
      <w:r w:rsidRPr="00285A7B" w:rsidR="00B735BA">
        <w:rPr>
          <w:rFonts w:hint="default"/>
          <w:b w:val="0"/>
          <w:bCs w:val="0"/>
        </w:rPr>
        <w:t>ch prokuratú</w:t>
      </w:r>
      <w:r w:rsidRPr="00285A7B" w:rsidR="00B735BA">
        <w:rPr>
          <w:rFonts w:hint="default"/>
          <w:b w:val="0"/>
          <w:bCs w:val="0"/>
        </w:rPr>
        <w:t>r s </w:t>
      </w:r>
      <w:r w:rsidRPr="00285A7B" w:rsidR="00B1294D">
        <w:rPr>
          <w:b w:val="0"/>
          <w:bCs w:val="0"/>
        </w:rPr>
        <w:t xml:space="preserve"> </w:t>
      </w:r>
      <w:r w:rsidRPr="00285A7B" w:rsidR="00B735BA">
        <w:rPr>
          <w:rFonts w:hint="default"/>
          <w:b w:val="0"/>
          <w:bCs w:val="0"/>
        </w:rPr>
        <w:t>nevojenský</w:t>
      </w:r>
      <w:r w:rsidRPr="00285A7B" w:rsidR="00B735BA">
        <w:rPr>
          <w:rFonts w:hint="default"/>
          <w:b w:val="0"/>
          <w:bCs w:val="0"/>
        </w:rPr>
        <w:t>mi prokuratú</w:t>
      </w:r>
      <w:r w:rsidRPr="00285A7B" w:rsidR="00B735BA">
        <w:rPr>
          <w:rFonts w:hint="default"/>
          <w:b w:val="0"/>
          <w:bCs w:val="0"/>
        </w:rPr>
        <w:t xml:space="preserve">rami </w:t>
      </w:r>
      <w:r w:rsidRPr="00285A7B" w:rsidR="00B1294D">
        <w:rPr>
          <w:b w:val="0"/>
          <w:bCs w:val="0"/>
        </w:rPr>
        <w:t xml:space="preserve">vybavovanie </w:t>
      </w:r>
      <w:r w:rsidRPr="00285A7B" w:rsidR="00E1490E">
        <w:rPr>
          <w:rFonts w:hint="default"/>
          <w:b w:val="0"/>
          <w:bCs w:val="0"/>
        </w:rPr>
        <w:t>doterajš</w:t>
      </w:r>
      <w:r w:rsidRPr="00285A7B" w:rsidR="00A374F6">
        <w:rPr>
          <w:rFonts w:hint="default"/>
          <w:b w:val="0"/>
          <w:bCs w:val="0"/>
        </w:rPr>
        <w:t>ej agendy vojenský</w:t>
      </w:r>
      <w:r w:rsidRPr="00285A7B" w:rsidR="00A374F6">
        <w:rPr>
          <w:rFonts w:hint="default"/>
          <w:b w:val="0"/>
          <w:bCs w:val="0"/>
        </w:rPr>
        <w:t>ch prokuratú</w:t>
      </w:r>
      <w:r w:rsidRPr="00285A7B" w:rsidR="00A374F6">
        <w:rPr>
          <w:rFonts w:hint="default"/>
          <w:b w:val="0"/>
          <w:bCs w:val="0"/>
        </w:rPr>
        <w:t xml:space="preserve">r </w:t>
      </w:r>
      <w:r w:rsidRPr="00285A7B" w:rsidR="002D510B">
        <w:rPr>
          <w:b w:val="0"/>
          <w:bCs w:val="0"/>
        </w:rPr>
        <w:t xml:space="preserve">bude </w:t>
      </w:r>
      <w:r w:rsidRPr="00285A7B" w:rsidR="00A374F6">
        <w:rPr>
          <w:rFonts w:hint="default"/>
          <w:b w:val="0"/>
          <w:bCs w:val="0"/>
        </w:rPr>
        <w:t>financované</w:t>
      </w:r>
      <w:r w:rsidRPr="00285A7B" w:rsidR="002D510B">
        <w:rPr>
          <w:b w:val="0"/>
          <w:bCs w:val="0"/>
        </w:rPr>
        <w:t xml:space="preserve"> z</w:t>
      </w:r>
      <w:r w:rsidRPr="00285A7B" w:rsidR="00031D77">
        <w:rPr>
          <w:b w:val="0"/>
          <w:bCs w:val="0"/>
        </w:rPr>
        <w:t> </w:t>
      </w:r>
      <w:r w:rsidRPr="00285A7B" w:rsidR="00031D77">
        <w:rPr>
          <w:rFonts w:hint="default"/>
          <w:b w:val="0"/>
          <w:bCs w:val="0"/>
        </w:rPr>
        <w:t>rozpoč</w:t>
      </w:r>
      <w:r w:rsidRPr="00285A7B" w:rsidR="00031D77">
        <w:rPr>
          <w:rFonts w:hint="default"/>
          <w:b w:val="0"/>
          <w:bCs w:val="0"/>
        </w:rPr>
        <w:t>tovej kapitoly Generá</w:t>
      </w:r>
      <w:r w:rsidRPr="00285A7B" w:rsidR="00031D77">
        <w:rPr>
          <w:rFonts w:hint="default"/>
          <w:b w:val="0"/>
          <w:bCs w:val="0"/>
        </w:rPr>
        <w:t>lnej prokuratú</w:t>
      </w:r>
      <w:r w:rsidRPr="00285A7B" w:rsidR="00031D77">
        <w:rPr>
          <w:rFonts w:hint="default"/>
          <w:b w:val="0"/>
          <w:bCs w:val="0"/>
        </w:rPr>
        <w:t xml:space="preserve">ry Slovenskej republiky. </w:t>
      </w:r>
      <w:r w:rsidRPr="00285A7B" w:rsidR="00A374F6">
        <w:rPr>
          <w:b w:val="0"/>
          <w:bCs w:val="0"/>
        </w:rPr>
        <w:t>T</w:t>
      </w:r>
      <w:r w:rsidRPr="00285A7B" w:rsidR="00A374F6">
        <w:rPr>
          <w:rFonts w:hint="default"/>
          <w:b w:val="0"/>
          <w:bCs w:val="0"/>
        </w:rPr>
        <w:t>o sa tý</w:t>
      </w:r>
      <w:r w:rsidRPr="00285A7B" w:rsidR="00A374F6">
        <w:rPr>
          <w:rFonts w:hint="default"/>
          <w:b w:val="0"/>
          <w:bCs w:val="0"/>
        </w:rPr>
        <w:t>ka aj platový</w:t>
      </w:r>
      <w:r w:rsidRPr="00285A7B" w:rsidR="00A374F6">
        <w:rPr>
          <w:rFonts w:hint="default"/>
          <w:b w:val="0"/>
          <w:bCs w:val="0"/>
        </w:rPr>
        <w:t>ch pomerov prokurá</w:t>
      </w:r>
      <w:r w:rsidRPr="00285A7B" w:rsidR="00A374F6">
        <w:rPr>
          <w:rFonts w:hint="default"/>
          <w:b w:val="0"/>
          <w:bCs w:val="0"/>
        </w:rPr>
        <w:t>torov a </w:t>
      </w:r>
      <w:r w:rsidRPr="00285A7B" w:rsidR="00A374F6">
        <w:rPr>
          <w:rFonts w:hint="default"/>
          <w:b w:val="0"/>
          <w:bCs w:val="0"/>
        </w:rPr>
        <w:t xml:space="preserve"> zamestnancov  vojenský</w:t>
      </w:r>
      <w:r w:rsidRPr="00285A7B" w:rsidR="00A374F6">
        <w:rPr>
          <w:rFonts w:hint="default"/>
          <w:b w:val="0"/>
          <w:bCs w:val="0"/>
        </w:rPr>
        <w:t>ch prok</w:t>
      </w:r>
      <w:r w:rsidRPr="00285A7B" w:rsidR="00B1294D">
        <w:rPr>
          <w:rFonts w:hint="default"/>
          <w:b w:val="0"/>
          <w:bCs w:val="0"/>
        </w:rPr>
        <w:t>uratú</w:t>
      </w:r>
      <w:r w:rsidRPr="00285A7B" w:rsidR="00B1294D">
        <w:rPr>
          <w:rFonts w:hint="default"/>
          <w:b w:val="0"/>
          <w:bCs w:val="0"/>
        </w:rPr>
        <w:t>r, ktorí</w:t>
      </w:r>
      <w:r w:rsidRPr="00285A7B" w:rsidR="00B1294D">
        <w:rPr>
          <w:rFonts w:hint="default"/>
          <w:b w:val="0"/>
          <w:bCs w:val="0"/>
        </w:rPr>
        <w:t xml:space="preserve"> spolu s </w:t>
      </w:r>
      <w:r w:rsidRPr="00285A7B" w:rsidR="00B1294D">
        <w:rPr>
          <w:rFonts w:hint="default"/>
          <w:b w:val="0"/>
          <w:bCs w:val="0"/>
        </w:rPr>
        <w:t>agendou prejdú</w:t>
      </w:r>
      <w:r w:rsidRPr="00285A7B" w:rsidR="00B1294D">
        <w:rPr>
          <w:rFonts w:hint="default"/>
          <w:b w:val="0"/>
          <w:bCs w:val="0"/>
        </w:rPr>
        <w:t xml:space="preserve"> na nevojenské</w:t>
      </w:r>
      <w:r w:rsidRPr="00285A7B" w:rsidR="00B1294D">
        <w:rPr>
          <w:rFonts w:hint="default"/>
          <w:b w:val="0"/>
          <w:bCs w:val="0"/>
        </w:rPr>
        <w:t xml:space="preserve"> prokuratú</w:t>
      </w:r>
      <w:r w:rsidRPr="00285A7B" w:rsidR="00B1294D">
        <w:rPr>
          <w:rFonts w:hint="default"/>
          <w:b w:val="0"/>
          <w:bCs w:val="0"/>
        </w:rPr>
        <w:t>ry.</w:t>
      </w:r>
    </w:p>
    <w:p w:rsidR="00C61ECD" w:rsidRPr="003C04B1" w:rsidP="00C61ECD">
      <w:pPr>
        <w:bidi w:val="0"/>
        <w:ind w:firstLine="397"/>
        <w:jc w:val="both"/>
        <w:rPr>
          <w:rFonts w:ascii="Times New Roman" w:hAnsi="Times New Roman"/>
        </w:rPr>
      </w:pPr>
      <w:r w:rsidRPr="003C04B1">
        <w:rPr>
          <w:rFonts w:ascii="Times New Roman" w:hAnsi="Times New Roman"/>
        </w:rPr>
        <w:t>Pre plánovaný počet zamestnancov vojensk</w:t>
      </w:r>
      <w:r>
        <w:rPr>
          <w:rFonts w:ascii="Times New Roman" w:hAnsi="Times New Roman"/>
        </w:rPr>
        <w:t>ých</w:t>
      </w:r>
      <w:r w:rsidRPr="003C04B1">
        <w:rPr>
          <w:rFonts w:ascii="Times New Roman" w:hAnsi="Times New Roman"/>
        </w:rPr>
        <w:t xml:space="preserve"> prokuratúr</w:t>
      </w:r>
      <w:r>
        <w:rPr>
          <w:rFonts w:ascii="Times New Roman" w:hAnsi="Times New Roman"/>
        </w:rPr>
        <w:t xml:space="preserve"> boli</w:t>
      </w:r>
      <w:r w:rsidRPr="003C04B1">
        <w:rPr>
          <w:rFonts w:ascii="Times New Roman" w:hAnsi="Times New Roman"/>
        </w:rPr>
        <w:t xml:space="preserve"> v rozpočte kapitoly Ministerstva obrany</w:t>
      </w:r>
      <w:r w:rsidRPr="00C61ECD">
        <w:rPr>
          <w:rFonts w:ascii="Times New Roman" w:hAnsi="Times New Roman"/>
        </w:rPr>
        <w:t xml:space="preserve"> </w:t>
      </w:r>
      <w:r w:rsidRPr="00C61ECD">
        <w:rPr>
          <w:rFonts w:ascii="Times New Roman" w:hAnsi="Times New Roman"/>
          <w:bCs/>
        </w:rPr>
        <w:t>Slovenskej republiky</w:t>
      </w:r>
      <w:r w:rsidRPr="00C61ECD">
        <w:rPr>
          <w:rFonts w:ascii="Times New Roman" w:hAnsi="Times New Roman"/>
        </w:rPr>
        <w:t xml:space="preserve"> </w:t>
      </w:r>
      <w:r w:rsidRPr="003C04B1">
        <w:rPr>
          <w:rFonts w:ascii="Times New Roman" w:hAnsi="Times New Roman"/>
        </w:rPr>
        <w:t>na rok 2011 určené limity rozpočtových prostriedkov v</w:t>
      </w:r>
      <w:r>
        <w:rPr>
          <w:rFonts w:ascii="Times New Roman" w:hAnsi="Times New Roman"/>
        </w:rPr>
        <w:t> celkovej sume 3 664 253 eur.</w:t>
      </w:r>
    </w:p>
    <w:p w:rsidR="006C2554" w:rsidP="00913663">
      <w:pPr>
        <w:pStyle w:val="BodyText"/>
        <w:bidi w:val="0"/>
        <w:ind w:firstLine="397"/>
        <w:jc w:val="both"/>
        <w:rPr>
          <w:b w:val="0"/>
          <w:bCs w:val="0"/>
        </w:rPr>
      </w:pPr>
      <w:r w:rsidRPr="00285A7B" w:rsidR="006253D3">
        <w:rPr>
          <w:rFonts w:hint="default"/>
          <w:b w:val="0"/>
          <w:bCs w:val="0"/>
        </w:rPr>
        <w:t>Rozsah zvýš</w:t>
      </w:r>
      <w:r w:rsidRPr="00285A7B" w:rsidR="006253D3">
        <w:rPr>
          <w:rFonts w:hint="default"/>
          <w:b w:val="0"/>
          <w:bCs w:val="0"/>
        </w:rPr>
        <w:t>ený</w:t>
      </w:r>
      <w:r w:rsidRPr="00285A7B" w:rsidR="006253D3">
        <w:rPr>
          <w:rFonts w:hint="default"/>
          <w:b w:val="0"/>
          <w:bCs w:val="0"/>
        </w:rPr>
        <w:t>ch ná</w:t>
      </w:r>
      <w:r w:rsidRPr="00285A7B" w:rsidR="006253D3">
        <w:rPr>
          <w:rFonts w:hint="default"/>
          <w:b w:val="0"/>
          <w:bCs w:val="0"/>
        </w:rPr>
        <w:t>rokov na finanč</w:t>
      </w:r>
      <w:r w:rsidRPr="00285A7B" w:rsidR="006253D3">
        <w:rPr>
          <w:rFonts w:hint="default"/>
          <w:b w:val="0"/>
          <w:bCs w:val="0"/>
        </w:rPr>
        <w:t>né</w:t>
      </w:r>
      <w:r w:rsidRPr="00285A7B" w:rsidR="006253D3">
        <w:rPr>
          <w:rFonts w:hint="default"/>
          <w:b w:val="0"/>
          <w:bCs w:val="0"/>
        </w:rPr>
        <w:t xml:space="preserve"> prostriedky zo š</w:t>
      </w:r>
      <w:r w:rsidRPr="00285A7B" w:rsidR="006253D3">
        <w:rPr>
          <w:rFonts w:hint="default"/>
          <w:b w:val="0"/>
          <w:bCs w:val="0"/>
        </w:rPr>
        <w:t>tá</w:t>
      </w:r>
      <w:r w:rsidRPr="00285A7B" w:rsidR="006253D3">
        <w:rPr>
          <w:rFonts w:hint="default"/>
          <w:b w:val="0"/>
          <w:bCs w:val="0"/>
        </w:rPr>
        <w:t>tneho rozpoč</w:t>
      </w:r>
      <w:r w:rsidRPr="00285A7B" w:rsidR="006253D3">
        <w:rPr>
          <w:rFonts w:hint="default"/>
          <w:b w:val="0"/>
          <w:bCs w:val="0"/>
        </w:rPr>
        <w:t>tu</w:t>
      </w:r>
      <w:r w:rsidR="006253D3">
        <w:rPr>
          <w:rFonts w:hint="default"/>
          <w:b w:val="0"/>
          <w:bCs w:val="0"/>
        </w:rPr>
        <w:t xml:space="preserve"> bude zá</w:t>
      </w:r>
      <w:r w:rsidR="006253D3">
        <w:rPr>
          <w:rFonts w:hint="default"/>
          <w:b w:val="0"/>
          <w:bCs w:val="0"/>
        </w:rPr>
        <w:t>visieť</w:t>
      </w:r>
      <w:r w:rsidR="006253D3">
        <w:rPr>
          <w:rFonts w:hint="default"/>
          <w:b w:val="0"/>
          <w:bCs w:val="0"/>
        </w:rPr>
        <w:t xml:space="preserve"> od rozsahu</w:t>
      </w:r>
      <w:r w:rsidR="00B22AD0">
        <w:rPr>
          <w:b w:val="0"/>
          <w:bCs w:val="0"/>
        </w:rPr>
        <w:t>,</w:t>
      </w:r>
      <w:r w:rsidR="006253D3">
        <w:rPr>
          <w:rFonts w:hint="default"/>
          <w:b w:val="0"/>
          <w:bCs w:val="0"/>
        </w:rPr>
        <w:t xml:space="preserve"> spô</w:t>
      </w:r>
      <w:r w:rsidR="006253D3">
        <w:rPr>
          <w:rFonts w:hint="default"/>
          <w:b w:val="0"/>
          <w:bCs w:val="0"/>
        </w:rPr>
        <w:t>sobu</w:t>
      </w:r>
      <w:r w:rsidR="00B22AD0">
        <w:rPr>
          <w:b w:val="0"/>
          <w:bCs w:val="0"/>
        </w:rPr>
        <w:t xml:space="preserve"> a </w:t>
      </w:r>
      <w:r w:rsidR="00B22AD0">
        <w:rPr>
          <w:rFonts w:hint="default"/>
          <w:b w:val="0"/>
          <w:bCs w:val="0"/>
        </w:rPr>
        <w:t>technické</w:t>
      </w:r>
      <w:r w:rsidR="00B22AD0">
        <w:rPr>
          <w:rFonts w:hint="default"/>
          <w:b w:val="0"/>
          <w:bCs w:val="0"/>
        </w:rPr>
        <w:t>ho stavu</w:t>
      </w:r>
      <w:r w:rsidR="006253D3">
        <w:rPr>
          <w:b w:val="0"/>
          <w:bCs w:val="0"/>
        </w:rPr>
        <w:t xml:space="preserve"> delimit</w:t>
      </w:r>
      <w:r w:rsidR="00B22AD0">
        <w:rPr>
          <w:rFonts w:hint="default"/>
          <w:b w:val="0"/>
          <w:bCs w:val="0"/>
        </w:rPr>
        <w:t>ované</w:t>
      </w:r>
      <w:r w:rsidR="00B22AD0">
        <w:rPr>
          <w:rFonts w:hint="default"/>
          <w:b w:val="0"/>
          <w:bCs w:val="0"/>
        </w:rPr>
        <w:t>ho</w:t>
      </w:r>
      <w:r w:rsidR="006253D3">
        <w:rPr>
          <w:b w:val="0"/>
          <w:bCs w:val="0"/>
        </w:rPr>
        <w:t xml:space="preserve"> majetku a </w:t>
      </w:r>
      <w:r w:rsidR="006253D3">
        <w:rPr>
          <w:rFonts w:hint="default"/>
          <w:b w:val="0"/>
          <w:bCs w:val="0"/>
        </w:rPr>
        <w:t>rozpoč</w:t>
      </w:r>
      <w:r w:rsidR="006253D3">
        <w:rPr>
          <w:rFonts w:hint="default"/>
          <w:b w:val="0"/>
          <w:bCs w:val="0"/>
        </w:rPr>
        <w:t>tový</w:t>
      </w:r>
      <w:r w:rsidR="006253D3">
        <w:rPr>
          <w:rFonts w:hint="default"/>
          <w:b w:val="0"/>
          <w:bCs w:val="0"/>
        </w:rPr>
        <w:t>ch prostr</w:t>
      </w:r>
      <w:r w:rsidR="006253D3">
        <w:rPr>
          <w:rFonts w:hint="default"/>
          <w:b w:val="0"/>
          <w:bCs w:val="0"/>
        </w:rPr>
        <w:t xml:space="preserve">iedkov z </w:t>
      </w:r>
      <w:r w:rsidR="006253D3">
        <w:rPr>
          <w:b w:val="0"/>
        </w:rPr>
        <w:t xml:space="preserve">Ministerstva obrany Slovenskej republiky na </w:t>
      </w:r>
      <w:r w:rsidRPr="00285A7B" w:rsidR="006253D3">
        <w:rPr>
          <w:rFonts w:hint="default"/>
          <w:b w:val="0"/>
          <w:bCs w:val="0"/>
        </w:rPr>
        <w:t>Generá</w:t>
      </w:r>
      <w:r w:rsidRPr="00285A7B" w:rsidR="006253D3">
        <w:rPr>
          <w:rFonts w:hint="default"/>
          <w:b w:val="0"/>
          <w:bCs w:val="0"/>
        </w:rPr>
        <w:t>ln</w:t>
      </w:r>
      <w:r w:rsidR="006253D3">
        <w:rPr>
          <w:b w:val="0"/>
          <w:bCs w:val="0"/>
        </w:rPr>
        <w:t>u</w:t>
      </w:r>
      <w:r w:rsidRPr="00285A7B" w:rsidR="006253D3">
        <w:rPr>
          <w:rFonts w:hint="default"/>
          <w:b w:val="0"/>
          <w:bCs w:val="0"/>
        </w:rPr>
        <w:t xml:space="preserve"> prokuratú</w:t>
      </w:r>
      <w:r w:rsidRPr="00285A7B" w:rsidR="006253D3">
        <w:rPr>
          <w:rFonts w:hint="default"/>
          <w:b w:val="0"/>
          <w:bCs w:val="0"/>
        </w:rPr>
        <w:t>r</w:t>
      </w:r>
      <w:r w:rsidR="006253D3">
        <w:rPr>
          <w:b w:val="0"/>
          <w:bCs w:val="0"/>
        </w:rPr>
        <w:t>u</w:t>
      </w:r>
      <w:r w:rsidRPr="00285A7B" w:rsidR="006253D3">
        <w:rPr>
          <w:b w:val="0"/>
          <w:bCs w:val="0"/>
        </w:rPr>
        <w:t xml:space="preserve"> Slovenskej republiky</w:t>
      </w:r>
      <w:r w:rsidR="006253D3">
        <w:rPr>
          <w:b w:val="0"/>
          <w:bCs w:val="0"/>
        </w:rPr>
        <w:t>.</w:t>
      </w:r>
      <w:r w:rsidRPr="00285A7B" w:rsidR="00285A7B">
        <w:rPr>
          <w:b w:val="0"/>
          <w:bCs w:val="0"/>
        </w:rPr>
        <w:t xml:space="preserve"> </w:t>
      </w:r>
    </w:p>
    <w:p w:rsidR="006C2554" w:rsidP="00913663">
      <w:pPr>
        <w:pStyle w:val="BodyText"/>
        <w:bidi w:val="0"/>
        <w:ind w:firstLine="397"/>
        <w:jc w:val="both"/>
        <w:rPr>
          <w:b w:val="0"/>
          <w:bCs w:val="0"/>
        </w:rPr>
      </w:pPr>
      <w:r w:rsidRPr="00285A7B">
        <w:rPr>
          <w:rFonts w:hint="default"/>
          <w:b w:val="0"/>
          <w:bCs w:val="0"/>
        </w:rPr>
        <w:t>Generá</w:t>
      </w:r>
      <w:r w:rsidRPr="00285A7B">
        <w:rPr>
          <w:rFonts w:hint="default"/>
          <w:b w:val="0"/>
          <w:bCs w:val="0"/>
        </w:rPr>
        <w:t>ln</w:t>
      </w:r>
      <w:r>
        <w:rPr>
          <w:b w:val="0"/>
          <w:bCs w:val="0"/>
        </w:rPr>
        <w:t>a</w:t>
      </w:r>
      <w:r w:rsidRPr="00285A7B">
        <w:rPr>
          <w:rFonts w:hint="default"/>
          <w:b w:val="0"/>
          <w:bCs w:val="0"/>
        </w:rPr>
        <w:t xml:space="preserve"> prokuratú</w:t>
      </w:r>
      <w:r w:rsidRPr="00285A7B">
        <w:rPr>
          <w:rFonts w:hint="default"/>
          <w:b w:val="0"/>
          <w:bCs w:val="0"/>
        </w:rPr>
        <w:t>r</w:t>
      </w:r>
      <w:r>
        <w:rPr>
          <w:b w:val="0"/>
          <w:bCs w:val="0"/>
        </w:rPr>
        <w:t>a</w:t>
      </w:r>
      <w:r w:rsidRPr="00285A7B">
        <w:rPr>
          <w:b w:val="0"/>
          <w:bCs w:val="0"/>
        </w:rPr>
        <w:t xml:space="preserve"> Slovenskej republiky</w:t>
      </w:r>
      <w:r>
        <w:rPr>
          <w:b w:val="0"/>
          <w:bCs w:val="0"/>
        </w:rPr>
        <w:t xml:space="preserve"> v </w:t>
      </w:r>
      <w:r>
        <w:rPr>
          <w:rFonts w:hint="default"/>
          <w:b w:val="0"/>
          <w:bCs w:val="0"/>
        </w:rPr>
        <w:t>medzirezortnom pripomienkovom konaní</w:t>
      </w:r>
      <w:r>
        <w:rPr>
          <w:rFonts w:hint="default"/>
          <w:b w:val="0"/>
          <w:bCs w:val="0"/>
        </w:rPr>
        <w:t xml:space="preserve"> k</w:t>
      </w:r>
      <w:r w:rsidRPr="006C2554">
        <w:rPr>
          <w:b w:val="0"/>
          <w:bCs w:val="0"/>
        </w:rPr>
        <w:t xml:space="preserve"> </w:t>
      </w:r>
      <w:r w:rsidRPr="006C2554">
        <w:rPr>
          <w:rFonts w:hint="default"/>
          <w:b w:val="0"/>
        </w:rPr>
        <w:t>vlá</w:t>
      </w:r>
      <w:r w:rsidRPr="006C2554">
        <w:rPr>
          <w:rFonts w:hint="default"/>
          <w:b w:val="0"/>
        </w:rPr>
        <w:t>dne</w:t>
      </w:r>
      <w:r>
        <w:rPr>
          <w:b w:val="0"/>
        </w:rPr>
        <w:t>mu</w:t>
      </w:r>
      <w:r w:rsidRPr="006C2554">
        <w:rPr>
          <w:rFonts w:hint="default"/>
          <w:b w:val="0"/>
        </w:rPr>
        <w:t xml:space="preserve"> ná</w:t>
      </w:r>
      <w:r w:rsidRPr="006C2554">
        <w:rPr>
          <w:rFonts w:hint="default"/>
          <w:b w:val="0"/>
        </w:rPr>
        <w:t>vrhu zá</w:t>
      </w:r>
      <w:r w:rsidRPr="006C2554">
        <w:rPr>
          <w:rFonts w:hint="default"/>
          <w:b w:val="0"/>
        </w:rPr>
        <w:t>kona, ktorý</w:t>
      </w:r>
      <w:r w:rsidRPr="006C2554">
        <w:rPr>
          <w:rFonts w:hint="default"/>
          <w:b w:val="0"/>
        </w:rPr>
        <w:t>m sa mení</w:t>
      </w:r>
      <w:r w:rsidRPr="006C2554">
        <w:rPr>
          <w:rFonts w:hint="default"/>
          <w:b w:val="0"/>
        </w:rPr>
        <w:t xml:space="preserve"> a </w:t>
      </w:r>
      <w:r w:rsidRPr="006C2554">
        <w:rPr>
          <w:rFonts w:hint="default"/>
          <w:b w:val="0"/>
        </w:rPr>
        <w:t>dopĺň</w:t>
      </w:r>
      <w:r w:rsidRPr="006C2554">
        <w:rPr>
          <w:rFonts w:hint="default"/>
          <w:b w:val="0"/>
        </w:rPr>
        <w:t>a zá</w:t>
      </w:r>
      <w:r w:rsidRPr="006C2554">
        <w:rPr>
          <w:rFonts w:hint="default"/>
          <w:b w:val="0"/>
        </w:rPr>
        <w:t>kon č</w:t>
      </w:r>
      <w:r w:rsidRPr="006C2554">
        <w:rPr>
          <w:rFonts w:hint="default"/>
          <w:b w:val="0"/>
        </w:rPr>
        <w:t>. 153/2001 Z. z. o </w:t>
      </w:r>
      <w:r w:rsidRPr="006C2554">
        <w:rPr>
          <w:rFonts w:hint="default"/>
          <w:b w:val="0"/>
        </w:rPr>
        <w:t>prokuratú</w:t>
      </w:r>
      <w:r w:rsidRPr="006C2554">
        <w:rPr>
          <w:rFonts w:hint="default"/>
          <w:b w:val="0"/>
        </w:rPr>
        <w:t>re v </w:t>
      </w:r>
      <w:r w:rsidRPr="006C2554">
        <w:rPr>
          <w:rFonts w:hint="default"/>
          <w:b w:val="0"/>
        </w:rPr>
        <w:t>znení</w:t>
      </w:r>
      <w:r w:rsidRPr="006C2554">
        <w:rPr>
          <w:rFonts w:hint="default"/>
          <w:b w:val="0"/>
        </w:rPr>
        <w:t xml:space="preserve"> neskorší</w:t>
      </w:r>
      <w:r w:rsidRPr="006C2554">
        <w:rPr>
          <w:rFonts w:hint="default"/>
          <w:b w:val="0"/>
        </w:rPr>
        <w:t>ch predpisov a </w:t>
      </w:r>
      <w:r w:rsidRPr="006C2554">
        <w:rPr>
          <w:rFonts w:hint="default"/>
          <w:b w:val="0"/>
        </w:rPr>
        <w:t>ktorý</w:t>
      </w:r>
      <w:r w:rsidRPr="006C2554">
        <w:rPr>
          <w:rFonts w:hint="default"/>
          <w:b w:val="0"/>
        </w:rPr>
        <w:t>m sa menia a </w:t>
      </w:r>
      <w:r w:rsidRPr="006C2554">
        <w:rPr>
          <w:rFonts w:hint="default"/>
          <w:b w:val="0"/>
        </w:rPr>
        <w:t>dopĺň</w:t>
      </w:r>
      <w:r w:rsidRPr="006C2554">
        <w:rPr>
          <w:rFonts w:hint="default"/>
          <w:b w:val="0"/>
        </w:rPr>
        <w:t>ajú</w:t>
      </w:r>
      <w:r w:rsidRPr="006C2554">
        <w:rPr>
          <w:rFonts w:hint="default"/>
          <w:b w:val="0"/>
        </w:rPr>
        <w:t xml:space="preserve"> niektoré</w:t>
      </w:r>
      <w:r w:rsidRPr="006C2554">
        <w:rPr>
          <w:rFonts w:hint="default"/>
          <w:b w:val="0"/>
        </w:rPr>
        <w:t xml:space="preserve"> zá</w:t>
      </w:r>
      <w:r w:rsidRPr="006C2554">
        <w:rPr>
          <w:rFonts w:hint="default"/>
          <w:b w:val="0"/>
        </w:rPr>
        <w:t>kony</w:t>
      </w:r>
      <w:r>
        <w:rPr>
          <w:rFonts w:hint="default"/>
          <w:b w:val="0"/>
        </w:rPr>
        <w:t>, vyčí</w:t>
      </w:r>
      <w:r>
        <w:rPr>
          <w:rFonts w:hint="default"/>
          <w:b w:val="0"/>
        </w:rPr>
        <w:t>slila rozpoč</w:t>
      </w:r>
      <w:r>
        <w:rPr>
          <w:rFonts w:hint="default"/>
          <w:b w:val="0"/>
        </w:rPr>
        <w:t>tové</w:t>
      </w:r>
      <w:r>
        <w:rPr>
          <w:rFonts w:hint="default"/>
          <w:b w:val="0"/>
        </w:rPr>
        <w:t xml:space="preserve"> dopady sú</w:t>
      </w:r>
      <w:r>
        <w:rPr>
          <w:rFonts w:hint="default"/>
          <w:b w:val="0"/>
        </w:rPr>
        <w:t>visiace so zruš</w:t>
      </w:r>
      <w:r>
        <w:rPr>
          <w:rFonts w:hint="default"/>
          <w:b w:val="0"/>
        </w:rPr>
        <w:t>ení</w:t>
      </w:r>
      <w:r>
        <w:rPr>
          <w:rFonts w:hint="default"/>
          <w:b w:val="0"/>
        </w:rPr>
        <w:t>m vojenský</w:t>
      </w:r>
      <w:r>
        <w:rPr>
          <w:rFonts w:hint="default"/>
          <w:b w:val="0"/>
        </w:rPr>
        <w:t>ch prokuratú</w:t>
      </w:r>
      <w:r>
        <w:rPr>
          <w:rFonts w:hint="default"/>
          <w:b w:val="0"/>
        </w:rPr>
        <w:t>r pre prí</w:t>
      </w:r>
      <w:r>
        <w:rPr>
          <w:rFonts w:hint="default"/>
          <w:b w:val="0"/>
        </w:rPr>
        <w:t>pad neuskutoč</w:t>
      </w:r>
      <w:r>
        <w:rPr>
          <w:rFonts w:hint="default"/>
          <w:b w:val="0"/>
        </w:rPr>
        <w:t>nenia prechodu majetku a </w:t>
      </w:r>
      <w:r>
        <w:rPr>
          <w:rFonts w:hint="default"/>
          <w:b w:val="0"/>
        </w:rPr>
        <w:t>rozpoč</w:t>
      </w:r>
      <w:r>
        <w:rPr>
          <w:rFonts w:hint="default"/>
          <w:b w:val="0"/>
        </w:rPr>
        <w:t>tový</w:t>
      </w:r>
      <w:r>
        <w:rPr>
          <w:rFonts w:hint="default"/>
          <w:b w:val="0"/>
        </w:rPr>
        <w:t>ch prostriedkov z Ministerstva obrany Slov</w:t>
      </w:r>
      <w:r>
        <w:rPr>
          <w:rFonts w:hint="default"/>
          <w:b w:val="0"/>
        </w:rPr>
        <w:t xml:space="preserve">enskej republiky na </w:t>
      </w:r>
      <w:r w:rsidRPr="00285A7B">
        <w:rPr>
          <w:rFonts w:hint="default"/>
          <w:b w:val="0"/>
          <w:bCs w:val="0"/>
        </w:rPr>
        <w:t>Generá</w:t>
      </w:r>
      <w:r w:rsidRPr="00285A7B">
        <w:rPr>
          <w:rFonts w:hint="default"/>
          <w:b w:val="0"/>
          <w:bCs w:val="0"/>
        </w:rPr>
        <w:t>ln</w:t>
      </w:r>
      <w:r>
        <w:rPr>
          <w:b w:val="0"/>
          <w:bCs w:val="0"/>
        </w:rPr>
        <w:t>u</w:t>
      </w:r>
      <w:r w:rsidRPr="00285A7B">
        <w:rPr>
          <w:rFonts w:hint="default"/>
          <w:b w:val="0"/>
          <w:bCs w:val="0"/>
        </w:rPr>
        <w:t xml:space="preserve"> prokuratú</w:t>
      </w:r>
      <w:r w:rsidRPr="00285A7B">
        <w:rPr>
          <w:rFonts w:hint="default"/>
          <w:b w:val="0"/>
          <w:bCs w:val="0"/>
        </w:rPr>
        <w:t>r</w:t>
      </w:r>
      <w:r>
        <w:rPr>
          <w:b w:val="0"/>
          <w:bCs w:val="0"/>
        </w:rPr>
        <w:t>u</w:t>
      </w:r>
      <w:r w:rsidRPr="00285A7B">
        <w:rPr>
          <w:b w:val="0"/>
          <w:bCs w:val="0"/>
        </w:rPr>
        <w:t xml:space="preserve"> Slovenskej republiky</w:t>
      </w:r>
      <w:r>
        <w:rPr>
          <w:b w:val="0"/>
          <w:bCs w:val="0"/>
        </w:rPr>
        <w:t>.</w:t>
      </w:r>
      <w:r w:rsidR="003019B9">
        <w:rPr>
          <w:rFonts w:hint="default"/>
          <w:b w:val="0"/>
          <w:bCs w:val="0"/>
        </w:rPr>
        <w:t xml:space="preserve"> Rovnako na svojom webovom sí</w:t>
      </w:r>
      <w:r w:rsidR="003019B9">
        <w:rPr>
          <w:rFonts w:hint="default"/>
          <w:b w:val="0"/>
          <w:bCs w:val="0"/>
        </w:rPr>
        <w:t xml:space="preserve">dle </w:t>
      </w:r>
      <w:r w:rsidR="00B22AD0">
        <w:rPr>
          <w:rFonts w:hint="default"/>
          <w:b w:val="0"/>
          <w:bCs w:val="0"/>
        </w:rPr>
        <w:t>zverejnila rozpoč</w:t>
      </w:r>
      <w:r w:rsidR="00B22AD0">
        <w:rPr>
          <w:rFonts w:hint="default"/>
          <w:b w:val="0"/>
          <w:bCs w:val="0"/>
        </w:rPr>
        <w:t>tové</w:t>
      </w:r>
      <w:r w:rsidR="00B22AD0">
        <w:rPr>
          <w:rFonts w:hint="default"/>
          <w:b w:val="0"/>
          <w:bCs w:val="0"/>
        </w:rPr>
        <w:t xml:space="preserve"> dopady vlá</w:t>
      </w:r>
      <w:r w:rsidR="00B22AD0">
        <w:rPr>
          <w:rFonts w:hint="default"/>
          <w:b w:val="0"/>
          <w:bCs w:val="0"/>
        </w:rPr>
        <w:t>dneho zá</w:t>
      </w:r>
      <w:r w:rsidR="00B22AD0">
        <w:rPr>
          <w:rFonts w:hint="default"/>
          <w:b w:val="0"/>
          <w:bCs w:val="0"/>
        </w:rPr>
        <w:t>meru zruš</w:t>
      </w:r>
      <w:r w:rsidR="00B22AD0">
        <w:rPr>
          <w:rFonts w:hint="default"/>
          <w:b w:val="0"/>
          <w:bCs w:val="0"/>
        </w:rPr>
        <w:t>iť</w:t>
      </w:r>
      <w:r w:rsidR="00B22AD0">
        <w:rPr>
          <w:rFonts w:hint="default"/>
          <w:b w:val="0"/>
          <w:bCs w:val="0"/>
        </w:rPr>
        <w:t xml:space="preserve"> vojenské</w:t>
      </w:r>
      <w:r w:rsidR="00B22AD0">
        <w:rPr>
          <w:rFonts w:hint="default"/>
          <w:b w:val="0"/>
          <w:bCs w:val="0"/>
        </w:rPr>
        <w:t xml:space="preserve"> prokuratú</w:t>
      </w:r>
      <w:r w:rsidRPr="001A1004" w:rsidR="00B22AD0">
        <w:rPr>
          <w:b w:val="0"/>
          <w:bCs w:val="0"/>
        </w:rPr>
        <w:t>ry</w:t>
      </w:r>
      <w:r w:rsidR="00BD6CBD">
        <w:rPr>
          <w:b w:val="0"/>
          <w:bCs w:val="0"/>
        </w:rPr>
        <w:t>.</w:t>
      </w:r>
      <w:r w:rsidRPr="001A1004" w:rsidR="00B22AD0">
        <w:rPr>
          <w:b w:val="0"/>
          <w:bCs w:val="0"/>
        </w:rPr>
        <w:t xml:space="preserve"> </w:t>
      </w:r>
      <w:r w:rsidR="00F531A2">
        <w:rPr>
          <w:b w:val="0"/>
          <w:bCs w:val="0"/>
        </w:rPr>
        <w:t>Na</w:t>
      </w:r>
      <w:r w:rsidRPr="00F3603C" w:rsidR="00F531A2">
        <w:rPr>
          <w:b w:val="0"/>
          <w:bCs w:val="0"/>
        </w:rPr>
        <w:t> </w:t>
      </w:r>
      <w:r w:rsidRPr="00F3603C" w:rsidR="00F531A2">
        <w:rPr>
          <w:b w:val="0"/>
          <w:bCs w:val="0"/>
        </w:rPr>
        <w:t>vybaveni</w:t>
      </w:r>
      <w:r w:rsidR="00F531A2">
        <w:rPr>
          <w:b w:val="0"/>
          <w:bCs w:val="0"/>
        </w:rPr>
        <w:t>e</w:t>
      </w:r>
      <w:r w:rsidRPr="00F3603C" w:rsidR="00F531A2">
        <w:rPr>
          <w:rFonts w:hint="default"/>
          <w:b w:val="0"/>
          <w:bCs w:val="0"/>
        </w:rPr>
        <w:t xml:space="preserve"> kancelá</w:t>
      </w:r>
      <w:r w:rsidRPr="00F3603C" w:rsidR="00F531A2">
        <w:rPr>
          <w:rFonts w:hint="default"/>
          <w:b w:val="0"/>
          <w:bCs w:val="0"/>
        </w:rPr>
        <w:t>rií</w:t>
      </w:r>
      <w:r w:rsidRPr="00F3603C" w:rsidR="00F531A2">
        <w:rPr>
          <w:rFonts w:hint="default"/>
          <w:b w:val="0"/>
          <w:bCs w:val="0"/>
        </w:rPr>
        <w:t xml:space="preserve"> ná</w:t>
      </w:r>
      <w:r w:rsidRPr="00F3603C" w:rsidR="00F531A2">
        <w:rPr>
          <w:rFonts w:hint="default"/>
          <w:b w:val="0"/>
          <w:bCs w:val="0"/>
        </w:rPr>
        <w:t>bytkom, vý</w:t>
      </w:r>
      <w:r w:rsidRPr="00F3603C" w:rsidR="00F531A2">
        <w:rPr>
          <w:rFonts w:hint="default"/>
          <w:b w:val="0"/>
          <w:bCs w:val="0"/>
        </w:rPr>
        <w:t>poč</w:t>
      </w:r>
      <w:r w:rsidRPr="00F3603C" w:rsidR="00F531A2">
        <w:rPr>
          <w:rFonts w:hint="default"/>
          <w:b w:val="0"/>
          <w:bCs w:val="0"/>
        </w:rPr>
        <w:t>tovou technikou, kancelá</w:t>
      </w:r>
      <w:r w:rsidRPr="00F3603C" w:rsidR="00F531A2">
        <w:rPr>
          <w:rFonts w:hint="default"/>
          <w:b w:val="0"/>
          <w:bCs w:val="0"/>
        </w:rPr>
        <w:t>rskou a </w:t>
      </w:r>
      <w:r w:rsidRPr="00F3603C" w:rsidR="00F531A2">
        <w:rPr>
          <w:rFonts w:hint="default"/>
          <w:b w:val="0"/>
          <w:bCs w:val="0"/>
        </w:rPr>
        <w:t>telekomunikač</w:t>
      </w:r>
      <w:r w:rsidRPr="00F3603C" w:rsidR="00F531A2">
        <w:rPr>
          <w:rFonts w:hint="default"/>
          <w:b w:val="0"/>
          <w:bCs w:val="0"/>
        </w:rPr>
        <w:t>no</w:t>
      </w:r>
      <w:r w:rsidRPr="00F3603C" w:rsidR="00F531A2">
        <w:rPr>
          <w:rFonts w:hint="default"/>
          <w:b w:val="0"/>
          <w:bCs w:val="0"/>
        </w:rPr>
        <w:t>u technikou pre prokurá</w:t>
      </w:r>
      <w:r w:rsidRPr="00F3603C" w:rsidR="00F531A2">
        <w:rPr>
          <w:rFonts w:hint="default"/>
          <w:b w:val="0"/>
          <w:bCs w:val="0"/>
        </w:rPr>
        <w:t>torov a </w:t>
      </w:r>
      <w:r w:rsidRPr="00F3603C" w:rsidR="00F531A2">
        <w:rPr>
          <w:rFonts w:hint="default"/>
          <w:b w:val="0"/>
          <w:bCs w:val="0"/>
        </w:rPr>
        <w:t>š</w:t>
      </w:r>
      <w:r w:rsidRPr="00F3603C" w:rsidR="00F531A2">
        <w:rPr>
          <w:rFonts w:hint="default"/>
          <w:b w:val="0"/>
          <w:bCs w:val="0"/>
        </w:rPr>
        <w:t>tá</w:t>
      </w:r>
      <w:r w:rsidRPr="00F3603C" w:rsidR="00F531A2">
        <w:rPr>
          <w:rFonts w:hint="default"/>
          <w:b w:val="0"/>
          <w:bCs w:val="0"/>
        </w:rPr>
        <w:t>tnych zamestnancov z  voje</w:t>
      </w:r>
      <w:r w:rsidRPr="00F3603C" w:rsidR="00F531A2">
        <w:rPr>
          <w:b w:val="0"/>
          <w:bCs w:val="0"/>
        </w:rPr>
        <w:t>n</w:t>
      </w:r>
      <w:r w:rsidRPr="00F3603C" w:rsidR="00F531A2">
        <w:rPr>
          <w:rFonts w:hint="default"/>
          <w:b w:val="0"/>
          <w:bCs w:val="0"/>
        </w:rPr>
        <w:t>ský</w:t>
      </w:r>
      <w:r w:rsidRPr="00F3603C" w:rsidR="00F531A2">
        <w:rPr>
          <w:rFonts w:hint="default"/>
          <w:b w:val="0"/>
          <w:bCs w:val="0"/>
        </w:rPr>
        <w:t>ch prokuratú</w:t>
      </w:r>
      <w:r w:rsidRPr="00F3603C" w:rsidR="00F531A2">
        <w:rPr>
          <w:rFonts w:hint="default"/>
          <w:b w:val="0"/>
          <w:bCs w:val="0"/>
        </w:rPr>
        <w:t xml:space="preserve">r </w:t>
      </w:r>
      <w:r w:rsidR="00F531A2">
        <w:rPr>
          <w:rFonts w:hint="default"/>
          <w:b w:val="0"/>
          <w:bCs w:val="0"/>
        </w:rPr>
        <w:t>predpokladá</w:t>
      </w:r>
      <w:r w:rsidR="00F531A2">
        <w:rPr>
          <w:rFonts w:hint="default"/>
          <w:b w:val="0"/>
          <w:bCs w:val="0"/>
        </w:rPr>
        <w:t xml:space="preserve"> </w:t>
      </w:r>
      <w:r w:rsidR="001A1004">
        <w:rPr>
          <w:b w:val="0"/>
          <w:bCs w:val="0"/>
        </w:rPr>
        <w:t>len na</w:t>
      </w:r>
      <w:r w:rsidRPr="001A1004" w:rsidR="001A1004">
        <w:rPr>
          <w:b w:val="0"/>
          <w:bCs w:val="0"/>
        </w:rPr>
        <w:t xml:space="preserve"> </w:t>
      </w:r>
      <w:r w:rsidRPr="001A1004" w:rsidR="001A1004">
        <w:rPr>
          <w:rFonts w:hint="default"/>
          <w:b w:val="0"/>
        </w:rPr>
        <w:t>bež</w:t>
      </w:r>
      <w:r w:rsidRPr="001A1004" w:rsidR="001A1004">
        <w:rPr>
          <w:rFonts w:hint="default"/>
          <w:b w:val="0"/>
        </w:rPr>
        <w:t>n</w:t>
      </w:r>
      <w:r w:rsidR="001A1004">
        <w:rPr>
          <w:rFonts w:hint="default"/>
          <w:b w:val="0"/>
        </w:rPr>
        <w:t>é</w:t>
      </w:r>
      <w:r w:rsidRPr="001A1004" w:rsidR="001A1004">
        <w:rPr>
          <w:rFonts w:hint="default"/>
          <w:b w:val="0"/>
        </w:rPr>
        <w:t xml:space="preserve"> vý</w:t>
      </w:r>
      <w:r w:rsidRPr="001A1004" w:rsidR="001A1004">
        <w:rPr>
          <w:rFonts w:hint="default"/>
          <w:b w:val="0"/>
        </w:rPr>
        <w:t>davk</w:t>
      </w:r>
      <w:r w:rsidR="001A1004">
        <w:rPr>
          <w:b w:val="0"/>
        </w:rPr>
        <w:t>y</w:t>
      </w:r>
      <w:r w:rsidRPr="001A1004" w:rsidR="001A1004">
        <w:rPr>
          <w:b w:val="0"/>
        </w:rPr>
        <w:t xml:space="preserve"> v </w:t>
      </w:r>
      <w:r w:rsidRPr="001A1004" w:rsidR="001A1004">
        <w:rPr>
          <w:rFonts w:hint="default"/>
          <w:b w:val="0"/>
        </w:rPr>
        <w:t>kategó</w:t>
      </w:r>
      <w:r w:rsidRPr="001A1004" w:rsidR="001A1004">
        <w:rPr>
          <w:rFonts w:hint="default"/>
          <w:b w:val="0"/>
        </w:rPr>
        <w:t>rii „</w:t>
      </w:r>
      <w:r w:rsidRPr="001A1004" w:rsidR="001A1004">
        <w:rPr>
          <w:rFonts w:hint="default"/>
          <w:b w:val="0"/>
        </w:rPr>
        <w:t>Tovary a </w:t>
      </w:r>
      <w:r w:rsidRPr="001A1004" w:rsidR="001A1004">
        <w:rPr>
          <w:rFonts w:hint="default"/>
          <w:b w:val="0"/>
        </w:rPr>
        <w:t>služ</w:t>
      </w:r>
      <w:r w:rsidRPr="001A1004" w:rsidR="001A1004">
        <w:rPr>
          <w:rFonts w:hint="default"/>
          <w:b w:val="0"/>
        </w:rPr>
        <w:t>by“</w:t>
      </w:r>
      <w:r w:rsidRPr="001A1004" w:rsidR="001A1004">
        <w:rPr>
          <w:rFonts w:hint="default"/>
          <w:b w:val="0"/>
        </w:rPr>
        <w:t xml:space="preserve"> na rok 2011 s</w:t>
      </w:r>
      <w:r w:rsidRPr="001A1004" w:rsidR="001A1004">
        <w:rPr>
          <w:b w:val="0"/>
        </w:rPr>
        <w:t>u</w:t>
      </w:r>
      <w:r w:rsidRPr="001A1004" w:rsidR="001A1004">
        <w:rPr>
          <w:b w:val="0"/>
        </w:rPr>
        <w:t>mu 384 000 eur.</w:t>
      </w:r>
    </w:p>
    <w:p w:rsidR="002D510B" w:rsidRPr="005756B5" w:rsidP="00913663">
      <w:pPr>
        <w:pStyle w:val="BodyText"/>
        <w:bidi w:val="0"/>
        <w:ind w:firstLine="397"/>
        <w:jc w:val="both"/>
        <w:rPr>
          <w:b w:val="0"/>
        </w:rPr>
      </w:pPr>
    </w:p>
    <w:p w:rsidR="00200CC4" w:rsidP="001C5013">
      <w:pPr>
        <w:pStyle w:val="BodyText"/>
        <w:bidi w:val="0"/>
        <w:ind w:firstLine="397"/>
        <w:jc w:val="both"/>
      </w:pPr>
      <w:r w:rsidRPr="005756B5" w:rsidR="00C50890">
        <w:rPr>
          <w:rFonts w:hint="default"/>
        </w:rPr>
        <w:t>Predkladaný</w:t>
      </w:r>
      <w:r w:rsidRPr="005756B5" w:rsidR="00C50890">
        <w:rPr>
          <w:rFonts w:hint="default"/>
        </w:rPr>
        <w:t xml:space="preserve"> ná</w:t>
      </w:r>
      <w:r w:rsidRPr="005756B5" w:rsidR="00C50890">
        <w:rPr>
          <w:rFonts w:hint="default"/>
        </w:rPr>
        <w:t>vrh zá</w:t>
      </w:r>
      <w:r w:rsidRPr="005756B5" w:rsidR="00C50890">
        <w:rPr>
          <w:rFonts w:hint="default"/>
        </w:rPr>
        <w:t>kona nepredpokladá</w:t>
      </w:r>
      <w:r w:rsidRPr="005756B5" w:rsidR="00C50890">
        <w:rPr>
          <w:rFonts w:hint="default"/>
        </w:rPr>
        <w:t xml:space="preserve"> </w:t>
      </w:r>
      <w:r w:rsidRPr="005756B5" w:rsidR="00913915">
        <w:rPr>
          <w:rFonts w:hint="default"/>
        </w:rPr>
        <w:t>zvýš</w:t>
      </w:r>
      <w:r w:rsidRPr="005756B5" w:rsidR="00913915">
        <w:rPr>
          <w:rFonts w:hint="default"/>
        </w:rPr>
        <w:t>ené</w:t>
      </w:r>
      <w:r w:rsidRPr="005756B5" w:rsidR="00913915">
        <w:rPr>
          <w:rFonts w:hint="default"/>
        </w:rPr>
        <w:t xml:space="preserve"> ná</w:t>
      </w:r>
      <w:r w:rsidRPr="005756B5" w:rsidR="00913915">
        <w:rPr>
          <w:rFonts w:hint="default"/>
        </w:rPr>
        <w:t>roky na pracovné</w:t>
      </w:r>
      <w:r w:rsidRPr="005756B5" w:rsidR="00C50890">
        <w:t xml:space="preserve"> sily</w:t>
      </w:r>
      <w:r w:rsidRPr="005756B5" w:rsidR="00913915">
        <w:rPr>
          <w:rFonts w:hint="default"/>
        </w:rPr>
        <w:t>, nebude mať</w:t>
      </w:r>
      <w:r w:rsidRPr="005756B5" w:rsidR="00913915">
        <w:rPr>
          <w:rFonts w:hint="default"/>
        </w:rPr>
        <w:t xml:space="preserve"> d</w:t>
      </w:r>
      <w:r w:rsidRPr="005756B5" w:rsidR="00913915">
        <w:rPr>
          <w:rFonts w:hint="default"/>
        </w:rPr>
        <w:t>opad na zamestnanosť</w:t>
      </w:r>
      <w:r w:rsidRPr="005756B5" w:rsidR="00913915">
        <w:rPr>
          <w:rFonts w:hint="default"/>
        </w:rPr>
        <w:t>, ani vplyv na podnikateľ</w:t>
      </w:r>
      <w:r w:rsidRPr="005756B5" w:rsidR="00913915">
        <w:rPr>
          <w:rFonts w:hint="default"/>
        </w:rPr>
        <w:t>ské</w:t>
      </w:r>
      <w:r w:rsidRPr="005756B5" w:rsidR="00913915">
        <w:rPr>
          <w:rFonts w:hint="default"/>
        </w:rPr>
        <w:t xml:space="preserve"> prostredie.</w:t>
      </w:r>
    </w:p>
    <w:p w:rsidR="001C5013" w:rsidRPr="001C5013" w:rsidP="001C5013">
      <w:pPr>
        <w:pStyle w:val="BodyText"/>
        <w:bidi w:val="0"/>
        <w:ind w:firstLine="397"/>
        <w:jc w:val="both"/>
        <w:rPr>
          <w:b w:val="0"/>
        </w:rPr>
      </w:pPr>
    </w:p>
    <w:p w:rsidR="00200CC4" w:rsidP="00913663">
      <w:pPr>
        <w:bidi w:val="0"/>
        <w:jc w:val="center"/>
        <w:rPr>
          <w:rFonts w:ascii="Times New Roman" w:hAnsi="Times New Roman"/>
          <w:b/>
        </w:rPr>
      </w:pPr>
    </w:p>
    <w:p w:rsidR="00200CC4" w:rsidP="00913663">
      <w:pPr>
        <w:bidi w:val="0"/>
        <w:jc w:val="center"/>
        <w:rPr>
          <w:rFonts w:ascii="Times New Roman" w:hAnsi="Times New Roman"/>
          <w:b/>
        </w:rPr>
      </w:pPr>
    </w:p>
    <w:p w:rsidR="00200CC4" w:rsidP="00913663">
      <w:pPr>
        <w:bidi w:val="0"/>
        <w:jc w:val="center"/>
        <w:rPr>
          <w:rFonts w:ascii="Times New Roman" w:hAnsi="Times New Roman"/>
          <w:b/>
        </w:rPr>
      </w:pPr>
    </w:p>
    <w:p w:rsidR="00200CC4" w:rsidP="00913663">
      <w:pPr>
        <w:bidi w:val="0"/>
        <w:jc w:val="center"/>
        <w:rPr>
          <w:rFonts w:ascii="Times New Roman" w:hAnsi="Times New Roman"/>
          <w:b/>
        </w:rPr>
      </w:pPr>
    </w:p>
    <w:p w:rsidR="00200CC4" w:rsidP="00200CC4">
      <w:pPr>
        <w:bidi w:val="0"/>
        <w:adjustRightInd w:val="0"/>
        <w:jc w:val="center"/>
        <w:rPr>
          <w:rFonts w:ascii="Times New Roman" w:hAnsi="Times New Roman"/>
          <w:b/>
          <w:caps/>
          <w:spacing w:val="30"/>
        </w:rPr>
      </w:pPr>
    </w:p>
    <w:p w:rsidR="00200CC4" w:rsidRPr="00113283" w:rsidP="00200CC4">
      <w:pPr>
        <w:bidi w:val="0"/>
        <w:jc w:val="center"/>
        <w:rPr>
          <w:rFonts w:ascii="Times New Roman" w:hAnsi="Times New Roman"/>
          <w:b/>
          <w:bCs/>
          <w:caps/>
          <w:spacing w:val="30"/>
        </w:rPr>
      </w:pPr>
      <w:r w:rsidRPr="00113283">
        <w:rPr>
          <w:rFonts w:ascii="Times New Roman" w:hAnsi="Times New Roman"/>
          <w:b/>
          <w:bCs/>
          <w:caps/>
          <w:spacing w:val="30"/>
        </w:rPr>
        <w:t>Doložka zlučiteľnosti</w:t>
      </w:r>
    </w:p>
    <w:p w:rsidR="00200CC4" w:rsidRPr="00113283" w:rsidP="00200CC4">
      <w:pPr>
        <w:bidi w:val="0"/>
        <w:jc w:val="center"/>
        <w:rPr>
          <w:rFonts w:ascii="Times New Roman" w:hAnsi="Times New Roman" w:cs="Verdana"/>
          <w:b/>
          <w:bCs/>
        </w:rPr>
      </w:pPr>
      <w:r w:rsidRPr="00113283">
        <w:rPr>
          <w:rFonts w:ascii="Times New Roman" w:hAnsi="Times New Roman"/>
          <w:b/>
          <w:bCs/>
        </w:rPr>
        <w:t>právneho predpisu s právom Európskej únie</w:t>
      </w:r>
      <w:r w:rsidRPr="00113283">
        <w:rPr>
          <w:rFonts w:ascii="Times New Roman" w:hAnsi="Times New Roman" w:cs="Verdana"/>
          <w:b/>
          <w:bCs/>
        </w:rPr>
        <w:t> </w:t>
      </w:r>
    </w:p>
    <w:p w:rsidR="00200CC4" w:rsidRPr="00113283" w:rsidP="00200CC4">
      <w:pPr>
        <w:bidi w:val="0"/>
        <w:rPr>
          <w:rFonts w:ascii="Times New Roman" w:hAnsi="Times New Roman" w:cs="Verdana"/>
        </w:rPr>
      </w:pPr>
    </w:p>
    <w:p w:rsidR="00200CC4" w:rsidRPr="00113283" w:rsidP="00200CC4">
      <w:pPr>
        <w:bidi w:val="0"/>
        <w:rPr>
          <w:rFonts w:ascii="Times New Roman" w:hAnsi="Times New Roman" w:cs="Verdana"/>
        </w:rPr>
      </w:pPr>
    </w:p>
    <w:p w:rsidR="00200CC4" w:rsidRPr="00B92A32" w:rsidP="00200CC4">
      <w:pPr>
        <w:numPr>
          <w:numId w:val="9"/>
        </w:numPr>
        <w:bidi w:val="0"/>
        <w:ind w:left="360"/>
        <w:jc w:val="both"/>
        <w:rPr>
          <w:rFonts w:ascii="Times New Roman" w:hAnsi="Times New Roman" w:cs="Verdana"/>
          <w:b/>
          <w:bCs/>
        </w:rPr>
      </w:pPr>
      <w:r w:rsidRPr="00113283">
        <w:rPr>
          <w:rFonts w:ascii="Times New Roman" w:hAnsi="Times New Roman"/>
          <w:b/>
          <w:bCs/>
        </w:rPr>
        <w:t>Predkladateľ právneho predpisu:</w:t>
      </w:r>
      <w:r w:rsidRPr="0011328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poslanci Národnej rady</w:t>
      </w:r>
      <w:r w:rsidRPr="00113283">
        <w:rPr>
          <w:rFonts w:ascii="Times New Roman" w:hAnsi="Times New Roman"/>
        </w:rPr>
        <w:t xml:space="preserve"> Slovenskej republiky</w:t>
      </w:r>
    </w:p>
    <w:p w:rsidR="00200CC4" w:rsidRPr="00B92A32" w:rsidP="00200CC4">
      <w:pPr>
        <w:bidi w:val="0"/>
        <w:ind w:left="360"/>
        <w:jc w:val="both"/>
        <w:rPr>
          <w:rFonts w:ascii="Times New Roman" w:hAnsi="Times New Roman" w:cs="Verdana"/>
          <w:b/>
          <w:bCs/>
        </w:rPr>
      </w:pPr>
    </w:p>
    <w:p w:rsidR="00200CC4" w:rsidRPr="000B5E63" w:rsidP="00200CC4">
      <w:pPr>
        <w:numPr>
          <w:numId w:val="9"/>
        </w:numPr>
        <w:bidi w:val="0"/>
        <w:ind w:left="360"/>
        <w:jc w:val="both"/>
        <w:rPr>
          <w:rFonts w:ascii="Times New Roman" w:hAnsi="Times New Roman" w:cs="Verdana"/>
          <w:b/>
        </w:rPr>
      </w:pPr>
      <w:r w:rsidRPr="000B5E63">
        <w:rPr>
          <w:rFonts w:ascii="Times New Roman" w:hAnsi="Times New Roman"/>
          <w:b/>
          <w:bCs/>
        </w:rPr>
        <w:t>Názov návrhu právneho predpisu:</w:t>
      </w:r>
      <w:r w:rsidRPr="000B5E63">
        <w:rPr>
          <w:rFonts w:ascii="Times New Roman" w:hAnsi="Times New Roman"/>
          <w:b/>
        </w:rPr>
        <w:t xml:space="preserve"> </w:t>
      </w:r>
      <w:r w:rsidRPr="000B5E63">
        <w:rPr>
          <w:rFonts w:ascii="Times New Roman" w:hAnsi="Times New Roman"/>
        </w:rPr>
        <w:t>Návrh zákona,</w:t>
      </w:r>
      <w:r w:rsidRPr="000735D1">
        <w:rPr>
          <w:rFonts w:ascii="Times New Roman" w:hAnsi="Times New Roman"/>
        </w:rPr>
        <w:t xml:space="preserve"> </w:t>
      </w:r>
      <w:r w:rsidRPr="000735D1" w:rsidR="000735D1">
        <w:rPr>
          <w:rFonts w:ascii="Times New Roman" w:hAnsi="Times New Roman"/>
          <w:bCs/>
        </w:rPr>
        <w:t>ktorým sa mení a dopĺňa zákon č. 153/2001 Z. z. o prokuratúre v znení neskorších predpisov a o zmene a doplnení niektorých zákonov</w:t>
      </w:r>
    </w:p>
    <w:p w:rsidR="00200CC4" w:rsidP="00200CC4">
      <w:pPr>
        <w:bidi w:val="0"/>
        <w:jc w:val="both"/>
        <w:rPr>
          <w:rFonts w:ascii="Times New Roman" w:hAnsi="Times New Roman"/>
          <w:b/>
          <w:bCs/>
        </w:rPr>
      </w:pPr>
    </w:p>
    <w:p w:rsidR="00200CC4" w:rsidRPr="00113283" w:rsidP="00200CC4">
      <w:pPr>
        <w:numPr>
          <w:numId w:val="9"/>
        </w:numPr>
        <w:bidi w:val="0"/>
        <w:ind w:left="360"/>
        <w:jc w:val="both"/>
        <w:rPr>
          <w:rFonts w:ascii="Times New Roman" w:hAnsi="Times New Roman"/>
          <w:b/>
          <w:bCs/>
        </w:rPr>
      </w:pPr>
      <w:r w:rsidRPr="00113283">
        <w:rPr>
          <w:rFonts w:ascii="Times New Roman" w:hAnsi="Times New Roman"/>
          <w:b/>
          <w:bCs/>
        </w:rPr>
        <w:t>Problematika návrhu právneho predpisu:</w:t>
      </w:r>
    </w:p>
    <w:p w:rsidR="00200CC4" w:rsidRPr="00113283" w:rsidP="00200CC4">
      <w:pPr>
        <w:bidi w:val="0"/>
        <w:ind w:firstLine="360"/>
        <w:jc w:val="both"/>
        <w:rPr>
          <w:rFonts w:ascii="Times New Roman" w:hAnsi="Times New Roman"/>
        </w:rPr>
      </w:pPr>
    </w:p>
    <w:p w:rsidR="00200CC4" w:rsidRPr="00113283" w:rsidP="00200CC4">
      <w:pPr>
        <w:bidi w:val="0"/>
        <w:ind w:left="349" w:hanging="349"/>
        <w:jc w:val="both"/>
        <w:rPr>
          <w:rFonts w:ascii="Times New Roman" w:hAnsi="Times New Roman" w:cs="Verdana"/>
        </w:rPr>
      </w:pPr>
      <w:r w:rsidRPr="00113283">
        <w:rPr>
          <w:rFonts w:ascii="Times New Roman" w:hAnsi="Times New Roman"/>
        </w:rPr>
        <w:t>a)</w:t>
        <w:tab/>
        <w:t>nie je upravená v práve Európskej únie</w:t>
      </w:r>
    </w:p>
    <w:p w:rsidR="00200CC4" w:rsidRPr="00113283" w:rsidP="00200CC4">
      <w:pPr>
        <w:bidi w:val="0"/>
        <w:jc w:val="both"/>
        <w:rPr>
          <w:rFonts w:ascii="Times New Roman" w:hAnsi="Times New Roman"/>
        </w:rPr>
      </w:pPr>
    </w:p>
    <w:p w:rsidR="00200CC4" w:rsidRPr="00113283" w:rsidP="00200CC4">
      <w:pPr>
        <w:bidi w:val="0"/>
        <w:ind w:left="349" w:hanging="349"/>
        <w:jc w:val="both"/>
        <w:rPr>
          <w:rFonts w:ascii="Times New Roman" w:hAnsi="Times New Roman" w:cs="Verdana"/>
        </w:rPr>
      </w:pPr>
      <w:r w:rsidRPr="00113283">
        <w:rPr>
          <w:rFonts w:ascii="Times New Roman" w:hAnsi="Times New Roman"/>
        </w:rPr>
        <w:t>b)</w:t>
        <w:tab/>
      </w:r>
      <w:r w:rsidR="00A64175">
        <w:rPr>
          <w:rFonts w:ascii="Times New Roman" w:hAnsi="Times New Roman"/>
        </w:rPr>
        <w:t xml:space="preserve">nie </w:t>
      </w:r>
      <w:r w:rsidRPr="00113283">
        <w:rPr>
          <w:rFonts w:ascii="Times New Roman" w:hAnsi="Times New Roman"/>
        </w:rPr>
        <w:t>je obsiahnutá v judikatúre Súdneho dvora Európskej únie.</w:t>
      </w:r>
    </w:p>
    <w:p w:rsidR="00200CC4" w:rsidRPr="00113283" w:rsidP="00200CC4">
      <w:pPr>
        <w:bidi w:val="0"/>
        <w:rPr>
          <w:rFonts w:ascii="Times New Roman" w:hAnsi="Times New Roman"/>
        </w:rPr>
      </w:pPr>
    </w:p>
    <w:p w:rsidR="00200CC4" w:rsidRPr="00F00C1D" w:rsidP="00F00C1D">
      <w:pPr>
        <w:bidi w:val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 w:rsidRPr="00113283">
        <w:rPr>
          <w:rFonts w:ascii="Times New Roman" w:hAnsi="Times New Roman"/>
          <w:b/>
          <w:bCs/>
        </w:rPr>
        <w:t xml:space="preserve">Vzhľadom na vnútroštátny charakter navrhovaného právneho predpisu je </w:t>
      </w:r>
      <w:r>
        <w:rPr>
          <w:rFonts w:ascii="Times New Roman" w:hAnsi="Times New Roman"/>
          <w:b/>
          <w:bCs/>
        </w:rPr>
        <w:t>b</w:t>
      </w:r>
      <w:r w:rsidRPr="00113283">
        <w:rPr>
          <w:rFonts w:ascii="Times New Roman" w:hAnsi="Times New Roman"/>
          <w:b/>
          <w:bCs/>
        </w:rPr>
        <w:t>ezpredmetné vyjadrovať sa k bodom 4., 5. a 6. doložky zlučiteľnosti.</w:t>
      </w:r>
    </w:p>
    <w:p w:rsidR="00200CC4" w:rsidP="00200CC4">
      <w:pPr>
        <w:bidi w:val="0"/>
        <w:jc w:val="center"/>
        <w:rPr>
          <w:rFonts w:ascii="Times New Roman" w:hAnsi="Times New Roman"/>
          <w:b/>
          <w:bCs/>
          <w:caps/>
          <w:spacing w:val="30"/>
        </w:rPr>
      </w:pPr>
    </w:p>
    <w:p w:rsidR="00200CC4" w:rsidP="00200CC4">
      <w:pPr>
        <w:bidi w:val="0"/>
        <w:jc w:val="center"/>
        <w:rPr>
          <w:rFonts w:ascii="Times New Roman" w:hAnsi="Times New Roman"/>
          <w:b/>
          <w:bCs/>
          <w:caps/>
          <w:spacing w:val="30"/>
        </w:rPr>
      </w:pPr>
    </w:p>
    <w:p w:rsidR="00952232" w:rsidP="00200CC4">
      <w:pPr>
        <w:bidi w:val="0"/>
        <w:jc w:val="center"/>
        <w:rPr>
          <w:rFonts w:ascii="Times New Roman" w:hAnsi="Times New Roman"/>
          <w:b/>
          <w:bCs/>
          <w:caps/>
          <w:spacing w:val="30"/>
        </w:rPr>
      </w:pPr>
    </w:p>
    <w:p w:rsidR="00952232" w:rsidP="00200CC4">
      <w:pPr>
        <w:bidi w:val="0"/>
        <w:jc w:val="center"/>
        <w:rPr>
          <w:rFonts w:ascii="Times New Roman" w:hAnsi="Times New Roman"/>
          <w:b/>
          <w:bCs/>
          <w:caps/>
          <w:spacing w:val="30"/>
        </w:rPr>
      </w:pPr>
    </w:p>
    <w:p w:rsidR="00952232" w:rsidP="00200CC4">
      <w:pPr>
        <w:bidi w:val="0"/>
        <w:jc w:val="center"/>
        <w:rPr>
          <w:rFonts w:ascii="Times New Roman" w:hAnsi="Times New Roman"/>
          <w:b/>
          <w:bCs/>
          <w:caps/>
          <w:spacing w:val="30"/>
        </w:rPr>
      </w:pPr>
    </w:p>
    <w:p w:rsidR="00952232" w:rsidP="00200CC4">
      <w:pPr>
        <w:bidi w:val="0"/>
        <w:jc w:val="center"/>
        <w:rPr>
          <w:rFonts w:ascii="Times New Roman" w:hAnsi="Times New Roman"/>
          <w:b/>
          <w:bCs/>
          <w:caps/>
          <w:spacing w:val="30"/>
        </w:rPr>
      </w:pPr>
    </w:p>
    <w:p w:rsidR="00952232" w:rsidP="00200CC4">
      <w:pPr>
        <w:bidi w:val="0"/>
        <w:jc w:val="center"/>
        <w:rPr>
          <w:rFonts w:ascii="Times New Roman" w:hAnsi="Times New Roman"/>
          <w:b/>
          <w:bCs/>
          <w:caps/>
          <w:spacing w:val="30"/>
        </w:rPr>
      </w:pPr>
    </w:p>
    <w:p w:rsidR="00200CC4" w:rsidP="00200CC4">
      <w:pPr>
        <w:bidi w:val="0"/>
        <w:jc w:val="center"/>
        <w:rPr>
          <w:rFonts w:ascii="Times New Roman" w:hAnsi="Times New Roman"/>
          <w:b/>
          <w:bCs/>
          <w:caps/>
          <w:spacing w:val="30"/>
        </w:rPr>
      </w:pPr>
    </w:p>
    <w:p w:rsidR="00200CC4" w:rsidRPr="002A52AB" w:rsidP="00200CC4">
      <w:pPr>
        <w:bidi w:val="0"/>
        <w:contextualSpacing/>
        <w:jc w:val="center"/>
        <w:rPr>
          <w:rFonts w:ascii="Times New Roman" w:hAnsi="Times New Roman"/>
          <w:b/>
          <w:bCs/>
          <w:caps/>
          <w:spacing w:val="30"/>
        </w:rPr>
      </w:pPr>
      <w:r w:rsidRPr="002A52AB">
        <w:rPr>
          <w:rFonts w:ascii="Times New Roman" w:hAnsi="Times New Roman"/>
          <w:b/>
          <w:bCs/>
          <w:caps/>
          <w:spacing w:val="30"/>
        </w:rPr>
        <w:t>Doložka</w:t>
      </w:r>
    </w:p>
    <w:p w:rsidR="00200CC4" w:rsidP="00200CC4">
      <w:pPr>
        <w:bidi w:val="0"/>
        <w:contextualSpacing/>
        <w:jc w:val="center"/>
        <w:rPr>
          <w:rFonts w:ascii="Times New Roman" w:hAnsi="Times New Roman"/>
          <w:b/>
          <w:bCs/>
        </w:rPr>
      </w:pPr>
      <w:r w:rsidRPr="002A52AB">
        <w:rPr>
          <w:rFonts w:ascii="Times New Roman" w:hAnsi="Times New Roman"/>
          <w:b/>
          <w:bCs/>
        </w:rPr>
        <w:t>vybraných vplyvov</w:t>
      </w:r>
    </w:p>
    <w:p w:rsidR="00200CC4" w:rsidP="00200CC4">
      <w:pPr>
        <w:bidi w:val="0"/>
        <w:contextualSpacing/>
        <w:jc w:val="center"/>
        <w:rPr>
          <w:rFonts w:ascii="Times New Roman" w:hAnsi="Times New Roman"/>
          <w:b/>
          <w:bCs/>
        </w:rPr>
      </w:pPr>
    </w:p>
    <w:p w:rsidR="00200CC4" w:rsidP="00200CC4">
      <w:pPr>
        <w:bidi w:val="0"/>
        <w:contextualSpacing/>
        <w:jc w:val="center"/>
        <w:rPr>
          <w:rFonts w:ascii="Times New Roman" w:hAnsi="Times New Roman"/>
          <w:b/>
          <w:bCs/>
        </w:rPr>
      </w:pPr>
    </w:p>
    <w:p w:rsidR="00200CC4" w:rsidRPr="00FA2282" w:rsidP="00200CC4">
      <w:pPr>
        <w:numPr>
          <w:numId w:val="10"/>
        </w:numPr>
        <w:bidi w:val="0"/>
        <w:ind w:left="360"/>
        <w:contextualSpacing/>
        <w:jc w:val="both"/>
        <w:rPr>
          <w:rFonts w:ascii="Times New Roman" w:hAnsi="Times New Roman"/>
        </w:rPr>
      </w:pPr>
      <w:r w:rsidRPr="002A52AB">
        <w:rPr>
          <w:rFonts w:ascii="Times New Roman" w:hAnsi="Times New Roman"/>
          <w:b/>
          <w:bCs/>
        </w:rPr>
        <w:t xml:space="preserve">1. Názov materiálu: </w:t>
      </w:r>
      <w:r w:rsidRPr="000B5E63" w:rsidR="00683B5B">
        <w:rPr>
          <w:rFonts w:ascii="Times New Roman" w:hAnsi="Times New Roman"/>
        </w:rPr>
        <w:t>Návrh zákona,</w:t>
      </w:r>
      <w:r w:rsidRPr="000735D1" w:rsidR="00683B5B">
        <w:rPr>
          <w:rFonts w:ascii="Times New Roman" w:hAnsi="Times New Roman"/>
        </w:rPr>
        <w:t xml:space="preserve"> </w:t>
      </w:r>
      <w:r w:rsidRPr="000735D1" w:rsidR="00683B5B">
        <w:rPr>
          <w:rFonts w:ascii="Times New Roman" w:hAnsi="Times New Roman"/>
          <w:bCs/>
        </w:rPr>
        <w:t>ktorým sa mení a dopĺňa zákon č. 153/2001 Z. z. o prokuratúre v znení neskorších predpisov a o zmene a doplnení niektorých zákonov</w:t>
      </w:r>
    </w:p>
    <w:p w:rsidR="00200CC4" w:rsidRPr="002A52AB" w:rsidP="00200CC4">
      <w:pPr>
        <w:bidi w:val="0"/>
        <w:jc w:val="both"/>
        <w:rPr>
          <w:rFonts w:ascii="Times New Roman" w:hAnsi="Times New Roman"/>
          <w:b/>
          <w:bCs/>
        </w:rPr>
      </w:pPr>
    </w:p>
    <w:p w:rsidR="00200CC4" w:rsidRPr="002A52AB" w:rsidP="00200CC4">
      <w:pPr>
        <w:numPr>
          <w:numId w:val="11"/>
        </w:numPr>
        <w:bidi w:val="0"/>
        <w:jc w:val="both"/>
        <w:rPr>
          <w:rFonts w:ascii="Times New Roman" w:hAnsi="Times New Roman"/>
          <w:b/>
          <w:bCs/>
        </w:rPr>
      </w:pPr>
      <w:r w:rsidRPr="002A52AB">
        <w:rPr>
          <w:rFonts w:ascii="Times New Roman" w:hAnsi="Times New Roman"/>
          <w:b/>
          <w:bCs/>
        </w:rPr>
        <w:t>2. Vplyvy:</w:t>
      </w:r>
    </w:p>
    <w:tbl>
      <w:tblPr>
        <w:tblStyle w:val="TableNormal"/>
        <w:tblW w:w="5000" w:type="pct"/>
        <w:tblInd w:w="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</w:tblPr>
      <w:tblGrid>
        <w:gridCol w:w="5518"/>
        <w:gridCol w:w="1192"/>
        <w:gridCol w:w="1180"/>
        <w:gridCol w:w="1196"/>
      </w:tblGrid>
      <w:tr>
        <w:tblPrEx>
          <w:tblW w:w="5000" w:type="pct"/>
          <w:tblInd w:w="1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</w:tblPrEx>
        <w:tc>
          <w:tcPr>
            <w:tcW w:w="5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rPr>
                <w:rFonts w:ascii="Times New Roman" w:hAnsi="Times New Roman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jc w:val="center"/>
              <w:rPr>
                <w:rFonts w:ascii="Times New Roman" w:hAnsi="Times New Roman"/>
              </w:rPr>
            </w:pPr>
            <w:r w:rsidRPr="002A52AB">
              <w:rPr>
                <w:rFonts w:ascii="Times New Roman" w:hAnsi="Times New Roman"/>
              </w:rPr>
              <w:t> Pozitívne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jc w:val="center"/>
              <w:rPr>
                <w:rFonts w:ascii="Times New Roman" w:hAnsi="Times New Roman"/>
              </w:rPr>
            </w:pPr>
            <w:r w:rsidRPr="002A52AB">
              <w:rPr>
                <w:rFonts w:ascii="Times New Roman" w:hAnsi="Times New Roman"/>
              </w:rPr>
              <w:t> Žiadne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jc w:val="center"/>
              <w:rPr>
                <w:rFonts w:ascii="Times New Roman" w:hAnsi="Times New Roman"/>
              </w:rPr>
            </w:pPr>
            <w:r w:rsidRPr="002A52AB">
              <w:rPr>
                <w:rFonts w:ascii="Times New Roman" w:hAnsi="Times New Roman"/>
              </w:rPr>
              <w:t> Negatívne </w:t>
            </w:r>
          </w:p>
        </w:tc>
      </w:tr>
      <w:tr>
        <w:tblPrEx>
          <w:tblW w:w="5000" w:type="pct"/>
          <w:tblInd w:w="1" w:type="dxa"/>
          <w:tblCellMar>
            <w:left w:w="0" w:type="dxa"/>
            <w:right w:w="0" w:type="dxa"/>
          </w:tblCellMar>
        </w:tblPrEx>
        <w:tc>
          <w:tcPr>
            <w:tcW w:w="5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rPr>
                <w:rFonts w:ascii="Times New Roman" w:hAnsi="Times New Roman"/>
              </w:rPr>
            </w:pPr>
            <w:r w:rsidRPr="002A52AB">
              <w:rPr>
                <w:rFonts w:ascii="Times New Roman" w:hAnsi="Times New Roman"/>
              </w:rPr>
              <w:t>1. Vplyvy na rozpočet verejnej správy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jc w:val="center"/>
              <w:rPr>
                <w:rFonts w:ascii="Times New Roman" w:hAnsi="Times New Roman"/>
              </w:rPr>
            </w:pPr>
            <w:r w:rsidR="00683B5B">
              <w:rPr>
                <w:rFonts w:ascii="Times New Roman" w:hAnsi="Times New Roman"/>
              </w:rPr>
              <w:t>x</w:t>
            </w:r>
          </w:p>
        </w:tc>
      </w:tr>
      <w:tr>
        <w:tblPrEx>
          <w:tblW w:w="5000" w:type="pct"/>
          <w:tblInd w:w="1" w:type="dxa"/>
          <w:tblCellMar>
            <w:left w:w="0" w:type="dxa"/>
            <w:right w:w="0" w:type="dxa"/>
          </w:tblCellMar>
        </w:tblPrEx>
        <w:tc>
          <w:tcPr>
            <w:tcW w:w="5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rPr>
                <w:rFonts w:ascii="Times New Roman" w:hAnsi="Times New Roman"/>
              </w:rPr>
            </w:pPr>
            <w:r w:rsidRPr="002A52AB">
              <w:rPr>
                <w:rFonts w:ascii="Times New Roman" w:hAnsi="Times New Roman"/>
              </w:rPr>
              <w:t>2. Vplyvy na podnikateľské prostredie – dochádza k zvýšeniu regulačného zaťaženia?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jc w:val="center"/>
              <w:rPr>
                <w:rFonts w:ascii="Times New Roman" w:hAnsi="Times New Roman"/>
              </w:rPr>
            </w:pPr>
            <w:r w:rsidRPr="002A52AB">
              <w:rPr>
                <w:rFonts w:ascii="Times New Roman" w:hAnsi="Times New Roman"/>
              </w:rPr>
              <w:t>x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W w:w="5000" w:type="pct"/>
          <w:tblInd w:w="1" w:type="dxa"/>
          <w:tblCellMar>
            <w:left w:w="0" w:type="dxa"/>
            <w:right w:w="0" w:type="dxa"/>
          </w:tblCellMar>
        </w:tblPrEx>
        <w:tc>
          <w:tcPr>
            <w:tcW w:w="5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rPr>
                <w:rFonts w:ascii="Times New Roman" w:hAnsi="Times New Roman"/>
              </w:rPr>
            </w:pPr>
            <w:r w:rsidRPr="002A52AB">
              <w:rPr>
                <w:rFonts w:ascii="Times New Roman" w:hAnsi="Times New Roman"/>
              </w:rPr>
              <w:t>3. Sociálne vplyvy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jc w:val="center"/>
              <w:rPr>
                <w:rFonts w:ascii="Times New Roman" w:hAnsi="Times New Roman"/>
              </w:rPr>
            </w:pPr>
            <w:r w:rsidRPr="002A52AB">
              <w:rPr>
                <w:rFonts w:ascii="Times New Roman" w:hAnsi="Times New Roman"/>
              </w:rPr>
              <w:t>x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W w:w="5000" w:type="pct"/>
          <w:tblInd w:w="1" w:type="dxa"/>
          <w:tblCellMar>
            <w:left w:w="0" w:type="dxa"/>
            <w:right w:w="0" w:type="dxa"/>
          </w:tblCellMar>
        </w:tblPrEx>
        <w:tc>
          <w:tcPr>
            <w:tcW w:w="5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rPr>
                <w:rFonts w:ascii="Times New Roman" w:hAnsi="Times New Roman"/>
              </w:rPr>
            </w:pPr>
            <w:r w:rsidRPr="002A52AB">
              <w:rPr>
                <w:rFonts w:ascii="Times New Roman" w:hAnsi="Times New Roman"/>
              </w:rPr>
              <w:t>– vplyvy na hospodárenie obyvateľstva,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W w:w="5000" w:type="pct"/>
          <w:tblInd w:w="1" w:type="dxa"/>
          <w:tblCellMar>
            <w:left w:w="0" w:type="dxa"/>
            <w:right w:w="0" w:type="dxa"/>
          </w:tblCellMar>
        </w:tblPrEx>
        <w:tc>
          <w:tcPr>
            <w:tcW w:w="5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rPr>
                <w:rFonts w:ascii="Times New Roman" w:hAnsi="Times New Roman"/>
              </w:rPr>
            </w:pPr>
            <w:r w:rsidRPr="002A52AB">
              <w:rPr>
                <w:rFonts w:ascii="Times New Roman" w:hAnsi="Times New Roman"/>
              </w:rPr>
              <w:t>– sociálnu exklúziu,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W w:w="5000" w:type="pct"/>
          <w:tblInd w:w="1" w:type="dxa"/>
          <w:tblCellMar>
            <w:left w:w="0" w:type="dxa"/>
            <w:right w:w="0" w:type="dxa"/>
          </w:tblCellMar>
        </w:tblPrEx>
        <w:tc>
          <w:tcPr>
            <w:tcW w:w="5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rPr>
                <w:rFonts w:ascii="Times New Roman" w:hAnsi="Times New Roman"/>
              </w:rPr>
            </w:pPr>
            <w:r w:rsidRPr="002A52AB">
              <w:rPr>
                <w:rFonts w:ascii="Times New Roman" w:hAnsi="Times New Roman"/>
              </w:rPr>
              <w:t>– rovnosť príležitostí a rodovú rovnosť a vplyvy na zamestnanosť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W w:w="5000" w:type="pct"/>
          <w:tblInd w:w="1" w:type="dxa"/>
          <w:tblCellMar>
            <w:left w:w="0" w:type="dxa"/>
            <w:right w:w="0" w:type="dxa"/>
          </w:tblCellMar>
        </w:tblPrEx>
        <w:tc>
          <w:tcPr>
            <w:tcW w:w="5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rPr>
                <w:rFonts w:ascii="Times New Roman" w:hAnsi="Times New Roman"/>
              </w:rPr>
            </w:pPr>
            <w:r w:rsidRPr="002A52AB">
              <w:rPr>
                <w:rFonts w:ascii="Times New Roman" w:hAnsi="Times New Roman"/>
              </w:rPr>
              <w:t>4. Vplyvy na životné prostredie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jc w:val="center"/>
              <w:rPr>
                <w:rFonts w:ascii="Times New Roman" w:hAnsi="Times New Roman"/>
              </w:rPr>
            </w:pPr>
            <w:r w:rsidRPr="002A52AB">
              <w:rPr>
                <w:rFonts w:ascii="Times New Roman" w:hAnsi="Times New Roman"/>
              </w:rPr>
              <w:t>x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W w:w="5000" w:type="pct"/>
          <w:tblInd w:w="1" w:type="dxa"/>
          <w:tblCellMar>
            <w:left w:w="0" w:type="dxa"/>
            <w:right w:w="0" w:type="dxa"/>
          </w:tblCellMar>
        </w:tblPrEx>
        <w:tc>
          <w:tcPr>
            <w:tcW w:w="5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rPr>
                <w:rFonts w:ascii="Times New Roman" w:hAnsi="Times New Roman"/>
              </w:rPr>
            </w:pPr>
            <w:r w:rsidRPr="002A52AB">
              <w:rPr>
                <w:rFonts w:ascii="Times New Roman" w:hAnsi="Times New Roman"/>
              </w:rPr>
              <w:t>5. Vplyvy na informatizáciu spoločnosti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jc w:val="center"/>
              <w:rPr>
                <w:rFonts w:ascii="Times New Roman" w:hAnsi="Times New Roman"/>
              </w:rPr>
            </w:pPr>
            <w:r w:rsidRPr="002A52AB">
              <w:rPr>
                <w:rFonts w:ascii="Times New Roman" w:hAnsi="Times New Roman"/>
              </w:rPr>
              <w:t>x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200CC4" w:rsidRPr="002A52AB" w:rsidP="00C65E33">
            <w:pPr>
              <w:bidi w:val="0"/>
              <w:jc w:val="center"/>
              <w:rPr>
                <w:rFonts w:ascii="Times New Roman" w:hAnsi="Times New Roman"/>
              </w:rPr>
            </w:pPr>
          </w:p>
        </w:tc>
      </w:tr>
    </w:tbl>
    <w:p w:rsidR="00200CC4" w:rsidP="00200CC4">
      <w:pPr>
        <w:bidi w:val="0"/>
        <w:jc w:val="center"/>
        <w:rPr>
          <w:rFonts w:ascii="Times New Roman" w:hAnsi="Times New Roman"/>
        </w:rPr>
      </w:pPr>
    </w:p>
    <w:p w:rsidR="00D952FA" w:rsidP="00913663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952232" w:rsidP="00913663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952232" w:rsidP="00913663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952232" w:rsidRPr="00DB7B20" w:rsidP="00952232">
      <w:pPr>
        <w:bidi w:val="0"/>
        <w:jc w:val="center"/>
        <w:rPr>
          <w:rFonts w:ascii="Times New Roman" w:hAnsi="Times New Roman"/>
          <w:b/>
        </w:rPr>
      </w:pPr>
      <w:r w:rsidRPr="00DB7B20">
        <w:rPr>
          <w:rFonts w:ascii="Times New Roman" w:hAnsi="Times New Roman"/>
          <w:b/>
        </w:rPr>
        <w:t>Doložka finančných, ekonomických a environmentálnych vplyvov</w:t>
      </w:r>
    </w:p>
    <w:p w:rsidR="00952232" w:rsidP="00952232">
      <w:pPr>
        <w:bidi w:val="0"/>
        <w:jc w:val="center"/>
        <w:rPr>
          <w:rFonts w:ascii="Times New Roman" w:hAnsi="Times New Roman"/>
          <w:b/>
        </w:rPr>
      </w:pPr>
      <w:r w:rsidRPr="00DB7B20">
        <w:rPr>
          <w:rFonts w:ascii="Times New Roman" w:hAnsi="Times New Roman"/>
          <w:b/>
        </w:rPr>
        <w:t>a vplyvov na zamestnanosť a podnikateľské prostredie</w:t>
      </w:r>
    </w:p>
    <w:p w:rsidR="00952232" w:rsidRPr="00DB7B20" w:rsidP="00952232">
      <w:pPr>
        <w:bidi w:val="0"/>
        <w:jc w:val="center"/>
        <w:rPr>
          <w:rFonts w:ascii="Times New Roman" w:hAnsi="Times New Roman"/>
          <w:b/>
        </w:rPr>
      </w:pPr>
    </w:p>
    <w:p w:rsidR="00952232" w:rsidP="00952232">
      <w:pPr>
        <w:bidi w:val="0"/>
        <w:jc w:val="both"/>
        <w:rPr>
          <w:rFonts w:ascii="Times New Roman" w:hAnsi="Times New Roman"/>
          <w:b/>
        </w:rPr>
      </w:pPr>
    </w:p>
    <w:p w:rsidR="00952232" w:rsidP="00952232">
      <w:pPr>
        <w:bidi w:val="0"/>
        <w:jc w:val="both"/>
        <w:rPr>
          <w:rFonts w:ascii="Times New Roman" w:hAnsi="Times New Roman"/>
          <w:b/>
        </w:rPr>
      </w:pPr>
      <w:r w:rsidRPr="00046F42">
        <w:rPr>
          <w:rFonts w:ascii="Times New Roman" w:hAnsi="Times New Roman"/>
          <w:b/>
        </w:rPr>
        <w:t xml:space="preserve">Odhad vplyvu na verejné financie: </w:t>
      </w:r>
    </w:p>
    <w:p w:rsidR="00952232" w:rsidP="00952232">
      <w:pPr>
        <w:bidi w:val="0"/>
        <w:jc w:val="both"/>
        <w:rPr>
          <w:rFonts w:ascii="Times New Roman" w:hAnsi="Times New Roman"/>
          <w:b/>
        </w:rPr>
      </w:pPr>
    </w:p>
    <w:p w:rsidR="00952232" w:rsidP="00952232">
      <w:pPr>
        <w:bidi w:val="0"/>
        <w:ind w:firstLine="397"/>
        <w:jc w:val="both"/>
        <w:rPr>
          <w:rFonts w:ascii="Times New Roman" w:hAnsi="Times New Roman"/>
        </w:rPr>
      </w:pPr>
      <w:r w:rsidRPr="00E95D06">
        <w:rPr>
          <w:rFonts w:ascii="Times New Roman" w:hAnsi="Times New Roman"/>
          <w:bCs/>
        </w:rPr>
        <w:t>Na</w:t>
      </w:r>
      <w:r w:rsidRPr="00A25435">
        <w:rPr>
          <w:rFonts w:ascii="Times New Roman" w:hAnsi="Times New Roman"/>
        </w:rPr>
        <w:t>vrhovaná právn</w:t>
      </w:r>
      <w:r>
        <w:rPr>
          <w:rFonts w:ascii="Times New Roman" w:hAnsi="Times New Roman"/>
        </w:rPr>
        <w:t>a úprava bude mať priamy vplyv na štátny rozpočet v</w:t>
      </w:r>
      <w:r w:rsidRPr="003C04B1">
        <w:rPr>
          <w:rFonts w:ascii="Times New Roman" w:hAnsi="Times New Roman"/>
        </w:rPr>
        <w:t>zhľadom na to, že technické zariadenia a</w:t>
      </w:r>
      <w:r>
        <w:rPr>
          <w:rFonts w:ascii="Times New Roman" w:hAnsi="Times New Roman"/>
        </w:rPr>
        <w:t xml:space="preserve"> </w:t>
      </w:r>
      <w:r w:rsidRPr="003C04B1">
        <w:rPr>
          <w:rFonts w:ascii="Times New Roman" w:hAnsi="Times New Roman"/>
        </w:rPr>
        <w:t> kancelársky nábytok n</w:t>
      </w:r>
      <w:r w:rsidRPr="003C04B1">
        <w:rPr>
          <w:rFonts w:ascii="Times New Roman" w:hAnsi="Times New Roman"/>
        </w:rPr>
        <w:t>e</w:t>
      </w:r>
      <w:r w:rsidRPr="003C04B1">
        <w:rPr>
          <w:rFonts w:ascii="Times New Roman" w:hAnsi="Times New Roman"/>
        </w:rPr>
        <w:t>budú predmetom delimitácie</w:t>
      </w:r>
      <w:r>
        <w:rPr>
          <w:rFonts w:ascii="Times New Roman" w:hAnsi="Times New Roman"/>
        </w:rPr>
        <w:t xml:space="preserve"> z Ministerstva obrany Slovenskej republiky</w:t>
      </w:r>
      <w:r w:rsidRPr="003C04B1">
        <w:rPr>
          <w:rFonts w:ascii="Times New Roman" w:hAnsi="Times New Roman"/>
        </w:rPr>
        <w:t xml:space="preserve"> pre </w:t>
      </w:r>
      <w:r>
        <w:rPr>
          <w:rFonts w:ascii="Times New Roman" w:hAnsi="Times New Roman"/>
        </w:rPr>
        <w:t>ich nevyhovujúci technický stav.</w:t>
      </w:r>
      <w:r w:rsidRPr="003C04B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Bude potrebné</w:t>
      </w:r>
      <w:r w:rsidRPr="003C04B1">
        <w:rPr>
          <w:rFonts w:ascii="Times New Roman" w:hAnsi="Times New Roman"/>
        </w:rPr>
        <w:t xml:space="preserve"> požiada</w:t>
      </w:r>
      <w:r>
        <w:rPr>
          <w:rFonts w:ascii="Times New Roman" w:hAnsi="Times New Roman"/>
        </w:rPr>
        <w:t xml:space="preserve">ť Ministerstvo financií Slovenskej republiky </w:t>
      </w:r>
      <w:r w:rsidRPr="003C04B1">
        <w:rPr>
          <w:rFonts w:ascii="Times New Roman" w:hAnsi="Times New Roman"/>
        </w:rPr>
        <w:t>o vykonanie rozpočtového opatrenia, t.j. o navýšenie limitu bežných výdavkov v kategórii „Tovary a služby“ na rok 2011 o s</w:t>
      </w:r>
      <w:r w:rsidRPr="003C04B1">
        <w:rPr>
          <w:rFonts w:ascii="Times New Roman" w:hAnsi="Times New Roman"/>
        </w:rPr>
        <w:t>u</w:t>
      </w:r>
      <w:r w:rsidRPr="003C04B1">
        <w:rPr>
          <w:rFonts w:ascii="Times New Roman" w:hAnsi="Times New Roman"/>
        </w:rPr>
        <w:t>mu 384 000 eur.</w:t>
      </w:r>
    </w:p>
    <w:p w:rsidR="00952232" w:rsidRPr="00190DB9" w:rsidP="00952232">
      <w:pPr>
        <w:bidi w:val="0"/>
        <w:spacing w:before="120"/>
        <w:jc w:val="both"/>
        <w:rPr>
          <w:rFonts w:ascii="Times New Roman" w:hAnsi="Times New Roman"/>
        </w:rPr>
      </w:pPr>
      <w:r w:rsidRPr="003C04B1">
        <w:rPr>
          <w:rFonts w:ascii="Times New Roman" w:hAnsi="Times New Roman"/>
        </w:rPr>
        <w:tab/>
      </w:r>
      <w:r>
        <w:rPr>
          <w:rFonts w:ascii="Times New Roman" w:hAnsi="Times New Roman"/>
        </w:rPr>
        <w:t>Na vybavenie</w:t>
      </w:r>
      <w:r w:rsidRPr="00190DB9">
        <w:rPr>
          <w:rFonts w:ascii="Times New Roman" w:hAnsi="Times New Roman"/>
        </w:rPr>
        <w:t xml:space="preserve"> kancelárií nábytkom, výpočtovou technikou, kancelárskou a telekomunikačnou technikou pre prokurátorov a štátnych zamestnancov z  voje</w:t>
      </w:r>
      <w:r w:rsidRPr="00190DB9">
        <w:rPr>
          <w:rFonts w:ascii="Times New Roman" w:hAnsi="Times New Roman"/>
        </w:rPr>
        <w:t>n</w:t>
      </w:r>
      <w:r w:rsidRPr="00190DB9">
        <w:rPr>
          <w:rFonts w:ascii="Times New Roman" w:hAnsi="Times New Roman"/>
        </w:rPr>
        <w:t xml:space="preserve">ských prokuratúr je potrebný nasledovný objem finančných prostriedkov (v eurách):  </w:t>
      </w:r>
    </w:p>
    <w:p w:rsidR="00952232" w:rsidRPr="00F3603C" w:rsidP="00952232">
      <w:pPr>
        <w:bidi w:val="0"/>
        <w:jc w:val="both"/>
        <w:rPr>
          <w:rFonts w:ascii="Times New Roman" w:hAnsi="Times New Roman"/>
          <w:b/>
          <w:bCs/>
        </w:rPr>
      </w:pPr>
      <w:r w:rsidRPr="00F3603C">
        <w:rPr>
          <w:rFonts w:ascii="Times New Roman" w:hAnsi="Times New Roman"/>
          <w:b/>
          <w:bCs/>
        </w:rPr>
        <w:t>- prvotné vybavenie kancelárskym nábytkom (jednorazové výdavky)</w:t>
      </w:r>
    </w:p>
    <w:p w:rsidR="00952232" w:rsidRPr="003C04B1" w:rsidP="00952232">
      <w:pPr>
        <w:bidi w:val="0"/>
        <w:jc w:val="both"/>
        <w:rPr>
          <w:rFonts w:ascii="Times New Roman" w:hAnsi="Times New Roman"/>
        </w:rPr>
      </w:pPr>
      <w:r w:rsidRPr="003C04B1">
        <w:rPr>
          <w:rFonts w:ascii="Times New Roman" w:hAnsi="Times New Roman"/>
        </w:rPr>
        <w:t xml:space="preserve">  (58 p</w:t>
      </w:r>
      <w:r>
        <w:rPr>
          <w:rFonts w:ascii="Times New Roman" w:hAnsi="Times New Roman"/>
        </w:rPr>
        <w:t>rokurátorov x 2 000 eur)</w:t>
        <w:tab/>
        <w:tab/>
        <w:tab/>
        <w:tab/>
        <w:tab/>
        <w:tab/>
        <w:tab/>
        <w:tab/>
        <w:tab/>
        <w:tab/>
        <w:tab/>
        <w:tab/>
      </w:r>
      <w:r w:rsidRPr="003C04B1">
        <w:rPr>
          <w:rFonts w:ascii="Times New Roman" w:hAnsi="Times New Roman"/>
        </w:rPr>
        <w:t xml:space="preserve">116 000 </w:t>
      </w:r>
    </w:p>
    <w:p w:rsidR="00952232" w:rsidRPr="003C04B1" w:rsidP="00952232">
      <w:pPr>
        <w:bidi w:val="0"/>
        <w:jc w:val="both"/>
        <w:rPr>
          <w:rFonts w:ascii="Times New Roman" w:hAnsi="Times New Roman"/>
        </w:rPr>
      </w:pPr>
      <w:r w:rsidRPr="003C04B1">
        <w:rPr>
          <w:rFonts w:ascii="Times New Roman" w:hAnsi="Times New Roman"/>
        </w:rPr>
        <w:t xml:space="preserve">  (48 štátnych zamestnancov x 1 5</w:t>
      </w:r>
      <w:r>
        <w:rPr>
          <w:rFonts w:ascii="Times New Roman" w:hAnsi="Times New Roman"/>
        </w:rPr>
        <w:t>00 eur)</w:t>
        <w:tab/>
        <w:tab/>
        <w:tab/>
        <w:tab/>
        <w:tab/>
        <w:tab/>
        <w:tab/>
        <w:tab/>
        <w:tab/>
        <w:tab/>
        <w:t xml:space="preserve">  </w:t>
      </w:r>
      <w:r w:rsidRPr="003C04B1">
        <w:rPr>
          <w:rFonts w:ascii="Times New Roman" w:hAnsi="Times New Roman"/>
        </w:rPr>
        <w:t>72 000</w:t>
      </w:r>
    </w:p>
    <w:p w:rsidR="00952232" w:rsidRPr="003C04B1" w:rsidP="00952232">
      <w:pPr>
        <w:bidi w:val="0"/>
        <w:jc w:val="both"/>
        <w:rPr>
          <w:rFonts w:ascii="Times New Roman" w:hAnsi="Times New Roman"/>
        </w:rPr>
      </w:pPr>
      <w:r w:rsidRPr="003C04B1">
        <w:rPr>
          <w:rFonts w:ascii="Times New Roman" w:hAnsi="Times New Roman"/>
        </w:rPr>
        <w:t xml:space="preserve">  (4 zamestnanci pri výkone práce vo verejnom </w:t>
      </w:r>
    </w:p>
    <w:p w:rsidR="00952232" w:rsidRPr="003C04B1" w:rsidP="00952232">
      <w:pPr>
        <w:bidi w:val="0"/>
        <w:jc w:val="both"/>
        <w:rPr>
          <w:rFonts w:ascii="Times New Roman" w:hAnsi="Times New Roman"/>
        </w:rPr>
      </w:pPr>
      <w:r w:rsidRPr="003C04B1">
        <w:rPr>
          <w:rFonts w:ascii="Times New Roman" w:hAnsi="Times New Roman"/>
        </w:rPr>
        <w:t xml:space="preserve">    záuj</w:t>
      </w:r>
      <w:r>
        <w:rPr>
          <w:rFonts w:ascii="Times New Roman" w:hAnsi="Times New Roman"/>
        </w:rPr>
        <w:t>me – informatici x 1 500 eur)</w:t>
        <w:tab/>
        <w:tab/>
        <w:tab/>
        <w:tab/>
        <w:tab/>
        <w:tab/>
        <w:tab/>
        <w:tab/>
        <w:tab/>
        <w:tab/>
        <w:tab/>
        <w:t xml:space="preserve">    </w:t>
      </w:r>
      <w:r w:rsidRPr="003C04B1">
        <w:rPr>
          <w:rFonts w:ascii="Times New Roman" w:hAnsi="Times New Roman"/>
        </w:rPr>
        <w:t>6 000</w:t>
      </w:r>
    </w:p>
    <w:p w:rsidR="00952232" w:rsidRPr="003C04B1" w:rsidP="00952232">
      <w:pPr>
        <w:bidi w:val="0"/>
        <w:jc w:val="both"/>
        <w:rPr>
          <w:rFonts w:ascii="Times New Roman" w:hAnsi="Times New Roman"/>
        </w:rPr>
      </w:pPr>
      <w:r w:rsidRPr="003C04B1">
        <w:rPr>
          <w:rFonts w:ascii="Times New Roman" w:hAnsi="Times New Roman"/>
        </w:rPr>
        <w:t xml:space="preserve">  (2 miestnosti pre 10</w:t>
      </w:r>
      <w:r>
        <w:rPr>
          <w:rFonts w:ascii="Times New Roman" w:hAnsi="Times New Roman"/>
        </w:rPr>
        <w:t xml:space="preserve"> vodičov x 1 500 eur)</w:t>
        <w:tab/>
        <w:tab/>
        <w:tab/>
        <w:tab/>
        <w:tab/>
        <w:tab/>
        <w:tab/>
        <w:tab/>
        <w:tab/>
        <w:t xml:space="preserve">    </w:t>
      </w:r>
      <w:r w:rsidRPr="003C04B1">
        <w:rPr>
          <w:rFonts w:ascii="Times New Roman" w:hAnsi="Times New Roman"/>
        </w:rPr>
        <w:t>3 000</w:t>
      </w:r>
    </w:p>
    <w:p w:rsidR="00952232" w:rsidRPr="007B2A56" w:rsidP="00952232">
      <w:pPr>
        <w:bidi w:val="0"/>
        <w:jc w:val="both"/>
        <w:rPr>
          <w:rFonts w:ascii="Times New Roman" w:hAnsi="Times New Roman"/>
        </w:rPr>
      </w:pPr>
      <w:r w:rsidRPr="003C04B1">
        <w:rPr>
          <w:rFonts w:ascii="Times New Roman" w:hAnsi="Times New Roman"/>
        </w:rPr>
        <w:t xml:space="preserve"> </w:t>
      </w:r>
      <w:r w:rsidRPr="000E2593">
        <w:rPr>
          <w:rFonts w:ascii="Times New Roman" w:hAnsi="Times New Roman"/>
          <w:bCs/>
        </w:rPr>
        <w:t>- kancelárska a telekomunikačná technika (jednorazové výdavky)</w:t>
      </w:r>
    </w:p>
    <w:p w:rsidR="00952232" w:rsidRPr="003C04B1" w:rsidP="00952232">
      <w:pPr>
        <w:bidi w:val="0"/>
        <w:jc w:val="both"/>
        <w:rPr>
          <w:rFonts w:ascii="Times New Roman" w:hAnsi="Times New Roman"/>
        </w:rPr>
      </w:pPr>
      <w:r w:rsidRPr="003C04B1">
        <w:rPr>
          <w:rFonts w:ascii="Times New Roman" w:hAnsi="Times New Roman"/>
        </w:rPr>
        <w:t xml:space="preserve">  (110 osôb x </w:t>
      </w:r>
      <w:r>
        <w:rPr>
          <w:rFonts w:ascii="Times New Roman" w:hAnsi="Times New Roman"/>
        </w:rPr>
        <w:t>500 eur)</w:t>
        <w:tab/>
        <w:tab/>
        <w:tab/>
        <w:tab/>
        <w:tab/>
        <w:tab/>
        <w:tab/>
        <w:tab/>
        <w:tab/>
        <w:tab/>
        <w:tab/>
        <w:tab/>
        <w:tab/>
        <w:tab/>
        <w:t xml:space="preserve">  </w:t>
      </w:r>
      <w:r w:rsidRPr="003C04B1">
        <w:rPr>
          <w:rFonts w:ascii="Times New Roman" w:hAnsi="Times New Roman"/>
        </w:rPr>
        <w:t>55 000</w:t>
      </w:r>
    </w:p>
    <w:p w:rsidR="00952232" w:rsidRPr="003C04B1" w:rsidP="00952232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v</w:t>
      </w:r>
      <w:r w:rsidRPr="003C04B1">
        <w:rPr>
          <w:rFonts w:ascii="Times New Roman" w:hAnsi="Times New Roman"/>
        </w:rPr>
        <w:t>ýpočtová technika (jednorazové výdavky)</w:t>
      </w:r>
    </w:p>
    <w:p w:rsidR="00952232" w:rsidRPr="003C04B1" w:rsidP="00952232">
      <w:pPr>
        <w:bidi w:val="0"/>
        <w:jc w:val="both"/>
        <w:rPr>
          <w:rFonts w:ascii="Times New Roman" w:hAnsi="Times New Roman"/>
        </w:rPr>
      </w:pPr>
      <w:r w:rsidRPr="003C04B1">
        <w:rPr>
          <w:rFonts w:ascii="Times New Roman" w:hAnsi="Times New Roman"/>
        </w:rPr>
        <w:t xml:space="preserve">  (110 osôb</w:t>
      </w:r>
      <w:r>
        <w:rPr>
          <w:rFonts w:ascii="Times New Roman" w:hAnsi="Times New Roman"/>
        </w:rPr>
        <w:t xml:space="preserve"> x 1 200 eur)</w:t>
        <w:tab/>
        <w:tab/>
        <w:tab/>
        <w:tab/>
        <w:tab/>
        <w:tab/>
        <w:tab/>
        <w:tab/>
        <w:tab/>
        <w:tab/>
        <w:tab/>
        <w:tab/>
        <w:tab/>
        <w:tab/>
      </w:r>
      <w:r w:rsidRPr="003C04B1">
        <w:rPr>
          <w:rFonts w:ascii="Times New Roman" w:hAnsi="Times New Roman"/>
        </w:rPr>
        <w:t>132 000</w:t>
      </w:r>
    </w:p>
    <w:p w:rsidR="00952232" w:rsidRPr="003C04B1" w:rsidP="00952232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3C04B1">
        <w:rPr>
          <w:rFonts w:ascii="Times New Roman" w:hAnsi="Times New Roman"/>
        </w:rPr>
        <w:t xml:space="preserve">                                                                                                 ___________________</w:t>
      </w:r>
    </w:p>
    <w:p w:rsidR="00952232" w:rsidRPr="00F3603C" w:rsidP="00952232">
      <w:pPr>
        <w:bidi w:val="0"/>
        <w:jc w:val="both"/>
        <w:rPr>
          <w:rFonts w:ascii="Times New Roman" w:hAnsi="Times New Roman"/>
          <w:b/>
          <w:bCs/>
        </w:rPr>
      </w:pPr>
      <w:r w:rsidRPr="00F3603C">
        <w:rPr>
          <w:rFonts w:ascii="Times New Roman" w:hAnsi="Times New Roman"/>
          <w:b/>
          <w:bCs/>
        </w:rPr>
        <w:t xml:space="preserve">                                            </w:t>
      </w:r>
      <w:r>
        <w:rPr>
          <w:rFonts w:ascii="Times New Roman" w:hAnsi="Times New Roman"/>
          <w:b/>
          <w:bCs/>
        </w:rPr>
        <w:t xml:space="preserve">                               </w:t>
      </w:r>
      <w:r w:rsidRPr="00F3603C">
        <w:rPr>
          <w:rFonts w:ascii="Times New Roman" w:hAnsi="Times New Roman"/>
          <w:b/>
          <w:bCs/>
        </w:rPr>
        <w:t xml:space="preserve">           </w:t>
      </w:r>
      <w:r>
        <w:rPr>
          <w:rFonts w:ascii="Times New Roman" w:hAnsi="Times New Roman"/>
          <w:b/>
          <w:bCs/>
        </w:rPr>
        <w:t xml:space="preserve">                      </w:t>
      </w:r>
      <w:r w:rsidRPr="00F3603C">
        <w:rPr>
          <w:rFonts w:ascii="Times New Roman" w:hAnsi="Times New Roman"/>
          <w:b/>
          <w:bCs/>
        </w:rPr>
        <w:t xml:space="preserve"> spolu:       384</w:t>
      </w:r>
      <w:r>
        <w:rPr>
          <w:rFonts w:ascii="Times New Roman" w:hAnsi="Times New Roman"/>
          <w:b/>
          <w:bCs/>
        </w:rPr>
        <w:t> </w:t>
      </w:r>
      <w:r w:rsidRPr="00F3603C">
        <w:rPr>
          <w:rFonts w:ascii="Times New Roman" w:hAnsi="Times New Roman"/>
          <w:b/>
          <w:bCs/>
        </w:rPr>
        <w:t>000</w:t>
      </w:r>
    </w:p>
    <w:p w:rsidR="00952232" w:rsidRPr="005825C5" w:rsidP="00952232">
      <w:pPr>
        <w:bidi w:val="0"/>
        <w:ind w:firstLine="708"/>
        <w:jc w:val="both"/>
        <w:rPr>
          <w:rFonts w:ascii="Times New Roman" w:hAnsi="Times New Roman"/>
          <w:bCs/>
        </w:rPr>
      </w:pPr>
    </w:p>
    <w:p w:rsidR="00952232" w:rsidP="00952232">
      <w:pPr>
        <w:bidi w:val="0"/>
        <w:jc w:val="both"/>
        <w:rPr>
          <w:rFonts w:ascii="Times New Roman" w:hAnsi="Times New Roman"/>
          <w:sz w:val="16"/>
          <w:szCs w:val="16"/>
        </w:rPr>
      </w:pPr>
    </w:p>
    <w:p w:rsidR="00952232" w:rsidP="00952232">
      <w:pPr>
        <w:bidi w:val="0"/>
        <w:jc w:val="both"/>
        <w:rPr>
          <w:rFonts w:ascii="Times New Roman" w:hAnsi="Times New Roman"/>
          <w:bCs/>
        </w:rPr>
      </w:pPr>
      <w:r w:rsidRPr="00046F42">
        <w:rPr>
          <w:rFonts w:ascii="Times New Roman" w:hAnsi="Times New Roman"/>
          <w:b/>
        </w:rPr>
        <w:t>Odhad vplyvu na obyvateľov, hospodárenie podnikateľskej sféry a iných právnických osôb:</w:t>
      </w:r>
      <w:r>
        <w:rPr>
          <w:rFonts w:ascii="Times New Roman" w:hAnsi="Times New Roman"/>
          <w:bCs/>
        </w:rPr>
        <w:t xml:space="preserve"> </w:t>
      </w:r>
    </w:p>
    <w:p w:rsidR="00952232" w:rsidP="00952232">
      <w:pPr>
        <w:bidi w:val="0"/>
        <w:jc w:val="both"/>
        <w:rPr>
          <w:rFonts w:ascii="Times New Roman" w:hAnsi="Times New Roman"/>
          <w:bCs/>
        </w:rPr>
      </w:pPr>
    </w:p>
    <w:p w:rsidR="00952232" w:rsidRPr="005825C5" w:rsidP="00952232">
      <w:pPr>
        <w:bidi w:val="0"/>
        <w:ind w:firstLine="39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</w:t>
      </w:r>
      <w:r w:rsidRPr="00A25435">
        <w:rPr>
          <w:rFonts w:ascii="Times New Roman" w:hAnsi="Times New Roman"/>
        </w:rPr>
        <w:t xml:space="preserve">roblematika upravená v návrhu zákona </w:t>
      </w:r>
      <w:r>
        <w:rPr>
          <w:rFonts w:ascii="Times New Roman" w:hAnsi="Times New Roman"/>
        </w:rPr>
        <w:t xml:space="preserve">nebude mať priamy vplyv na obyvateľov, </w:t>
      </w:r>
      <w:r w:rsidRPr="00A25435">
        <w:rPr>
          <w:rFonts w:ascii="Times New Roman" w:hAnsi="Times New Roman"/>
          <w:bCs/>
        </w:rPr>
        <w:t>hospodárenie podnikateľskej sféry a iných právnických osôb</w:t>
      </w:r>
      <w:r>
        <w:rPr>
          <w:rFonts w:ascii="Times New Roman" w:hAnsi="Times New Roman"/>
          <w:bCs/>
        </w:rPr>
        <w:t>.</w:t>
      </w:r>
    </w:p>
    <w:p w:rsidR="00952232" w:rsidP="00952232">
      <w:pPr>
        <w:bidi w:val="0"/>
        <w:jc w:val="both"/>
        <w:rPr>
          <w:rFonts w:ascii="Times New Roman" w:hAnsi="Times New Roman"/>
          <w:bCs/>
          <w:sz w:val="16"/>
          <w:szCs w:val="16"/>
        </w:rPr>
      </w:pPr>
    </w:p>
    <w:p w:rsidR="00952232" w:rsidP="00952232">
      <w:pPr>
        <w:bidi w:val="0"/>
        <w:jc w:val="both"/>
        <w:rPr>
          <w:rFonts w:ascii="Times New Roman" w:hAnsi="Times New Roman"/>
          <w:bCs/>
          <w:sz w:val="16"/>
          <w:szCs w:val="16"/>
        </w:rPr>
      </w:pPr>
    </w:p>
    <w:p w:rsidR="00952232" w:rsidRPr="00A25435" w:rsidP="00952232">
      <w:pPr>
        <w:bidi w:val="0"/>
        <w:jc w:val="both"/>
        <w:rPr>
          <w:rFonts w:ascii="Times New Roman" w:hAnsi="Times New Roman"/>
          <w:bCs/>
          <w:sz w:val="16"/>
          <w:szCs w:val="16"/>
        </w:rPr>
      </w:pPr>
    </w:p>
    <w:p w:rsidR="00952232" w:rsidP="00952232">
      <w:pPr>
        <w:bidi w:val="0"/>
        <w:jc w:val="both"/>
        <w:rPr>
          <w:rFonts w:ascii="Times New Roman" w:hAnsi="Times New Roman"/>
          <w:bCs/>
        </w:rPr>
      </w:pPr>
      <w:r w:rsidRPr="00046F42">
        <w:rPr>
          <w:rFonts w:ascii="Times New Roman" w:hAnsi="Times New Roman"/>
          <w:b/>
        </w:rPr>
        <w:t>Odhad vplyvu na životné prostredie:</w:t>
      </w:r>
      <w:r>
        <w:rPr>
          <w:rFonts w:ascii="Times New Roman" w:hAnsi="Times New Roman"/>
          <w:bCs/>
        </w:rPr>
        <w:t xml:space="preserve"> </w:t>
      </w:r>
    </w:p>
    <w:p w:rsidR="00952232" w:rsidP="00952232">
      <w:pPr>
        <w:bidi w:val="0"/>
        <w:jc w:val="both"/>
        <w:rPr>
          <w:rFonts w:ascii="Times New Roman" w:hAnsi="Times New Roman"/>
          <w:bCs/>
        </w:rPr>
      </w:pPr>
    </w:p>
    <w:p w:rsidR="00952232" w:rsidRPr="00A25435" w:rsidP="00952232">
      <w:pPr>
        <w:bidi w:val="0"/>
        <w:ind w:firstLine="39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bCs/>
        </w:rPr>
        <w:t>N</w:t>
      </w:r>
      <w:r w:rsidRPr="00A25435">
        <w:rPr>
          <w:rFonts w:ascii="Times New Roman" w:hAnsi="Times New Roman"/>
        </w:rPr>
        <w:t>avrhovaná právna úprava nebude mať priamy vplyv na životné prostredie.</w:t>
      </w:r>
    </w:p>
    <w:p w:rsidR="00952232" w:rsidP="00952232">
      <w:pPr>
        <w:pStyle w:val="BodyText"/>
        <w:bidi w:val="0"/>
        <w:jc w:val="both"/>
        <w:rPr>
          <w:b w:val="0"/>
          <w:sz w:val="16"/>
          <w:szCs w:val="16"/>
        </w:rPr>
      </w:pPr>
    </w:p>
    <w:p w:rsidR="00952232" w:rsidP="00952232">
      <w:pPr>
        <w:bidi w:val="0"/>
        <w:jc w:val="both"/>
        <w:rPr>
          <w:rFonts w:ascii="Times New Roman" w:hAnsi="Times New Roman"/>
          <w:b/>
        </w:rPr>
      </w:pPr>
    </w:p>
    <w:p w:rsidR="00952232" w:rsidP="00952232">
      <w:pPr>
        <w:bidi w:val="0"/>
        <w:jc w:val="both"/>
        <w:rPr>
          <w:rFonts w:ascii="Times New Roman" w:hAnsi="Times New Roman"/>
          <w:bCs/>
        </w:rPr>
      </w:pPr>
      <w:r w:rsidRPr="00046F42">
        <w:rPr>
          <w:rFonts w:ascii="Times New Roman" w:hAnsi="Times New Roman"/>
          <w:b/>
        </w:rPr>
        <w:t>Odhad vplyvu na zamestnanosť:</w:t>
      </w:r>
      <w:r>
        <w:rPr>
          <w:rFonts w:ascii="Times New Roman" w:hAnsi="Times New Roman"/>
          <w:bCs/>
        </w:rPr>
        <w:t xml:space="preserve"> </w:t>
      </w:r>
    </w:p>
    <w:p w:rsidR="00952232" w:rsidP="00952232">
      <w:pPr>
        <w:bidi w:val="0"/>
        <w:jc w:val="both"/>
        <w:rPr>
          <w:rFonts w:ascii="Times New Roman" w:hAnsi="Times New Roman"/>
          <w:bCs/>
        </w:rPr>
      </w:pPr>
    </w:p>
    <w:p w:rsidR="00952232" w:rsidRPr="005825C5" w:rsidP="00952232">
      <w:pPr>
        <w:bidi w:val="0"/>
        <w:ind w:firstLine="39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N</w:t>
      </w:r>
      <w:r w:rsidRPr="00A25435">
        <w:rPr>
          <w:rFonts w:ascii="Times New Roman" w:hAnsi="Times New Roman"/>
        </w:rPr>
        <w:t>avrhovan</w:t>
      </w:r>
      <w:r>
        <w:rPr>
          <w:rFonts w:ascii="Times New Roman" w:hAnsi="Times New Roman"/>
        </w:rPr>
        <w:t>á právna úprava nebude mať priamy vplyv</w:t>
      </w:r>
      <w:r w:rsidRPr="00A25435">
        <w:rPr>
          <w:rFonts w:ascii="Times New Roman" w:hAnsi="Times New Roman"/>
        </w:rPr>
        <w:t xml:space="preserve"> na zamestnanosť.</w:t>
      </w:r>
    </w:p>
    <w:p w:rsidR="00952232" w:rsidRPr="007B2A56" w:rsidP="00952232">
      <w:pPr>
        <w:bidi w:val="0"/>
        <w:jc w:val="both"/>
        <w:rPr>
          <w:rFonts w:ascii="Times New Roman" w:hAnsi="Times New Roman"/>
        </w:rPr>
      </w:pPr>
      <w:r w:rsidRPr="00A25435">
        <w:rPr>
          <w:rFonts w:ascii="Times New Roman" w:hAnsi="Times New Roman"/>
        </w:rPr>
        <w:tab/>
      </w:r>
    </w:p>
    <w:p w:rsidR="00952232" w:rsidP="00952232">
      <w:pPr>
        <w:bidi w:val="0"/>
        <w:jc w:val="both"/>
        <w:rPr>
          <w:rFonts w:ascii="Times New Roman" w:hAnsi="Times New Roman"/>
          <w:b/>
        </w:rPr>
      </w:pPr>
    </w:p>
    <w:p w:rsidR="00952232" w:rsidP="00952232">
      <w:pPr>
        <w:bidi w:val="0"/>
        <w:jc w:val="both"/>
        <w:rPr>
          <w:rFonts w:ascii="Times New Roman" w:hAnsi="Times New Roman"/>
          <w:bCs/>
        </w:rPr>
      </w:pPr>
      <w:r w:rsidRPr="00046F42">
        <w:rPr>
          <w:rFonts w:ascii="Times New Roman" w:hAnsi="Times New Roman"/>
          <w:b/>
        </w:rPr>
        <w:t>Odhad vplyvu na podnikateľské prostredie:</w:t>
      </w:r>
      <w:r>
        <w:rPr>
          <w:rFonts w:ascii="Times New Roman" w:hAnsi="Times New Roman"/>
          <w:bCs/>
        </w:rPr>
        <w:t xml:space="preserve"> </w:t>
      </w:r>
    </w:p>
    <w:p w:rsidR="00952232" w:rsidP="00952232">
      <w:pPr>
        <w:bidi w:val="0"/>
        <w:jc w:val="both"/>
        <w:rPr>
          <w:rFonts w:ascii="Times New Roman" w:hAnsi="Times New Roman"/>
          <w:bCs/>
        </w:rPr>
      </w:pPr>
    </w:p>
    <w:p w:rsidR="00952232" w:rsidP="00952232">
      <w:pPr>
        <w:bidi w:val="0"/>
        <w:ind w:firstLine="360"/>
        <w:rPr>
          <w:rFonts w:ascii="Times New Roman" w:hAnsi="Times New Roman"/>
        </w:rPr>
      </w:pPr>
      <w:r>
        <w:rPr>
          <w:rFonts w:ascii="Times New Roman" w:hAnsi="Times New Roman"/>
          <w:bCs/>
        </w:rPr>
        <w:t>N</w:t>
      </w:r>
      <w:r w:rsidRPr="00A25435">
        <w:rPr>
          <w:rFonts w:ascii="Times New Roman" w:hAnsi="Times New Roman"/>
        </w:rPr>
        <w:t xml:space="preserve">avrhovaná právna úprava nebude mať </w:t>
      </w:r>
      <w:r>
        <w:rPr>
          <w:rFonts w:ascii="Times New Roman" w:hAnsi="Times New Roman"/>
        </w:rPr>
        <w:t xml:space="preserve">priamy </w:t>
      </w:r>
      <w:r w:rsidRPr="00A25435">
        <w:rPr>
          <w:rFonts w:ascii="Times New Roman" w:hAnsi="Times New Roman"/>
        </w:rPr>
        <w:t>vplyv na podnikateľské prostredie.</w:t>
      </w:r>
    </w:p>
    <w:p w:rsidR="00DB0E07" w:rsidRPr="005756B5" w:rsidP="00913663">
      <w:pPr>
        <w:bidi w:val="0"/>
        <w:jc w:val="both"/>
        <w:rPr>
          <w:rFonts w:ascii="Times New Roman" w:hAnsi="Times New Roman" w:cs="Times New Roman"/>
          <w:b/>
          <w:bCs/>
        </w:rPr>
      </w:pPr>
      <w:r w:rsidRPr="005756B5" w:rsidR="00E73905">
        <w:rPr>
          <w:rFonts w:ascii="Times New Roman" w:hAnsi="Times New Roman" w:cs="Times New Roman"/>
          <w:b/>
          <w:bCs/>
        </w:rPr>
        <w:t xml:space="preserve">B. </w:t>
      </w:r>
      <w:r w:rsidRPr="005756B5">
        <w:rPr>
          <w:rFonts w:ascii="Times New Roman" w:hAnsi="Times New Roman" w:cs="Times New Roman"/>
          <w:b/>
          <w:bCs/>
        </w:rPr>
        <w:t>Osobitná časť:</w:t>
      </w:r>
    </w:p>
    <w:p w:rsidR="00DB0E07" w:rsidRPr="005756B5" w:rsidP="00913663">
      <w:pPr>
        <w:bidi w:val="0"/>
        <w:rPr>
          <w:rFonts w:ascii="Times New Roman" w:hAnsi="Times New Roman" w:cs="Times New Roman"/>
        </w:rPr>
      </w:pPr>
    </w:p>
    <w:p w:rsidR="00E73905" w:rsidRPr="005756B5" w:rsidP="00913663">
      <w:pPr>
        <w:bidi w:val="0"/>
        <w:rPr>
          <w:rFonts w:ascii="Times New Roman" w:hAnsi="Times New Roman" w:cs="Times New Roman"/>
          <w:b/>
          <w:bCs/>
          <w:u w:val="single"/>
        </w:rPr>
      </w:pPr>
    </w:p>
    <w:p w:rsidR="00DB0E07" w:rsidRPr="005756B5" w:rsidP="00913663">
      <w:pPr>
        <w:bidi w:val="0"/>
        <w:rPr>
          <w:rFonts w:ascii="Times New Roman" w:hAnsi="Times New Roman" w:cs="Times New Roman"/>
          <w:b/>
          <w:bCs/>
          <w:u w:val="single"/>
        </w:rPr>
      </w:pPr>
      <w:r w:rsidRPr="005756B5">
        <w:rPr>
          <w:rFonts w:ascii="Times New Roman" w:hAnsi="Times New Roman" w:cs="Times New Roman"/>
          <w:b/>
          <w:bCs/>
          <w:u w:val="single"/>
        </w:rPr>
        <w:t>K čl. I.:</w:t>
      </w:r>
    </w:p>
    <w:p w:rsidR="00377454" w:rsidP="00913663">
      <w:pPr>
        <w:bidi w:val="0"/>
        <w:rPr>
          <w:rFonts w:ascii="Times New Roman" w:hAnsi="Times New Roman" w:cs="Times New Roman"/>
        </w:rPr>
      </w:pPr>
    </w:p>
    <w:p w:rsidR="00377454" w:rsidRPr="00377454" w:rsidP="00913663">
      <w:pPr>
        <w:bidi w:val="0"/>
        <w:rPr>
          <w:rFonts w:ascii="Times New Roman" w:hAnsi="Times New Roman" w:cs="Times New Roman"/>
          <w:b/>
          <w:bCs/>
        </w:rPr>
      </w:pPr>
      <w:r w:rsidRPr="00377454">
        <w:rPr>
          <w:rFonts w:ascii="Times New Roman" w:hAnsi="Times New Roman" w:cs="Times New Roman"/>
          <w:b/>
          <w:bCs/>
        </w:rPr>
        <w:t>K bodom 1 a 2:</w:t>
      </w:r>
    </w:p>
    <w:p w:rsidR="00377454" w:rsidRPr="00377454" w:rsidP="00913663">
      <w:pPr>
        <w:bidi w:val="0"/>
        <w:rPr>
          <w:rFonts w:ascii="Times New Roman" w:hAnsi="Times New Roman" w:cs="Times New Roman"/>
          <w:b/>
          <w:bCs/>
        </w:rPr>
      </w:pPr>
    </w:p>
    <w:p w:rsidR="00377454" w:rsidP="00913663">
      <w:pPr>
        <w:bidi w:val="0"/>
        <w:ind w:firstLine="397"/>
        <w:jc w:val="both"/>
        <w:rPr>
          <w:rFonts w:ascii="Times New Roman" w:hAnsi="Times New Roman"/>
        </w:rPr>
      </w:pPr>
      <w:r w:rsidRPr="004318C6">
        <w:rPr>
          <w:rFonts w:ascii="Times New Roman" w:hAnsi="Times New Roman"/>
        </w:rPr>
        <w:t xml:space="preserve">V dôsledku vstupu Slovenskej republiky do Európskej únie sa posilnila pôsobnosť prokuratúry </w:t>
      </w:r>
      <w:r>
        <w:rPr>
          <w:rFonts w:ascii="Times New Roman" w:hAnsi="Times New Roman"/>
        </w:rPr>
        <w:t xml:space="preserve">a prokurátorov </w:t>
      </w:r>
      <w:r w:rsidRPr="004318C6">
        <w:rPr>
          <w:rFonts w:ascii="Times New Roman" w:hAnsi="Times New Roman"/>
        </w:rPr>
        <w:t>v oblasti medzinárodnej spolupráce</w:t>
      </w:r>
      <w:r>
        <w:rPr>
          <w:rFonts w:ascii="Times New Roman" w:hAnsi="Times New Roman"/>
        </w:rPr>
        <w:t>,</w:t>
      </w:r>
      <w:r w:rsidR="00B87354">
        <w:rPr>
          <w:rFonts w:ascii="Times New Roman" w:hAnsi="Times New Roman"/>
        </w:rPr>
        <w:t xml:space="preserve"> a to aj pokiaľ </w:t>
      </w:r>
      <w:r w:rsidRPr="004318C6">
        <w:rPr>
          <w:rFonts w:ascii="Times New Roman" w:hAnsi="Times New Roman"/>
        </w:rPr>
        <w:t>ide</w:t>
      </w:r>
      <w:r>
        <w:rPr>
          <w:rFonts w:ascii="Times New Roman" w:hAnsi="Times New Roman"/>
        </w:rPr>
        <w:t xml:space="preserve"> o</w:t>
      </w:r>
      <w:r w:rsidRPr="004318C6">
        <w:rPr>
          <w:rFonts w:ascii="Times New Roman" w:hAnsi="Times New Roman"/>
        </w:rPr>
        <w:t xml:space="preserve"> trestné stíhanie. </w:t>
      </w:r>
      <w:r w:rsidR="0049358F">
        <w:rPr>
          <w:rFonts w:ascii="Times New Roman" w:hAnsi="Times New Roman"/>
        </w:rPr>
        <w:t xml:space="preserve">Navrhuje sa výslovne ustanoviť, že rozsah tejto </w:t>
      </w:r>
      <w:r>
        <w:rPr>
          <w:rFonts w:ascii="Times New Roman" w:hAnsi="Times New Roman"/>
        </w:rPr>
        <w:t xml:space="preserve">spolupráce je </w:t>
      </w:r>
      <w:r w:rsidR="0049358F">
        <w:rPr>
          <w:rFonts w:ascii="Times New Roman" w:hAnsi="Times New Roman"/>
        </w:rPr>
        <w:t xml:space="preserve">vymedzený </w:t>
      </w:r>
      <w:r>
        <w:rPr>
          <w:rFonts w:ascii="Times New Roman" w:hAnsi="Times New Roman"/>
        </w:rPr>
        <w:t xml:space="preserve"> osobitnými zákonmi, medzinárodnými zmluvami, ktoré sú alebo budú vyhlásené zákonným spôsobom a právne záväznými </w:t>
      </w:r>
      <w:r w:rsidR="00B87354">
        <w:rPr>
          <w:rFonts w:ascii="Times New Roman" w:hAnsi="Times New Roman"/>
        </w:rPr>
        <w:t>akt</w:t>
      </w:r>
      <w:r>
        <w:rPr>
          <w:rFonts w:ascii="Times New Roman" w:hAnsi="Times New Roman"/>
        </w:rPr>
        <w:t>mi</w:t>
      </w:r>
      <w:r w:rsidR="00B8735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Európskej únie, ako aj to, že prokurátor je povinný ich uplatňovať. </w:t>
      </w:r>
    </w:p>
    <w:p w:rsidR="0049358F" w:rsidP="00913663">
      <w:pPr>
        <w:bidi w:val="0"/>
        <w:ind w:firstLine="397"/>
        <w:jc w:val="both"/>
        <w:rPr>
          <w:rFonts w:ascii="Times New Roman" w:hAnsi="Times New Roman"/>
        </w:rPr>
      </w:pPr>
    </w:p>
    <w:p w:rsidR="0049358F" w:rsidRPr="0049358F" w:rsidP="00913663">
      <w:pPr>
        <w:bidi w:val="0"/>
        <w:rPr>
          <w:rFonts w:ascii="Times New Roman" w:hAnsi="Times New Roman"/>
          <w:b/>
          <w:bCs/>
        </w:rPr>
      </w:pPr>
      <w:r w:rsidRPr="0049358F">
        <w:rPr>
          <w:rFonts w:ascii="Times New Roman" w:hAnsi="Times New Roman"/>
          <w:b/>
          <w:bCs/>
        </w:rPr>
        <w:t>K bodu  3:</w:t>
      </w:r>
    </w:p>
    <w:p w:rsidR="00377454" w:rsidP="00913663">
      <w:pPr>
        <w:bidi w:val="0"/>
        <w:jc w:val="both"/>
        <w:rPr>
          <w:rFonts w:ascii="Times New Roman" w:hAnsi="Times New Roman"/>
        </w:rPr>
      </w:pPr>
    </w:p>
    <w:p w:rsidR="00BB109E" w:rsidP="00913663">
      <w:pPr>
        <w:bidi w:val="0"/>
        <w:jc w:val="both"/>
        <w:rPr>
          <w:rFonts w:ascii="Times New Roman" w:hAnsi="Times New Roman"/>
        </w:rPr>
      </w:pPr>
      <w:r w:rsidR="00237C6E">
        <w:rPr>
          <w:rFonts w:ascii="Times New Roman" w:hAnsi="Times New Roman"/>
        </w:rPr>
        <w:tab/>
        <w:t>Ide o</w:t>
      </w:r>
      <w:r w:rsidR="0053162A">
        <w:rPr>
          <w:rFonts w:ascii="Times New Roman" w:hAnsi="Times New Roman"/>
        </w:rPr>
        <w:t xml:space="preserve"> vypustenie zastaralej právnej úpravy a </w:t>
      </w:r>
      <w:r w:rsidR="0020352A">
        <w:rPr>
          <w:rFonts w:ascii="Times New Roman" w:hAnsi="Times New Roman"/>
        </w:rPr>
        <w:t xml:space="preserve">zosúladenie </w:t>
      </w:r>
      <w:r>
        <w:rPr>
          <w:rFonts w:ascii="Times New Roman" w:hAnsi="Times New Roman"/>
        </w:rPr>
        <w:t xml:space="preserve">znenia </w:t>
      </w:r>
      <w:r w:rsidR="0020352A">
        <w:rPr>
          <w:rFonts w:ascii="Times New Roman" w:hAnsi="Times New Roman"/>
        </w:rPr>
        <w:t xml:space="preserve">§ 8 ods. 3 písm. </w:t>
      </w:r>
      <w:r w:rsidR="001C5013">
        <w:rPr>
          <w:rFonts w:ascii="Times New Roman" w:hAnsi="Times New Roman"/>
        </w:rPr>
        <w:t>f</w:t>
      </w:r>
      <w:r w:rsidR="0020352A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s právnou úpravou ustanovenou v osobitných </w:t>
      </w:r>
      <w:r w:rsidR="003B5F89">
        <w:rPr>
          <w:rFonts w:ascii="Times New Roman" w:hAnsi="Times New Roman"/>
        </w:rPr>
        <w:t>zákonoch  prijatých</w:t>
      </w:r>
      <w:r>
        <w:rPr>
          <w:rFonts w:ascii="Times New Roman" w:hAnsi="Times New Roman"/>
        </w:rPr>
        <w:t xml:space="preserve"> po nadobudnutí účinnosti tohto zákona. </w:t>
      </w:r>
    </w:p>
    <w:p w:rsidR="00237C6E" w:rsidP="00913663">
      <w:pPr>
        <w:bidi w:val="0"/>
        <w:jc w:val="both"/>
        <w:rPr>
          <w:rFonts w:ascii="Times New Roman" w:hAnsi="Times New Roman"/>
        </w:rPr>
      </w:pPr>
      <w:r w:rsidR="0020352A">
        <w:rPr>
          <w:rFonts w:ascii="Times New Roman" w:hAnsi="Times New Roman"/>
        </w:rPr>
        <w:t xml:space="preserve"> </w:t>
      </w:r>
    </w:p>
    <w:p w:rsidR="00134D4D" w:rsidP="00913663">
      <w:pPr>
        <w:bidi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K bodu </w:t>
      </w:r>
      <w:r w:rsidR="00A974D2">
        <w:rPr>
          <w:rFonts w:ascii="Times New Roman" w:hAnsi="Times New Roman"/>
          <w:b/>
        </w:rPr>
        <w:t>4</w:t>
      </w:r>
      <w:r>
        <w:rPr>
          <w:rFonts w:ascii="Times New Roman" w:hAnsi="Times New Roman"/>
          <w:b/>
        </w:rPr>
        <w:t xml:space="preserve">:   </w:t>
      </w:r>
    </w:p>
    <w:p w:rsidR="00134D4D" w:rsidP="00913663">
      <w:pPr>
        <w:bidi w:val="0"/>
        <w:jc w:val="both"/>
        <w:rPr>
          <w:rFonts w:ascii="Times New Roman" w:hAnsi="Times New Roman"/>
          <w:b/>
        </w:rPr>
      </w:pPr>
    </w:p>
    <w:p w:rsidR="0053162A" w:rsidP="00913663">
      <w:pPr>
        <w:bidi w:val="0"/>
        <w:ind w:firstLine="397"/>
        <w:jc w:val="both"/>
        <w:rPr>
          <w:rFonts w:ascii="Times New Roman" w:hAnsi="Times New Roman"/>
        </w:rPr>
      </w:pPr>
      <w:r w:rsidR="00091887">
        <w:rPr>
          <w:rFonts w:ascii="Times New Roman" w:hAnsi="Times New Roman"/>
        </w:rPr>
        <w:t>Ide o legislatívno-technickú úpravu, ktorá súvisí so zrušením vojenských prokuratúr</w:t>
      </w:r>
      <w:r>
        <w:rPr>
          <w:rFonts w:ascii="Times New Roman" w:hAnsi="Times New Roman"/>
        </w:rPr>
        <w:t>.</w:t>
      </w:r>
    </w:p>
    <w:p w:rsidR="00176579" w:rsidP="00176579">
      <w:pPr>
        <w:bidi w:val="0"/>
        <w:jc w:val="both"/>
        <w:rPr>
          <w:rFonts w:ascii="Times New Roman" w:hAnsi="Times New Roman"/>
          <w:b/>
        </w:rPr>
      </w:pPr>
    </w:p>
    <w:p w:rsidR="00176579" w:rsidP="00176579">
      <w:pPr>
        <w:bidi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K bodu 5:</w:t>
      </w:r>
    </w:p>
    <w:p w:rsidR="00176579" w:rsidP="00176579">
      <w:pPr>
        <w:bidi w:val="0"/>
        <w:jc w:val="both"/>
        <w:rPr>
          <w:rFonts w:ascii="Times New Roman" w:hAnsi="Times New Roman"/>
        </w:rPr>
      </w:pPr>
    </w:p>
    <w:p w:rsidR="00176579" w:rsidRPr="00CE651B" w:rsidP="00176579">
      <w:pPr>
        <w:bidi w:val="0"/>
        <w:ind w:firstLine="397"/>
        <w:jc w:val="both"/>
        <w:rPr>
          <w:rFonts w:ascii="Times New Roman" w:hAnsi="Times New Roman"/>
        </w:rPr>
      </w:pPr>
      <w:r w:rsidRPr="009C7463">
        <w:rPr>
          <w:rFonts w:ascii="Times New Roman" w:hAnsi="Times New Roman"/>
        </w:rPr>
        <w:t xml:space="preserve">Rozširuje sa zákonom vymedzený okruh osôb oprávnených </w:t>
      </w:r>
      <w:r w:rsidR="004E088F">
        <w:rPr>
          <w:rFonts w:ascii="Times New Roman" w:hAnsi="Times New Roman"/>
        </w:rPr>
        <w:t>podať podnet</w:t>
      </w:r>
      <w:r w:rsidRPr="009C7463">
        <w:rPr>
          <w:rFonts w:ascii="Times New Roman" w:hAnsi="Times New Roman"/>
        </w:rPr>
        <w:t xml:space="preserve"> generálnemu prokurátorovi </w:t>
      </w:r>
      <w:r w:rsidR="004E088F">
        <w:rPr>
          <w:rFonts w:ascii="Times New Roman" w:hAnsi="Times New Roman"/>
        </w:rPr>
        <w:t>na</w:t>
      </w:r>
      <w:r w:rsidRPr="00F772BC" w:rsidR="004E088F">
        <w:rPr>
          <w:rFonts w:ascii="Times New Roman" w:hAnsi="Times New Roman"/>
        </w:rPr>
        <w:t xml:space="preserve"> </w:t>
      </w:r>
      <w:r w:rsidR="00F772BC">
        <w:rPr>
          <w:rFonts w:ascii="Times New Roman" w:hAnsi="Times New Roman"/>
        </w:rPr>
        <w:t xml:space="preserve">vydanie </w:t>
      </w:r>
      <w:r w:rsidRPr="00F772BC" w:rsidR="00F772BC">
        <w:rPr>
          <w:rFonts w:ascii="Times New Roman" w:hAnsi="Times New Roman"/>
        </w:rPr>
        <w:t xml:space="preserve">záväzných stanovísk pre jednotné uplatňovanie zákonov a ostatných všeobecne záväzných právnych </w:t>
      </w:r>
      <w:r w:rsidR="00F772BC">
        <w:rPr>
          <w:rFonts w:ascii="Times New Roman" w:hAnsi="Times New Roman"/>
        </w:rPr>
        <w:t>predpisov všetkými prokurátormi.</w:t>
      </w:r>
      <w:r w:rsidRPr="00F772BC" w:rsidR="00F772BC">
        <w:rPr>
          <w:rFonts w:ascii="Times New Roman" w:hAnsi="Times New Roman"/>
        </w:rPr>
        <w:t xml:space="preserve"> </w:t>
      </w:r>
      <w:r w:rsidRPr="009C7463">
        <w:rPr>
          <w:rFonts w:ascii="Times New Roman" w:hAnsi="Times New Roman"/>
        </w:rPr>
        <w:t xml:space="preserve">Tým však nie je dotknuté výlučné právo generálneho prokurátora vydávať </w:t>
      </w:r>
      <w:r w:rsidRPr="00F772BC" w:rsidR="00F772BC">
        <w:rPr>
          <w:rFonts w:ascii="Times New Roman" w:hAnsi="Times New Roman"/>
        </w:rPr>
        <w:t>záväzn</w:t>
      </w:r>
      <w:r w:rsidR="00F772BC">
        <w:rPr>
          <w:rFonts w:ascii="Times New Roman" w:hAnsi="Times New Roman"/>
        </w:rPr>
        <w:t>é</w:t>
      </w:r>
      <w:r w:rsidRPr="00F772BC" w:rsidR="00F772BC">
        <w:rPr>
          <w:rFonts w:ascii="Times New Roman" w:hAnsi="Times New Roman"/>
        </w:rPr>
        <w:t xml:space="preserve"> stanov</w:t>
      </w:r>
      <w:r w:rsidR="00F772BC">
        <w:rPr>
          <w:rFonts w:ascii="Times New Roman" w:hAnsi="Times New Roman"/>
        </w:rPr>
        <w:t>i</w:t>
      </w:r>
      <w:r w:rsidRPr="00F772BC" w:rsidR="00F772BC">
        <w:rPr>
          <w:rFonts w:ascii="Times New Roman" w:hAnsi="Times New Roman"/>
        </w:rPr>
        <w:t>sk</w:t>
      </w:r>
      <w:r w:rsidR="00F772BC">
        <w:rPr>
          <w:rFonts w:ascii="Times New Roman" w:hAnsi="Times New Roman"/>
        </w:rPr>
        <w:t>á</w:t>
      </w:r>
      <w:r w:rsidRPr="00F772BC" w:rsidR="00F772BC">
        <w:rPr>
          <w:rFonts w:ascii="Times New Roman" w:hAnsi="Times New Roman"/>
        </w:rPr>
        <w:t xml:space="preserve"> pre jednotné uplatňovanie zákonov a ostatných všeobecne záväzných právnych </w:t>
      </w:r>
      <w:r w:rsidR="00F772BC">
        <w:rPr>
          <w:rFonts w:ascii="Times New Roman" w:hAnsi="Times New Roman"/>
        </w:rPr>
        <w:t>predpisov</w:t>
      </w:r>
      <w:r w:rsidRPr="009C7463">
        <w:rPr>
          <w:rFonts w:ascii="Times New Roman" w:hAnsi="Times New Roman"/>
        </w:rPr>
        <w:t xml:space="preserve">. Vydávanie takýchto predpisov </w:t>
      </w:r>
      <w:r>
        <w:rPr>
          <w:rFonts w:ascii="Times New Roman" w:hAnsi="Times New Roman"/>
        </w:rPr>
        <w:t xml:space="preserve">ministrom spravodlivosti Slovenskej republiky </w:t>
      </w:r>
      <w:r w:rsidRPr="009C746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by </w:t>
      </w:r>
      <w:r w:rsidRPr="009C7463">
        <w:rPr>
          <w:rFonts w:ascii="Times New Roman" w:hAnsi="Times New Roman"/>
        </w:rPr>
        <w:t>obmedzovalo ústavou vymedzenú právomoc generálneho prokurátora</w:t>
      </w:r>
      <w:r w:rsidR="00F772BC">
        <w:rPr>
          <w:rFonts w:ascii="Times New Roman" w:hAnsi="Times New Roman"/>
        </w:rPr>
        <w:t xml:space="preserve"> a súčasne by predstavovalo</w:t>
      </w:r>
      <w:r w:rsidRPr="00F772BC" w:rsidR="00F772BC">
        <w:rPr>
          <w:rFonts w:ascii="Times New Roman" w:hAnsi="Times New Roman"/>
        </w:rPr>
        <w:t xml:space="preserve"> riz</w:t>
      </w:r>
      <w:r w:rsidR="00F772BC">
        <w:rPr>
          <w:rFonts w:ascii="Times New Roman" w:hAnsi="Times New Roman"/>
        </w:rPr>
        <w:t>iká</w:t>
      </w:r>
      <w:r w:rsidRPr="00F772BC" w:rsidR="00F772BC">
        <w:rPr>
          <w:rFonts w:ascii="Times New Roman" w:hAnsi="Times New Roman"/>
        </w:rPr>
        <w:t xml:space="preserve"> politického zasahovania do činnosti prokuratúry</w:t>
      </w:r>
      <w:r w:rsidR="00F772BC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Navrhovaná právna úprava je reakciou na neprijateľný zámer Ministerstva spravodlivosti Slovenskej republiky prezentovaný vo vládnom návrhu zákona (tlač 279), ktorý priznáva ministrovi spravodlivosti oprávnenie vydávať stanoviská záväzné pre všetkých prokurátorov a asistentov prokurátorov.</w:t>
      </w:r>
    </w:p>
    <w:p w:rsidR="00176579" w:rsidP="00176579">
      <w:pPr>
        <w:bidi w:val="0"/>
        <w:jc w:val="both"/>
        <w:rPr>
          <w:rFonts w:ascii="Times New Roman" w:hAnsi="Times New Roman"/>
          <w:b/>
        </w:rPr>
      </w:pPr>
    </w:p>
    <w:p w:rsidR="00091887" w:rsidP="00913663">
      <w:pPr>
        <w:bidi w:val="0"/>
        <w:jc w:val="both"/>
        <w:rPr>
          <w:rFonts w:ascii="Times New Roman" w:hAnsi="Times New Roman"/>
          <w:b/>
        </w:rPr>
      </w:pPr>
      <w:r w:rsidR="009204B2">
        <w:rPr>
          <w:rFonts w:ascii="Times New Roman" w:hAnsi="Times New Roman"/>
          <w:b/>
        </w:rPr>
        <w:t xml:space="preserve">K bodu </w:t>
      </w:r>
      <w:r w:rsidR="00961365">
        <w:rPr>
          <w:rFonts w:ascii="Times New Roman" w:hAnsi="Times New Roman"/>
          <w:b/>
        </w:rPr>
        <w:t>6</w:t>
      </w:r>
      <w:r w:rsidR="009204B2">
        <w:rPr>
          <w:rFonts w:ascii="Times New Roman" w:hAnsi="Times New Roman"/>
          <w:b/>
        </w:rPr>
        <w:t>:</w:t>
      </w:r>
    </w:p>
    <w:p w:rsidR="009204B2" w:rsidP="00913663">
      <w:pPr>
        <w:bidi w:val="0"/>
        <w:jc w:val="both"/>
        <w:rPr>
          <w:rFonts w:ascii="Times New Roman" w:hAnsi="Times New Roman"/>
          <w:b/>
        </w:rPr>
      </w:pPr>
    </w:p>
    <w:p w:rsidR="009204B2" w:rsidRPr="0050539C" w:rsidP="00913663">
      <w:pPr>
        <w:bidi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  <w:tab/>
      </w:r>
      <w:r w:rsidRPr="0050539C">
        <w:rPr>
          <w:rFonts w:ascii="Times New Roman" w:hAnsi="Times New Roman"/>
          <w:bCs/>
        </w:rPr>
        <w:t>Ide o spresnenie platného znenia § 10 od</w:t>
      </w:r>
      <w:r w:rsidR="0053162A">
        <w:rPr>
          <w:rFonts w:ascii="Times New Roman" w:hAnsi="Times New Roman"/>
          <w:bCs/>
        </w:rPr>
        <w:t>s. 3 tak, aby z neho jednoznačne</w:t>
      </w:r>
      <w:r w:rsidRPr="0050539C">
        <w:rPr>
          <w:rFonts w:ascii="Times New Roman" w:hAnsi="Times New Roman"/>
          <w:bCs/>
        </w:rPr>
        <w:t xml:space="preserve"> vyplývalo, že ide o také </w:t>
      </w:r>
      <w:r w:rsidR="000A58B5">
        <w:rPr>
          <w:rFonts w:ascii="Times New Roman" w:hAnsi="Times New Roman"/>
          <w:bCs/>
        </w:rPr>
        <w:t xml:space="preserve">právne a </w:t>
      </w:r>
      <w:r w:rsidRPr="0050539C">
        <w:rPr>
          <w:rFonts w:ascii="Times New Roman" w:hAnsi="Times New Roman"/>
          <w:bCs/>
        </w:rPr>
        <w:t xml:space="preserve">organizačné akty, ktoré </w:t>
      </w:r>
      <w:r w:rsidRPr="0050539C" w:rsidR="0050539C">
        <w:rPr>
          <w:rFonts w:ascii="Times New Roman" w:hAnsi="Times New Roman"/>
          <w:bCs/>
        </w:rPr>
        <w:t>sa uverejňujú v Zbierke zákonov Slovenskej republiky.</w:t>
      </w:r>
    </w:p>
    <w:p w:rsidR="00D952FA" w:rsidP="00913663">
      <w:pPr>
        <w:bidi w:val="0"/>
        <w:jc w:val="both"/>
        <w:rPr>
          <w:rFonts w:ascii="Times New Roman" w:hAnsi="Times New Roman"/>
          <w:b/>
        </w:rPr>
      </w:pPr>
    </w:p>
    <w:p w:rsidR="0050539C" w:rsidP="00913663">
      <w:pPr>
        <w:bidi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K bodu </w:t>
      </w:r>
      <w:r w:rsidR="00B507FF">
        <w:rPr>
          <w:rFonts w:ascii="Times New Roman" w:hAnsi="Times New Roman"/>
          <w:b/>
        </w:rPr>
        <w:t>7</w:t>
      </w:r>
      <w:r>
        <w:rPr>
          <w:rFonts w:ascii="Times New Roman" w:hAnsi="Times New Roman"/>
          <w:b/>
        </w:rPr>
        <w:t>:</w:t>
      </w:r>
    </w:p>
    <w:p w:rsidR="00F45CFB" w:rsidP="00913663">
      <w:pPr>
        <w:bidi w:val="0"/>
        <w:ind w:firstLine="397"/>
        <w:jc w:val="both"/>
        <w:rPr>
          <w:rFonts w:ascii="Times New Roman" w:hAnsi="Times New Roman"/>
        </w:rPr>
      </w:pPr>
    </w:p>
    <w:p w:rsidR="00CB64BA" w:rsidRPr="00CE651B" w:rsidP="00913663">
      <w:pPr>
        <w:bidi w:val="0"/>
        <w:ind w:firstLine="397"/>
        <w:jc w:val="both"/>
        <w:rPr>
          <w:rFonts w:ascii="Times New Roman" w:hAnsi="Times New Roman"/>
        </w:rPr>
      </w:pPr>
      <w:r w:rsidRPr="009C7463" w:rsidR="0050539C">
        <w:rPr>
          <w:rFonts w:ascii="Times New Roman" w:hAnsi="Times New Roman"/>
        </w:rPr>
        <w:t>Rozširuje sa zákonom vymedzený okruh osôb oprávnených navrhnúť generálnemu prokurátorovi vydanie</w:t>
      </w:r>
      <w:r w:rsidR="003D0EF8">
        <w:rPr>
          <w:rFonts w:ascii="Times New Roman" w:hAnsi="Times New Roman"/>
        </w:rPr>
        <w:t xml:space="preserve"> príkazov, pokynov alebo</w:t>
      </w:r>
      <w:r w:rsidRPr="009C7463" w:rsidR="0050539C">
        <w:rPr>
          <w:rFonts w:ascii="Times New Roman" w:hAnsi="Times New Roman"/>
        </w:rPr>
        <w:t xml:space="preserve"> interného predpisu. Tým však nie je dotknuté výlučné právo generálneho prokurátora vydávať</w:t>
      </w:r>
      <w:r w:rsidR="00EB0CE2">
        <w:rPr>
          <w:rFonts w:ascii="Times New Roman" w:hAnsi="Times New Roman"/>
        </w:rPr>
        <w:t xml:space="preserve"> takéto právne akty a</w:t>
      </w:r>
      <w:r w:rsidRPr="009C7463" w:rsidR="0050539C">
        <w:rPr>
          <w:rFonts w:ascii="Times New Roman" w:hAnsi="Times New Roman"/>
        </w:rPr>
        <w:t xml:space="preserve"> interné </w:t>
      </w:r>
      <w:r w:rsidR="00EB0CE2">
        <w:rPr>
          <w:rFonts w:ascii="Times New Roman" w:hAnsi="Times New Roman"/>
        </w:rPr>
        <w:t>predpisy</w:t>
      </w:r>
      <w:r w:rsidRPr="009C7463" w:rsidR="0050539C">
        <w:rPr>
          <w:rFonts w:ascii="Times New Roman" w:hAnsi="Times New Roman"/>
        </w:rPr>
        <w:t xml:space="preserve"> v rámci prokuratúry.</w:t>
      </w:r>
    </w:p>
    <w:p w:rsidR="00134D4D" w:rsidP="00913663">
      <w:pPr>
        <w:bidi w:val="0"/>
        <w:jc w:val="both"/>
        <w:rPr>
          <w:rFonts w:ascii="Times New Roman" w:hAnsi="Times New Roman"/>
          <w:b/>
        </w:rPr>
      </w:pPr>
    </w:p>
    <w:p w:rsidR="00134D4D" w:rsidP="00913663">
      <w:pPr>
        <w:bidi w:val="0"/>
        <w:jc w:val="both"/>
        <w:rPr>
          <w:rFonts w:ascii="Times New Roman" w:hAnsi="Times New Roman"/>
          <w:b/>
        </w:rPr>
      </w:pPr>
      <w:r w:rsidRPr="00F32B65">
        <w:rPr>
          <w:rFonts w:ascii="Times New Roman" w:hAnsi="Times New Roman"/>
          <w:b/>
        </w:rPr>
        <w:t xml:space="preserve">K bodu </w:t>
      </w:r>
      <w:r w:rsidR="000C73D8">
        <w:rPr>
          <w:rFonts w:ascii="Times New Roman" w:hAnsi="Times New Roman"/>
          <w:b/>
        </w:rPr>
        <w:t>8</w:t>
      </w:r>
      <w:r w:rsidRPr="00F32B65">
        <w:rPr>
          <w:rFonts w:ascii="Times New Roman" w:hAnsi="Times New Roman"/>
          <w:b/>
        </w:rPr>
        <w:t>:</w:t>
      </w:r>
    </w:p>
    <w:p w:rsidR="00134D4D" w:rsidP="00913663">
      <w:pPr>
        <w:bidi w:val="0"/>
        <w:jc w:val="both"/>
        <w:rPr>
          <w:rFonts w:ascii="Times New Roman" w:hAnsi="Times New Roman"/>
          <w:b/>
        </w:rPr>
      </w:pPr>
      <w:r w:rsidRPr="00F32B65">
        <w:rPr>
          <w:rFonts w:ascii="Times New Roman" w:hAnsi="Times New Roman"/>
          <w:b/>
        </w:rPr>
        <w:t xml:space="preserve"> </w:t>
      </w:r>
    </w:p>
    <w:p w:rsidR="003D75B8" w:rsidP="00913663">
      <w:pPr>
        <w:bidi w:val="0"/>
        <w:ind w:firstLine="397"/>
        <w:jc w:val="both"/>
        <w:rPr>
          <w:rFonts w:ascii="Times New Roman" w:hAnsi="Times New Roman"/>
        </w:rPr>
      </w:pPr>
      <w:r w:rsidRPr="004318C6" w:rsidR="00134D4D">
        <w:rPr>
          <w:rFonts w:ascii="Times New Roman" w:hAnsi="Times New Roman"/>
        </w:rPr>
        <w:t xml:space="preserve">Generálny prokurátor podáva Národnej rade Slovenskej republiky raz za rok </w:t>
      </w:r>
      <w:r w:rsidR="00134D4D">
        <w:rPr>
          <w:rFonts w:ascii="Times New Roman" w:hAnsi="Times New Roman"/>
        </w:rPr>
        <w:t>s</w:t>
      </w:r>
      <w:r w:rsidRPr="004318C6" w:rsidR="00134D4D">
        <w:rPr>
          <w:rFonts w:ascii="Times New Roman" w:hAnsi="Times New Roman"/>
        </w:rPr>
        <w:t>právu o činnosti prokuratúry, z ktorej vyplývajú jej poznatky o stave zákonnosti</w:t>
      </w:r>
      <w:r w:rsidR="00781DAA">
        <w:rPr>
          <w:rFonts w:ascii="Times New Roman" w:hAnsi="Times New Roman"/>
        </w:rPr>
        <w:t xml:space="preserve">. </w:t>
      </w:r>
      <w:r w:rsidR="00134D4D">
        <w:rPr>
          <w:rFonts w:ascii="Times New Roman" w:hAnsi="Times New Roman"/>
        </w:rPr>
        <w:t xml:space="preserve">V záujme zvýšenia transparentnosti činnosti prokuratúry sa rozširuje obsah </w:t>
      </w:r>
      <w:r w:rsidR="00825681">
        <w:rPr>
          <w:rFonts w:ascii="Times New Roman" w:hAnsi="Times New Roman"/>
        </w:rPr>
        <w:t xml:space="preserve">tejto </w:t>
      </w:r>
      <w:r w:rsidR="00134D4D">
        <w:rPr>
          <w:rFonts w:ascii="Times New Roman" w:hAnsi="Times New Roman"/>
        </w:rPr>
        <w:t xml:space="preserve">správy o štatistické údaje </w:t>
      </w:r>
      <w:r w:rsidR="00825681">
        <w:rPr>
          <w:rFonts w:ascii="Times New Roman" w:hAnsi="Times New Roman"/>
        </w:rPr>
        <w:t xml:space="preserve">zo </w:t>
      </w:r>
      <w:r w:rsidR="00134D4D">
        <w:rPr>
          <w:rFonts w:ascii="Times New Roman" w:hAnsi="Times New Roman"/>
        </w:rPr>
        <w:t>všetkých prokuratúr</w:t>
      </w:r>
      <w:r w:rsidRPr="004318C6" w:rsidR="00134D4D">
        <w:rPr>
          <w:rFonts w:ascii="Times New Roman" w:hAnsi="Times New Roman"/>
        </w:rPr>
        <w:t>.</w:t>
      </w:r>
      <w:r w:rsidR="00134D4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Súčasne sa navrhuje ustanoviť povinnosť generálnemu prokurátori zasielať túto správu aj prezidentovi Slovenskej republiky a vláde Slovenskej republiky.</w:t>
      </w:r>
    </w:p>
    <w:p w:rsidR="0016071A" w:rsidP="00913663">
      <w:pPr>
        <w:bidi w:val="0"/>
        <w:ind w:firstLine="397"/>
        <w:jc w:val="both"/>
        <w:rPr>
          <w:rFonts w:ascii="Times New Roman" w:hAnsi="Times New Roman"/>
        </w:rPr>
      </w:pPr>
    </w:p>
    <w:p w:rsidR="0016071A" w:rsidP="00913663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V poslednej vete sa zosúlaďuje právna úprava s § 127 a nasl. </w:t>
      </w:r>
      <w:r w:rsidRPr="00204546">
        <w:rPr>
          <w:rFonts w:ascii="Times New Roman" w:hAnsi="Times New Roman"/>
        </w:rPr>
        <w:t>zák</w:t>
      </w:r>
      <w:r>
        <w:rPr>
          <w:rFonts w:ascii="Times New Roman" w:hAnsi="Times New Roman"/>
        </w:rPr>
        <w:t>o</w:t>
      </w:r>
      <w:r w:rsidRPr="00204546">
        <w:rPr>
          <w:rFonts w:ascii="Times New Roman" w:hAnsi="Times New Roman"/>
        </w:rPr>
        <w:t>na NR SR č. 350/1996 Z.</w:t>
      </w:r>
      <w:r>
        <w:rPr>
          <w:rFonts w:ascii="Times New Roman" w:hAnsi="Times New Roman"/>
        </w:rPr>
        <w:t xml:space="preserve"> </w:t>
      </w:r>
      <w:r w:rsidRPr="00204546">
        <w:rPr>
          <w:rFonts w:ascii="Times New Roman" w:hAnsi="Times New Roman"/>
        </w:rPr>
        <w:t>z. o rokovacom poriadku Národnej rady Slovenskej republi</w:t>
      </w:r>
      <w:r>
        <w:rPr>
          <w:rFonts w:ascii="Times New Roman" w:hAnsi="Times New Roman"/>
        </w:rPr>
        <w:t xml:space="preserve">ky v znení neskorších predpisov, ktoré upravujú kontrolnú činnosť </w:t>
      </w:r>
      <w:r w:rsidRPr="00204546">
        <w:rPr>
          <w:rFonts w:ascii="Times New Roman" w:hAnsi="Times New Roman"/>
        </w:rPr>
        <w:t>Národnej rady Slovenskej republi</w:t>
      </w:r>
      <w:r>
        <w:rPr>
          <w:rFonts w:ascii="Times New Roman" w:hAnsi="Times New Roman"/>
        </w:rPr>
        <w:t>ky.</w:t>
      </w:r>
      <w:r w:rsidR="005279CF">
        <w:rPr>
          <w:rFonts w:ascii="Times New Roman" w:hAnsi="Times New Roman"/>
        </w:rPr>
        <w:t xml:space="preserve"> V súlade </w:t>
      </w:r>
      <w:r w:rsidR="00953515">
        <w:rPr>
          <w:rFonts w:ascii="Times New Roman" w:hAnsi="Times New Roman"/>
        </w:rPr>
        <w:t xml:space="preserve">s § 128 </w:t>
      </w:r>
      <w:r w:rsidR="004A5D64">
        <w:rPr>
          <w:rFonts w:ascii="Times New Roman" w:hAnsi="Times New Roman"/>
        </w:rPr>
        <w:t xml:space="preserve">ods. 1 </w:t>
      </w:r>
      <w:r w:rsidR="00953515">
        <w:rPr>
          <w:rFonts w:ascii="Times New Roman" w:hAnsi="Times New Roman"/>
        </w:rPr>
        <w:t>citovaného zákona</w:t>
      </w:r>
      <w:r w:rsidRPr="00953515" w:rsidR="00953515">
        <w:rPr>
          <w:rFonts w:ascii="Times New Roman" w:hAnsi="Times New Roman"/>
        </w:rPr>
        <w:t xml:space="preserve"> </w:t>
      </w:r>
      <w:r w:rsidR="00953515">
        <w:rPr>
          <w:rFonts w:ascii="Times New Roman" w:hAnsi="Times New Roman"/>
          <w:bCs/>
        </w:rPr>
        <w:t>g</w:t>
      </w:r>
      <w:r w:rsidRPr="00953515" w:rsidR="00953515">
        <w:rPr>
          <w:rFonts w:ascii="Times New Roman" w:hAnsi="Times New Roman"/>
          <w:bCs/>
        </w:rPr>
        <w:t>enerálny prokurátor predkladá národnej rade správu o otázkach patriacich do pôsobnosti prokuratúry aj na základe požiadania národnej rady pri výkone jej kontrolnej činnosti.</w:t>
      </w:r>
    </w:p>
    <w:p w:rsidR="00134D4D" w:rsidP="00913663">
      <w:pPr>
        <w:bidi w:val="0"/>
        <w:jc w:val="both"/>
        <w:rPr>
          <w:rFonts w:ascii="Times New Roman" w:hAnsi="Times New Roman"/>
        </w:rPr>
      </w:pPr>
    </w:p>
    <w:p w:rsidR="00134D4D" w:rsidP="00913663">
      <w:pPr>
        <w:bidi w:val="0"/>
        <w:jc w:val="both"/>
        <w:rPr>
          <w:rFonts w:ascii="Times New Roman" w:hAnsi="Times New Roman"/>
          <w:b/>
        </w:rPr>
      </w:pPr>
      <w:r w:rsidRPr="00C12654">
        <w:rPr>
          <w:rFonts w:ascii="Times New Roman" w:hAnsi="Times New Roman"/>
          <w:b/>
        </w:rPr>
        <w:t xml:space="preserve">K bodu </w:t>
      </w:r>
      <w:r w:rsidR="001D4C26">
        <w:rPr>
          <w:rFonts w:ascii="Times New Roman" w:hAnsi="Times New Roman"/>
          <w:b/>
        </w:rPr>
        <w:t>9</w:t>
      </w:r>
      <w:r w:rsidRPr="00C12654">
        <w:rPr>
          <w:rFonts w:ascii="Times New Roman" w:hAnsi="Times New Roman"/>
          <w:b/>
        </w:rPr>
        <w:t>:</w:t>
      </w:r>
    </w:p>
    <w:p w:rsidR="00134D4D" w:rsidP="00913663">
      <w:pPr>
        <w:bidi w:val="0"/>
        <w:jc w:val="both"/>
        <w:rPr>
          <w:rFonts w:ascii="Times New Roman" w:hAnsi="Times New Roman"/>
          <w:b/>
        </w:rPr>
      </w:pPr>
    </w:p>
    <w:p w:rsidR="00655C20" w:rsidP="00913663">
      <w:pPr>
        <w:bidi w:val="0"/>
        <w:ind w:firstLine="397"/>
        <w:jc w:val="both"/>
        <w:rPr>
          <w:rFonts w:ascii="Times New Roman" w:hAnsi="Times New Roman"/>
        </w:rPr>
      </w:pPr>
      <w:r w:rsidRPr="00204546">
        <w:rPr>
          <w:rFonts w:ascii="Times New Roman" w:hAnsi="Times New Roman"/>
        </w:rPr>
        <w:t>Navr</w:t>
      </w:r>
      <w:r>
        <w:rPr>
          <w:rFonts w:ascii="Times New Roman" w:hAnsi="Times New Roman"/>
        </w:rPr>
        <w:t>hovaná právna úprava § 11 ods. 2</w:t>
      </w:r>
      <w:r w:rsidRPr="00204546">
        <w:rPr>
          <w:rFonts w:ascii="Times New Roman" w:hAnsi="Times New Roman"/>
        </w:rPr>
        <w:t xml:space="preserve"> nadväzuj</w:t>
      </w:r>
      <w:r>
        <w:rPr>
          <w:rFonts w:ascii="Times New Roman" w:hAnsi="Times New Roman"/>
        </w:rPr>
        <w:t xml:space="preserve">e na právnu úpravu § 140 </w:t>
      </w:r>
      <w:r w:rsidRPr="00204546">
        <w:rPr>
          <w:rFonts w:ascii="Times New Roman" w:hAnsi="Times New Roman"/>
        </w:rPr>
        <w:t>zák</w:t>
      </w:r>
      <w:r>
        <w:rPr>
          <w:rFonts w:ascii="Times New Roman" w:hAnsi="Times New Roman"/>
        </w:rPr>
        <w:t>o</w:t>
      </w:r>
      <w:r w:rsidRPr="00204546">
        <w:rPr>
          <w:rFonts w:ascii="Times New Roman" w:hAnsi="Times New Roman"/>
        </w:rPr>
        <w:t>na NR SR č. 350/1996 Z.</w:t>
      </w:r>
      <w:r w:rsidR="00CE3A59">
        <w:rPr>
          <w:rFonts w:ascii="Times New Roman" w:hAnsi="Times New Roman"/>
        </w:rPr>
        <w:t xml:space="preserve"> </w:t>
      </w:r>
      <w:r w:rsidRPr="00204546">
        <w:rPr>
          <w:rFonts w:ascii="Times New Roman" w:hAnsi="Times New Roman"/>
        </w:rPr>
        <w:t>z. o rokovacom poriadku Národnej rady Slovenskej republi</w:t>
      </w:r>
      <w:r>
        <w:rPr>
          <w:rFonts w:ascii="Times New Roman" w:hAnsi="Times New Roman"/>
        </w:rPr>
        <w:t xml:space="preserve">ky - </w:t>
      </w:r>
      <w:r w:rsidRPr="00204546">
        <w:rPr>
          <w:rFonts w:ascii="Times New Roman" w:hAnsi="Times New Roman"/>
        </w:rPr>
        <w:t xml:space="preserve">expressis verbis ustanovuje, že orgánom príslušným na </w:t>
      </w:r>
      <w:r w:rsidR="003C057B">
        <w:rPr>
          <w:rFonts w:ascii="Times New Roman" w:hAnsi="Times New Roman"/>
        </w:rPr>
        <w:t xml:space="preserve">podanie žiadosti </w:t>
      </w:r>
      <w:r w:rsidRPr="00204546">
        <w:rPr>
          <w:rFonts w:ascii="Times New Roman" w:hAnsi="Times New Roman"/>
        </w:rPr>
        <w:t xml:space="preserve">o vydanie súhlasu na </w:t>
      </w:r>
      <w:r>
        <w:rPr>
          <w:rFonts w:ascii="Times New Roman" w:hAnsi="Times New Roman"/>
        </w:rPr>
        <w:t xml:space="preserve">zadržanie poslanca </w:t>
      </w:r>
      <w:r w:rsidRPr="00204546">
        <w:rPr>
          <w:rFonts w:ascii="Times New Roman" w:hAnsi="Times New Roman"/>
        </w:rPr>
        <w:t>národnej rady</w:t>
      </w:r>
      <w:r w:rsidR="00E753EA">
        <w:rPr>
          <w:rFonts w:ascii="Times New Roman" w:hAnsi="Times New Roman"/>
        </w:rPr>
        <w:t xml:space="preserve"> v prípade</w:t>
      </w:r>
      <w:r>
        <w:rPr>
          <w:rFonts w:ascii="Times New Roman" w:hAnsi="Times New Roman"/>
        </w:rPr>
        <w:t>, ak bol poslanec pristihnutý a zadržaný pri trestnom čine, je generálny prokurátor Slovenskej republiky.</w:t>
      </w:r>
      <w:r w:rsidR="00715449">
        <w:rPr>
          <w:rFonts w:ascii="Times New Roman" w:hAnsi="Times New Roman"/>
        </w:rPr>
        <w:t xml:space="preserve">  Súčasne sa ustanovuje, že orgánom príslušným na ozn</w:t>
      </w:r>
      <w:r w:rsidR="00E753EA">
        <w:rPr>
          <w:rFonts w:ascii="Times New Roman" w:hAnsi="Times New Roman"/>
        </w:rPr>
        <w:t>ámenie predsedovi národnej rady o </w:t>
      </w:r>
      <w:r w:rsidR="00106291">
        <w:rPr>
          <w:rFonts w:ascii="Times New Roman" w:hAnsi="Times New Roman"/>
        </w:rPr>
        <w:t>po</w:t>
      </w:r>
      <w:r w:rsidR="00E753EA">
        <w:rPr>
          <w:rFonts w:ascii="Times New Roman" w:hAnsi="Times New Roman"/>
        </w:rPr>
        <w:t>daní takej</w:t>
      </w:r>
      <w:r w:rsidR="00106291">
        <w:rPr>
          <w:rFonts w:ascii="Times New Roman" w:hAnsi="Times New Roman"/>
        </w:rPr>
        <w:t>to</w:t>
      </w:r>
      <w:r w:rsidR="00E753EA">
        <w:rPr>
          <w:rFonts w:ascii="Times New Roman" w:hAnsi="Times New Roman"/>
        </w:rPr>
        <w:t xml:space="preserve"> žiadosti je tiež generálny prokurátor.</w:t>
      </w:r>
    </w:p>
    <w:p w:rsidR="00655C20" w:rsidP="00913663">
      <w:pPr>
        <w:bidi w:val="0"/>
        <w:jc w:val="both"/>
        <w:rPr>
          <w:rFonts w:ascii="Times New Roman" w:hAnsi="Times New Roman"/>
          <w:b/>
        </w:rPr>
      </w:pPr>
    </w:p>
    <w:p w:rsidR="00664D51" w:rsidP="00913663">
      <w:pPr>
        <w:bidi w:val="0"/>
        <w:ind w:firstLine="397"/>
        <w:jc w:val="both"/>
        <w:rPr>
          <w:rFonts w:ascii="Times New Roman" w:hAnsi="Times New Roman"/>
        </w:rPr>
      </w:pPr>
      <w:r w:rsidRPr="00204546">
        <w:rPr>
          <w:rFonts w:ascii="Times New Roman" w:hAnsi="Times New Roman"/>
        </w:rPr>
        <w:t>Navrhovaná právna úprava § 11 ods. 3 nadväzuje na právnu úpravu § 141 ods. 1 zák</w:t>
      </w:r>
      <w:r w:rsidR="00204546">
        <w:rPr>
          <w:rFonts w:ascii="Times New Roman" w:hAnsi="Times New Roman"/>
        </w:rPr>
        <w:t>o</w:t>
      </w:r>
      <w:r w:rsidRPr="00204546">
        <w:rPr>
          <w:rFonts w:ascii="Times New Roman" w:hAnsi="Times New Roman"/>
        </w:rPr>
        <w:t>na NR SR č. 350/1996 Z.</w:t>
      </w:r>
      <w:r w:rsidR="00CE3A59">
        <w:rPr>
          <w:rFonts w:ascii="Times New Roman" w:hAnsi="Times New Roman"/>
        </w:rPr>
        <w:t xml:space="preserve"> </w:t>
      </w:r>
      <w:r w:rsidRPr="00204546">
        <w:rPr>
          <w:rFonts w:ascii="Times New Roman" w:hAnsi="Times New Roman"/>
        </w:rPr>
        <w:t>z. o rokovacom poriadku Národnej rady Slovenskej republi</w:t>
      </w:r>
      <w:r w:rsidR="00AB7404">
        <w:rPr>
          <w:rFonts w:ascii="Times New Roman" w:hAnsi="Times New Roman"/>
        </w:rPr>
        <w:t xml:space="preserve">ky - </w:t>
      </w:r>
      <w:r w:rsidRPr="00204546">
        <w:rPr>
          <w:rFonts w:ascii="Times New Roman" w:hAnsi="Times New Roman"/>
        </w:rPr>
        <w:t xml:space="preserve">expressis verbis ustanovuje, že orgánom príslušným na oznámenie predsedovi </w:t>
      </w:r>
      <w:r w:rsidRPr="00204546" w:rsidR="00204546">
        <w:rPr>
          <w:rFonts w:ascii="Times New Roman" w:hAnsi="Times New Roman"/>
        </w:rPr>
        <w:t>národnej rady, že žiada národnú radu o vydanie súhlasu na trestné stíhanie poslanca národnej rady alebo na jeho vzatie do väzby</w:t>
      </w:r>
      <w:r w:rsidR="00AB7404">
        <w:rPr>
          <w:rFonts w:ascii="Times New Roman" w:hAnsi="Times New Roman"/>
        </w:rPr>
        <w:t>, je generálny prokurátor Slovenskej republiky.</w:t>
      </w:r>
    </w:p>
    <w:p w:rsidR="00664D51" w:rsidRPr="00204546" w:rsidP="00913663">
      <w:pPr>
        <w:bidi w:val="0"/>
        <w:jc w:val="both"/>
        <w:rPr>
          <w:rFonts w:ascii="Times New Roman" w:hAnsi="Times New Roman"/>
        </w:rPr>
      </w:pPr>
    </w:p>
    <w:p w:rsidR="00BE7DB1" w:rsidP="00913663">
      <w:pPr>
        <w:bidi w:val="0"/>
        <w:ind w:firstLine="397"/>
        <w:jc w:val="both"/>
        <w:rPr>
          <w:rFonts w:ascii="Times New Roman" w:hAnsi="Times New Roman"/>
        </w:rPr>
      </w:pPr>
      <w:r w:rsidR="00664D51">
        <w:rPr>
          <w:rFonts w:ascii="Times New Roman" w:hAnsi="Times New Roman"/>
        </w:rPr>
        <w:t xml:space="preserve"> </w:t>
      </w:r>
      <w:r w:rsidR="00592985">
        <w:rPr>
          <w:rFonts w:ascii="Times New Roman" w:hAnsi="Times New Roman"/>
        </w:rPr>
        <w:t xml:space="preserve">Navrhovaná právna úprava § 11 ods. 4 predpokladá </w:t>
      </w:r>
      <w:r w:rsidR="008D360C">
        <w:rPr>
          <w:rFonts w:ascii="Times New Roman" w:hAnsi="Times New Roman"/>
        </w:rPr>
        <w:t xml:space="preserve">priznanie oprávnenia generálnemu prokurátorovi podávať </w:t>
      </w:r>
      <w:r w:rsidRPr="00C12654" w:rsidR="00134D4D">
        <w:rPr>
          <w:rFonts w:ascii="Times New Roman" w:hAnsi="Times New Roman"/>
        </w:rPr>
        <w:t xml:space="preserve"> predsedovi Národnej rady Slovenskej republiky </w:t>
      </w:r>
      <w:r w:rsidR="008D360C">
        <w:rPr>
          <w:rFonts w:ascii="Times New Roman" w:hAnsi="Times New Roman"/>
        </w:rPr>
        <w:t xml:space="preserve">podnety </w:t>
      </w:r>
      <w:r w:rsidRPr="00C12654" w:rsidR="00134D4D">
        <w:rPr>
          <w:rFonts w:ascii="Times New Roman" w:hAnsi="Times New Roman"/>
        </w:rPr>
        <w:t>na  prijatie zákonov, ich zmeny a doplnenia.</w:t>
      </w:r>
      <w:r w:rsidR="008D360C">
        <w:rPr>
          <w:rFonts w:ascii="Times New Roman" w:hAnsi="Times New Roman"/>
        </w:rPr>
        <w:t xml:space="preserve"> </w:t>
      </w:r>
      <w:r w:rsidR="00F14B76">
        <w:rPr>
          <w:rFonts w:ascii="Times New Roman" w:hAnsi="Times New Roman"/>
        </w:rPr>
        <w:t xml:space="preserve">Takáto právna úprava nenarušuje princíp zákonodarnej iniciatívy, ale naopak, umožňuje tento princíp </w:t>
      </w:r>
      <w:r>
        <w:rPr>
          <w:rFonts w:ascii="Times New Roman" w:hAnsi="Times New Roman"/>
        </w:rPr>
        <w:t xml:space="preserve">dôslednejšie </w:t>
      </w:r>
      <w:r w:rsidR="00F14B76">
        <w:rPr>
          <w:rFonts w:ascii="Times New Roman" w:hAnsi="Times New Roman"/>
        </w:rPr>
        <w:t xml:space="preserve">realizovať poslancom a výborom národnej rady </w:t>
      </w:r>
      <w:r>
        <w:rPr>
          <w:rFonts w:ascii="Times New Roman" w:hAnsi="Times New Roman"/>
        </w:rPr>
        <w:t>sprostredkovaním poznatkov prokurátorov získaných v aplikačnej praxi.</w:t>
      </w:r>
    </w:p>
    <w:p w:rsidR="00AC2B1F" w:rsidP="00AC2B1F">
      <w:pPr>
        <w:bidi w:val="0"/>
        <w:jc w:val="both"/>
        <w:rPr>
          <w:rFonts w:ascii="Times New Roman" w:hAnsi="Times New Roman"/>
        </w:rPr>
      </w:pPr>
    </w:p>
    <w:p w:rsidR="00AC2B1F" w:rsidP="00AC2B1F">
      <w:pPr>
        <w:bidi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K bodu 10:   </w:t>
      </w:r>
    </w:p>
    <w:p w:rsidR="00AC2B1F" w:rsidP="00AC2B1F">
      <w:pPr>
        <w:bidi w:val="0"/>
        <w:jc w:val="both"/>
        <w:rPr>
          <w:rFonts w:ascii="Times New Roman" w:hAnsi="Times New Roman"/>
          <w:b/>
        </w:rPr>
      </w:pPr>
    </w:p>
    <w:p w:rsidR="00AC2B1F" w:rsidP="00AC2B1F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Ide o legislatívno-technickú úpravu, ktorá súvisí s použitím legislatívnej skratky.</w:t>
      </w:r>
    </w:p>
    <w:p w:rsidR="00AC2B1F" w:rsidP="00AC2B1F">
      <w:pPr>
        <w:bidi w:val="0"/>
        <w:jc w:val="both"/>
        <w:rPr>
          <w:rFonts w:ascii="Times New Roman" w:hAnsi="Times New Roman"/>
          <w:b/>
        </w:rPr>
      </w:pPr>
    </w:p>
    <w:p w:rsidR="004B6084" w:rsidP="00913663">
      <w:pPr>
        <w:bidi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K</w:t>
      </w:r>
      <w:r w:rsidR="00D46C07">
        <w:rPr>
          <w:rFonts w:ascii="Times New Roman" w:hAnsi="Times New Roman"/>
          <w:b/>
        </w:rPr>
        <w:t> bodu 11</w:t>
      </w:r>
      <w:r>
        <w:rPr>
          <w:rFonts w:ascii="Times New Roman" w:hAnsi="Times New Roman"/>
          <w:b/>
        </w:rPr>
        <w:t>:</w:t>
      </w:r>
    </w:p>
    <w:p w:rsidR="0083569A" w:rsidRPr="00D46C07" w:rsidP="00913663">
      <w:pPr>
        <w:bidi w:val="0"/>
        <w:jc w:val="both"/>
        <w:rPr>
          <w:rFonts w:ascii="Times New Roman" w:hAnsi="Times New Roman"/>
        </w:rPr>
      </w:pPr>
    </w:p>
    <w:p w:rsidR="004B6084" w:rsidRPr="007B3F13" w:rsidP="00913663">
      <w:pPr>
        <w:bidi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  <w:tab/>
      </w:r>
      <w:r w:rsidRPr="007B3F13" w:rsidR="007B3F13">
        <w:rPr>
          <w:rFonts w:ascii="Times New Roman" w:hAnsi="Times New Roman"/>
          <w:bCs/>
        </w:rPr>
        <w:t xml:space="preserve">Navrhovaná právna </w:t>
      </w:r>
      <w:r w:rsidR="007B3F13">
        <w:rPr>
          <w:rFonts w:ascii="Times New Roman" w:hAnsi="Times New Roman"/>
          <w:bCs/>
        </w:rPr>
        <w:t xml:space="preserve">úprava § 13 ods. 1 písm. b) dáva do súladu </w:t>
      </w:r>
      <w:r w:rsidRPr="007B3F13" w:rsidR="007B3F13">
        <w:rPr>
          <w:rFonts w:ascii="Times New Roman" w:hAnsi="Times New Roman"/>
          <w:bCs/>
        </w:rPr>
        <w:t xml:space="preserve"> platné </w:t>
      </w:r>
      <w:r w:rsidR="007B3F13">
        <w:rPr>
          <w:rFonts w:ascii="Times New Roman" w:hAnsi="Times New Roman"/>
          <w:bCs/>
        </w:rPr>
        <w:t xml:space="preserve">znenie </w:t>
      </w:r>
      <w:r w:rsidRPr="007B3F13" w:rsidR="007B3F13">
        <w:rPr>
          <w:rFonts w:ascii="Times New Roman" w:hAnsi="Times New Roman"/>
          <w:bCs/>
        </w:rPr>
        <w:t>s</w:t>
      </w:r>
      <w:r w:rsidR="007B3F13">
        <w:rPr>
          <w:rFonts w:ascii="Times New Roman" w:hAnsi="Times New Roman"/>
          <w:bCs/>
        </w:rPr>
        <w:t xml:space="preserve"> </w:t>
      </w:r>
      <w:r w:rsidRPr="007B3F13" w:rsidR="007B3F13">
        <w:rPr>
          <w:rFonts w:ascii="Times New Roman" w:hAnsi="Times New Roman"/>
          <w:bCs/>
        </w:rPr>
        <w:t xml:space="preserve">čl. 128 </w:t>
      </w:r>
      <w:r w:rsidR="00FE4043">
        <w:rPr>
          <w:rFonts w:ascii="Times New Roman" w:hAnsi="Times New Roman"/>
          <w:bCs/>
        </w:rPr>
        <w:t>Ústavy Slovenskej republiky v znení ústavného zákona č. 90/2001 Z.</w:t>
      </w:r>
      <w:r w:rsidR="00AC2B1F">
        <w:rPr>
          <w:rFonts w:ascii="Times New Roman" w:hAnsi="Times New Roman"/>
          <w:bCs/>
        </w:rPr>
        <w:t xml:space="preserve"> </w:t>
      </w:r>
      <w:r w:rsidR="00FE4043">
        <w:rPr>
          <w:rFonts w:ascii="Times New Roman" w:hAnsi="Times New Roman"/>
          <w:bCs/>
        </w:rPr>
        <w:t>z.</w:t>
      </w:r>
    </w:p>
    <w:p w:rsidR="004B6084" w:rsidP="00913663">
      <w:pPr>
        <w:bidi w:val="0"/>
        <w:jc w:val="both"/>
        <w:rPr>
          <w:rFonts w:ascii="Times New Roman" w:hAnsi="Times New Roman"/>
          <w:b/>
        </w:rPr>
      </w:pPr>
    </w:p>
    <w:p w:rsidR="000758E7" w:rsidP="00913663">
      <w:pPr>
        <w:bidi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K bodu 12:</w:t>
      </w:r>
    </w:p>
    <w:p w:rsidR="00C505CC" w:rsidP="00913663">
      <w:pPr>
        <w:bidi w:val="0"/>
        <w:jc w:val="both"/>
        <w:rPr>
          <w:rFonts w:ascii="Times New Roman" w:hAnsi="Times New Roman"/>
          <w:bCs/>
        </w:rPr>
      </w:pPr>
    </w:p>
    <w:p w:rsidR="00C505CC" w:rsidRPr="007B3F13" w:rsidP="00913663">
      <w:pPr>
        <w:bidi w:val="0"/>
        <w:ind w:firstLine="397"/>
        <w:jc w:val="both"/>
        <w:rPr>
          <w:rFonts w:ascii="Times New Roman" w:hAnsi="Times New Roman"/>
          <w:bCs/>
        </w:rPr>
      </w:pPr>
      <w:r w:rsidRPr="007B3F13">
        <w:rPr>
          <w:rFonts w:ascii="Times New Roman" w:hAnsi="Times New Roman"/>
          <w:bCs/>
        </w:rPr>
        <w:t xml:space="preserve">Navrhovaná právna </w:t>
      </w:r>
      <w:r>
        <w:rPr>
          <w:rFonts w:ascii="Times New Roman" w:hAnsi="Times New Roman"/>
          <w:bCs/>
        </w:rPr>
        <w:t xml:space="preserve">úprava § 13 ods. 1 písm. c) dáva do súladu </w:t>
      </w:r>
      <w:r w:rsidRPr="007B3F13">
        <w:rPr>
          <w:rFonts w:ascii="Times New Roman" w:hAnsi="Times New Roman"/>
          <w:bCs/>
        </w:rPr>
        <w:t xml:space="preserve"> platné </w:t>
      </w:r>
      <w:r>
        <w:rPr>
          <w:rFonts w:ascii="Times New Roman" w:hAnsi="Times New Roman"/>
          <w:bCs/>
        </w:rPr>
        <w:t xml:space="preserve">znenie </w:t>
      </w:r>
      <w:r w:rsidRPr="007B3F13">
        <w:rPr>
          <w:rFonts w:ascii="Times New Roman" w:hAnsi="Times New Roman"/>
          <w:bCs/>
        </w:rPr>
        <w:t>s</w:t>
      </w:r>
      <w:r>
        <w:rPr>
          <w:rFonts w:ascii="Times New Roman" w:hAnsi="Times New Roman"/>
          <w:bCs/>
        </w:rPr>
        <w:t xml:space="preserve"> </w:t>
      </w:r>
      <w:r w:rsidRPr="007B3F13">
        <w:rPr>
          <w:rFonts w:ascii="Times New Roman" w:hAnsi="Times New Roman"/>
          <w:bCs/>
        </w:rPr>
        <w:t xml:space="preserve">čl. </w:t>
      </w:r>
      <w:r>
        <w:rPr>
          <w:rFonts w:ascii="Times New Roman" w:hAnsi="Times New Roman"/>
          <w:bCs/>
        </w:rPr>
        <w:t xml:space="preserve">129 ods. 2 </w:t>
      </w:r>
      <w:r w:rsidR="00FE4043">
        <w:rPr>
          <w:rFonts w:ascii="Times New Roman" w:hAnsi="Times New Roman"/>
          <w:bCs/>
        </w:rPr>
        <w:t>Ústavy Slovenskej republiky v znení ústavného zákona č. 323/2004 Z.</w:t>
      </w:r>
      <w:r w:rsidR="00AC2B1F">
        <w:rPr>
          <w:rFonts w:ascii="Times New Roman" w:hAnsi="Times New Roman"/>
          <w:bCs/>
        </w:rPr>
        <w:t xml:space="preserve"> </w:t>
      </w:r>
      <w:r w:rsidR="00FE4043">
        <w:rPr>
          <w:rFonts w:ascii="Times New Roman" w:hAnsi="Times New Roman"/>
          <w:bCs/>
        </w:rPr>
        <w:t>z.</w:t>
      </w:r>
    </w:p>
    <w:p w:rsidR="00F00C1D" w:rsidP="00913663">
      <w:pPr>
        <w:bidi w:val="0"/>
        <w:jc w:val="both"/>
        <w:rPr>
          <w:rFonts w:ascii="Times New Roman" w:hAnsi="Times New Roman"/>
          <w:b/>
        </w:rPr>
      </w:pPr>
    </w:p>
    <w:p w:rsidR="00F85A87" w:rsidP="00913663">
      <w:pPr>
        <w:bidi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K bodu 13:</w:t>
      </w:r>
    </w:p>
    <w:p w:rsidR="00F85A87" w:rsidP="00913663">
      <w:pPr>
        <w:bidi w:val="0"/>
        <w:jc w:val="both"/>
        <w:rPr>
          <w:rFonts w:ascii="Times New Roman" w:hAnsi="Times New Roman"/>
          <w:bCs/>
        </w:rPr>
      </w:pPr>
    </w:p>
    <w:p w:rsidR="00F85A87" w:rsidP="00913663">
      <w:pPr>
        <w:bidi w:val="0"/>
        <w:ind w:firstLine="397"/>
        <w:jc w:val="both"/>
        <w:rPr>
          <w:rFonts w:ascii="Times New Roman" w:hAnsi="Times New Roman"/>
          <w:bCs/>
        </w:rPr>
      </w:pPr>
      <w:r w:rsidRPr="007B3F13">
        <w:rPr>
          <w:rFonts w:ascii="Times New Roman" w:hAnsi="Times New Roman"/>
          <w:bCs/>
        </w:rPr>
        <w:t xml:space="preserve">Navrhovaná právna </w:t>
      </w:r>
      <w:r>
        <w:rPr>
          <w:rFonts w:ascii="Times New Roman" w:hAnsi="Times New Roman"/>
          <w:bCs/>
        </w:rPr>
        <w:t xml:space="preserve">úprava § 13 ods. 1 písm. d) dáva do súladu </w:t>
      </w:r>
      <w:r w:rsidRPr="007B3F13">
        <w:rPr>
          <w:rFonts w:ascii="Times New Roman" w:hAnsi="Times New Roman"/>
          <w:bCs/>
        </w:rPr>
        <w:t xml:space="preserve"> platné </w:t>
      </w:r>
      <w:r>
        <w:rPr>
          <w:rFonts w:ascii="Times New Roman" w:hAnsi="Times New Roman"/>
          <w:bCs/>
        </w:rPr>
        <w:t xml:space="preserve">znenie </w:t>
      </w:r>
      <w:r w:rsidRPr="007B3F13">
        <w:rPr>
          <w:rFonts w:ascii="Times New Roman" w:hAnsi="Times New Roman"/>
          <w:bCs/>
        </w:rPr>
        <w:t>s</w:t>
      </w:r>
      <w:r>
        <w:rPr>
          <w:rFonts w:ascii="Times New Roman" w:hAnsi="Times New Roman"/>
          <w:bCs/>
        </w:rPr>
        <w:t xml:space="preserve"> </w:t>
      </w:r>
      <w:r w:rsidRPr="007B3F13">
        <w:rPr>
          <w:rFonts w:ascii="Times New Roman" w:hAnsi="Times New Roman"/>
          <w:bCs/>
        </w:rPr>
        <w:t xml:space="preserve">čl. </w:t>
      </w:r>
      <w:r>
        <w:rPr>
          <w:rFonts w:ascii="Times New Roman" w:hAnsi="Times New Roman"/>
          <w:bCs/>
        </w:rPr>
        <w:t xml:space="preserve">129 ods. 2 </w:t>
      </w:r>
      <w:r w:rsidR="00FE4043">
        <w:rPr>
          <w:rFonts w:ascii="Times New Roman" w:hAnsi="Times New Roman"/>
          <w:bCs/>
        </w:rPr>
        <w:t>Ústavy Slovenskej republiky v znení ústavného zákona č. 323/2004 Z.</w:t>
      </w:r>
      <w:r w:rsidR="00EC1486">
        <w:rPr>
          <w:rFonts w:ascii="Times New Roman" w:hAnsi="Times New Roman"/>
          <w:bCs/>
        </w:rPr>
        <w:t xml:space="preserve"> </w:t>
      </w:r>
      <w:r w:rsidR="00FE4043">
        <w:rPr>
          <w:rFonts w:ascii="Times New Roman" w:hAnsi="Times New Roman"/>
          <w:bCs/>
        </w:rPr>
        <w:t>z.</w:t>
      </w:r>
    </w:p>
    <w:p w:rsidR="00C32681" w:rsidP="00D952FA">
      <w:pPr>
        <w:bidi w:val="0"/>
        <w:jc w:val="both"/>
        <w:rPr>
          <w:rFonts w:ascii="Times New Roman" w:hAnsi="Times New Roman"/>
          <w:bCs/>
        </w:rPr>
      </w:pPr>
    </w:p>
    <w:p w:rsidR="00C32681" w:rsidRPr="00C32681" w:rsidP="00913663">
      <w:pPr>
        <w:bidi w:val="0"/>
        <w:rPr>
          <w:rFonts w:ascii="Times New Roman" w:hAnsi="Times New Roman"/>
          <w:b/>
        </w:rPr>
      </w:pPr>
      <w:r w:rsidRPr="00C32681">
        <w:rPr>
          <w:rFonts w:ascii="Times New Roman" w:hAnsi="Times New Roman"/>
          <w:b/>
        </w:rPr>
        <w:t>K bodu 14:</w:t>
      </w:r>
    </w:p>
    <w:p w:rsidR="00C32681" w:rsidP="00913663">
      <w:pPr>
        <w:bidi w:val="0"/>
        <w:ind w:firstLine="397"/>
        <w:jc w:val="both"/>
        <w:rPr>
          <w:rFonts w:ascii="Times New Roman" w:hAnsi="Times New Roman"/>
          <w:bCs/>
        </w:rPr>
      </w:pPr>
    </w:p>
    <w:p w:rsidR="002A01A5" w:rsidRPr="002A01A5" w:rsidP="00913663">
      <w:pPr>
        <w:bidi w:val="0"/>
        <w:ind w:firstLine="397"/>
        <w:jc w:val="both"/>
        <w:rPr>
          <w:rFonts w:ascii="Times New Roman" w:hAnsi="Times New Roman"/>
          <w:bCs/>
        </w:rPr>
      </w:pPr>
      <w:r w:rsidRPr="007B3F13" w:rsidR="00C32681">
        <w:rPr>
          <w:rFonts w:ascii="Times New Roman" w:hAnsi="Times New Roman"/>
          <w:bCs/>
        </w:rPr>
        <w:t xml:space="preserve">Navrhovaná právna </w:t>
      </w:r>
      <w:r w:rsidR="00C32681">
        <w:rPr>
          <w:rFonts w:ascii="Times New Roman" w:hAnsi="Times New Roman"/>
          <w:bCs/>
        </w:rPr>
        <w:t xml:space="preserve">úprava § 13 ods. 1 písm. e) dáva do súladu </w:t>
      </w:r>
      <w:r w:rsidRPr="007B3F13" w:rsidR="00C32681">
        <w:rPr>
          <w:rFonts w:ascii="Times New Roman" w:hAnsi="Times New Roman"/>
          <w:bCs/>
        </w:rPr>
        <w:t xml:space="preserve"> platné </w:t>
      </w:r>
      <w:r w:rsidR="00C32681">
        <w:rPr>
          <w:rFonts w:ascii="Times New Roman" w:hAnsi="Times New Roman"/>
          <w:bCs/>
        </w:rPr>
        <w:t xml:space="preserve">znenie </w:t>
      </w:r>
      <w:r w:rsidRPr="007B3F13" w:rsidR="00C32681">
        <w:rPr>
          <w:rFonts w:ascii="Times New Roman" w:hAnsi="Times New Roman"/>
          <w:bCs/>
        </w:rPr>
        <w:t>s</w:t>
      </w:r>
      <w:r w:rsidR="0045726C">
        <w:rPr>
          <w:rFonts w:ascii="Times New Roman" w:hAnsi="Times New Roman"/>
          <w:bCs/>
        </w:rPr>
        <w:t xml:space="preserve"> čl. </w:t>
      </w:r>
      <w:r>
        <w:rPr>
          <w:rFonts w:ascii="Times New Roman" w:hAnsi="Times New Roman"/>
          <w:bCs/>
        </w:rPr>
        <w:t xml:space="preserve">129 ods. 2 v spojení s </w:t>
      </w:r>
      <w:r w:rsidR="00C32681">
        <w:rPr>
          <w:rFonts w:ascii="Times New Roman" w:hAnsi="Times New Roman"/>
          <w:bCs/>
        </w:rPr>
        <w:t xml:space="preserve"> </w:t>
      </w:r>
      <w:r w:rsidRPr="007B3F13" w:rsidR="00C32681">
        <w:rPr>
          <w:rFonts w:ascii="Times New Roman" w:hAnsi="Times New Roman"/>
          <w:bCs/>
        </w:rPr>
        <w:t>čl.</w:t>
      </w:r>
      <w:r>
        <w:rPr>
          <w:rFonts w:ascii="Times New Roman" w:hAnsi="Times New Roman"/>
          <w:bCs/>
        </w:rPr>
        <w:t>130 ods. 2 Ústavy Slovenskej republiky a § 70a ods. 2 zákona NR SR č. 38/1993 Z.</w:t>
      </w:r>
      <w:r w:rsidR="00236956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z. </w:t>
      </w:r>
      <w:r w:rsidRPr="002A01A5">
        <w:rPr>
          <w:rFonts w:ascii="Times New Roman" w:hAnsi="Times New Roman"/>
          <w:bCs/>
        </w:rPr>
        <w:t>o organizácii Ústavného súdu Slovenskej republiky</w:t>
      </w:r>
      <w:r>
        <w:rPr>
          <w:rFonts w:ascii="Times New Roman" w:hAnsi="Times New Roman"/>
          <w:bCs/>
        </w:rPr>
        <w:t>,</w:t>
      </w:r>
      <w:r w:rsidRPr="002A01A5">
        <w:rPr>
          <w:rFonts w:ascii="Times New Roman" w:hAnsi="Times New Roman"/>
          <w:bCs/>
        </w:rPr>
        <w:t xml:space="preserve"> o konaní pred ním a o postavení jeho sudcov</w:t>
      </w:r>
      <w:r>
        <w:rPr>
          <w:rFonts w:ascii="Times New Roman" w:hAnsi="Times New Roman"/>
          <w:bCs/>
        </w:rPr>
        <w:t>.</w:t>
      </w:r>
    </w:p>
    <w:p w:rsidR="00F85A87" w:rsidP="00913663">
      <w:pPr>
        <w:bidi w:val="0"/>
        <w:jc w:val="both"/>
        <w:rPr>
          <w:rFonts w:ascii="Times New Roman" w:hAnsi="Times New Roman"/>
          <w:b/>
        </w:rPr>
      </w:pPr>
    </w:p>
    <w:p w:rsidR="00F85A87" w:rsidP="00913663">
      <w:pPr>
        <w:bidi w:val="0"/>
        <w:jc w:val="both"/>
        <w:rPr>
          <w:rFonts w:ascii="Times New Roman" w:hAnsi="Times New Roman"/>
          <w:b/>
        </w:rPr>
      </w:pPr>
      <w:r w:rsidR="00C93A5B">
        <w:rPr>
          <w:rFonts w:ascii="Times New Roman" w:hAnsi="Times New Roman"/>
          <w:b/>
        </w:rPr>
        <w:t>K bodu 15:</w:t>
      </w:r>
    </w:p>
    <w:p w:rsidR="0045726C" w:rsidP="00913663">
      <w:pPr>
        <w:bidi w:val="0"/>
        <w:ind w:firstLine="397"/>
        <w:jc w:val="both"/>
        <w:rPr>
          <w:rFonts w:ascii="Times New Roman" w:hAnsi="Times New Roman"/>
          <w:bCs/>
        </w:rPr>
      </w:pPr>
    </w:p>
    <w:p w:rsidR="0045726C" w:rsidP="00913663">
      <w:pPr>
        <w:bidi w:val="0"/>
        <w:ind w:firstLine="397"/>
        <w:jc w:val="both"/>
        <w:rPr>
          <w:rFonts w:ascii="Times New Roman" w:hAnsi="Times New Roman"/>
          <w:bCs/>
        </w:rPr>
      </w:pPr>
      <w:r w:rsidRPr="007B3F13">
        <w:rPr>
          <w:rFonts w:ascii="Times New Roman" w:hAnsi="Times New Roman"/>
          <w:bCs/>
        </w:rPr>
        <w:t xml:space="preserve">Navrhovaná právna </w:t>
      </w:r>
      <w:r>
        <w:rPr>
          <w:rFonts w:ascii="Times New Roman" w:hAnsi="Times New Roman"/>
          <w:bCs/>
        </w:rPr>
        <w:t>úprava § 13 ods. 1 písm. g) dopĺňa platné znenie § 13 o právomoc generálneho prokurátora</w:t>
      </w:r>
      <w:r w:rsidR="004D4800">
        <w:rPr>
          <w:rFonts w:ascii="Times New Roman" w:hAnsi="Times New Roman"/>
          <w:bCs/>
        </w:rPr>
        <w:t>, ktorá mu vyplýva z</w:t>
      </w:r>
      <w:r>
        <w:rPr>
          <w:rFonts w:ascii="Times New Roman" w:hAnsi="Times New Roman"/>
          <w:bCs/>
        </w:rPr>
        <w:t xml:space="preserve"> čl. 129 ods. 6 v spojení s </w:t>
      </w:r>
      <w:r w:rsidRPr="007B3F13">
        <w:rPr>
          <w:rFonts w:ascii="Times New Roman" w:hAnsi="Times New Roman"/>
          <w:bCs/>
        </w:rPr>
        <w:t>čl.</w:t>
      </w:r>
      <w:r>
        <w:rPr>
          <w:rFonts w:ascii="Times New Roman" w:hAnsi="Times New Roman"/>
          <w:bCs/>
        </w:rPr>
        <w:t>130 ods. 2 Ústavy Slovenskej republiky a § 74a ods. 1 zákona NR SR č. 38/1993 Z.</w:t>
      </w:r>
      <w:r w:rsidR="00236956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z. </w:t>
      </w:r>
      <w:r w:rsidRPr="002A01A5">
        <w:rPr>
          <w:rFonts w:ascii="Times New Roman" w:hAnsi="Times New Roman"/>
          <w:bCs/>
        </w:rPr>
        <w:t>o organizácii Ústavného súdu Slovenskej republiky</w:t>
      </w:r>
      <w:r>
        <w:rPr>
          <w:rFonts w:ascii="Times New Roman" w:hAnsi="Times New Roman"/>
          <w:bCs/>
        </w:rPr>
        <w:t>,</w:t>
      </w:r>
      <w:r w:rsidRPr="002A01A5">
        <w:rPr>
          <w:rFonts w:ascii="Times New Roman" w:hAnsi="Times New Roman"/>
          <w:bCs/>
        </w:rPr>
        <w:t xml:space="preserve"> o konaní pred ním a o postavení jeho sudcov</w:t>
      </w:r>
      <w:r>
        <w:rPr>
          <w:rFonts w:ascii="Times New Roman" w:hAnsi="Times New Roman"/>
          <w:bCs/>
        </w:rPr>
        <w:t>.</w:t>
      </w:r>
    </w:p>
    <w:p w:rsidR="00942743" w:rsidP="00913663">
      <w:pPr>
        <w:bidi w:val="0"/>
        <w:ind w:firstLine="397"/>
        <w:jc w:val="both"/>
        <w:rPr>
          <w:rFonts w:ascii="Times New Roman" w:hAnsi="Times New Roman"/>
          <w:bCs/>
        </w:rPr>
      </w:pPr>
    </w:p>
    <w:p w:rsidR="00942743" w:rsidRPr="002A01A5" w:rsidP="00913663">
      <w:pPr>
        <w:bidi w:val="0"/>
        <w:ind w:firstLine="397"/>
        <w:jc w:val="both"/>
        <w:rPr>
          <w:rFonts w:ascii="Times New Roman" w:hAnsi="Times New Roman"/>
          <w:bCs/>
        </w:rPr>
      </w:pPr>
      <w:r w:rsidRPr="00204546">
        <w:rPr>
          <w:rFonts w:ascii="Times New Roman" w:hAnsi="Times New Roman"/>
        </w:rPr>
        <w:t>Navr</w:t>
      </w:r>
      <w:r>
        <w:rPr>
          <w:rFonts w:ascii="Times New Roman" w:hAnsi="Times New Roman"/>
        </w:rPr>
        <w:t>hovaná právna úprava § 13 ods. 1</w:t>
      </w:r>
      <w:r w:rsidRPr="00204546">
        <w:rPr>
          <w:rFonts w:ascii="Times New Roman" w:hAnsi="Times New Roman"/>
        </w:rPr>
        <w:t xml:space="preserve"> </w:t>
      </w:r>
      <w:r w:rsidR="005F70E7">
        <w:rPr>
          <w:rFonts w:ascii="Times New Roman" w:hAnsi="Times New Roman"/>
        </w:rPr>
        <w:t xml:space="preserve">písm. h) </w:t>
      </w:r>
      <w:r w:rsidRPr="00204546">
        <w:rPr>
          <w:rFonts w:ascii="Times New Roman" w:hAnsi="Times New Roman"/>
        </w:rPr>
        <w:t>nadväzuj</w:t>
      </w:r>
      <w:r>
        <w:rPr>
          <w:rFonts w:ascii="Times New Roman" w:hAnsi="Times New Roman"/>
        </w:rPr>
        <w:t xml:space="preserve">e na právnu úpravu § </w:t>
      </w:r>
      <w:r w:rsidR="00236956">
        <w:rPr>
          <w:rFonts w:ascii="Times New Roman" w:hAnsi="Times New Roman"/>
        </w:rPr>
        <w:t>29a</w:t>
      </w:r>
      <w:r>
        <w:rPr>
          <w:rFonts w:ascii="Times New Roman" w:hAnsi="Times New Roman"/>
        </w:rPr>
        <w:t xml:space="preserve"> </w:t>
      </w:r>
      <w:r w:rsidRPr="00204546">
        <w:rPr>
          <w:rFonts w:ascii="Times New Roman" w:hAnsi="Times New Roman"/>
        </w:rPr>
        <w:t>zák</w:t>
      </w:r>
      <w:r>
        <w:rPr>
          <w:rFonts w:ascii="Times New Roman" w:hAnsi="Times New Roman"/>
        </w:rPr>
        <w:t>o</w:t>
      </w:r>
      <w:r w:rsidRPr="00204546">
        <w:rPr>
          <w:rFonts w:ascii="Times New Roman" w:hAnsi="Times New Roman"/>
        </w:rPr>
        <w:t>na č. 3</w:t>
      </w:r>
      <w:r w:rsidR="00236956">
        <w:rPr>
          <w:rFonts w:ascii="Times New Roman" w:hAnsi="Times New Roman"/>
        </w:rPr>
        <w:t>385</w:t>
      </w:r>
      <w:r w:rsidRPr="00204546">
        <w:rPr>
          <w:rFonts w:ascii="Times New Roman" w:hAnsi="Times New Roman"/>
        </w:rPr>
        <w:t>/</w:t>
      </w:r>
      <w:r w:rsidR="00236956">
        <w:rPr>
          <w:rFonts w:ascii="Times New Roman" w:hAnsi="Times New Roman"/>
        </w:rPr>
        <w:t>2002</w:t>
      </w:r>
      <w:r w:rsidRPr="00204546">
        <w:rPr>
          <w:rFonts w:ascii="Times New Roman" w:hAnsi="Times New Roman"/>
        </w:rPr>
        <w:t xml:space="preserve"> Z.</w:t>
      </w:r>
      <w:r w:rsidR="00236956">
        <w:rPr>
          <w:rFonts w:ascii="Times New Roman" w:hAnsi="Times New Roman"/>
        </w:rPr>
        <w:t xml:space="preserve"> </w:t>
      </w:r>
      <w:r w:rsidRPr="00204546">
        <w:rPr>
          <w:rFonts w:ascii="Times New Roman" w:hAnsi="Times New Roman"/>
        </w:rPr>
        <w:t>z. o</w:t>
      </w:r>
      <w:r w:rsidR="00236956">
        <w:rPr>
          <w:rFonts w:ascii="Times New Roman" w:hAnsi="Times New Roman"/>
        </w:rPr>
        <w:t> sudcoch a prísediacich a § 8 ods. 2 Trestného poriadku (zákon č. 301/2005 Z. z.)</w:t>
      </w:r>
      <w:r>
        <w:rPr>
          <w:rFonts w:ascii="Times New Roman" w:hAnsi="Times New Roman"/>
        </w:rPr>
        <w:t xml:space="preserve"> - </w:t>
      </w:r>
      <w:r w:rsidRPr="00204546">
        <w:rPr>
          <w:rFonts w:ascii="Times New Roman" w:hAnsi="Times New Roman"/>
        </w:rPr>
        <w:t xml:space="preserve">expressis verbis ustanovuje, že orgánom príslušným na </w:t>
      </w:r>
      <w:r>
        <w:rPr>
          <w:rFonts w:ascii="Times New Roman" w:hAnsi="Times New Roman"/>
        </w:rPr>
        <w:t>podanie</w:t>
      </w:r>
      <w:r w:rsidRPr="004162AE">
        <w:rPr>
          <w:rFonts w:ascii="Times New Roman" w:hAnsi="Times New Roman"/>
        </w:rPr>
        <w:t xml:space="preserve"> </w:t>
      </w:r>
      <w:r w:rsidRPr="004162AE" w:rsidR="007E7160">
        <w:rPr>
          <w:rFonts w:ascii="Times New Roman" w:hAnsi="Times New Roman"/>
        </w:rPr>
        <w:t>návrhu</w:t>
      </w:r>
      <w:r w:rsidRPr="004162AE">
        <w:rPr>
          <w:rFonts w:ascii="Times New Roman" w:hAnsi="Times New Roman"/>
        </w:rPr>
        <w:t xml:space="preserve"> </w:t>
      </w:r>
      <w:r w:rsidRPr="004162AE" w:rsidR="004162AE">
        <w:rPr>
          <w:rFonts w:ascii="Times New Roman" w:hAnsi="Times New Roman"/>
          <w:bCs/>
        </w:rPr>
        <w:t>na vydanie súhlasu na trestné stíhanie sudcu alebo na jeho vzatie do väzby</w:t>
      </w:r>
      <w:r>
        <w:rPr>
          <w:rFonts w:ascii="Times New Roman" w:hAnsi="Times New Roman"/>
        </w:rPr>
        <w:t>, je generálny prokurátor Slovenskej republiky.</w:t>
      </w:r>
    </w:p>
    <w:p w:rsidR="0045726C" w:rsidP="00913663">
      <w:pPr>
        <w:bidi w:val="0"/>
        <w:jc w:val="both"/>
        <w:rPr>
          <w:rFonts w:ascii="Times New Roman" w:hAnsi="Times New Roman"/>
          <w:b/>
        </w:rPr>
      </w:pPr>
    </w:p>
    <w:p w:rsidR="00C505CC" w:rsidP="00913663">
      <w:pPr>
        <w:bidi w:val="0"/>
        <w:jc w:val="both"/>
        <w:rPr>
          <w:rFonts w:ascii="Times New Roman" w:hAnsi="Times New Roman"/>
          <w:b/>
        </w:rPr>
      </w:pPr>
      <w:r w:rsidR="00D46C07">
        <w:rPr>
          <w:rFonts w:ascii="Times New Roman" w:hAnsi="Times New Roman"/>
          <w:b/>
        </w:rPr>
        <w:t>K bodu 16:</w:t>
      </w:r>
    </w:p>
    <w:p w:rsidR="00134D4D" w:rsidP="00913663">
      <w:pPr>
        <w:bidi w:val="0"/>
        <w:jc w:val="both"/>
        <w:rPr>
          <w:rFonts w:ascii="Times New Roman" w:hAnsi="Times New Roman"/>
        </w:rPr>
      </w:pPr>
    </w:p>
    <w:p w:rsidR="003F519F" w:rsidP="00913663">
      <w:pPr>
        <w:bidi w:val="0"/>
        <w:ind w:firstLine="397"/>
        <w:jc w:val="both"/>
        <w:rPr>
          <w:rFonts w:ascii="Times New Roman" w:hAnsi="Times New Roman"/>
        </w:rPr>
      </w:pPr>
      <w:r w:rsidR="00F41C9F">
        <w:rPr>
          <w:rFonts w:ascii="Times New Roman" w:hAnsi="Times New Roman"/>
        </w:rPr>
        <w:t>So zreteľom na skutočnosť, že nový Trestný poriadok (zákon č. 301/2005 Z.</w:t>
      </w:r>
      <w:r w:rsidR="00F00616">
        <w:rPr>
          <w:rFonts w:ascii="Times New Roman" w:hAnsi="Times New Roman"/>
        </w:rPr>
        <w:t xml:space="preserve"> </w:t>
      </w:r>
      <w:r w:rsidR="00F41C9F">
        <w:rPr>
          <w:rFonts w:ascii="Times New Roman" w:hAnsi="Times New Roman"/>
        </w:rPr>
        <w:t xml:space="preserve">z.) ustanovil </w:t>
      </w:r>
      <w:r w:rsidR="00671F76">
        <w:rPr>
          <w:rFonts w:ascii="Times New Roman" w:hAnsi="Times New Roman"/>
        </w:rPr>
        <w:t xml:space="preserve">nové </w:t>
      </w:r>
      <w:r w:rsidRPr="004318C6" w:rsidR="00134D4D">
        <w:rPr>
          <w:rFonts w:ascii="Times New Roman" w:hAnsi="Times New Roman"/>
        </w:rPr>
        <w:t>inštitúty a procesné postupy</w:t>
      </w:r>
      <w:r w:rsidR="00C0128D">
        <w:rPr>
          <w:rFonts w:ascii="Times New Roman" w:hAnsi="Times New Roman"/>
        </w:rPr>
        <w:t>, je potrebné aktualizovať právnu úpravu § 14, ktorá upravuje oprávnenia generálneho prokurátora vo vzťahu k Najvyššiemu súdu</w:t>
      </w:r>
      <w:r w:rsidR="00671F76">
        <w:rPr>
          <w:rFonts w:ascii="Times New Roman" w:hAnsi="Times New Roman"/>
        </w:rPr>
        <w:t xml:space="preserve"> Slovenskej republiky</w:t>
      </w:r>
      <w:r w:rsidR="00C0128D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 Súčasne navrhovaná právna úprava reaguje aj na novú právnu úpravu ustanovenú zákonom č. 85/2005 Z.</w:t>
      </w:r>
      <w:r w:rsidR="00F00616">
        <w:rPr>
          <w:rFonts w:ascii="Times New Roman" w:hAnsi="Times New Roman"/>
        </w:rPr>
        <w:t xml:space="preserve"> </w:t>
      </w:r>
      <w:r w:rsidRPr="004318C6" w:rsidR="00134D4D">
        <w:rPr>
          <w:rFonts w:ascii="Times New Roman" w:hAnsi="Times New Roman"/>
        </w:rPr>
        <w:t>z. o politických stranách a</w:t>
      </w:r>
      <w:r>
        <w:rPr>
          <w:rFonts w:ascii="Times New Roman" w:hAnsi="Times New Roman"/>
        </w:rPr>
        <w:t> v Občianskom súdnom poriadku.</w:t>
      </w:r>
    </w:p>
    <w:p w:rsidR="003F519F" w:rsidP="00913663">
      <w:pPr>
        <w:bidi w:val="0"/>
        <w:jc w:val="both"/>
        <w:rPr>
          <w:rFonts w:ascii="Times New Roman" w:hAnsi="Times New Roman"/>
          <w:b/>
        </w:rPr>
      </w:pPr>
    </w:p>
    <w:p w:rsidR="003F519F" w:rsidP="00913663">
      <w:pPr>
        <w:bidi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K bodu 17:</w:t>
      </w:r>
    </w:p>
    <w:p w:rsidR="003F519F" w:rsidP="00913663">
      <w:pPr>
        <w:bidi w:val="0"/>
        <w:jc w:val="both"/>
        <w:rPr>
          <w:rFonts w:ascii="Times New Roman" w:hAnsi="Times New Roman"/>
          <w:b/>
        </w:rPr>
      </w:pPr>
    </w:p>
    <w:p w:rsidR="00134D4D" w:rsidRPr="00197197" w:rsidP="00913663">
      <w:pPr>
        <w:bidi w:val="0"/>
        <w:jc w:val="both"/>
        <w:rPr>
          <w:rFonts w:ascii="Times New Roman" w:hAnsi="Times New Roman"/>
          <w:bCs/>
        </w:rPr>
      </w:pPr>
      <w:r w:rsidR="007B6541">
        <w:rPr>
          <w:rFonts w:ascii="Times New Roman" w:hAnsi="Times New Roman"/>
          <w:b/>
        </w:rPr>
        <w:tab/>
      </w:r>
      <w:r w:rsidRPr="007B6541" w:rsidR="007B6541">
        <w:rPr>
          <w:rFonts w:ascii="Times New Roman" w:hAnsi="Times New Roman"/>
          <w:bCs/>
        </w:rPr>
        <w:t>Ide o aktualizáciu platného znenia § 15</w:t>
      </w:r>
      <w:r w:rsidR="00197197">
        <w:rPr>
          <w:rFonts w:ascii="Times New Roman" w:hAnsi="Times New Roman"/>
          <w:bCs/>
        </w:rPr>
        <w:t xml:space="preserve">. Navrhovanou právnou úpravou </w:t>
      </w:r>
      <w:r w:rsidRPr="004318C6">
        <w:rPr>
          <w:rFonts w:ascii="Times New Roman" w:hAnsi="Times New Roman"/>
        </w:rPr>
        <w:t xml:space="preserve"> sa vytvára zákonný rámec pre poskytovanie informácií o stave veci, ktorá súvisí s pôsobnosťou prokuratúry</w:t>
      </w:r>
      <w:r>
        <w:rPr>
          <w:rFonts w:ascii="Times New Roman" w:hAnsi="Times New Roman"/>
        </w:rPr>
        <w:t>,</w:t>
      </w:r>
      <w:r w:rsidRPr="004318C6">
        <w:rPr>
          <w:rFonts w:ascii="Times New Roman" w:hAnsi="Times New Roman"/>
        </w:rPr>
        <w:t xml:space="preserve"> </w:t>
      </w:r>
      <w:r w:rsidR="00B14570">
        <w:rPr>
          <w:rFonts w:ascii="Times New Roman" w:hAnsi="Times New Roman"/>
        </w:rPr>
        <w:t xml:space="preserve">a to </w:t>
      </w:r>
      <w:r w:rsidRPr="004318C6">
        <w:rPr>
          <w:rFonts w:ascii="Times New Roman" w:hAnsi="Times New Roman"/>
        </w:rPr>
        <w:t>zástupcom Slovenskej republiky v konaní pred Eu</w:t>
      </w:r>
      <w:r>
        <w:rPr>
          <w:rFonts w:ascii="Times New Roman" w:hAnsi="Times New Roman"/>
        </w:rPr>
        <w:t>rópskym súdom pre ľudské práva,</w:t>
      </w:r>
      <w:r w:rsidRPr="004318C6">
        <w:rPr>
          <w:rFonts w:ascii="Times New Roman" w:hAnsi="Times New Roman"/>
        </w:rPr>
        <w:t xml:space="preserve"> v konaní pred Súdnym dvorom</w:t>
      </w:r>
      <w:r>
        <w:rPr>
          <w:rFonts w:ascii="Times New Roman" w:hAnsi="Times New Roman"/>
        </w:rPr>
        <w:t xml:space="preserve"> Európskej únie</w:t>
      </w:r>
      <w:r w:rsidRPr="004318C6">
        <w:rPr>
          <w:rFonts w:ascii="Times New Roman" w:hAnsi="Times New Roman"/>
        </w:rPr>
        <w:t xml:space="preserve"> a národnému členovi</w:t>
      </w:r>
      <w:r w:rsidR="008E243A">
        <w:rPr>
          <w:rFonts w:ascii="Times New Roman" w:hAnsi="Times New Roman"/>
        </w:rPr>
        <w:t xml:space="preserve"> Slovenskej republiky </w:t>
      </w:r>
      <w:r>
        <w:rPr>
          <w:rFonts w:ascii="Times New Roman" w:hAnsi="Times New Roman"/>
        </w:rPr>
        <w:t xml:space="preserve"> v</w:t>
      </w:r>
      <w:r w:rsidRPr="004318C6">
        <w:rPr>
          <w:rFonts w:ascii="Times New Roman" w:hAnsi="Times New Roman"/>
        </w:rPr>
        <w:t xml:space="preserve"> Eurojust</w:t>
      </w:r>
      <w:r>
        <w:rPr>
          <w:rFonts w:ascii="Times New Roman" w:hAnsi="Times New Roman"/>
        </w:rPr>
        <w:t>e</w:t>
      </w:r>
      <w:r w:rsidRPr="004318C6">
        <w:rPr>
          <w:rFonts w:ascii="Times New Roman" w:hAnsi="Times New Roman"/>
        </w:rPr>
        <w:t>.</w:t>
      </w:r>
    </w:p>
    <w:p w:rsidR="00134D4D" w:rsidP="00913663">
      <w:pPr>
        <w:bidi w:val="0"/>
        <w:jc w:val="both"/>
        <w:rPr>
          <w:rFonts w:ascii="Times New Roman" w:hAnsi="Times New Roman"/>
        </w:rPr>
      </w:pPr>
    </w:p>
    <w:p w:rsidR="00134D4D" w:rsidRPr="004318C6" w:rsidP="00913663">
      <w:pPr>
        <w:bidi w:val="0"/>
        <w:jc w:val="both"/>
        <w:rPr>
          <w:rFonts w:ascii="Times New Roman" w:hAnsi="Times New Roman"/>
        </w:rPr>
      </w:pPr>
      <w:r w:rsidR="008E243A">
        <w:rPr>
          <w:rFonts w:ascii="Times New Roman" w:hAnsi="Times New Roman"/>
        </w:rPr>
        <w:tab/>
        <w:t xml:space="preserve">Zároveň </w:t>
      </w:r>
      <w:r>
        <w:rPr>
          <w:rFonts w:ascii="Times New Roman" w:hAnsi="Times New Roman"/>
        </w:rPr>
        <w:t xml:space="preserve">reaguje na </w:t>
      </w:r>
      <w:r w:rsidR="008E243A">
        <w:rPr>
          <w:rFonts w:ascii="Times New Roman" w:hAnsi="Times New Roman"/>
        </w:rPr>
        <w:t xml:space="preserve">aktuálne </w:t>
      </w:r>
      <w:r>
        <w:rPr>
          <w:rFonts w:ascii="Times New Roman" w:hAnsi="Times New Roman"/>
        </w:rPr>
        <w:t>znenie</w:t>
      </w:r>
      <w:r w:rsidR="008E243A">
        <w:rPr>
          <w:rFonts w:ascii="Times New Roman" w:hAnsi="Times New Roman"/>
        </w:rPr>
        <w:t xml:space="preserve"> nové</w:t>
      </w:r>
      <w:r>
        <w:rPr>
          <w:rFonts w:ascii="Times New Roman" w:hAnsi="Times New Roman"/>
        </w:rPr>
        <w:t xml:space="preserve"> Trestného poriadku, podľa ktorého je generálny prokurátor oprávnený zrušiť právoplatné rozhodnutie prokurátora alebo policajta vydané v trestnom konaní. </w:t>
      </w:r>
    </w:p>
    <w:p w:rsidR="00EB59E1" w:rsidP="00913663">
      <w:pPr>
        <w:bidi w:val="0"/>
        <w:jc w:val="both"/>
        <w:rPr>
          <w:rFonts w:ascii="Times New Roman" w:hAnsi="Times New Roman"/>
          <w:b/>
        </w:rPr>
      </w:pPr>
    </w:p>
    <w:p w:rsidR="00CE651B" w:rsidP="00913663">
      <w:pPr>
        <w:bidi w:val="0"/>
        <w:jc w:val="both"/>
        <w:rPr>
          <w:rFonts w:ascii="Times New Roman" w:hAnsi="Times New Roman"/>
          <w:b/>
        </w:rPr>
      </w:pPr>
      <w:r w:rsidR="00C61688">
        <w:rPr>
          <w:rFonts w:ascii="Times New Roman" w:hAnsi="Times New Roman"/>
          <w:b/>
        </w:rPr>
        <w:t>K bodu 18:</w:t>
      </w:r>
    </w:p>
    <w:p w:rsidR="00C61688" w:rsidP="00913663">
      <w:pPr>
        <w:bidi w:val="0"/>
        <w:jc w:val="both"/>
        <w:rPr>
          <w:rFonts w:ascii="Times New Roman" w:hAnsi="Times New Roman"/>
          <w:b/>
        </w:rPr>
      </w:pPr>
    </w:p>
    <w:p w:rsidR="00C61688" w:rsidRPr="00C61688" w:rsidP="00913663">
      <w:pPr>
        <w:bidi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  <w:tab/>
      </w:r>
      <w:r w:rsidRPr="00C61688">
        <w:rPr>
          <w:rFonts w:ascii="Times New Roman" w:hAnsi="Times New Roman"/>
          <w:bCs/>
        </w:rPr>
        <w:t>Ide o aktualizáciu poznámky pod čiarou k odkazu 5, ktorý je uvedený v § 17 ods. 1.</w:t>
      </w:r>
    </w:p>
    <w:p w:rsidR="00C61688" w:rsidP="00913663">
      <w:pPr>
        <w:bidi w:val="0"/>
        <w:jc w:val="both"/>
        <w:rPr>
          <w:rFonts w:ascii="Times New Roman" w:hAnsi="Times New Roman"/>
          <w:b/>
        </w:rPr>
      </w:pPr>
    </w:p>
    <w:p w:rsidR="009C2576" w:rsidP="00913663">
      <w:pPr>
        <w:bidi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K bodu 19:</w:t>
      </w:r>
    </w:p>
    <w:p w:rsidR="009C2576" w:rsidP="00913663">
      <w:pPr>
        <w:bidi w:val="0"/>
        <w:jc w:val="both"/>
        <w:rPr>
          <w:rFonts w:ascii="Times New Roman" w:hAnsi="Times New Roman"/>
          <w:b/>
        </w:rPr>
      </w:pPr>
    </w:p>
    <w:p w:rsidR="009C2576" w:rsidRPr="009C2576" w:rsidP="00913663">
      <w:pPr>
        <w:bidi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  <w:tab/>
      </w:r>
      <w:r w:rsidRPr="009C2576">
        <w:rPr>
          <w:rFonts w:ascii="Times New Roman" w:hAnsi="Times New Roman"/>
          <w:bCs/>
        </w:rPr>
        <w:t>Ide o aktualizáciu právnej úpravy § 17 ods. 2, ktorá reaguje na právnu úpravu ustanovenú novým Trestným poriadkom.</w:t>
      </w:r>
    </w:p>
    <w:p w:rsidR="009C2576" w:rsidP="00913663">
      <w:pPr>
        <w:bidi w:val="0"/>
        <w:jc w:val="both"/>
        <w:rPr>
          <w:rFonts w:ascii="Times New Roman" w:hAnsi="Times New Roman"/>
          <w:b/>
        </w:rPr>
      </w:pPr>
    </w:p>
    <w:p w:rsidR="009C2576" w:rsidP="00913663">
      <w:pPr>
        <w:bidi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K bodu 20:</w:t>
      </w:r>
    </w:p>
    <w:p w:rsidR="009120B3" w:rsidP="00913663">
      <w:pPr>
        <w:bidi w:val="0"/>
        <w:jc w:val="both"/>
        <w:rPr>
          <w:rFonts w:ascii="Times New Roman" w:hAnsi="Times New Roman"/>
          <w:bCs/>
        </w:rPr>
      </w:pPr>
    </w:p>
    <w:p w:rsidR="009120B3" w:rsidP="00913663">
      <w:pPr>
        <w:bidi w:val="0"/>
        <w:ind w:firstLine="397"/>
        <w:jc w:val="both"/>
        <w:rPr>
          <w:rFonts w:ascii="Times New Roman" w:hAnsi="Times New Roman"/>
          <w:bCs/>
        </w:rPr>
      </w:pPr>
      <w:r w:rsidRPr="00C61688">
        <w:rPr>
          <w:rFonts w:ascii="Times New Roman" w:hAnsi="Times New Roman"/>
          <w:bCs/>
        </w:rPr>
        <w:t xml:space="preserve">Ide o aktualizáciu poznámky pod čiarou k odkazu </w:t>
      </w:r>
      <w:r>
        <w:rPr>
          <w:rFonts w:ascii="Times New Roman" w:hAnsi="Times New Roman"/>
          <w:bCs/>
        </w:rPr>
        <w:t>7, ktorý je uvedený v § 17 ods. 3</w:t>
      </w:r>
      <w:r w:rsidRPr="00C61688">
        <w:rPr>
          <w:rFonts w:ascii="Times New Roman" w:hAnsi="Times New Roman"/>
          <w:bCs/>
        </w:rPr>
        <w:t>.</w:t>
      </w:r>
    </w:p>
    <w:p w:rsidR="009120B3" w:rsidP="00D952FA">
      <w:pPr>
        <w:bidi w:val="0"/>
        <w:jc w:val="both"/>
        <w:rPr>
          <w:rFonts w:ascii="Times New Roman" w:hAnsi="Times New Roman"/>
          <w:bCs/>
        </w:rPr>
      </w:pPr>
    </w:p>
    <w:p w:rsidR="009120B3" w:rsidRPr="009120B3" w:rsidP="00913663">
      <w:pPr>
        <w:bidi w:val="0"/>
        <w:rPr>
          <w:rFonts w:ascii="Times New Roman" w:hAnsi="Times New Roman"/>
          <w:b/>
        </w:rPr>
      </w:pPr>
      <w:r w:rsidRPr="009120B3">
        <w:rPr>
          <w:rFonts w:ascii="Times New Roman" w:hAnsi="Times New Roman"/>
          <w:b/>
        </w:rPr>
        <w:t>K bodu 21:</w:t>
      </w:r>
    </w:p>
    <w:p w:rsidR="009120B3" w:rsidP="00913663">
      <w:pPr>
        <w:bidi w:val="0"/>
        <w:rPr>
          <w:rFonts w:ascii="Times New Roman" w:hAnsi="Times New Roman"/>
          <w:bCs/>
        </w:rPr>
      </w:pPr>
    </w:p>
    <w:p w:rsidR="006D3F0D" w:rsidP="00913663">
      <w:pPr>
        <w:bidi w:val="0"/>
        <w:ind w:firstLine="397"/>
        <w:jc w:val="both"/>
        <w:rPr>
          <w:rFonts w:ascii="Times New Roman" w:hAnsi="Times New Roman"/>
        </w:rPr>
      </w:pPr>
      <w:r w:rsidR="009120B3">
        <w:rPr>
          <w:rFonts w:ascii="Times New Roman" w:hAnsi="Times New Roman"/>
        </w:rPr>
        <w:t>Ide o</w:t>
      </w:r>
      <w:r w:rsidR="00A34643">
        <w:rPr>
          <w:rFonts w:ascii="Times New Roman" w:hAnsi="Times New Roman"/>
        </w:rPr>
        <w:t> aktualizáciu právnej úpravy § 18 ods. 1, ktorá reaguje na novú právnu úpravu ustanovenú zákonom  č. 48/2002 Z.</w:t>
      </w:r>
      <w:r w:rsidR="00800634">
        <w:rPr>
          <w:rFonts w:ascii="Times New Roman" w:hAnsi="Times New Roman"/>
        </w:rPr>
        <w:t xml:space="preserve"> </w:t>
      </w:r>
      <w:r w:rsidR="009120B3">
        <w:rPr>
          <w:rFonts w:ascii="Times New Roman" w:hAnsi="Times New Roman"/>
        </w:rPr>
        <w:t>z. o pobyte cudzincov</w:t>
      </w:r>
      <w:r w:rsidR="00A34643">
        <w:rPr>
          <w:rFonts w:ascii="Times New Roman" w:hAnsi="Times New Roman"/>
        </w:rPr>
        <w:t>, zákonom č. 301/2005 Z.</w:t>
      </w:r>
      <w:r w:rsidR="00800634">
        <w:rPr>
          <w:rFonts w:ascii="Times New Roman" w:hAnsi="Times New Roman"/>
        </w:rPr>
        <w:t xml:space="preserve"> </w:t>
      </w:r>
      <w:r w:rsidR="00A34643">
        <w:rPr>
          <w:rFonts w:ascii="Times New Roman" w:hAnsi="Times New Roman"/>
        </w:rPr>
        <w:t>z. Trestným poriadkom, zákonom č</w:t>
      </w:r>
      <w:r w:rsidRPr="004318C6" w:rsidR="009120B3">
        <w:rPr>
          <w:rFonts w:ascii="Times New Roman" w:hAnsi="Times New Roman"/>
        </w:rPr>
        <w:t>.</w:t>
      </w:r>
      <w:r w:rsidR="009120B3">
        <w:rPr>
          <w:rFonts w:ascii="Times New Roman" w:hAnsi="Times New Roman"/>
        </w:rPr>
        <w:t xml:space="preserve"> </w:t>
      </w:r>
      <w:r w:rsidR="00A34643">
        <w:rPr>
          <w:rFonts w:ascii="Times New Roman" w:hAnsi="Times New Roman"/>
        </w:rPr>
        <w:t>305/2005 Z.</w:t>
      </w:r>
      <w:r w:rsidR="00800634">
        <w:rPr>
          <w:rFonts w:ascii="Times New Roman" w:hAnsi="Times New Roman"/>
        </w:rPr>
        <w:t xml:space="preserve"> </w:t>
      </w:r>
      <w:r w:rsidRPr="004318C6" w:rsidR="009120B3">
        <w:rPr>
          <w:rFonts w:ascii="Times New Roman" w:hAnsi="Times New Roman"/>
        </w:rPr>
        <w:t>z. o sociálnoprávnej ochrane detí a o sociál</w:t>
      </w:r>
      <w:r>
        <w:rPr>
          <w:rFonts w:ascii="Times New Roman" w:hAnsi="Times New Roman"/>
        </w:rPr>
        <w:t xml:space="preserve">nej kuratele a zákonom </w:t>
      </w:r>
      <w:r w:rsidRPr="004318C6" w:rsidR="009120B3">
        <w:rPr>
          <w:rFonts w:ascii="Times New Roman" w:hAnsi="Times New Roman"/>
        </w:rPr>
        <w:t xml:space="preserve"> č.</w:t>
      </w:r>
      <w:r w:rsidR="009120B3">
        <w:rPr>
          <w:rFonts w:ascii="Times New Roman" w:hAnsi="Times New Roman"/>
        </w:rPr>
        <w:t xml:space="preserve"> </w:t>
      </w:r>
      <w:r w:rsidRPr="004318C6" w:rsidR="009120B3">
        <w:rPr>
          <w:rFonts w:ascii="Times New Roman" w:hAnsi="Times New Roman"/>
        </w:rPr>
        <w:t>346/2005 Z. z. o štátnej službe profesionálnych vojakov ozbrojených síl Slovenskej republiky</w:t>
      </w:r>
      <w:r>
        <w:rPr>
          <w:rFonts w:ascii="Times New Roman" w:hAnsi="Times New Roman"/>
        </w:rPr>
        <w:t>.</w:t>
      </w:r>
    </w:p>
    <w:p w:rsidR="009120B3" w:rsidP="00913663">
      <w:pPr>
        <w:bidi w:val="0"/>
        <w:rPr>
          <w:rFonts w:ascii="Times New Roman" w:hAnsi="Times New Roman"/>
          <w:bCs/>
        </w:rPr>
      </w:pPr>
    </w:p>
    <w:p w:rsidR="006D3F0D" w:rsidRPr="006D3F0D" w:rsidP="00913663">
      <w:pPr>
        <w:bidi w:val="0"/>
        <w:rPr>
          <w:rFonts w:ascii="Times New Roman" w:hAnsi="Times New Roman"/>
          <w:b/>
        </w:rPr>
      </w:pPr>
      <w:r w:rsidRPr="006D3F0D">
        <w:rPr>
          <w:rFonts w:ascii="Times New Roman" w:hAnsi="Times New Roman"/>
          <w:b/>
        </w:rPr>
        <w:t>K bodu 22:</w:t>
      </w:r>
    </w:p>
    <w:p w:rsidR="006D3F0D" w:rsidP="00913663">
      <w:pPr>
        <w:bidi w:val="0"/>
        <w:rPr>
          <w:rFonts w:ascii="Times New Roman" w:hAnsi="Times New Roman"/>
          <w:bCs/>
        </w:rPr>
      </w:pPr>
    </w:p>
    <w:p w:rsidR="006D3F0D" w:rsidP="00913663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Navrhovaná zmena § 20 </w:t>
      </w:r>
      <w:r w:rsidR="00EF4638">
        <w:rPr>
          <w:rFonts w:ascii="Times New Roman" w:hAnsi="Times New Roman"/>
        </w:rPr>
        <w:t xml:space="preserve">ods. 4 súvisí </w:t>
      </w:r>
      <w:r>
        <w:rPr>
          <w:rFonts w:ascii="Times New Roman" w:hAnsi="Times New Roman"/>
        </w:rPr>
        <w:t xml:space="preserve">so </w:t>
      </w:r>
      <w:r w:rsidR="00EF4638">
        <w:rPr>
          <w:rFonts w:ascii="Times New Roman" w:hAnsi="Times New Roman"/>
        </w:rPr>
        <w:t xml:space="preserve">zrušením vojenských prokuratúr. </w:t>
      </w:r>
      <w:r>
        <w:rPr>
          <w:rFonts w:ascii="Times New Roman" w:hAnsi="Times New Roman"/>
        </w:rPr>
        <w:t>Ďalšie zmeny tohto ustanovenia vyplývajú z členstva Slovenskej republiky v Severoatlantickej aliancii a z toho vyplývajúcich povinností v medzinárodných misiách.</w:t>
      </w:r>
    </w:p>
    <w:p w:rsidR="00907DD4" w:rsidP="00913663">
      <w:pPr>
        <w:bidi w:val="0"/>
        <w:ind w:firstLine="397"/>
        <w:jc w:val="both"/>
        <w:rPr>
          <w:rFonts w:ascii="Times New Roman" w:hAnsi="Times New Roman"/>
        </w:rPr>
      </w:pPr>
    </w:p>
    <w:p w:rsidR="006D3F0D" w:rsidRPr="0088397D" w:rsidP="00913663">
      <w:pPr>
        <w:bidi w:val="0"/>
        <w:rPr>
          <w:rFonts w:ascii="Times New Roman" w:hAnsi="Times New Roman"/>
          <w:b/>
        </w:rPr>
      </w:pPr>
      <w:r w:rsidRPr="0088397D" w:rsidR="00EF4638">
        <w:rPr>
          <w:rFonts w:ascii="Times New Roman" w:hAnsi="Times New Roman"/>
          <w:b/>
        </w:rPr>
        <w:t xml:space="preserve">K bodu </w:t>
      </w:r>
      <w:r w:rsidR="00C826B1">
        <w:rPr>
          <w:rFonts w:ascii="Times New Roman" w:hAnsi="Times New Roman"/>
          <w:b/>
        </w:rPr>
        <w:t>2</w:t>
      </w:r>
      <w:r w:rsidR="00907DD4">
        <w:rPr>
          <w:rFonts w:ascii="Times New Roman" w:hAnsi="Times New Roman"/>
          <w:b/>
        </w:rPr>
        <w:t>3</w:t>
      </w:r>
      <w:r w:rsidRPr="0088397D" w:rsidR="00EF4638">
        <w:rPr>
          <w:rFonts w:ascii="Times New Roman" w:hAnsi="Times New Roman"/>
          <w:b/>
        </w:rPr>
        <w:t>:</w:t>
      </w:r>
    </w:p>
    <w:p w:rsidR="00EF4638" w:rsidP="00913663">
      <w:pPr>
        <w:bidi w:val="0"/>
        <w:rPr>
          <w:rFonts w:ascii="Times New Roman" w:hAnsi="Times New Roman"/>
          <w:bCs/>
        </w:rPr>
      </w:pPr>
    </w:p>
    <w:p w:rsidR="0088397D" w:rsidRPr="004318C6" w:rsidP="00913663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Navrho</w:t>
      </w:r>
      <w:r w:rsidR="000B1DD8">
        <w:rPr>
          <w:rFonts w:ascii="Times New Roman" w:hAnsi="Times New Roman"/>
        </w:rPr>
        <w:t xml:space="preserve">vaná právna úprava § 21 ods. 4 </w:t>
      </w:r>
      <w:r>
        <w:rPr>
          <w:rFonts w:ascii="Times New Roman" w:hAnsi="Times New Roman"/>
        </w:rPr>
        <w:t xml:space="preserve"> </w:t>
      </w:r>
      <w:r w:rsidR="00330809">
        <w:rPr>
          <w:rFonts w:ascii="Times New Roman" w:hAnsi="Times New Roman"/>
        </w:rPr>
        <w:t xml:space="preserve">vyplýva z poznatkov získaných v aplikačnej praxi. </w:t>
      </w:r>
      <w:r w:rsidRPr="004318C6">
        <w:rPr>
          <w:rFonts w:ascii="Times New Roman" w:hAnsi="Times New Roman"/>
        </w:rPr>
        <w:t>Orgány verejnej</w:t>
      </w:r>
      <w:r w:rsidR="00330809">
        <w:rPr>
          <w:rFonts w:ascii="Times New Roman" w:hAnsi="Times New Roman"/>
        </w:rPr>
        <w:t xml:space="preserve"> správy sú v prípadoch ustanovených</w:t>
      </w:r>
      <w:r w:rsidRPr="004318C6">
        <w:rPr>
          <w:rFonts w:ascii="Times New Roman" w:hAnsi="Times New Roman"/>
        </w:rPr>
        <w:t xml:space="preserve"> v zákone oprávnené rozhodnúť na základe voľnej úvahy. Voľná úvaha neznamená svojvôľu</w:t>
      </w:r>
      <w:r>
        <w:rPr>
          <w:rFonts w:ascii="Times New Roman" w:hAnsi="Times New Roman"/>
        </w:rPr>
        <w:t>,</w:t>
      </w:r>
      <w:r w:rsidRPr="004318C6">
        <w:rPr>
          <w:rFonts w:ascii="Times New Roman" w:hAnsi="Times New Roman"/>
        </w:rPr>
        <w:t xml:space="preserve"> pretože jej možný rozsah vyplýva z obsahu zákona. Návrhom sa tak sleduje ustanovenie medzí prieskumu, ktorý prokurátor v rámci dozoru nad dodržiavaním zákonov a ostatných všeobecne záväzných právnych predpisov orgánmi verejnej správy vykonáva. Zároveň sa navrhuje z tohto prieskumu vylúčiť posudzovanie účelnosti a vhodnosti postupu a rozhodovania orgánu verejnej správy a posudzovanie odborných a technických riešení.</w:t>
      </w:r>
    </w:p>
    <w:p w:rsidR="0088397D" w:rsidRPr="004318C6" w:rsidP="00913663">
      <w:pPr>
        <w:bidi w:val="0"/>
        <w:jc w:val="both"/>
        <w:rPr>
          <w:rFonts w:ascii="Times New Roman" w:hAnsi="Times New Roman"/>
        </w:rPr>
      </w:pPr>
    </w:p>
    <w:p w:rsidR="0088397D" w:rsidRPr="004318C6" w:rsidP="00913663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0B1DD8">
        <w:rPr>
          <w:rFonts w:ascii="Times New Roman" w:hAnsi="Times New Roman"/>
        </w:rPr>
        <w:t>V § 21 ods. 5 sa navrhuje</w:t>
      </w:r>
      <w:r w:rsidR="00595C35">
        <w:rPr>
          <w:rFonts w:ascii="Times New Roman" w:hAnsi="Times New Roman"/>
        </w:rPr>
        <w:t xml:space="preserve"> prijať takú právnu úpravu, na základe ktorej </w:t>
      </w:r>
      <w:r w:rsidRPr="004318C6">
        <w:rPr>
          <w:rFonts w:ascii="Times New Roman" w:hAnsi="Times New Roman"/>
        </w:rPr>
        <w:t>prokurátor pri uplatňovaní právnych prostriedkov na ochranu práv a zákonom chránených záujmov fyzi</w:t>
      </w:r>
      <w:r w:rsidR="009F0448">
        <w:rPr>
          <w:rFonts w:ascii="Times New Roman" w:hAnsi="Times New Roman"/>
        </w:rPr>
        <w:t xml:space="preserve">ckých osôb a </w:t>
      </w:r>
      <w:r>
        <w:rPr>
          <w:rFonts w:ascii="Times New Roman" w:hAnsi="Times New Roman"/>
        </w:rPr>
        <w:t xml:space="preserve">právnických osôb </w:t>
      </w:r>
      <w:r w:rsidR="009F04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(</w:t>
      </w:r>
      <w:r w:rsidRPr="004318C6">
        <w:rPr>
          <w:rFonts w:ascii="Times New Roman" w:hAnsi="Times New Roman"/>
        </w:rPr>
        <w:t>protest prokurátora, upozornenie prokurátora, návrh na</w:t>
      </w:r>
      <w:r w:rsidR="00595C35">
        <w:rPr>
          <w:rFonts w:ascii="Times New Roman" w:hAnsi="Times New Roman"/>
        </w:rPr>
        <w:t xml:space="preserve"> začatie konania pred súdom) bude mať zákonnú </w:t>
      </w:r>
      <w:r w:rsidRPr="004318C6">
        <w:rPr>
          <w:rFonts w:ascii="Times New Roman" w:hAnsi="Times New Roman"/>
        </w:rPr>
        <w:t xml:space="preserve"> povinnosť dbať</w:t>
      </w:r>
      <w:r w:rsidR="009F0448">
        <w:rPr>
          <w:rFonts w:ascii="Times New Roman" w:hAnsi="Times New Roman"/>
        </w:rPr>
        <w:t xml:space="preserve"> na to</w:t>
      </w:r>
      <w:r w:rsidRPr="004318C6">
        <w:rPr>
          <w:rFonts w:ascii="Times New Roman" w:hAnsi="Times New Roman"/>
        </w:rPr>
        <w:t>, aby nedošlo k síce dôvodným</w:t>
      </w:r>
      <w:r>
        <w:rPr>
          <w:rFonts w:ascii="Times New Roman" w:hAnsi="Times New Roman"/>
        </w:rPr>
        <w:t>,</w:t>
      </w:r>
      <w:r w:rsidRPr="004318C6">
        <w:rPr>
          <w:rFonts w:ascii="Times New Roman" w:hAnsi="Times New Roman"/>
        </w:rPr>
        <w:t xml:space="preserve"> ale celkom zjavne neprimeraným zásahom do práv a oprávnených záujmov týchto alebo iných fyzických osôb a právnických osôb.</w:t>
      </w:r>
    </w:p>
    <w:p w:rsidR="000D3DA8" w:rsidRPr="004318C6" w:rsidP="000D3DA8">
      <w:pPr>
        <w:bidi w:val="0"/>
        <w:jc w:val="both"/>
        <w:rPr>
          <w:rFonts w:ascii="Times New Roman" w:hAnsi="Times New Roman"/>
        </w:rPr>
      </w:pPr>
    </w:p>
    <w:p w:rsidR="000D3DA8" w:rsidRPr="00C826B1" w:rsidP="000D3DA8">
      <w:pPr>
        <w:bidi w:val="0"/>
        <w:rPr>
          <w:rFonts w:ascii="Times New Roman" w:hAnsi="Times New Roman"/>
          <w:b/>
        </w:rPr>
      </w:pPr>
      <w:r w:rsidRPr="00C826B1">
        <w:rPr>
          <w:rFonts w:ascii="Times New Roman" w:hAnsi="Times New Roman"/>
          <w:b/>
        </w:rPr>
        <w:t xml:space="preserve">K bodu </w:t>
      </w:r>
      <w:r>
        <w:rPr>
          <w:rFonts w:ascii="Times New Roman" w:hAnsi="Times New Roman"/>
          <w:b/>
        </w:rPr>
        <w:t>24</w:t>
      </w:r>
      <w:r w:rsidRPr="00C826B1">
        <w:rPr>
          <w:rFonts w:ascii="Times New Roman" w:hAnsi="Times New Roman"/>
          <w:b/>
        </w:rPr>
        <w:t>:</w:t>
      </w:r>
    </w:p>
    <w:p w:rsidR="000D3DA8" w:rsidP="000D3DA8">
      <w:pPr>
        <w:bidi w:val="0"/>
        <w:rPr>
          <w:rFonts w:ascii="Times New Roman" w:hAnsi="Times New Roman"/>
          <w:bCs/>
        </w:rPr>
      </w:pPr>
    </w:p>
    <w:p w:rsidR="000D3DA8" w:rsidRPr="00C61688" w:rsidP="000D3DA8">
      <w:pPr>
        <w:bidi w:val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  <w:t>Ide o aktualizáciu poznámky pod čiarou k odkazu 14, ktorý je uvedený v § 21 ods. 2.</w:t>
      </w:r>
    </w:p>
    <w:p w:rsidR="000D3DA8" w:rsidP="000D3DA8">
      <w:pPr>
        <w:bidi w:val="0"/>
        <w:rPr>
          <w:rFonts w:ascii="Times New Roman" w:hAnsi="Times New Roman"/>
          <w:b/>
        </w:rPr>
      </w:pPr>
    </w:p>
    <w:p w:rsidR="000322CE" w:rsidP="00913663">
      <w:pPr>
        <w:bidi w:val="0"/>
        <w:jc w:val="both"/>
        <w:rPr>
          <w:rFonts w:ascii="Times New Roman" w:hAnsi="Times New Roman"/>
          <w:b/>
        </w:rPr>
      </w:pPr>
      <w:r w:rsidRPr="00F24D0E">
        <w:rPr>
          <w:rFonts w:ascii="Times New Roman" w:hAnsi="Times New Roman"/>
          <w:b/>
        </w:rPr>
        <w:t>K bodu 2</w:t>
      </w:r>
      <w:r>
        <w:rPr>
          <w:rFonts w:ascii="Times New Roman" w:hAnsi="Times New Roman"/>
          <w:b/>
        </w:rPr>
        <w:t>5</w:t>
      </w:r>
      <w:r w:rsidRPr="00F24D0E">
        <w:rPr>
          <w:rFonts w:ascii="Times New Roman" w:hAnsi="Times New Roman"/>
          <w:b/>
        </w:rPr>
        <w:t>:</w:t>
      </w:r>
    </w:p>
    <w:p w:rsidR="000322CE" w:rsidRPr="00F24D0E" w:rsidP="00913663">
      <w:pPr>
        <w:bidi w:val="0"/>
        <w:jc w:val="both"/>
        <w:rPr>
          <w:rFonts w:ascii="Times New Roman" w:hAnsi="Times New Roman"/>
          <w:b/>
        </w:rPr>
      </w:pPr>
    </w:p>
    <w:p w:rsidR="000322CE" w:rsidRPr="004318C6" w:rsidP="00913663">
      <w:pPr>
        <w:bidi w:val="0"/>
        <w:ind w:firstLine="397"/>
        <w:jc w:val="both"/>
        <w:rPr>
          <w:rFonts w:ascii="Times New Roman" w:hAnsi="Times New Roman"/>
        </w:rPr>
      </w:pPr>
      <w:r w:rsidRPr="004318C6">
        <w:rPr>
          <w:rFonts w:ascii="Times New Roman" w:hAnsi="Times New Roman"/>
        </w:rPr>
        <w:t xml:space="preserve">Na základe poznatkov </w:t>
      </w:r>
      <w:r>
        <w:rPr>
          <w:rFonts w:ascii="Times New Roman" w:hAnsi="Times New Roman"/>
        </w:rPr>
        <w:t>získaných v aplikačnej praxi</w:t>
      </w:r>
      <w:r w:rsidRPr="004318C6">
        <w:rPr>
          <w:rFonts w:ascii="Times New Roman" w:hAnsi="Times New Roman"/>
        </w:rPr>
        <w:t xml:space="preserve"> sa navrhuje pod</w:t>
      </w:r>
      <w:r w:rsidR="007276EA">
        <w:rPr>
          <w:rFonts w:ascii="Times New Roman" w:hAnsi="Times New Roman"/>
        </w:rPr>
        <w:t>robnejšia úprava inštitútu späť</w:t>
      </w:r>
      <w:r w:rsidRPr="004318C6">
        <w:rPr>
          <w:rFonts w:ascii="Times New Roman" w:hAnsi="Times New Roman"/>
        </w:rPr>
        <w:t>vzatia prote</w:t>
      </w:r>
      <w:r>
        <w:rPr>
          <w:rFonts w:ascii="Times New Roman" w:hAnsi="Times New Roman"/>
        </w:rPr>
        <w:t>stu prokurátora ustanovená v § 22 ods. 3.</w:t>
      </w:r>
      <w:r w:rsidRPr="004318C6">
        <w:rPr>
          <w:rFonts w:ascii="Times New Roman" w:hAnsi="Times New Roman"/>
        </w:rPr>
        <w:t xml:space="preserve"> Prokurátor by bol oprávnený vziať protest späť</w:t>
      </w:r>
      <w:r>
        <w:rPr>
          <w:rFonts w:ascii="Times New Roman" w:hAnsi="Times New Roman"/>
        </w:rPr>
        <w:t>,</w:t>
      </w:r>
      <w:r w:rsidRPr="004318C6">
        <w:rPr>
          <w:rFonts w:ascii="Times New Roman" w:hAnsi="Times New Roman"/>
        </w:rPr>
        <w:t xml:space="preserve"> až kým orgán verejnej správy o ňom nerozhodne. V prípade, ak prokurátor podal protest na základe podnetu</w:t>
      </w:r>
      <w:r>
        <w:rPr>
          <w:rFonts w:ascii="Times New Roman" w:hAnsi="Times New Roman"/>
        </w:rPr>
        <w:t>,</w:t>
      </w:r>
      <w:r w:rsidRPr="004318C6">
        <w:rPr>
          <w:rFonts w:ascii="Times New Roman" w:hAnsi="Times New Roman"/>
        </w:rPr>
        <w:t xml:space="preserve"> bude povinný túto skutočnosť oznámiť </w:t>
      </w:r>
      <w:r w:rsidR="007276EA">
        <w:rPr>
          <w:rFonts w:ascii="Times New Roman" w:hAnsi="Times New Roman"/>
        </w:rPr>
        <w:t xml:space="preserve">jeho </w:t>
      </w:r>
      <w:r w:rsidRPr="004318C6">
        <w:rPr>
          <w:rFonts w:ascii="Times New Roman" w:hAnsi="Times New Roman"/>
        </w:rPr>
        <w:t>podá</w:t>
      </w:r>
      <w:r w:rsidR="007276EA">
        <w:rPr>
          <w:rFonts w:ascii="Times New Roman" w:hAnsi="Times New Roman"/>
        </w:rPr>
        <w:t xml:space="preserve">vateľovi s cieľom, aby ten, kto podal podnet, </w:t>
      </w:r>
      <w:r w:rsidRPr="004318C6">
        <w:rPr>
          <w:rFonts w:ascii="Times New Roman" w:hAnsi="Times New Roman"/>
        </w:rPr>
        <w:t xml:space="preserve"> mohol zvoliť iné formy a spôsoby ochrany </w:t>
      </w:r>
      <w:r w:rsidR="006874DE">
        <w:rPr>
          <w:rFonts w:ascii="Times New Roman" w:hAnsi="Times New Roman"/>
        </w:rPr>
        <w:t xml:space="preserve">svojich práv a právom chránených záujmov. </w:t>
      </w:r>
      <w:r w:rsidRPr="004318C6">
        <w:rPr>
          <w:rFonts w:ascii="Times New Roman" w:hAnsi="Times New Roman"/>
        </w:rPr>
        <w:t xml:space="preserve"> Nový protest v tej istej veci by bol oprávnený podať iba nadriadený prokurátor.</w:t>
      </w:r>
    </w:p>
    <w:p w:rsidR="009C2576" w:rsidRPr="00FC5727" w:rsidP="00913663">
      <w:pPr>
        <w:bidi w:val="0"/>
        <w:jc w:val="both"/>
        <w:rPr>
          <w:rFonts w:ascii="Times New Roman" w:hAnsi="Times New Roman"/>
        </w:rPr>
      </w:pPr>
    </w:p>
    <w:p w:rsidR="00E14805" w:rsidP="00913663">
      <w:pPr>
        <w:bidi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K bodu 26:</w:t>
      </w:r>
    </w:p>
    <w:p w:rsidR="00E14805" w:rsidP="00913663">
      <w:pPr>
        <w:bidi w:val="0"/>
        <w:jc w:val="both"/>
        <w:rPr>
          <w:rFonts w:ascii="Times New Roman" w:hAnsi="Times New Roman"/>
          <w:b/>
        </w:rPr>
      </w:pPr>
    </w:p>
    <w:p w:rsidR="009076C1" w:rsidP="00913663">
      <w:pPr>
        <w:bidi w:val="0"/>
        <w:ind w:firstLine="397"/>
        <w:jc w:val="both"/>
        <w:rPr>
          <w:rFonts w:ascii="Times New Roman" w:hAnsi="Times New Roman"/>
        </w:rPr>
      </w:pPr>
      <w:r w:rsidRPr="004318C6" w:rsidR="00E14805">
        <w:rPr>
          <w:rFonts w:ascii="Times New Roman" w:hAnsi="Times New Roman"/>
        </w:rPr>
        <w:t>Z a</w:t>
      </w:r>
      <w:r w:rsidR="00E14805">
        <w:rPr>
          <w:rFonts w:ascii="Times New Roman" w:hAnsi="Times New Roman"/>
        </w:rPr>
        <w:t>plikačnej praxe vyplýva, že  30-</w:t>
      </w:r>
      <w:r w:rsidRPr="004318C6" w:rsidR="00E14805">
        <w:rPr>
          <w:rFonts w:ascii="Times New Roman" w:hAnsi="Times New Roman"/>
        </w:rPr>
        <w:t>dňová lehota</w:t>
      </w:r>
      <w:r w:rsidR="00E14805">
        <w:rPr>
          <w:rFonts w:ascii="Times New Roman" w:hAnsi="Times New Roman"/>
        </w:rPr>
        <w:t xml:space="preserve"> ustanovená v § </w:t>
      </w:r>
      <w:r>
        <w:rPr>
          <w:rFonts w:ascii="Times New Roman" w:hAnsi="Times New Roman"/>
        </w:rPr>
        <w:t>25 ods. 2</w:t>
      </w:r>
      <w:r w:rsidR="00E14805">
        <w:rPr>
          <w:rFonts w:ascii="Times New Roman" w:hAnsi="Times New Roman"/>
        </w:rPr>
        <w:t>,</w:t>
      </w:r>
      <w:r w:rsidRPr="004318C6" w:rsidR="00E14805">
        <w:rPr>
          <w:rFonts w:ascii="Times New Roman" w:hAnsi="Times New Roman"/>
        </w:rPr>
        <w:t xml:space="preserve"> v ktorej orgán verejnej správy má rozhodnúť o proteste prokurátora a ktorej plynutie začína doručením protestu</w:t>
      </w:r>
      <w:r w:rsidR="00E14805">
        <w:rPr>
          <w:rFonts w:ascii="Times New Roman" w:hAnsi="Times New Roman"/>
        </w:rPr>
        <w:t>,</w:t>
      </w:r>
      <w:r w:rsidRPr="004318C6" w:rsidR="00E14805">
        <w:rPr>
          <w:rFonts w:ascii="Times New Roman" w:hAnsi="Times New Roman"/>
        </w:rPr>
        <w:t xml:space="preserve"> je neprimerane krátka a spôsobuje orgánom verejnej správy problémy. Preto sa navrhuje </w:t>
      </w:r>
      <w:r>
        <w:rPr>
          <w:rFonts w:ascii="Times New Roman" w:hAnsi="Times New Roman"/>
        </w:rPr>
        <w:t>ustanoviť 60-</w:t>
      </w:r>
      <w:r w:rsidRPr="004318C6" w:rsidR="00E14805">
        <w:rPr>
          <w:rFonts w:ascii="Times New Roman" w:hAnsi="Times New Roman"/>
        </w:rPr>
        <w:t xml:space="preserve">dňová lehota. </w:t>
      </w:r>
    </w:p>
    <w:p w:rsidR="00C774B8" w:rsidP="00C774B8">
      <w:pPr>
        <w:bidi w:val="0"/>
        <w:jc w:val="both"/>
        <w:rPr>
          <w:rFonts w:ascii="Times New Roman" w:hAnsi="Times New Roman"/>
        </w:rPr>
      </w:pPr>
    </w:p>
    <w:p w:rsidR="00C774B8" w:rsidP="00C774B8">
      <w:pPr>
        <w:bidi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K bodu 27:   </w:t>
      </w:r>
    </w:p>
    <w:p w:rsidR="00C774B8" w:rsidP="00C774B8">
      <w:pPr>
        <w:bidi w:val="0"/>
        <w:jc w:val="both"/>
        <w:rPr>
          <w:rFonts w:ascii="Times New Roman" w:hAnsi="Times New Roman"/>
          <w:b/>
        </w:rPr>
      </w:pPr>
    </w:p>
    <w:p w:rsidR="00C774B8" w:rsidP="00C774B8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Ide o legislatívno-technickú úpravu, ktorá súvisí s použitím legislatívnej skratky.</w:t>
      </w:r>
    </w:p>
    <w:p w:rsidR="00C774B8" w:rsidP="00C774B8">
      <w:pPr>
        <w:bidi w:val="0"/>
        <w:jc w:val="both"/>
        <w:rPr>
          <w:rFonts w:ascii="Times New Roman" w:hAnsi="Times New Roman"/>
          <w:b/>
        </w:rPr>
      </w:pPr>
    </w:p>
    <w:p w:rsidR="00CA0B2F" w:rsidRPr="009F495A" w:rsidP="00913663">
      <w:pPr>
        <w:bidi w:val="0"/>
        <w:jc w:val="both"/>
        <w:rPr>
          <w:rFonts w:ascii="Times New Roman" w:hAnsi="Times New Roman"/>
          <w:b/>
          <w:bCs/>
        </w:rPr>
      </w:pPr>
      <w:r w:rsidRPr="009F495A">
        <w:rPr>
          <w:rFonts w:ascii="Times New Roman" w:hAnsi="Times New Roman"/>
          <w:b/>
          <w:bCs/>
        </w:rPr>
        <w:t>K bodu 2</w:t>
      </w:r>
      <w:r w:rsidR="007E76EB">
        <w:rPr>
          <w:rFonts w:ascii="Times New Roman" w:hAnsi="Times New Roman"/>
          <w:b/>
          <w:bCs/>
        </w:rPr>
        <w:t>8</w:t>
      </w:r>
      <w:r w:rsidRPr="009F495A">
        <w:rPr>
          <w:rFonts w:ascii="Times New Roman" w:hAnsi="Times New Roman"/>
          <w:b/>
          <w:bCs/>
        </w:rPr>
        <w:t>:</w:t>
      </w:r>
    </w:p>
    <w:p w:rsidR="00CA0B2F" w:rsidP="00913663">
      <w:pPr>
        <w:bidi w:val="0"/>
        <w:jc w:val="both"/>
        <w:rPr>
          <w:rFonts w:ascii="Times New Roman" w:hAnsi="Times New Roman"/>
        </w:rPr>
      </w:pPr>
    </w:p>
    <w:p w:rsidR="009F495A" w:rsidP="00913663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Ide o aktualizáciu platného znenia § 26 ods. 7 v nadväznosti </w:t>
      </w:r>
      <w:r w:rsidR="00BF0BB0">
        <w:rPr>
          <w:rFonts w:ascii="Times New Roman" w:hAnsi="Times New Roman"/>
        </w:rPr>
        <w:t>na novú právnu úpravu ustanovenú v § 250zf</w:t>
      </w:r>
      <w:r>
        <w:rPr>
          <w:rFonts w:ascii="Times New Roman" w:hAnsi="Times New Roman"/>
        </w:rPr>
        <w:t> </w:t>
      </w:r>
      <w:r w:rsidR="00BF0BB0">
        <w:rPr>
          <w:rFonts w:ascii="Times New Roman" w:hAnsi="Times New Roman"/>
        </w:rPr>
        <w:t>Občianskeho súdneho poriadku.</w:t>
      </w:r>
    </w:p>
    <w:p w:rsidR="00CA0B2F" w:rsidP="00913663">
      <w:pPr>
        <w:bidi w:val="0"/>
        <w:jc w:val="both"/>
        <w:rPr>
          <w:rFonts w:ascii="Times New Roman" w:hAnsi="Times New Roman"/>
        </w:rPr>
      </w:pPr>
    </w:p>
    <w:p w:rsidR="00887DDB" w:rsidP="00913663">
      <w:pPr>
        <w:bidi w:val="0"/>
        <w:jc w:val="both"/>
        <w:rPr>
          <w:rFonts w:ascii="Times New Roman" w:hAnsi="Times New Roman"/>
          <w:b/>
          <w:bCs/>
        </w:rPr>
      </w:pPr>
      <w:r w:rsidRPr="00887DDB">
        <w:rPr>
          <w:rFonts w:ascii="Times New Roman" w:hAnsi="Times New Roman"/>
          <w:b/>
          <w:bCs/>
        </w:rPr>
        <w:t>K bodu 2</w:t>
      </w:r>
      <w:r w:rsidR="00097FC5">
        <w:rPr>
          <w:rFonts w:ascii="Times New Roman" w:hAnsi="Times New Roman"/>
          <w:b/>
          <w:bCs/>
        </w:rPr>
        <w:t>9</w:t>
      </w:r>
      <w:r w:rsidRPr="00887DDB">
        <w:rPr>
          <w:rFonts w:ascii="Times New Roman" w:hAnsi="Times New Roman"/>
          <w:b/>
          <w:bCs/>
        </w:rPr>
        <w:t>:</w:t>
      </w:r>
    </w:p>
    <w:p w:rsidR="00887DDB" w:rsidRPr="00887DDB" w:rsidP="00913663">
      <w:pPr>
        <w:bidi w:val="0"/>
        <w:jc w:val="both"/>
        <w:rPr>
          <w:rFonts w:ascii="Times New Roman" w:hAnsi="Times New Roman"/>
          <w:b/>
          <w:bCs/>
        </w:rPr>
      </w:pPr>
    </w:p>
    <w:p w:rsidR="00887DDB" w:rsidP="00913663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Ide o aktualizáciu poznámky pod čiarou k odkazu 18, ktorý je uvedený v § 26 ods. 7.</w:t>
      </w:r>
    </w:p>
    <w:p w:rsidR="00887DDB" w:rsidP="00913663">
      <w:pPr>
        <w:bidi w:val="0"/>
        <w:jc w:val="both"/>
        <w:rPr>
          <w:rFonts w:ascii="Times New Roman" w:hAnsi="Times New Roman"/>
        </w:rPr>
      </w:pPr>
    </w:p>
    <w:p w:rsidR="00A14B7C" w:rsidRPr="00A14B7C" w:rsidP="00913663">
      <w:pPr>
        <w:bidi w:val="0"/>
        <w:jc w:val="both"/>
        <w:rPr>
          <w:rFonts w:ascii="Times New Roman" w:hAnsi="Times New Roman"/>
          <w:b/>
          <w:bCs/>
        </w:rPr>
      </w:pPr>
      <w:r w:rsidRPr="00A14B7C">
        <w:rPr>
          <w:rFonts w:ascii="Times New Roman" w:hAnsi="Times New Roman"/>
          <w:b/>
          <w:bCs/>
        </w:rPr>
        <w:t xml:space="preserve">K bodu </w:t>
      </w:r>
      <w:r w:rsidR="0075725E">
        <w:rPr>
          <w:rFonts w:ascii="Times New Roman" w:hAnsi="Times New Roman"/>
          <w:b/>
          <w:bCs/>
        </w:rPr>
        <w:t>30</w:t>
      </w:r>
      <w:r w:rsidRPr="00A14B7C">
        <w:rPr>
          <w:rFonts w:ascii="Times New Roman" w:hAnsi="Times New Roman"/>
          <w:b/>
          <w:bCs/>
        </w:rPr>
        <w:t>:</w:t>
      </w:r>
    </w:p>
    <w:p w:rsidR="00A14B7C" w:rsidP="00913663">
      <w:pPr>
        <w:bidi w:val="0"/>
        <w:jc w:val="both"/>
        <w:rPr>
          <w:rFonts w:ascii="Times New Roman" w:hAnsi="Times New Roman"/>
        </w:rPr>
      </w:pPr>
    </w:p>
    <w:p w:rsidR="00A14B7C" w:rsidP="00913663">
      <w:pPr>
        <w:bidi w:val="0"/>
        <w:ind w:firstLine="397"/>
        <w:jc w:val="both"/>
        <w:rPr>
          <w:rFonts w:ascii="Times New Roman" w:hAnsi="Times New Roman"/>
        </w:rPr>
      </w:pPr>
      <w:r w:rsidRPr="004318C6">
        <w:rPr>
          <w:rFonts w:ascii="Times New Roman" w:hAnsi="Times New Roman"/>
        </w:rPr>
        <w:t>Z aplikačnej praxe vyplynul poznatok, že rozlišovanie lehôt na podanie protestu proti rozhodnutiu od nadobudnutia právoplatnosti rozhodnutia alebo odo dňa vyda</w:t>
      </w:r>
      <w:r>
        <w:rPr>
          <w:rFonts w:ascii="Times New Roman" w:hAnsi="Times New Roman"/>
        </w:rPr>
        <w:t xml:space="preserve">nia rozhodnutia ustanovené v § 27 ods. 1 písm. e) je bezvýznamné, pretože aj vydané rozhodnutie musí nadobudnúť právoplatnosť. </w:t>
      </w:r>
      <w:r w:rsidRPr="004318C6">
        <w:rPr>
          <w:rFonts w:ascii="Times New Roman" w:hAnsi="Times New Roman"/>
        </w:rPr>
        <w:t>Preto sa lehot</w:t>
      </w:r>
      <w:r>
        <w:rPr>
          <w:rFonts w:ascii="Times New Roman" w:hAnsi="Times New Roman"/>
        </w:rPr>
        <w:t>a zjednocuje a prokurátor bude</w:t>
      </w:r>
      <w:r w:rsidRPr="004318C6">
        <w:rPr>
          <w:rFonts w:ascii="Times New Roman" w:hAnsi="Times New Roman"/>
        </w:rPr>
        <w:t xml:space="preserve"> oprávnený podať protest v lehote do troch rokov od nadobudnutia právoplatnosti rozhodnutia.</w:t>
      </w:r>
    </w:p>
    <w:p w:rsidR="00A14B7C" w:rsidP="00913663">
      <w:pPr>
        <w:bidi w:val="0"/>
        <w:jc w:val="both"/>
        <w:rPr>
          <w:rFonts w:ascii="Times New Roman" w:hAnsi="Times New Roman"/>
        </w:rPr>
      </w:pPr>
    </w:p>
    <w:p w:rsidR="00A14B7C" w:rsidRPr="00A14B7C" w:rsidP="00913663">
      <w:pPr>
        <w:bidi w:val="0"/>
        <w:jc w:val="both"/>
        <w:rPr>
          <w:rFonts w:ascii="Times New Roman" w:hAnsi="Times New Roman"/>
          <w:b/>
          <w:bCs/>
        </w:rPr>
      </w:pPr>
      <w:r w:rsidRPr="00A14B7C">
        <w:rPr>
          <w:rFonts w:ascii="Times New Roman" w:hAnsi="Times New Roman"/>
          <w:b/>
          <w:bCs/>
        </w:rPr>
        <w:t>K bodu 3</w:t>
      </w:r>
      <w:r w:rsidR="00067650">
        <w:rPr>
          <w:rFonts w:ascii="Times New Roman" w:hAnsi="Times New Roman"/>
          <w:b/>
          <w:bCs/>
        </w:rPr>
        <w:t>1</w:t>
      </w:r>
      <w:r w:rsidRPr="00A14B7C">
        <w:rPr>
          <w:rFonts w:ascii="Times New Roman" w:hAnsi="Times New Roman"/>
          <w:b/>
          <w:bCs/>
        </w:rPr>
        <w:t>:</w:t>
      </w:r>
    </w:p>
    <w:p w:rsidR="00A14B7C" w:rsidP="00913663">
      <w:pPr>
        <w:bidi w:val="0"/>
        <w:jc w:val="both"/>
        <w:rPr>
          <w:rFonts w:ascii="Times New Roman" w:hAnsi="Times New Roman"/>
        </w:rPr>
      </w:pPr>
    </w:p>
    <w:p w:rsidR="00A14B7C" w:rsidP="00913663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Ide o aktualizáciu poznámky pod čiarou k odkazu 19</w:t>
      </w:r>
      <w:r w:rsidR="00C106DE">
        <w:rPr>
          <w:rFonts w:ascii="Times New Roman" w:hAnsi="Times New Roman"/>
        </w:rPr>
        <w:t>, ktorý je uvedený v § 27 ods. 2</w:t>
      </w:r>
      <w:r>
        <w:rPr>
          <w:rFonts w:ascii="Times New Roman" w:hAnsi="Times New Roman"/>
        </w:rPr>
        <w:t>.</w:t>
      </w:r>
    </w:p>
    <w:p w:rsidR="00C106DE" w:rsidP="00913663">
      <w:pPr>
        <w:bidi w:val="0"/>
        <w:ind w:firstLine="397"/>
        <w:jc w:val="both"/>
        <w:rPr>
          <w:rFonts w:ascii="Times New Roman" w:hAnsi="Times New Roman"/>
        </w:rPr>
      </w:pPr>
    </w:p>
    <w:p w:rsidR="00C106DE" w:rsidRPr="00F435C1" w:rsidP="00913663">
      <w:pPr>
        <w:bidi w:val="0"/>
        <w:rPr>
          <w:rFonts w:ascii="Times New Roman" w:hAnsi="Times New Roman"/>
          <w:b/>
          <w:bCs/>
        </w:rPr>
      </w:pPr>
      <w:r w:rsidRPr="00F435C1">
        <w:rPr>
          <w:rFonts w:ascii="Times New Roman" w:hAnsi="Times New Roman"/>
          <w:b/>
          <w:bCs/>
        </w:rPr>
        <w:t>K bodu 3</w:t>
      </w:r>
      <w:r w:rsidR="00182068">
        <w:rPr>
          <w:rFonts w:ascii="Times New Roman" w:hAnsi="Times New Roman"/>
          <w:b/>
          <w:bCs/>
        </w:rPr>
        <w:t>2</w:t>
      </w:r>
      <w:r w:rsidRPr="00F435C1">
        <w:rPr>
          <w:rFonts w:ascii="Times New Roman" w:hAnsi="Times New Roman"/>
          <w:b/>
          <w:bCs/>
        </w:rPr>
        <w:t>:</w:t>
      </w:r>
    </w:p>
    <w:p w:rsidR="00C106DE" w:rsidP="00913663">
      <w:pPr>
        <w:bidi w:val="0"/>
        <w:rPr>
          <w:rFonts w:ascii="Times New Roman" w:hAnsi="Times New Roman"/>
        </w:rPr>
      </w:pPr>
    </w:p>
    <w:p w:rsidR="00C106DE" w:rsidP="00913663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F435C1">
        <w:rPr>
          <w:rFonts w:ascii="Times New Roman" w:hAnsi="Times New Roman"/>
        </w:rPr>
        <w:t>Ide o doplnenie novej právnej úpravy do § 29, ktorá reaguje na novú  právnu úpravu ustanovenú v § 250t Občianskeho súdneho poriadku.</w:t>
      </w:r>
    </w:p>
    <w:p w:rsidR="00A14B7C" w:rsidP="00913663">
      <w:pPr>
        <w:bidi w:val="0"/>
        <w:jc w:val="both"/>
        <w:rPr>
          <w:rFonts w:ascii="Times New Roman" w:hAnsi="Times New Roman"/>
        </w:rPr>
      </w:pPr>
    </w:p>
    <w:p w:rsidR="00F435C1" w:rsidRPr="00DD5732" w:rsidP="00913663">
      <w:pPr>
        <w:bidi w:val="0"/>
        <w:jc w:val="both"/>
        <w:rPr>
          <w:rFonts w:ascii="Times New Roman" w:hAnsi="Times New Roman"/>
          <w:b/>
          <w:bCs/>
        </w:rPr>
      </w:pPr>
      <w:r w:rsidRPr="00DD5732">
        <w:rPr>
          <w:rFonts w:ascii="Times New Roman" w:hAnsi="Times New Roman"/>
          <w:b/>
          <w:bCs/>
        </w:rPr>
        <w:t>K bodu 3</w:t>
      </w:r>
      <w:r w:rsidR="00DE68B6">
        <w:rPr>
          <w:rFonts w:ascii="Times New Roman" w:hAnsi="Times New Roman"/>
          <w:b/>
          <w:bCs/>
        </w:rPr>
        <w:t>3</w:t>
      </w:r>
      <w:r w:rsidRPr="00DD5732">
        <w:rPr>
          <w:rFonts w:ascii="Times New Roman" w:hAnsi="Times New Roman"/>
          <w:b/>
          <w:bCs/>
        </w:rPr>
        <w:t>:</w:t>
      </w:r>
    </w:p>
    <w:p w:rsidR="00F435C1" w:rsidP="00913663">
      <w:pPr>
        <w:bidi w:val="0"/>
        <w:jc w:val="both"/>
        <w:rPr>
          <w:rFonts w:ascii="Times New Roman" w:hAnsi="Times New Roman"/>
        </w:rPr>
      </w:pPr>
    </w:p>
    <w:p w:rsidR="00F435C1" w:rsidP="00913663">
      <w:pPr>
        <w:bidi w:val="0"/>
        <w:jc w:val="both"/>
        <w:rPr>
          <w:rFonts w:ascii="Times New Roman" w:hAnsi="Times New Roman"/>
        </w:rPr>
      </w:pPr>
      <w:r w:rsidR="00BD7131">
        <w:rPr>
          <w:rFonts w:ascii="Times New Roman" w:hAnsi="Times New Roman"/>
        </w:rPr>
        <w:tab/>
        <w:t xml:space="preserve">Ide </w:t>
      </w:r>
      <w:r w:rsidR="00DD5732">
        <w:rPr>
          <w:rFonts w:ascii="Times New Roman" w:hAnsi="Times New Roman"/>
        </w:rPr>
        <w:t>len o spresnenie platnej právnej úpravy § 30, ktorá upravuje problematiku previerok dodržiavania zákonov a ostatných všeobecne záväzných právnych predpisov orgánmi verejnej správy.</w:t>
      </w:r>
    </w:p>
    <w:p w:rsidR="003975D7" w:rsidP="00913663">
      <w:pPr>
        <w:bidi w:val="0"/>
        <w:jc w:val="both"/>
        <w:rPr>
          <w:rFonts w:ascii="Times New Roman" w:hAnsi="Times New Roman"/>
        </w:rPr>
      </w:pPr>
    </w:p>
    <w:p w:rsidR="003975D7" w:rsidRPr="00806921" w:rsidP="00913663">
      <w:pPr>
        <w:bidi w:val="0"/>
        <w:jc w:val="both"/>
        <w:rPr>
          <w:rFonts w:ascii="Times New Roman" w:hAnsi="Times New Roman"/>
          <w:b/>
          <w:bCs/>
        </w:rPr>
      </w:pPr>
      <w:r w:rsidRPr="00806921" w:rsidR="00806921">
        <w:rPr>
          <w:rFonts w:ascii="Times New Roman" w:hAnsi="Times New Roman"/>
          <w:b/>
          <w:bCs/>
        </w:rPr>
        <w:t>K </w:t>
      </w:r>
      <w:r w:rsidR="003466D9">
        <w:rPr>
          <w:rFonts w:ascii="Times New Roman" w:hAnsi="Times New Roman"/>
          <w:b/>
          <w:bCs/>
        </w:rPr>
        <w:t>bodom</w:t>
      </w:r>
      <w:r w:rsidRPr="00806921" w:rsidR="00806921">
        <w:rPr>
          <w:rFonts w:ascii="Times New Roman" w:hAnsi="Times New Roman"/>
          <w:b/>
          <w:bCs/>
        </w:rPr>
        <w:t xml:space="preserve"> </w:t>
      </w:r>
      <w:smartTag w:uri="urn:schemas-microsoft-com:office:smarttags" w:element="metricconverter">
        <w:smartTagPr>
          <w:attr w:name="ProductID" w:val="34 a"/>
        </w:smartTagPr>
        <w:r w:rsidRPr="00806921" w:rsidR="00806921">
          <w:rPr>
            <w:rFonts w:ascii="Times New Roman" w:hAnsi="Times New Roman"/>
            <w:b/>
            <w:bCs/>
          </w:rPr>
          <w:t>3</w:t>
        </w:r>
        <w:r w:rsidR="00A64E93">
          <w:rPr>
            <w:rFonts w:ascii="Times New Roman" w:hAnsi="Times New Roman"/>
            <w:b/>
            <w:bCs/>
          </w:rPr>
          <w:t>4</w:t>
        </w:r>
        <w:r w:rsidR="003466D9">
          <w:rPr>
            <w:rFonts w:ascii="Times New Roman" w:hAnsi="Times New Roman"/>
            <w:b/>
            <w:bCs/>
          </w:rPr>
          <w:t xml:space="preserve"> a</w:t>
        </w:r>
      </w:smartTag>
      <w:r w:rsidR="003466D9">
        <w:rPr>
          <w:rFonts w:ascii="Times New Roman" w:hAnsi="Times New Roman"/>
          <w:b/>
          <w:bCs/>
        </w:rPr>
        <w:t xml:space="preserve"> 3</w:t>
      </w:r>
      <w:r w:rsidR="00A64E93">
        <w:rPr>
          <w:rFonts w:ascii="Times New Roman" w:hAnsi="Times New Roman"/>
          <w:b/>
          <w:bCs/>
        </w:rPr>
        <w:t>5</w:t>
      </w:r>
      <w:r w:rsidRPr="00806921" w:rsidR="00806921">
        <w:rPr>
          <w:rFonts w:ascii="Times New Roman" w:hAnsi="Times New Roman"/>
          <w:b/>
          <w:bCs/>
        </w:rPr>
        <w:t>:</w:t>
      </w:r>
    </w:p>
    <w:p w:rsidR="00806921" w:rsidP="00913663">
      <w:pPr>
        <w:bidi w:val="0"/>
        <w:jc w:val="both"/>
        <w:rPr>
          <w:rFonts w:ascii="Times New Roman" w:hAnsi="Times New Roman"/>
        </w:rPr>
      </w:pPr>
    </w:p>
    <w:p w:rsidR="00806921" w:rsidP="00913663">
      <w:pPr>
        <w:bidi w:val="0"/>
        <w:ind w:firstLine="397"/>
        <w:jc w:val="both"/>
        <w:rPr>
          <w:rFonts w:ascii="Times New Roman" w:hAnsi="Times New Roman"/>
        </w:rPr>
      </w:pPr>
      <w:r w:rsidRPr="004318C6">
        <w:rPr>
          <w:rFonts w:ascii="Times New Roman" w:hAnsi="Times New Roman"/>
        </w:rPr>
        <w:t>Z aplikačnej praxe vyplynula potreba podrobnejšej právnej úprav</w:t>
      </w:r>
      <w:r w:rsidR="003466D9">
        <w:rPr>
          <w:rFonts w:ascii="Times New Roman" w:hAnsi="Times New Roman"/>
        </w:rPr>
        <w:t>y pojmu podnet a jeho vybavenia ustanovenej v § 31.</w:t>
      </w:r>
      <w:r w:rsidRPr="004318C6">
        <w:rPr>
          <w:rFonts w:ascii="Times New Roman" w:hAnsi="Times New Roman"/>
        </w:rPr>
        <w:t xml:space="preserve"> Podnet nemožno vybaviť podľa pravidiel ustanovených týmto zákonom, ak sa na jeho vybavenie  vzťahujú pravid</w:t>
      </w:r>
      <w:r>
        <w:rPr>
          <w:rFonts w:ascii="Times New Roman" w:hAnsi="Times New Roman"/>
        </w:rPr>
        <w:t>lá</w:t>
      </w:r>
      <w:r w:rsidRPr="004318C6">
        <w:rPr>
          <w:rFonts w:ascii="Times New Roman" w:hAnsi="Times New Roman"/>
        </w:rPr>
        <w:t xml:space="preserve"> iných právnych predpisov. V trestnom konaní sa podnet vybavuje podľa tohto zákona až po právoplatnom skončení veci. Odstraňuje sa tak dvojkoľajnosť vybavovania podnetov v trestnom konaní. Vzhľadom k zmene právnych predpisov aktualizuje sa aj znenie </w:t>
      </w:r>
      <w:r w:rsidR="002274B1">
        <w:rPr>
          <w:rFonts w:ascii="Times New Roman" w:hAnsi="Times New Roman"/>
        </w:rPr>
        <w:t>poznámky pod čiarou k odkazu 21, ktorý je uvedený v § 31 ods. 3.</w:t>
      </w:r>
    </w:p>
    <w:p w:rsidR="00806921" w:rsidP="00913663">
      <w:pPr>
        <w:bidi w:val="0"/>
        <w:jc w:val="both"/>
        <w:rPr>
          <w:rFonts w:ascii="Times New Roman" w:hAnsi="Times New Roman"/>
        </w:rPr>
      </w:pPr>
    </w:p>
    <w:p w:rsidR="00A14B7C" w:rsidRPr="001926C1" w:rsidP="00913663">
      <w:pPr>
        <w:bidi w:val="0"/>
        <w:jc w:val="both"/>
        <w:rPr>
          <w:rFonts w:ascii="Times New Roman" w:hAnsi="Times New Roman"/>
          <w:b/>
          <w:bCs/>
        </w:rPr>
      </w:pPr>
      <w:r w:rsidRPr="001926C1" w:rsidR="002274B1">
        <w:rPr>
          <w:rFonts w:ascii="Times New Roman" w:hAnsi="Times New Roman"/>
          <w:b/>
          <w:bCs/>
        </w:rPr>
        <w:t>K bodu 3</w:t>
      </w:r>
      <w:r w:rsidR="00EE1215">
        <w:rPr>
          <w:rFonts w:ascii="Times New Roman" w:hAnsi="Times New Roman"/>
          <w:b/>
          <w:bCs/>
        </w:rPr>
        <w:t>6</w:t>
      </w:r>
      <w:r w:rsidRPr="001926C1" w:rsidR="002274B1">
        <w:rPr>
          <w:rFonts w:ascii="Times New Roman" w:hAnsi="Times New Roman"/>
          <w:b/>
          <w:bCs/>
        </w:rPr>
        <w:t>:</w:t>
      </w:r>
    </w:p>
    <w:p w:rsidR="00CE651B" w:rsidRPr="004318C6" w:rsidP="00913663">
      <w:pPr>
        <w:bidi w:val="0"/>
        <w:jc w:val="both"/>
        <w:rPr>
          <w:rFonts w:ascii="Times New Roman" w:hAnsi="Times New Roman"/>
        </w:rPr>
      </w:pPr>
    </w:p>
    <w:p w:rsidR="00D04F6C" w:rsidP="00913663">
      <w:pPr>
        <w:bidi w:val="0"/>
        <w:jc w:val="both"/>
        <w:rPr>
          <w:rFonts w:ascii="Times New Roman" w:hAnsi="Times New Roman"/>
        </w:rPr>
      </w:pPr>
      <w:r w:rsidR="001926C1">
        <w:rPr>
          <w:rFonts w:ascii="Times New Roman" w:hAnsi="Times New Roman"/>
          <w:b/>
        </w:rPr>
        <w:tab/>
      </w:r>
      <w:r w:rsidRPr="001926C1" w:rsidR="001926C1">
        <w:rPr>
          <w:rFonts w:ascii="Times New Roman" w:hAnsi="Times New Roman"/>
          <w:bCs/>
        </w:rPr>
        <w:t>Navrhuje sa spresniť právnu úpravu § 32 o  právne formy podávania podnetov na prokuratúre.</w:t>
      </w:r>
      <w:r w:rsidR="0090537B">
        <w:rPr>
          <w:rFonts w:ascii="Times New Roman" w:hAnsi="Times New Roman"/>
          <w:bCs/>
        </w:rPr>
        <w:t xml:space="preserve"> Súčasne sa ustanovuje aj p</w:t>
      </w:r>
      <w:r w:rsidRPr="004318C6" w:rsidR="00134D4D">
        <w:rPr>
          <w:rFonts w:ascii="Times New Roman" w:hAnsi="Times New Roman"/>
        </w:rPr>
        <w:t>ostup pri podaní podnetu bez za</w:t>
      </w:r>
      <w:r w:rsidR="00134D4D">
        <w:rPr>
          <w:rFonts w:ascii="Times New Roman" w:hAnsi="Times New Roman"/>
        </w:rPr>
        <w:t>ručeného elektr</w:t>
      </w:r>
      <w:r w:rsidR="0090537B">
        <w:rPr>
          <w:rFonts w:ascii="Times New Roman" w:hAnsi="Times New Roman"/>
        </w:rPr>
        <w:t>onického podpisu</w:t>
      </w:r>
      <w:r>
        <w:rPr>
          <w:rFonts w:ascii="Times New Roman" w:hAnsi="Times New Roman"/>
        </w:rPr>
        <w:t xml:space="preserve"> s cieľom zabrániť zneužitiu takého podania.</w:t>
      </w:r>
    </w:p>
    <w:p w:rsidR="00134D4D" w:rsidRPr="004318C6" w:rsidP="00913663">
      <w:pPr>
        <w:bidi w:val="0"/>
        <w:jc w:val="both"/>
        <w:rPr>
          <w:rFonts w:ascii="Times New Roman" w:hAnsi="Times New Roman"/>
        </w:rPr>
      </w:pPr>
    </w:p>
    <w:p w:rsidR="00134D4D" w:rsidRPr="009331E9" w:rsidP="00913663">
      <w:pPr>
        <w:bidi w:val="0"/>
        <w:jc w:val="both"/>
        <w:rPr>
          <w:rFonts w:ascii="Times New Roman" w:hAnsi="Times New Roman"/>
          <w:b/>
        </w:rPr>
      </w:pPr>
      <w:r w:rsidR="00D04F6C">
        <w:rPr>
          <w:rFonts w:ascii="Times New Roman" w:hAnsi="Times New Roman"/>
          <w:b/>
        </w:rPr>
        <w:t>K bodom 3</w:t>
      </w:r>
      <w:r w:rsidR="00573496">
        <w:rPr>
          <w:rFonts w:ascii="Times New Roman" w:hAnsi="Times New Roman"/>
          <w:b/>
        </w:rPr>
        <w:t>7</w:t>
      </w:r>
      <w:r w:rsidR="00D04F6C">
        <w:rPr>
          <w:rFonts w:ascii="Times New Roman" w:hAnsi="Times New Roman"/>
          <w:b/>
        </w:rPr>
        <w:t xml:space="preserve">  až 3</w:t>
      </w:r>
      <w:r w:rsidR="00573496">
        <w:rPr>
          <w:rFonts w:ascii="Times New Roman" w:hAnsi="Times New Roman"/>
          <w:b/>
        </w:rPr>
        <w:t>9</w:t>
      </w:r>
      <w:r w:rsidRPr="009331E9">
        <w:rPr>
          <w:rFonts w:ascii="Times New Roman" w:hAnsi="Times New Roman"/>
          <w:b/>
        </w:rPr>
        <w:t xml:space="preserve">: </w:t>
      </w:r>
    </w:p>
    <w:p w:rsidR="00134D4D" w:rsidP="00913663">
      <w:pPr>
        <w:bidi w:val="0"/>
        <w:jc w:val="both"/>
        <w:rPr>
          <w:rFonts w:ascii="Times New Roman" w:hAnsi="Times New Roman"/>
        </w:rPr>
      </w:pPr>
    </w:p>
    <w:p w:rsidR="00C10331" w:rsidP="00913663">
      <w:pPr>
        <w:bidi w:val="0"/>
        <w:ind w:firstLine="397"/>
        <w:jc w:val="both"/>
        <w:rPr>
          <w:rFonts w:ascii="Times New Roman" w:hAnsi="Times New Roman"/>
        </w:rPr>
      </w:pPr>
      <w:r w:rsidR="00134D4D">
        <w:rPr>
          <w:rFonts w:ascii="Times New Roman" w:hAnsi="Times New Roman"/>
        </w:rPr>
        <w:t>Podnety sa často podávajú ni</w:t>
      </w:r>
      <w:r w:rsidR="00A16ED1">
        <w:rPr>
          <w:rFonts w:ascii="Times New Roman" w:hAnsi="Times New Roman"/>
        </w:rPr>
        <w:t>elen na prokuratúrach, ktoré sú  miestne a vecne nepríslušné na vybavenie podnetu</w:t>
      </w:r>
      <w:r w:rsidR="00134D4D">
        <w:rPr>
          <w:rFonts w:ascii="Times New Roman" w:hAnsi="Times New Roman"/>
        </w:rPr>
        <w:t xml:space="preserve">, ale </w:t>
      </w:r>
      <w:r w:rsidR="00A16ED1">
        <w:rPr>
          <w:rFonts w:ascii="Times New Roman" w:hAnsi="Times New Roman"/>
        </w:rPr>
        <w:t xml:space="preserve">dokonca </w:t>
      </w:r>
      <w:r w:rsidR="00134D4D">
        <w:rPr>
          <w:rFonts w:ascii="Times New Roman" w:hAnsi="Times New Roman"/>
        </w:rPr>
        <w:t>aj na nepríslušný</w:t>
      </w:r>
      <w:r w:rsidR="00A16ED1">
        <w:rPr>
          <w:rFonts w:ascii="Times New Roman" w:hAnsi="Times New Roman"/>
        </w:rPr>
        <w:t xml:space="preserve">ch iných orgánoch verejnej moci. </w:t>
      </w:r>
      <w:r>
        <w:rPr>
          <w:rFonts w:ascii="Times New Roman" w:hAnsi="Times New Roman"/>
        </w:rPr>
        <w:t>Preto sa navrhuje upraviť problematiku vybavenia podnetov ustanovenú v § 32</w:t>
      </w:r>
      <w:r w:rsidR="00DA5BCF">
        <w:rPr>
          <w:rFonts w:ascii="Times New Roman" w:hAnsi="Times New Roman"/>
        </w:rPr>
        <w:t xml:space="preserve"> a § 33 tak, aby lehota na vybavenie podnetu začala plynúť nie od podania podnetu, ale odo dňa jeho doručenia prokurátorovi príslušnému na jeho vybavenie.</w:t>
      </w:r>
    </w:p>
    <w:p w:rsidR="00C10331" w:rsidP="00913663">
      <w:pPr>
        <w:bidi w:val="0"/>
        <w:ind w:firstLine="397"/>
        <w:jc w:val="both"/>
        <w:rPr>
          <w:rFonts w:ascii="Times New Roman" w:hAnsi="Times New Roman"/>
        </w:rPr>
      </w:pPr>
    </w:p>
    <w:p w:rsidR="00134D4D" w:rsidRPr="001E4387" w:rsidP="00913663">
      <w:pPr>
        <w:bidi w:val="0"/>
        <w:jc w:val="both"/>
        <w:rPr>
          <w:rFonts w:ascii="Times New Roman" w:hAnsi="Times New Roman"/>
          <w:b/>
        </w:rPr>
      </w:pPr>
      <w:r w:rsidR="00A97F54">
        <w:rPr>
          <w:rFonts w:ascii="Times New Roman" w:hAnsi="Times New Roman"/>
          <w:b/>
        </w:rPr>
        <w:t xml:space="preserve">K bodu </w:t>
      </w:r>
      <w:r w:rsidR="00183DAD">
        <w:rPr>
          <w:rFonts w:ascii="Times New Roman" w:hAnsi="Times New Roman"/>
          <w:b/>
        </w:rPr>
        <w:t>40</w:t>
      </w:r>
      <w:r>
        <w:rPr>
          <w:rFonts w:ascii="Times New Roman" w:hAnsi="Times New Roman"/>
          <w:b/>
        </w:rPr>
        <w:t>:</w:t>
      </w:r>
    </w:p>
    <w:p w:rsidR="00134D4D" w:rsidP="00913663">
      <w:pPr>
        <w:bidi w:val="0"/>
        <w:jc w:val="both"/>
        <w:rPr>
          <w:rFonts w:ascii="Times New Roman" w:hAnsi="Times New Roman"/>
        </w:rPr>
      </w:pPr>
    </w:p>
    <w:p w:rsidR="00134D4D" w:rsidP="00913663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</w:t>
      </w:r>
      <w:r w:rsidRPr="004318C6">
        <w:rPr>
          <w:rFonts w:ascii="Times New Roman" w:hAnsi="Times New Roman"/>
        </w:rPr>
        <w:t> platnej právnej úprav</w:t>
      </w:r>
      <w:r>
        <w:rPr>
          <w:rFonts w:ascii="Times New Roman" w:hAnsi="Times New Roman"/>
        </w:rPr>
        <w:t xml:space="preserve">e </w:t>
      </w:r>
      <w:r w:rsidR="00A97F54">
        <w:rPr>
          <w:rFonts w:ascii="Times New Roman" w:hAnsi="Times New Roman"/>
        </w:rPr>
        <w:t xml:space="preserve">§ 35 </w:t>
      </w:r>
      <w:r>
        <w:rPr>
          <w:rFonts w:ascii="Times New Roman" w:hAnsi="Times New Roman"/>
        </w:rPr>
        <w:t xml:space="preserve">je ustanovený </w:t>
      </w:r>
      <w:r w:rsidRPr="004318C6">
        <w:rPr>
          <w:rFonts w:ascii="Times New Roman" w:hAnsi="Times New Roman"/>
        </w:rPr>
        <w:t>postup prokurátora v</w:t>
      </w:r>
      <w:r>
        <w:rPr>
          <w:rFonts w:ascii="Times New Roman" w:hAnsi="Times New Roman"/>
        </w:rPr>
        <w:t> </w:t>
      </w:r>
      <w:r w:rsidRPr="004318C6">
        <w:rPr>
          <w:rFonts w:ascii="Times New Roman" w:hAnsi="Times New Roman"/>
        </w:rPr>
        <w:t>prípadoch</w:t>
      </w:r>
      <w:r>
        <w:rPr>
          <w:rFonts w:ascii="Times New Roman" w:hAnsi="Times New Roman"/>
        </w:rPr>
        <w:t>,</w:t>
      </w:r>
      <w:r w:rsidRPr="004318C6">
        <w:rPr>
          <w:rFonts w:ascii="Times New Roman" w:hAnsi="Times New Roman"/>
        </w:rPr>
        <w:t xml:space="preserve"> keď zistí, že podaný podnet je dôvodný. Navrhuje sa</w:t>
      </w:r>
      <w:r>
        <w:rPr>
          <w:rFonts w:ascii="Times New Roman" w:hAnsi="Times New Roman"/>
        </w:rPr>
        <w:t xml:space="preserve"> upraviť postup</w:t>
      </w:r>
      <w:r w:rsidRPr="004318C6">
        <w:rPr>
          <w:rFonts w:ascii="Times New Roman" w:hAnsi="Times New Roman"/>
        </w:rPr>
        <w:t xml:space="preserve"> </w:t>
      </w:r>
      <w:r w:rsidR="00A97F54">
        <w:rPr>
          <w:rFonts w:ascii="Times New Roman" w:hAnsi="Times New Roman"/>
        </w:rPr>
        <w:t xml:space="preserve">aj </w:t>
      </w:r>
      <w:r w:rsidRPr="004318C6">
        <w:rPr>
          <w:rFonts w:ascii="Times New Roman" w:hAnsi="Times New Roman"/>
        </w:rPr>
        <w:t>pre prípad</w:t>
      </w:r>
      <w:r>
        <w:rPr>
          <w:rFonts w:ascii="Times New Roman" w:hAnsi="Times New Roman"/>
        </w:rPr>
        <w:t>,</w:t>
      </w:r>
      <w:r w:rsidRPr="004318C6">
        <w:rPr>
          <w:rFonts w:ascii="Times New Roman" w:hAnsi="Times New Roman"/>
        </w:rPr>
        <w:t xml:space="preserve"> keď prokurátor zistí, že podaný podnet nie je dôvodný.</w:t>
      </w:r>
      <w:r>
        <w:rPr>
          <w:rFonts w:ascii="Times New Roman" w:hAnsi="Times New Roman"/>
        </w:rPr>
        <w:t xml:space="preserve"> Takýmto inštitútom by malo byť odloženie podnetu.</w:t>
      </w:r>
    </w:p>
    <w:p w:rsidR="00A97F54" w:rsidP="00913663">
      <w:pPr>
        <w:bidi w:val="0"/>
        <w:ind w:firstLine="397"/>
        <w:jc w:val="both"/>
        <w:rPr>
          <w:rFonts w:ascii="Times New Roman" w:hAnsi="Times New Roman"/>
        </w:rPr>
      </w:pPr>
    </w:p>
    <w:p w:rsidR="00134D4D" w:rsidRPr="00A97F54" w:rsidP="00913663">
      <w:pPr>
        <w:bidi w:val="0"/>
        <w:jc w:val="both"/>
        <w:rPr>
          <w:rFonts w:ascii="Times New Roman" w:hAnsi="Times New Roman"/>
        </w:rPr>
      </w:pPr>
      <w:r w:rsidR="006778FB">
        <w:rPr>
          <w:rFonts w:ascii="Times New Roman" w:hAnsi="Times New Roman"/>
          <w:b/>
        </w:rPr>
        <w:t>K bodu 4</w:t>
      </w:r>
      <w:r w:rsidR="00D3619A">
        <w:rPr>
          <w:rFonts w:ascii="Times New Roman" w:hAnsi="Times New Roman"/>
          <w:b/>
        </w:rPr>
        <w:t>1</w:t>
      </w:r>
      <w:r w:rsidRPr="00D37A8A">
        <w:rPr>
          <w:rFonts w:ascii="Times New Roman" w:hAnsi="Times New Roman"/>
          <w:b/>
        </w:rPr>
        <w:t>:</w:t>
      </w:r>
    </w:p>
    <w:p w:rsidR="00134D4D" w:rsidP="00913663">
      <w:pPr>
        <w:bidi w:val="0"/>
        <w:jc w:val="both"/>
        <w:rPr>
          <w:rFonts w:ascii="Times New Roman" w:hAnsi="Times New Roman"/>
        </w:rPr>
      </w:pPr>
    </w:p>
    <w:p w:rsidR="00B760AA" w:rsidP="00913663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Ide o aktualizáciu poznámky pod čiarou k odkazu 24, ktorý je uvedený v § 36 ods. 6.</w:t>
      </w:r>
    </w:p>
    <w:p w:rsidR="00B760AA" w:rsidP="00913663">
      <w:pPr>
        <w:bidi w:val="0"/>
        <w:jc w:val="both"/>
        <w:rPr>
          <w:rFonts w:ascii="Times New Roman" w:hAnsi="Times New Roman"/>
        </w:rPr>
      </w:pPr>
    </w:p>
    <w:p w:rsidR="00134D4D" w:rsidP="00913663">
      <w:pPr>
        <w:bidi w:val="0"/>
        <w:jc w:val="both"/>
        <w:rPr>
          <w:rFonts w:ascii="Times New Roman" w:hAnsi="Times New Roman"/>
          <w:b/>
        </w:rPr>
      </w:pPr>
      <w:r w:rsidR="00364D2D">
        <w:rPr>
          <w:rFonts w:ascii="Times New Roman" w:hAnsi="Times New Roman"/>
          <w:b/>
        </w:rPr>
        <w:t>K bodu 4</w:t>
      </w:r>
      <w:r w:rsidR="00D61F26">
        <w:rPr>
          <w:rFonts w:ascii="Times New Roman" w:hAnsi="Times New Roman"/>
          <w:b/>
        </w:rPr>
        <w:t>2</w:t>
      </w:r>
      <w:r w:rsidRPr="00D37A8A">
        <w:rPr>
          <w:rFonts w:ascii="Times New Roman" w:hAnsi="Times New Roman"/>
          <w:b/>
        </w:rPr>
        <w:t>:</w:t>
      </w:r>
    </w:p>
    <w:p w:rsidR="00364D2D" w:rsidP="00913663">
      <w:pPr>
        <w:bidi w:val="0"/>
        <w:jc w:val="both"/>
        <w:rPr>
          <w:rFonts w:ascii="Times New Roman" w:hAnsi="Times New Roman"/>
          <w:b/>
        </w:rPr>
      </w:pPr>
    </w:p>
    <w:p w:rsidR="00364D2D" w:rsidP="00913663">
      <w:pPr>
        <w:bidi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  <w:tab/>
      </w:r>
      <w:r w:rsidRPr="00FE213E">
        <w:rPr>
          <w:rFonts w:ascii="Times New Roman" w:hAnsi="Times New Roman"/>
          <w:bCs/>
        </w:rPr>
        <w:t xml:space="preserve">Navrhovanou právnou úpravou sa zo sústavy orgánov prokuratúry vypúšťajú vojenské prokuratúry. Tým dochádza k ich zrušeniu a v spojení s prechodným ustanoveniami uvedenými v tomto </w:t>
      </w:r>
      <w:r w:rsidR="0054015D">
        <w:rPr>
          <w:rFonts w:ascii="Times New Roman" w:hAnsi="Times New Roman"/>
          <w:bCs/>
        </w:rPr>
        <w:t>návrhu zákona</w:t>
      </w:r>
      <w:r w:rsidRPr="00FE213E">
        <w:rPr>
          <w:rFonts w:ascii="Times New Roman" w:hAnsi="Times New Roman"/>
          <w:bCs/>
        </w:rPr>
        <w:t xml:space="preserve"> </w:t>
      </w:r>
      <w:r w:rsidRPr="00FE213E" w:rsidR="00FE213E">
        <w:rPr>
          <w:rFonts w:ascii="Times New Roman" w:hAnsi="Times New Roman"/>
          <w:bCs/>
        </w:rPr>
        <w:t>aj k ich zlúčeniu s nevojenskými prokuratúrami.</w:t>
      </w:r>
      <w:r w:rsidR="0054015D">
        <w:rPr>
          <w:rFonts w:ascii="Times New Roman" w:hAnsi="Times New Roman"/>
          <w:bCs/>
        </w:rPr>
        <w:t xml:space="preserve"> Účelo</w:t>
      </w:r>
      <w:r w:rsidR="00BF6C8A">
        <w:rPr>
          <w:rFonts w:ascii="Times New Roman" w:hAnsi="Times New Roman"/>
          <w:bCs/>
        </w:rPr>
        <w:t xml:space="preserve">m takejto právnej úpravy je </w:t>
      </w:r>
      <w:r w:rsidR="00021EBF">
        <w:rPr>
          <w:rFonts w:ascii="Times New Roman" w:hAnsi="Times New Roman"/>
          <w:bCs/>
        </w:rPr>
        <w:t xml:space="preserve">opätovne </w:t>
      </w:r>
      <w:r w:rsidR="00BF6C8A">
        <w:rPr>
          <w:rFonts w:ascii="Times New Roman" w:hAnsi="Times New Roman"/>
          <w:bCs/>
        </w:rPr>
        <w:t xml:space="preserve">nadviazať </w:t>
      </w:r>
      <w:r w:rsidR="0054015D">
        <w:rPr>
          <w:rFonts w:ascii="Times New Roman" w:hAnsi="Times New Roman"/>
          <w:bCs/>
        </w:rPr>
        <w:t>na vecnú, miestnu a funkčnú príslušnosť súdov, zo sústavy ktorých už boli vypustené vojenské súdy.</w:t>
      </w:r>
    </w:p>
    <w:p w:rsidR="00021EBF" w:rsidP="00913663">
      <w:pPr>
        <w:bidi w:val="0"/>
        <w:jc w:val="both"/>
        <w:rPr>
          <w:rFonts w:ascii="Times New Roman" w:hAnsi="Times New Roman"/>
          <w:bCs/>
        </w:rPr>
      </w:pPr>
    </w:p>
    <w:p w:rsidR="00021EBF" w:rsidRPr="00021EBF" w:rsidP="00913663">
      <w:pPr>
        <w:bidi w:val="0"/>
        <w:jc w:val="both"/>
        <w:rPr>
          <w:rFonts w:ascii="Times New Roman" w:hAnsi="Times New Roman"/>
          <w:b/>
        </w:rPr>
      </w:pPr>
      <w:r w:rsidRPr="00021EBF">
        <w:rPr>
          <w:rFonts w:ascii="Times New Roman" w:hAnsi="Times New Roman"/>
          <w:b/>
        </w:rPr>
        <w:t>K </w:t>
      </w:r>
      <w:r w:rsidR="00C97428">
        <w:rPr>
          <w:rFonts w:ascii="Times New Roman" w:hAnsi="Times New Roman"/>
          <w:b/>
        </w:rPr>
        <w:t>bodom</w:t>
      </w:r>
      <w:r w:rsidRPr="00021EBF">
        <w:rPr>
          <w:rFonts w:ascii="Times New Roman" w:hAnsi="Times New Roman"/>
          <w:b/>
        </w:rPr>
        <w:t xml:space="preserve"> </w:t>
      </w:r>
      <w:smartTag w:uri="urn:schemas-microsoft-com:office:smarttags" w:element="metricconverter">
        <w:smartTagPr>
          <w:attr w:name="ProductID" w:val="43 a"/>
        </w:smartTagPr>
        <w:r w:rsidRPr="00021EBF">
          <w:rPr>
            <w:rFonts w:ascii="Times New Roman" w:hAnsi="Times New Roman"/>
            <w:b/>
          </w:rPr>
          <w:t>4</w:t>
        </w:r>
        <w:r w:rsidR="009E5549">
          <w:rPr>
            <w:rFonts w:ascii="Times New Roman" w:hAnsi="Times New Roman"/>
            <w:b/>
          </w:rPr>
          <w:t>3</w:t>
        </w:r>
        <w:r w:rsidR="0093583F">
          <w:rPr>
            <w:rFonts w:ascii="Times New Roman" w:hAnsi="Times New Roman"/>
            <w:b/>
          </w:rPr>
          <w:t xml:space="preserve"> a</w:t>
        </w:r>
      </w:smartTag>
      <w:r w:rsidR="0093583F">
        <w:rPr>
          <w:rFonts w:ascii="Times New Roman" w:hAnsi="Times New Roman"/>
          <w:b/>
        </w:rPr>
        <w:t xml:space="preserve"> 4</w:t>
      </w:r>
      <w:r w:rsidR="009E5549">
        <w:rPr>
          <w:rFonts w:ascii="Times New Roman" w:hAnsi="Times New Roman"/>
          <w:b/>
        </w:rPr>
        <w:t>4</w:t>
      </w:r>
      <w:r w:rsidRPr="00021EBF">
        <w:rPr>
          <w:rFonts w:ascii="Times New Roman" w:hAnsi="Times New Roman"/>
          <w:b/>
        </w:rPr>
        <w:t>:</w:t>
      </w:r>
    </w:p>
    <w:p w:rsidR="00C97428" w:rsidP="00913663">
      <w:pPr>
        <w:bidi w:val="0"/>
        <w:rPr>
          <w:rFonts w:ascii="Times New Roman" w:hAnsi="Times New Roman"/>
        </w:rPr>
      </w:pPr>
    </w:p>
    <w:p w:rsidR="00C97428" w:rsidP="00913663">
      <w:pPr>
        <w:bidi w:val="0"/>
        <w:ind w:firstLine="397"/>
        <w:rPr>
          <w:rFonts w:ascii="Times New Roman" w:hAnsi="Times New Roman"/>
        </w:rPr>
      </w:pPr>
      <w:r>
        <w:rPr>
          <w:rFonts w:ascii="Times New Roman" w:hAnsi="Times New Roman"/>
        </w:rPr>
        <w:t>Ide o legislatívno-technickú úpravu, ktorá súvisí so zrušením vojenských prokuratúr.</w:t>
      </w:r>
    </w:p>
    <w:p w:rsidR="005566CF" w:rsidP="00913663">
      <w:pPr>
        <w:bidi w:val="0"/>
        <w:ind w:firstLine="397"/>
        <w:jc w:val="both"/>
        <w:rPr>
          <w:rFonts w:ascii="Times New Roman" w:hAnsi="Times New Roman"/>
        </w:rPr>
      </w:pPr>
    </w:p>
    <w:p w:rsidR="001B7C62" w:rsidP="00913663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Ide o aktualizáciu poznámky pod čiarou k odkazu 27, ktorý je uvedený v § 39 ods. 2.</w:t>
      </w:r>
    </w:p>
    <w:p w:rsidR="001B7C62" w:rsidP="00913663">
      <w:pPr>
        <w:bidi w:val="0"/>
        <w:jc w:val="both"/>
        <w:rPr>
          <w:rFonts w:ascii="Times New Roman" w:hAnsi="Times New Roman"/>
        </w:rPr>
      </w:pPr>
    </w:p>
    <w:p w:rsidR="0093583F" w:rsidRPr="001B7C62" w:rsidP="00913663">
      <w:pPr>
        <w:bidi w:val="0"/>
        <w:jc w:val="both"/>
        <w:rPr>
          <w:rFonts w:ascii="Times New Roman" w:hAnsi="Times New Roman"/>
          <w:b/>
          <w:bCs/>
        </w:rPr>
      </w:pPr>
      <w:r w:rsidRPr="001B7C62">
        <w:rPr>
          <w:rFonts w:ascii="Times New Roman" w:hAnsi="Times New Roman"/>
          <w:b/>
          <w:bCs/>
        </w:rPr>
        <w:t>K</w:t>
      </w:r>
      <w:r w:rsidR="004B2C66">
        <w:rPr>
          <w:rFonts w:ascii="Times New Roman" w:hAnsi="Times New Roman"/>
          <w:b/>
          <w:bCs/>
        </w:rPr>
        <w:t> bodu 45</w:t>
      </w:r>
      <w:r w:rsidRPr="001B7C62" w:rsidR="001B7C62">
        <w:rPr>
          <w:rFonts w:ascii="Times New Roman" w:hAnsi="Times New Roman"/>
          <w:b/>
          <w:bCs/>
        </w:rPr>
        <w:t>:</w:t>
      </w:r>
    </w:p>
    <w:p w:rsidR="001B7C62" w:rsidRPr="001B7C62" w:rsidP="00913663">
      <w:pPr>
        <w:bidi w:val="0"/>
        <w:ind w:firstLine="397"/>
        <w:rPr>
          <w:rFonts w:ascii="Times New Roman" w:hAnsi="Times New Roman"/>
          <w:b/>
          <w:bCs/>
        </w:rPr>
      </w:pPr>
    </w:p>
    <w:p w:rsidR="001B7C62" w:rsidP="00913663">
      <w:pPr>
        <w:bidi w:val="0"/>
        <w:ind w:firstLine="397"/>
        <w:rPr>
          <w:rFonts w:ascii="Times New Roman" w:hAnsi="Times New Roman"/>
        </w:rPr>
      </w:pPr>
      <w:r>
        <w:rPr>
          <w:rFonts w:ascii="Times New Roman" w:hAnsi="Times New Roman"/>
        </w:rPr>
        <w:t>Ide o legislatívno-technickú úpravu, ktorá súvisí so zrušením vojenských prokuratúr.</w:t>
      </w:r>
    </w:p>
    <w:p w:rsidR="001B7C62" w:rsidP="00913663">
      <w:pPr>
        <w:bidi w:val="0"/>
        <w:jc w:val="both"/>
        <w:rPr>
          <w:rFonts w:ascii="Times New Roman" w:hAnsi="Times New Roman"/>
        </w:rPr>
      </w:pPr>
    </w:p>
    <w:p w:rsidR="007B34DE" w:rsidRPr="00635380" w:rsidP="00913663">
      <w:pPr>
        <w:bidi w:val="0"/>
        <w:jc w:val="both"/>
        <w:rPr>
          <w:rFonts w:ascii="Times New Roman" w:hAnsi="Times New Roman"/>
          <w:b/>
          <w:bCs/>
        </w:rPr>
      </w:pPr>
      <w:r w:rsidRPr="00635380">
        <w:rPr>
          <w:rFonts w:ascii="Times New Roman" w:hAnsi="Times New Roman"/>
          <w:b/>
          <w:bCs/>
        </w:rPr>
        <w:t>K bodu 46:</w:t>
      </w:r>
    </w:p>
    <w:p w:rsidR="007B34DE" w:rsidP="00913663">
      <w:pPr>
        <w:bidi w:val="0"/>
        <w:jc w:val="both"/>
        <w:rPr>
          <w:rFonts w:ascii="Times New Roman" w:hAnsi="Times New Roman"/>
        </w:rPr>
      </w:pPr>
    </w:p>
    <w:p w:rsidR="007B34DE" w:rsidP="00913663">
      <w:pPr>
        <w:bidi w:val="0"/>
        <w:jc w:val="both"/>
        <w:rPr>
          <w:rFonts w:ascii="Times New Roman" w:hAnsi="Times New Roman"/>
        </w:rPr>
      </w:pPr>
      <w:r w:rsidR="00635380">
        <w:rPr>
          <w:rFonts w:ascii="Times New Roman" w:hAnsi="Times New Roman"/>
        </w:rPr>
        <w:tab/>
        <w:t xml:space="preserve">Právna úprava § 40 </w:t>
      </w:r>
      <w:r>
        <w:rPr>
          <w:rFonts w:ascii="Times New Roman" w:hAnsi="Times New Roman"/>
        </w:rPr>
        <w:t>ustanovuje pôsobnosť Generálnej prokuratúry Slovenskej republiky</w:t>
      </w:r>
      <w:r w:rsidR="00635380">
        <w:rPr>
          <w:rFonts w:ascii="Times New Roman" w:hAnsi="Times New Roman"/>
        </w:rPr>
        <w:t xml:space="preserve">. Toto ustanovenie sa navrhuje doplniť o ďalšie </w:t>
      </w:r>
      <w:r>
        <w:rPr>
          <w:rFonts w:ascii="Times New Roman" w:hAnsi="Times New Roman"/>
        </w:rPr>
        <w:t xml:space="preserve">úlohy, ktoré </w:t>
      </w:r>
      <w:r w:rsidR="00635380">
        <w:rPr>
          <w:rFonts w:ascii="Times New Roman" w:hAnsi="Times New Roman"/>
        </w:rPr>
        <w:t>reálne generálna prokuratúra plní.</w:t>
      </w:r>
    </w:p>
    <w:p w:rsidR="00565891" w:rsidP="00913663">
      <w:pPr>
        <w:bidi w:val="0"/>
        <w:rPr>
          <w:rFonts w:ascii="Times New Roman" w:hAnsi="Times New Roman"/>
          <w:b/>
          <w:bCs/>
        </w:rPr>
      </w:pPr>
    </w:p>
    <w:p w:rsidR="00873E20" w:rsidRPr="00605566" w:rsidP="00913663">
      <w:pPr>
        <w:bidi w:val="0"/>
        <w:rPr>
          <w:rFonts w:ascii="Times New Roman" w:hAnsi="Times New Roman"/>
          <w:b/>
          <w:bCs/>
        </w:rPr>
      </w:pPr>
      <w:r w:rsidRPr="00605566">
        <w:rPr>
          <w:rFonts w:ascii="Times New Roman" w:hAnsi="Times New Roman"/>
          <w:b/>
          <w:bCs/>
        </w:rPr>
        <w:t xml:space="preserve">K bodu </w:t>
      </w:r>
      <w:r w:rsidR="00C528E8">
        <w:rPr>
          <w:rFonts w:ascii="Times New Roman" w:hAnsi="Times New Roman"/>
          <w:b/>
          <w:bCs/>
        </w:rPr>
        <w:t>47</w:t>
      </w:r>
      <w:r w:rsidRPr="00605566">
        <w:rPr>
          <w:rFonts w:ascii="Times New Roman" w:hAnsi="Times New Roman"/>
          <w:b/>
          <w:bCs/>
        </w:rPr>
        <w:t>:</w:t>
      </w:r>
    </w:p>
    <w:p w:rsidR="00CD6298" w:rsidP="00913663">
      <w:pPr>
        <w:bidi w:val="0"/>
        <w:ind w:firstLine="397"/>
        <w:jc w:val="both"/>
        <w:rPr>
          <w:rFonts w:ascii="Times New Roman" w:hAnsi="Times New Roman"/>
        </w:rPr>
      </w:pPr>
    </w:p>
    <w:p w:rsidR="00CD6298" w:rsidP="00913663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Ide o aktualizáciu poznámky pod čiarou k odkazu 28, ktorý je uvedený v § 40 ods. 2 písm. d).</w:t>
      </w:r>
    </w:p>
    <w:p w:rsidR="00C67850" w:rsidP="00FE544A">
      <w:pPr>
        <w:bidi w:val="0"/>
        <w:jc w:val="both"/>
        <w:rPr>
          <w:rFonts w:ascii="Times New Roman" w:hAnsi="Times New Roman"/>
        </w:rPr>
      </w:pPr>
    </w:p>
    <w:p w:rsidR="00CD6298" w:rsidP="00913663">
      <w:pPr>
        <w:bidi w:val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K bodu </w:t>
      </w:r>
      <w:r w:rsidR="00C528E8">
        <w:rPr>
          <w:rFonts w:ascii="Times New Roman" w:hAnsi="Times New Roman"/>
          <w:b/>
          <w:bCs/>
        </w:rPr>
        <w:t>48</w:t>
      </w:r>
      <w:r>
        <w:rPr>
          <w:rFonts w:ascii="Times New Roman" w:hAnsi="Times New Roman"/>
          <w:b/>
          <w:bCs/>
        </w:rPr>
        <w:t>:</w:t>
      </w:r>
    </w:p>
    <w:p w:rsidR="00CD6298" w:rsidP="00913663">
      <w:pPr>
        <w:bidi w:val="0"/>
        <w:jc w:val="both"/>
        <w:rPr>
          <w:rFonts w:ascii="Times New Roman" w:hAnsi="Times New Roman"/>
          <w:b/>
          <w:bCs/>
        </w:rPr>
      </w:pPr>
    </w:p>
    <w:p w:rsidR="00B53727" w:rsidP="00913663">
      <w:pPr>
        <w:pStyle w:val="BodyText"/>
        <w:bidi w:val="0"/>
        <w:jc w:val="both"/>
        <w:rPr>
          <w:b w:val="0"/>
          <w:bCs w:val="0"/>
        </w:rPr>
      </w:pPr>
      <w:r w:rsidR="00925B29">
        <w:rPr>
          <w:b w:val="0"/>
          <w:bCs w:val="0"/>
        </w:rPr>
        <w:tab/>
      </w:r>
      <w:r w:rsidR="00925B29">
        <w:rPr>
          <w:rFonts w:hint="default"/>
          <w:b w:val="0"/>
          <w:bCs w:val="0"/>
        </w:rPr>
        <w:t>Navrhovaná</w:t>
      </w:r>
      <w:r w:rsidR="00925B29">
        <w:rPr>
          <w:rFonts w:hint="default"/>
          <w:b w:val="0"/>
          <w:bCs w:val="0"/>
        </w:rPr>
        <w:t xml:space="preserve"> prá</w:t>
      </w:r>
      <w:r w:rsidR="00925B29">
        <w:rPr>
          <w:rFonts w:hint="default"/>
          <w:b w:val="0"/>
          <w:bCs w:val="0"/>
        </w:rPr>
        <w:t>vna ú</w:t>
      </w:r>
      <w:r w:rsidR="00925B29">
        <w:rPr>
          <w:rFonts w:hint="default"/>
          <w:b w:val="0"/>
          <w:bCs w:val="0"/>
        </w:rPr>
        <w:t>prava §</w:t>
      </w:r>
      <w:r w:rsidR="00925B29">
        <w:rPr>
          <w:rFonts w:hint="default"/>
          <w:b w:val="0"/>
          <w:bCs w:val="0"/>
        </w:rPr>
        <w:t xml:space="preserve"> 40 ods. 3</w:t>
      </w:r>
      <w:r w:rsidR="00A41B11">
        <w:rPr>
          <w:rFonts w:hint="default"/>
          <w:b w:val="0"/>
          <w:bCs w:val="0"/>
        </w:rPr>
        <w:t xml:space="preserve"> zohľ</w:t>
      </w:r>
      <w:r w:rsidR="00A41B11">
        <w:rPr>
          <w:rFonts w:hint="default"/>
          <w:b w:val="0"/>
          <w:bCs w:val="0"/>
        </w:rPr>
        <w:t>adň</w:t>
      </w:r>
      <w:r w:rsidR="00A41B11">
        <w:rPr>
          <w:rFonts w:hint="default"/>
          <w:b w:val="0"/>
          <w:bCs w:val="0"/>
        </w:rPr>
        <w:t>uje prá</w:t>
      </w:r>
      <w:r w:rsidR="00A41B11">
        <w:rPr>
          <w:rFonts w:hint="default"/>
          <w:b w:val="0"/>
          <w:bCs w:val="0"/>
        </w:rPr>
        <w:t>vne postavenie prokuratú</w:t>
      </w:r>
      <w:r w:rsidR="00A41B11">
        <w:rPr>
          <w:rFonts w:hint="default"/>
          <w:b w:val="0"/>
          <w:bCs w:val="0"/>
        </w:rPr>
        <w:t>ry</w:t>
      </w:r>
      <w:r w:rsidR="00A41B11">
        <w:rPr>
          <w:rFonts w:hint="default"/>
          <w:b w:val="0"/>
          <w:bCs w:val="0"/>
        </w:rPr>
        <w:t xml:space="preserve"> Slovenskej republiky ako samostatnej hierarchicky</w:t>
      </w:r>
      <w:r>
        <w:rPr>
          <w:b w:val="0"/>
          <w:bCs w:val="0"/>
        </w:rPr>
        <w:t xml:space="preserve"> usporiadan</w:t>
      </w:r>
      <w:r w:rsidR="00A41B11">
        <w:rPr>
          <w:b w:val="0"/>
          <w:bCs w:val="0"/>
        </w:rPr>
        <w:t>e</w:t>
      </w:r>
      <w:r>
        <w:rPr>
          <w:b w:val="0"/>
          <w:bCs w:val="0"/>
        </w:rPr>
        <w:t>j</w:t>
      </w:r>
      <w:r w:rsidR="00A41B11">
        <w:rPr>
          <w:rFonts w:hint="default"/>
          <w:b w:val="0"/>
          <w:bCs w:val="0"/>
        </w:rPr>
        <w:t xml:space="preserve"> jednotnej sú</w:t>
      </w:r>
      <w:r w:rsidR="00A41B11">
        <w:rPr>
          <w:rFonts w:hint="default"/>
          <w:b w:val="0"/>
          <w:bCs w:val="0"/>
        </w:rPr>
        <w:t>stavy š</w:t>
      </w:r>
      <w:r w:rsidR="00A41B11">
        <w:rPr>
          <w:rFonts w:hint="default"/>
          <w:b w:val="0"/>
          <w:bCs w:val="0"/>
        </w:rPr>
        <w:t>tá</w:t>
      </w:r>
      <w:r w:rsidR="00A41B11">
        <w:rPr>
          <w:rFonts w:hint="default"/>
          <w:b w:val="0"/>
          <w:bCs w:val="0"/>
        </w:rPr>
        <w:t>tnych orgá</w:t>
      </w:r>
      <w:r w:rsidR="00A41B11">
        <w:rPr>
          <w:rFonts w:hint="default"/>
          <w:b w:val="0"/>
          <w:bCs w:val="0"/>
        </w:rPr>
        <w:t>nov na č</w:t>
      </w:r>
      <w:r w:rsidR="00A41B11">
        <w:rPr>
          <w:rFonts w:hint="default"/>
          <w:b w:val="0"/>
          <w:bCs w:val="0"/>
        </w:rPr>
        <w:t>ele s </w:t>
      </w:r>
      <w:r w:rsidR="00A41B11">
        <w:rPr>
          <w:rFonts w:hint="default"/>
          <w:b w:val="0"/>
          <w:bCs w:val="0"/>
        </w:rPr>
        <w:t>generá</w:t>
      </w:r>
      <w:r w:rsidR="00A41B11">
        <w:rPr>
          <w:rFonts w:hint="default"/>
          <w:b w:val="0"/>
          <w:bCs w:val="0"/>
        </w:rPr>
        <w:t>lnym prokurá</w:t>
      </w:r>
      <w:r w:rsidR="00A41B11">
        <w:rPr>
          <w:rFonts w:hint="default"/>
          <w:b w:val="0"/>
          <w:bCs w:val="0"/>
        </w:rPr>
        <w:t>torom Slovenskej republiky</w:t>
      </w:r>
      <w:r>
        <w:rPr>
          <w:b w:val="0"/>
          <w:bCs w:val="0"/>
        </w:rPr>
        <w:t>, a </w:t>
      </w:r>
      <w:r>
        <w:rPr>
          <w:rFonts w:hint="default"/>
          <w:b w:val="0"/>
          <w:bCs w:val="0"/>
        </w:rPr>
        <w:t>tý</w:t>
      </w:r>
      <w:r>
        <w:rPr>
          <w:rFonts w:hint="default"/>
          <w:b w:val="0"/>
          <w:bCs w:val="0"/>
        </w:rPr>
        <w:t>m súč</w:t>
      </w:r>
      <w:r>
        <w:rPr>
          <w:rFonts w:hint="default"/>
          <w:b w:val="0"/>
          <w:bCs w:val="0"/>
        </w:rPr>
        <w:t xml:space="preserve">asne </w:t>
      </w:r>
      <w:r w:rsidR="00925B29">
        <w:rPr>
          <w:rFonts w:hint="default"/>
          <w:b w:val="0"/>
          <w:bCs w:val="0"/>
        </w:rPr>
        <w:t xml:space="preserve"> reaguje na prá</w:t>
      </w:r>
      <w:r w:rsidR="00925B29">
        <w:rPr>
          <w:rFonts w:hint="default"/>
          <w:b w:val="0"/>
          <w:bCs w:val="0"/>
        </w:rPr>
        <w:t>vnu ú</w:t>
      </w:r>
      <w:r w:rsidR="00925B29">
        <w:rPr>
          <w:rFonts w:hint="default"/>
          <w:b w:val="0"/>
          <w:bCs w:val="0"/>
        </w:rPr>
        <w:t>pravu ustanovenú</w:t>
      </w:r>
      <w:r w:rsidR="00925B29">
        <w:rPr>
          <w:rFonts w:hint="default"/>
          <w:b w:val="0"/>
          <w:bCs w:val="0"/>
        </w:rPr>
        <w:t xml:space="preserve"> v </w:t>
      </w:r>
      <w:r w:rsidR="00925B29">
        <w:rPr>
          <w:rFonts w:hint="default"/>
          <w:b w:val="0"/>
          <w:bCs w:val="0"/>
        </w:rPr>
        <w:t>zá</w:t>
      </w:r>
      <w:r w:rsidR="00925B29">
        <w:rPr>
          <w:rFonts w:hint="default"/>
          <w:b w:val="0"/>
          <w:bCs w:val="0"/>
        </w:rPr>
        <w:t xml:space="preserve">kone </w:t>
      </w:r>
      <w:r w:rsidR="00B936D3">
        <w:rPr>
          <w:rFonts w:hint="default"/>
          <w:b w:val="0"/>
          <w:bCs w:val="0"/>
        </w:rPr>
        <w:t>č</w:t>
      </w:r>
      <w:r w:rsidR="00B936D3">
        <w:rPr>
          <w:rFonts w:hint="default"/>
          <w:b w:val="0"/>
          <w:bCs w:val="0"/>
        </w:rPr>
        <w:t>. 278</w:t>
      </w:r>
      <w:r w:rsidR="00B14629">
        <w:rPr>
          <w:b w:val="0"/>
          <w:bCs w:val="0"/>
        </w:rPr>
        <w:t>/1993 Z.</w:t>
      </w:r>
      <w:r w:rsidR="00B34178">
        <w:rPr>
          <w:b w:val="0"/>
          <w:bCs w:val="0"/>
        </w:rPr>
        <w:t xml:space="preserve"> </w:t>
      </w:r>
      <w:r w:rsidR="009C58EE">
        <w:rPr>
          <w:b w:val="0"/>
          <w:bCs w:val="0"/>
        </w:rPr>
        <w:t>z. o </w:t>
      </w:r>
      <w:r w:rsidR="009C58EE">
        <w:rPr>
          <w:rFonts w:hint="default"/>
          <w:b w:val="0"/>
          <w:bCs w:val="0"/>
        </w:rPr>
        <w:t>sprá</w:t>
      </w:r>
      <w:r w:rsidR="009C58EE">
        <w:rPr>
          <w:rFonts w:hint="default"/>
          <w:b w:val="0"/>
          <w:bCs w:val="0"/>
        </w:rPr>
        <w:t>ve majetku š</w:t>
      </w:r>
      <w:r w:rsidR="009C58EE">
        <w:rPr>
          <w:rFonts w:hint="default"/>
          <w:b w:val="0"/>
          <w:bCs w:val="0"/>
        </w:rPr>
        <w:t>tá</w:t>
      </w:r>
      <w:r w:rsidR="009C58EE">
        <w:rPr>
          <w:rFonts w:hint="default"/>
          <w:b w:val="0"/>
          <w:bCs w:val="0"/>
        </w:rPr>
        <w:t>tu</w:t>
      </w:r>
      <w:r>
        <w:rPr>
          <w:b w:val="0"/>
          <w:bCs w:val="0"/>
        </w:rPr>
        <w:t xml:space="preserve"> </w:t>
      </w:r>
      <w:r>
        <w:rPr>
          <w:b w:val="0"/>
          <w:bCs w:val="0"/>
        </w:rPr>
        <w:t>a v </w:t>
      </w:r>
      <w:r>
        <w:rPr>
          <w:rFonts w:hint="default"/>
          <w:b w:val="0"/>
          <w:bCs w:val="0"/>
        </w:rPr>
        <w:t>ň</w:t>
      </w:r>
      <w:r>
        <w:rPr>
          <w:rFonts w:hint="default"/>
          <w:b w:val="0"/>
          <w:bCs w:val="0"/>
        </w:rPr>
        <w:t>om vymedzené</w:t>
      </w:r>
      <w:r>
        <w:rPr>
          <w:rFonts w:hint="default"/>
          <w:b w:val="0"/>
          <w:bCs w:val="0"/>
        </w:rPr>
        <w:t xml:space="preserve"> oprá</w:t>
      </w:r>
      <w:r>
        <w:rPr>
          <w:rFonts w:hint="default"/>
          <w:b w:val="0"/>
          <w:bCs w:val="0"/>
        </w:rPr>
        <w:t>vnenie sprá</w:t>
      </w:r>
      <w:r>
        <w:rPr>
          <w:rFonts w:hint="default"/>
          <w:b w:val="0"/>
          <w:bCs w:val="0"/>
        </w:rPr>
        <w:t>vcov š</w:t>
      </w:r>
      <w:r>
        <w:rPr>
          <w:rFonts w:hint="default"/>
          <w:b w:val="0"/>
          <w:bCs w:val="0"/>
        </w:rPr>
        <w:t>tá</w:t>
      </w:r>
      <w:r>
        <w:rPr>
          <w:rFonts w:hint="default"/>
          <w:b w:val="0"/>
          <w:bCs w:val="0"/>
        </w:rPr>
        <w:t>tneho majetku. Tá</w:t>
      </w:r>
      <w:r>
        <w:rPr>
          <w:rFonts w:hint="default"/>
          <w:b w:val="0"/>
          <w:bCs w:val="0"/>
        </w:rPr>
        <w:t>to dikcia bola navrhnutá</w:t>
      </w:r>
      <w:r>
        <w:rPr>
          <w:rFonts w:hint="default"/>
          <w:b w:val="0"/>
          <w:bCs w:val="0"/>
        </w:rPr>
        <w:t xml:space="preserve">  po predchá</w:t>
      </w:r>
      <w:r>
        <w:rPr>
          <w:rFonts w:hint="default"/>
          <w:b w:val="0"/>
          <w:bCs w:val="0"/>
        </w:rPr>
        <w:t>dzajú</w:t>
      </w:r>
      <w:r>
        <w:rPr>
          <w:rFonts w:hint="default"/>
          <w:b w:val="0"/>
          <w:bCs w:val="0"/>
        </w:rPr>
        <w:t>cej konzultá</w:t>
      </w:r>
      <w:r>
        <w:rPr>
          <w:rFonts w:hint="default"/>
          <w:b w:val="0"/>
          <w:bCs w:val="0"/>
        </w:rPr>
        <w:t>cii s </w:t>
      </w:r>
      <w:r w:rsidR="00B936D3">
        <w:rPr>
          <w:b w:val="0"/>
          <w:bCs w:val="0"/>
        </w:rPr>
        <w:t xml:space="preserve"> </w:t>
      </w:r>
      <w:r>
        <w:rPr>
          <w:rFonts w:hint="default"/>
          <w:b w:val="0"/>
          <w:bCs w:val="0"/>
        </w:rPr>
        <w:t>Ministerstvom financií</w:t>
      </w:r>
      <w:r>
        <w:rPr>
          <w:rFonts w:hint="default"/>
          <w:b w:val="0"/>
          <w:bCs w:val="0"/>
        </w:rPr>
        <w:t xml:space="preserve"> Slovenskej republiky pri </w:t>
      </w:r>
      <w:r w:rsidR="00B14629">
        <w:rPr>
          <w:rFonts w:hint="default"/>
          <w:b w:val="0"/>
          <w:bCs w:val="0"/>
        </w:rPr>
        <w:t>rieš</w:t>
      </w:r>
      <w:r w:rsidR="00B14629">
        <w:rPr>
          <w:rFonts w:hint="default"/>
          <w:b w:val="0"/>
          <w:bCs w:val="0"/>
        </w:rPr>
        <w:t>ení</w:t>
      </w:r>
      <w:r w:rsidR="00B14629">
        <w:rPr>
          <w:rFonts w:hint="default"/>
          <w:b w:val="0"/>
          <w:bCs w:val="0"/>
        </w:rPr>
        <w:t xml:space="preserve"> problé</w:t>
      </w:r>
      <w:r w:rsidR="00B14629">
        <w:rPr>
          <w:rFonts w:hint="default"/>
          <w:b w:val="0"/>
          <w:bCs w:val="0"/>
        </w:rPr>
        <w:t>mov, ktoré</w:t>
      </w:r>
      <w:r w:rsidR="00B14629">
        <w:rPr>
          <w:rFonts w:hint="default"/>
          <w:b w:val="0"/>
          <w:bCs w:val="0"/>
        </w:rPr>
        <w:t xml:space="preserve"> nasta</w:t>
      </w:r>
      <w:r w:rsidR="00B936D3">
        <w:rPr>
          <w:rFonts w:hint="default"/>
          <w:b w:val="0"/>
          <w:bCs w:val="0"/>
        </w:rPr>
        <w:t>li  po  novelizá</w:t>
      </w:r>
      <w:r w:rsidR="00B936D3">
        <w:rPr>
          <w:rFonts w:hint="default"/>
          <w:b w:val="0"/>
          <w:bCs w:val="0"/>
        </w:rPr>
        <w:t>cii zá</w:t>
      </w:r>
      <w:r w:rsidR="00B936D3">
        <w:rPr>
          <w:rFonts w:hint="default"/>
          <w:b w:val="0"/>
          <w:bCs w:val="0"/>
        </w:rPr>
        <w:t>kona č</w:t>
      </w:r>
      <w:r w:rsidR="00B936D3">
        <w:rPr>
          <w:rFonts w:hint="default"/>
          <w:b w:val="0"/>
          <w:bCs w:val="0"/>
        </w:rPr>
        <w:t>. 278</w:t>
      </w:r>
      <w:r w:rsidR="00B14629">
        <w:rPr>
          <w:b w:val="0"/>
          <w:bCs w:val="0"/>
        </w:rPr>
        <w:t>/1993 Z.</w:t>
      </w:r>
      <w:r w:rsidR="00B34178">
        <w:rPr>
          <w:b w:val="0"/>
          <w:bCs w:val="0"/>
        </w:rPr>
        <w:t xml:space="preserve"> </w:t>
      </w:r>
      <w:r w:rsidR="00B14629">
        <w:rPr>
          <w:b w:val="0"/>
          <w:bCs w:val="0"/>
        </w:rPr>
        <w:t>z. o </w:t>
      </w:r>
      <w:r w:rsidR="00B14629">
        <w:rPr>
          <w:rFonts w:hint="default"/>
          <w:b w:val="0"/>
          <w:bCs w:val="0"/>
        </w:rPr>
        <w:t>sprá</w:t>
      </w:r>
      <w:r w:rsidR="00B14629">
        <w:rPr>
          <w:rFonts w:hint="default"/>
          <w:b w:val="0"/>
          <w:bCs w:val="0"/>
        </w:rPr>
        <w:t xml:space="preserve">ve </w:t>
      </w:r>
      <w:r w:rsidR="00B936D3">
        <w:rPr>
          <w:b w:val="0"/>
          <w:bCs w:val="0"/>
        </w:rPr>
        <w:t>majetk</w:t>
      </w:r>
      <w:r w:rsidR="00B936D3">
        <w:rPr>
          <w:rFonts w:hint="default"/>
          <w:b w:val="0"/>
          <w:bCs w:val="0"/>
        </w:rPr>
        <w:t>u š</w:t>
      </w:r>
      <w:r w:rsidR="00B936D3">
        <w:rPr>
          <w:rFonts w:hint="default"/>
          <w:b w:val="0"/>
          <w:bCs w:val="0"/>
        </w:rPr>
        <w:t>tá</w:t>
      </w:r>
      <w:r w:rsidR="00B936D3">
        <w:rPr>
          <w:rFonts w:hint="default"/>
          <w:b w:val="0"/>
          <w:bCs w:val="0"/>
        </w:rPr>
        <w:t>tu v roku 2008.</w:t>
      </w:r>
    </w:p>
    <w:p w:rsidR="00134D4D" w:rsidP="00913663">
      <w:pPr>
        <w:bidi w:val="0"/>
        <w:rPr>
          <w:rFonts w:ascii="Times New Roman" w:hAnsi="Times New Roman"/>
        </w:rPr>
      </w:pPr>
    </w:p>
    <w:p w:rsidR="00A37BA7" w:rsidRPr="00A37BA7" w:rsidP="00913663">
      <w:pPr>
        <w:bidi w:val="0"/>
        <w:rPr>
          <w:rFonts w:ascii="Times New Roman" w:hAnsi="Times New Roman"/>
          <w:b/>
          <w:bCs/>
        </w:rPr>
      </w:pPr>
      <w:r w:rsidRPr="00A37BA7">
        <w:rPr>
          <w:rFonts w:ascii="Times New Roman" w:hAnsi="Times New Roman"/>
          <w:b/>
          <w:bCs/>
        </w:rPr>
        <w:t xml:space="preserve">K bodu </w:t>
      </w:r>
      <w:r w:rsidR="00C528E8">
        <w:rPr>
          <w:rFonts w:ascii="Times New Roman" w:hAnsi="Times New Roman"/>
          <w:b/>
          <w:bCs/>
        </w:rPr>
        <w:t>49</w:t>
      </w:r>
      <w:r w:rsidRPr="00A37BA7">
        <w:rPr>
          <w:rFonts w:ascii="Times New Roman" w:hAnsi="Times New Roman"/>
          <w:b/>
          <w:bCs/>
        </w:rPr>
        <w:t>:</w:t>
      </w:r>
    </w:p>
    <w:p w:rsidR="00A37BA7" w:rsidP="00913663">
      <w:pPr>
        <w:bidi w:val="0"/>
        <w:rPr>
          <w:rFonts w:ascii="Times New Roman" w:hAnsi="Times New Roman"/>
        </w:rPr>
      </w:pPr>
    </w:p>
    <w:p w:rsidR="00A37BA7" w:rsidP="00913663">
      <w:pPr>
        <w:bidi w:val="0"/>
        <w:ind w:firstLine="397"/>
        <w:rPr>
          <w:rFonts w:ascii="Times New Roman" w:hAnsi="Times New Roman"/>
        </w:rPr>
      </w:pPr>
      <w:r>
        <w:rPr>
          <w:rFonts w:ascii="Times New Roman" w:hAnsi="Times New Roman"/>
        </w:rPr>
        <w:t>Ide o legislatívno-technickú úpravu, ktorá súvisí so zrušením vojenských prokuratúr.</w:t>
      </w:r>
    </w:p>
    <w:p w:rsidR="00A37BA7" w:rsidP="00913663">
      <w:pPr>
        <w:bidi w:val="0"/>
        <w:jc w:val="both"/>
        <w:rPr>
          <w:rFonts w:ascii="Times New Roman" w:hAnsi="Times New Roman"/>
        </w:rPr>
      </w:pPr>
    </w:p>
    <w:p w:rsidR="00A37BA7" w:rsidRPr="0062052D" w:rsidP="00913663">
      <w:pPr>
        <w:bidi w:val="0"/>
        <w:rPr>
          <w:rFonts w:ascii="Times New Roman" w:hAnsi="Times New Roman"/>
          <w:b/>
          <w:bCs/>
        </w:rPr>
      </w:pPr>
      <w:r w:rsidRPr="0062052D">
        <w:rPr>
          <w:rFonts w:ascii="Times New Roman" w:hAnsi="Times New Roman"/>
          <w:b/>
          <w:bCs/>
        </w:rPr>
        <w:t>K </w:t>
      </w:r>
      <w:r w:rsidR="005515D3">
        <w:rPr>
          <w:rFonts w:ascii="Times New Roman" w:hAnsi="Times New Roman"/>
          <w:b/>
          <w:bCs/>
        </w:rPr>
        <w:t>bodu</w:t>
      </w:r>
      <w:r w:rsidRPr="0062052D">
        <w:rPr>
          <w:rFonts w:ascii="Times New Roman" w:hAnsi="Times New Roman"/>
          <w:b/>
          <w:bCs/>
        </w:rPr>
        <w:t xml:space="preserve"> </w:t>
      </w:r>
      <w:r w:rsidR="005515D3">
        <w:rPr>
          <w:rFonts w:ascii="Times New Roman" w:hAnsi="Times New Roman"/>
          <w:b/>
          <w:bCs/>
        </w:rPr>
        <w:t>50</w:t>
      </w:r>
      <w:r w:rsidRPr="0062052D">
        <w:rPr>
          <w:rFonts w:ascii="Times New Roman" w:hAnsi="Times New Roman"/>
          <w:b/>
          <w:bCs/>
        </w:rPr>
        <w:t>:</w:t>
      </w:r>
    </w:p>
    <w:p w:rsidR="00A37BA7" w:rsidP="00913663">
      <w:pPr>
        <w:bidi w:val="0"/>
        <w:rPr>
          <w:rFonts w:ascii="Times New Roman" w:hAnsi="Times New Roman"/>
        </w:rPr>
      </w:pPr>
    </w:p>
    <w:p w:rsidR="00A37BA7" w:rsidP="00913663">
      <w:pPr>
        <w:bidi w:val="0"/>
        <w:rPr>
          <w:rFonts w:ascii="Times New Roman" w:hAnsi="Times New Roman"/>
        </w:rPr>
      </w:pPr>
      <w:r w:rsidR="0062052D">
        <w:rPr>
          <w:rFonts w:ascii="Times New Roman" w:hAnsi="Times New Roman"/>
        </w:rPr>
        <w:tab/>
        <w:t>Ide o spresnenie platného znenia § 42 ods.2 písm. d).</w:t>
      </w:r>
    </w:p>
    <w:p w:rsidR="0062052D" w:rsidP="00913663">
      <w:pPr>
        <w:bidi w:val="0"/>
        <w:rPr>
          <w:rFonts w:ascii="Times New Roman" w:hAnsi="Times New Roman"/>
        </w:rPr>
      </w:pPr>
    </w:p>
    <w:p w:rsidR="006D36EE" w:rsidRPr="0090364F" w:rsidP="006D36EE">
      <w:pPr>
        <w:bidi w:val="0"/>
        <w:rPr>
          <w:rFonts w:ascii="Times New Roman" w:hAnsi="Times New Roman"/>
          <w:b/>
          <w:bCs/>
        </w:rPr>
      </w:pPr>
      <w:r w:rsidRPr="0090364F">
        <w:rPr>
          <w:rFonts w:ascii="Times New Roman" w:hAnsi="Times New Roman"/>
          <w:b/>
          <w:bCs/>
        </w:rPr>
        <w:t xml:space="preserve">K bodu </w:t>
      </w:r>
      <w:r>
        <w:rPr>
          <w:rFonts w:ascii="Times New Roman" w:hAnsi="Times New Roman"/>
          <w:b/>
          <w:bCs/>
        </w:rPr>
        <w:t>51</w:t>
      </w:r>
      <w:r w:rsidRPr="0090364F">
        <w:rPr>
          <w:rFonts w:ascii="Times New Roman" w:hAnsi="Times New Roman"/>
          <w:b/>
          <w:bCs/>
        </w:rPr>
        <w:t>:</w:t>
      </w:r>
    </w:p>
    <w:p w:rsidR="006D36EE" w:rsidP="006D36EE">
      <w:pPr>
        <w:bidi w:val="0"/>
        <w:rPr>
          <w:rFonts w:ascii="Times New Roman" w:hAnsi="Times New Roman"/>
        </w:rPr>
      </w:pPr>
    </w:p>
    <w:p w:rsidR="006D36EE" w:rsidP="006D36EE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V § </w:t>
      </w:r>
      <w:r w:rsidR="0073118E">
        <w:rPr>
          <w:rFonts w:ascii="Times New Roman" w:hAnsi="Times New Roman"/>
        </w:rPr>
        <w:t>42</w:t>
      </w:r>
      <w:r>
        <w:rPr>
          <w:rFonts w:ascii="Times New Roman" w:hAnsi="Times New Roman"/>
        </w:rPr>
        <w:t xml:space="preserve"> je upravená pôsobnosť krajskej prokuratúry. Toto ustanovenie sa navrhuje doplniť o úloh</w:t>
      </w:r>
      <w:r w:rsidR="00D91182">
        <w:rPr>
          <w:rFonts w:ascii="Times New Roman" w:hAnsi="Times New Roman"/>
        </w:rPr>
        <w:t>u</w:t>
      </w:r>
      <w:r w:rsidRPr="00D50B4E">
        <w:rPr>
          <w:rFonts w:ascii="Times New Roman" w:hAnsi="Times New Roman"/>
        </w:rPr>
        <w:t xml:space="preserve"> </w:t>
      </w:r>
      <w:r w:rsidR="001161F0">
        <w:rPr>
          <w:rFonts w:ascii="Times New Roman" w:hAnsi="Times New Roman"/>
        </w:rPr>
        <w:t xml:space="preserve">raz za rok </w:t>
      </w:r>
      <w:r w:rsidR="00D50B4E">
        <w:rPr>
          <w:rFonts w:ascii="Times New Roman" w:hAnsi="Times New Roman"/>
          <w:bCs/>
        </w:rPr>
        <w:t>predkladať</w:t>
      </w:r>
      <w:r w:rsidRPr="00D50B4E" w:rsidR="00D50B4E">
        <w:rPr>
          <w:rFonts w:ascii="Times New Roman" w:hAnsi="Times New Roman"/>
          <w:bCs/>
        </w:rPr>
        <w:t xml:space="preserve"> zastupiteľstvu samosprávneho kraja informáciu o stave zákonnosti v kraji.</w:t>
      </w:r>
      <w:r w:rsidR="009142D2">
        <w:rPr>
          <w:rFonts w:ascii="Times New Roman" w:hAnsi="Times New Roman"/>
          <w:bCs/>
        </w:rPr>
        <w:t xml:space="preserve"> Cieľom je </w:t>
      </w:r>
      <w:r w:rsidR="00053151">
        <w:rPr>
          <w:rFonts w:ascii="Times New Roman" w:hAnsi="Times New Roman"/>
          <w:bCs/>
        </w:rPr>
        <w:t xml:space="preserve">posilniť </w:t>
      </w:r>
      <w:r w:rsidR="00053151">
        <w:rPr>
          <w:rFonts w:ascii="Times New Roman" w:hAnsi="Times New Roman" w:cs="Times New Roman"/>
        </w:rPr>
        <w:t xml:space="preserve">ochranou práva </w:t>
      </w:r>
      <w:r w:rsidR="00053151">
        <w:rPr>
          <w:rFonts w:ascii="Times New Roman" w:hAnsi="Times New Roman"/>
          <w:bCs/>
        </w:rPr>
        <w:t xml:space="preserve">prostredníctvom </w:t>
      </w:r>
      <w:r w:rsidR="009142D2">
        <w:rPr>
          <w:rFonts w:ascii="Times New Roman" w:hAnsi="Times New Roman"/>
          <w:bCs/>
        </w:rPr>
        <w:t>zvýš</w:t>
      </w:r>
      <w:r w:rsidR="00053151">
        <w:rPr>
          <w:rFonts w:ascii="Times New Roman" w:hAnsi="Times New Roman"/>
          <w:bCs/>
        </w:rPr>
        <w:t>enia</w:t>
      </w:r>
      <w:r w:rsidR="009142D2">
        <w:rPr>
          <w:rFonts w:ascii="Times New Roman" w:hAnsi="Times New Roman"/>
          <w:bCs/>
        </w:rPr>
        <w:t xml:space="preserve"> úrov</w:t>
      </w:r>
      <w:r w:rsidR="00053151">
        <w:rPr>
          <w:rFonts w:ascii="Times New Roman" w:hAnsi="Times New Roman"/>
          <w:bCs/>
        </w:rPr>
        <w:t>ne</w:t>
      </w:r>
      <w:r w:rsidR="009142D2">
        <w:rPr>
          <w:rFonts w:ascii="Times New Roman" w:hAnsi="Times New Roman"/>
          <w:bCs/>
        </w:rPr>
        <w:t xml:space="preserve"> zverejňovania a sprístupňovania informácií o činnosti </w:t>
      </w:r>
      <w:r w:rsidR="00BC6A83">
        <w:rPr>
          <w:rFonts w:ascii="Times New Roman" w:hAnsi="Times New Roman"/>
          <w:bCs/>
        </w:rPr>
        <w:t xml:space="preserve">krajskej </w:t>
      </w:r>
      <w:r w:rsidR="009142D2">
        <w:rPr>
          <w:rFonts w:ascii="Times New Roman" w:hAnsi="Times New Roman"/>
          <w:bCs/>
        </w:rPr>
        <w:t>prokura</w:t>
      </w:r>
      <w:r w:rsidR="00BC6A83">
        <w:rPr>
          <w:rFonts w:ascii="Times New Roman" w:hAnsi="Times New Roman"/>
          <w:bCs/>
        </w:rPr>
        <w:t>túry.</w:t>
      </w:r>
    </w:p>
    <w:p w:rsidR="0073118E" w:rsidP="0073118E">
      <w:pPr>
        <w:bidi w:val="0"/>
        <w:rPr>
          <w:rFonts w:ascii="Times New Roman" w:hAnsi="Times New Roman"/>
        </w:rPr>
      </w:pPr>
    </w:p>
    <w:p w:rsidR="0073118E" w:rsidRPr="0090364F" w:rsidP="0073118E">
      <w:pPr>
        <w:bidi w:val="0"/>
        <w:rPr>
          <w:rFonts w:ascii="Times New Roman" w:hAnsi="Times New Roman"/>
          <w:b/>
          <w:bCs/>
        </w:rPr>
      </w:pPr>
      <w:r w:rsidRPr="0090364F">
        <w:rPr>
          <w:rFonts w:ascii="Times New Roman" w:hAnsi="Times New Roman"/>
          <w:b/>
          <w:bCs/>
        </w:rPr>
        <w:t xml:space="preserve">K bodu </w:t>
      </w:r>
      <w:r>
        <w:rPr>
          <w:rFonts w:ascii="Times New Roman" w:hAnsi="Times New Roman"/>
          <w:b/>
          <w:bCs/>
        </w:rPr>
        <w:t>52</w:t>
      </w:r>
      <w:r w:rsidRPr="0090364F">
        <w:rPr>
          <w:rFonts w:ascii="Times New Roman" w:hAnsi="Times New Roman"/>
          <w:b/>
          <w:bCs/>
        </w:rPr>
        <w:t>:</w:t>
      </w:r>
    </w:p>
    <w:p w:rsidR="0073118E" w:rsidP="0073118E">
      <w:pPr>
        <w:bidi w:val="0"/>
        <w:rPr>
          <w:rFonts w:ascii="Times New Roman" w:hAnsi="Times New Roman"/>
        </w:rPr>
      </w:pPr>
    </w:p>
    <w:p w:rsidR="0073118E" w:rsidP="0073118E">
      <w:pPr>
        <w:bidi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ab/>
        <w:t>V § 4</w:t>
      </w:r>
      <w:r w:rsidR="00202A87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je upravená pôsobnosť </w:t>
      </w:r>
      <w:r w:rsidR="00202A87">
        <w:rPr>
          <w:rFonts w:ascii="Times New Roman" w:hAnsi="Times New Roman"/>
        </w:rPr>
        <w:t>okresnej</w:t>
      </w:r>
      <w:r>
        <w:rPr>
          <w:rFonts w:ascii="Times New Roman" w:hAnsi="Times New Roman"/>
        </w:rPr>
        <w:t xml:space="preserve"> prokuratúry. </w:t>
      </w:r>
      <w:r w:rsidR="00202A87">
        <w:rPr>
          <w:rFonts w:ascii="Times New Roman" w:hAnsi="Times New Roman"/>
        </w:rPr>
        <w:t>Jeho doterajšie znenie</w:t>
      </w:r>
      <w:r>
        <w:rPr>
          <w:rFonts w:ascii="Times New Roman" w:hAnsi="Times New Roman"/>
        </w:rPr>
        <w:t xml:space="preserve"> sa navrhuje doplniť o úlohu</w:t>
      </w:r>
      <w:r w:rsidRPr="00D50B4E">
        <w:rPr>
          <w:rFonts w:ascii="Times New Roman" w:hAnsi="Times New Roman"/>
        </w:rPr>
        <w:t xml:space="preserve"> </w:t>
      </w:r>
      <w:r w:rsidR="00202A87">
        <w:rPr>
          <w:rFonts w:ascii="Times New Roman" w:hAnsi="Times New Roman"/>
        </w:rPr>
        <w:t>informovať verejnosť prostredníctvom zastupiteľských orgánov miestnej samosprávy o stave zákonnosti v okrese.</w:t>
      </w:r>
      <w:r>
        <w:rPr>
          <w:rFonts w:ascii="Times New Roman" w:hAnsi="Times New Roman"/>
          <w:bCs/>
        </w:rPr>
        <w:t xml:space="preserve"> Cieľom je posilniť </w:t>
      </w:r>
      <w:r>
        <w:rPr>
          <w:rFonts w:ascii="Times New Roman" w:hAnsi="Times New Roman" w:cs="Times New Roman"/>
        </w:rPr>
        <w:t xml:space="preserve">ochranou práva </w:t>
      </w:r>
      <w:r>
        <w:rPr>
          <w:rFonts w:ascii="Times New Roman" w:hAnsi="Times New Roman"/>
          <w:bCs/>
        </w:rPr>
        <w:t xml:space="preserve">prostredníctvom zvýšenia úrovne zverejňovania a sprístupňovania informácií o činnosti </w:t>
      </w:r>
      <w:r w:rsidR="00202A87">
        <w:rPr>
          <w:rFonts w:ascii="Times New Roman" w:hAnsi="Times New Roman"/>
          <w:bCs/>
        </w:rPr>
        <w:t>okresnej</w:t>
      </w:r>
      <w:r>
        <w:rPr>
          <w:rFonts w:ascii="Times New Roman" w:hAnsi="Times New Roman"/>
          <w:bCs/>
        </w:rPr>
        <w:t xml:space="preserve"> prokuratúry.</w:t>
      </w:r>
    </w:p>
    <w:p w:rsidR="00DA5338" w:rsidP="0073118E">
      <w:pPr>
        <w:bidi w:val="0"/>
        <w:jc w:val="both"/>
        <w:rPr>
          <w:rFonts w:ascii="Times New Roman" w:hAnsi="Times New Roman"/>
        </w:rPr>
      </w:pPr>
    </w:p>
    <w:p w:rsidR="0073118E" w:rsidP="0073118E">
      <w:pPr>
        <w:bidi w:val="0"/>
        <w:rPr>
          <w:rFonts w:ascii="Times New Roman" w:hAnsi="Times New Roman"/>
          <w:b/>
        </w:rPr>
      </w:pPr>
      <w:r w:rsidRPr="001464F2" w:rsidR="001464F2">
        <w:rPr>
          <w:rFonts w:ascii="Times New Roman" w:hAnsi="Times New Roman"/>
          <w:b/>
        </w:rPr>
        <w:t>K bodu 53</w:t>
      </w:r>
      <w:r w:rsidR="001464F2">
        <w:rPr>
          <w:rFonts w:ascii="Times New Roman" w:hAnsi="Times New Roman"/>
          <w:b/>
        </w:rPr>
        <w:t xml:space="preserve">: </w:t>
      </w:r>
    </w:p>
    <w:p w:rsidR="001464F2" w:rsidP="0073118E">
      <w:pPr>
        <w:bidi w:val="0"/>
        <w:rPr>
          <w:rFonts w:ascii="Times New Roman" w:hAnsi="Times New Roman"/>
          <w:b/>
        </w:rPr>
      </w:pPr>
    </w:p>
    <w:p w:rsidR="001464F2" w:rsidP="0073118E">
      <w:pPr>
        <w:bidi w:val="0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</w:rPr>
        <w:t>Ide o legislatívno-technickú úpravu a aktualizáciu poznámky pod čiarou č. 27.</w:t>
      </w:r>
    </w:p>
    <w:p w:rsidR="001464F2" w:rsidP="0073118E">
      <w:pPr>
        <w:bidi w:val="0"/>
        <w:rPr>
          <w:rFonts w:ascii="Times New Roman" w:hAnsi="Times New Roman"/>
        </w:rPr>
      </w:pPr>
    </w:p>
    <w:p w:rsidR="0062052D" w:rsidRPr="00B24517" w:rsidP="00913663">
      <w:pPr>
        <w:bidi w:val="0"/>
        <w:rPr>
          <w:rFonts w:ascii="Times New Roman" w:hAnsi="Times New Roman"/>
          <w:b/>
          <w:bCs/>
        </w:rPr>
      </w:pPr>
      <w:r w:rsidRPr="00B24517">
        <w:rPr>
          <w:rFonts w:ascii="Times New Roman" w:hAnsi="Times New Roman"/>
          <w:b/>
          <w:bCs/>
        </w:rPr>
        <w:t>K</w:t>
      </w:r>
      <w:r w:rsidRPr="00B24517" w:rsidR="005515D3">
        <w:rPr>
          <w:rFonts w:ascii="Times New Roman" w:hAnsi="Times New Roman"/>
          <w:b/>
          <w:bCs/>
        </w:rPr>
        <w:t> bodom 5</w:t>
      </w:r>
      <w:r w:rsidR="001464F2">
        <w:rPr>
          <w:rFonts w:ascii="Times New Roman" w:hAnsi="Times New Roman"/>
          <w:b/>
          <w:bCs/>
        </w:rPr>
        <w:t>4</w:t>
      </w:r>
      <w:r w:rsidRPr="00B24517" w:rsidR="005515D3">
        <w:rPr>
          <w:rFonts w:ascii="Times New Roman" w:hAnsi="Times New Roman"/>
          <w:b/>
          <w:bCs/>
        </w:rPr>
        <w:t xml:space="preserve"> až </w:t>
      </w:r>
      <w:r w:rsidRPr="00B24517" w:rsidR="00B24517">
        <w:rPr>
          <w:rFonts w:ascii="Times New Roman" w:hAnsi="Times New Roman"/>
          <w:b/>
          <w:bCs/>
        </w:rPr>
        <w:t>6</w:t>
      </w:r>
      <w:r w:rsidR="001464F2">
        <w:rPr>
          <w:rFonts w:ascii="Times New Roman" w:hAnsi="Times New Roman"/>
          <w:b/>
          <w:bCs/>
        </w:rPr>
        <w:t>3</w:t>
      </w:r>
      <w:r w:rsidRPr="00B24517" w:rsidR="00B24517">
        <w:rPr>
          <w:rFonts w:ascii="Times New Roman" w:hAnsi="Times New Roman"/>
          <w:b/>
          <w:bCs/>
        </w:rPr>
        <w:t>:</w:t>
      </w:r>
    </w:p>
    <w:p w:rsidR="00B24517" w:rsidP="00913663">
      <w:pPr>
        <w:bidi w:val="0"/>
        <w:ind w:firstLine="397"/>
        <w:rPr>
          <w:rFonts w:ascii="Times New Roman" w:hAnsi="Times New Roman"/>
        </w:rPr>
      </w:pPr>
    </w:p>
    <w:p w:rsidR="00F432BA" w:rsidP="00913663">
      <w:pPr>
        <w:bidi w:val="0"/>
        <w:ind w:firstLine="39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Vzhľadom na navrhované zrušenie vojenských prokuratúr sa v § </w:t>
      </w:r>
      <w:smartTag w:uri="urn:schemas-microsoft-com:office:smarttags" w:element="metricconverter">
        <w:smartTagPr>
          <w:attr w:name="ProductID" w:val="44 a"/>
        </w:smartTagPr>
        <w:r>
          <w:rPr>
            <w:rFonts w:ascii="Times New Roman" w:hAnsi="Times New Roman"/>
          </w:rPr>
          <w:t>44 a</w:t>
        </w:r>
      </w:smartTag>
      <w:r>
        <w:rPr>
          <w:rFonts w:ascii="Times New Roman" w:hAnsi="Times New Roman"/>
        </w:rPr>
        <w:t xml:space="preserve"> § 45 navrhuje upraviť osobitné ustanovenia o organizácii prokuratúry v čase vojny alebo vojnového stavu.</w:t>
      </w:r>
    </w:p>
    <w:p w:rsidR="00F432BA" w:rsidP="00913663">
      <w:pPr>
        <w:bidi w:val="0"/>
        <w:ind w:firstLine="397"/>
        <w:rPr>
          <w:rFonts w:ascii="Times New Roman" w:hAnsi="Times New Roman"/>
        </w:rPr>
      </w:pPr>
    </w:p>
    <w:p w:rsidR="00B24517" w:rsidP="00913663">
      <w:pPr>
        <w:bidi w:val="0"/>
        <w:ind w:firstLine="397"/>
        <w:rPr>
          <w:rFonts w:ascii="Times New Roman" w:hAnsi="Times New Roman"/>
        </w:rPr>
      </w:pPr>
      <w:r>
        <w:rPr>
          <w:rFonts w:ascii="Times New Roman" w:hAnsi="Times New Roman"/>
        </w:rPr>
        <w:t>Ide o legislatívno-technick</w:t>
      </w:r>
      <w:r w:rsidR="00F432BA">
        <w:rPr>
          <w:rFonts w:ascii="Times New Roman" w:hAnsi="Times New Roman"/>
        </w:rPr>
        <w:t>é</w:t>
      </w:r>
      <w:r>
        <w:rPr>
          <w:rFonts w:ascii="Times New Roman" w:hAnsi="Times New Roman"/>
        </w:rPr>
        <w:t xml:space="preserve"> úprav</w:t>
      </w:r>
      <w:r w:rsidR="00F432BA">
        <w:rPr>
          <w:rFonts w:ascii="Times New Roman" w:hAnsi="Times New Roman"/>
        </w:rPr>
        <w:t>y</w:t>
      </w:r>
      <w:r>
        <w:rPr>
          <w:rFonts w:ascii="Times New Roman" w:hAnsi="Times New Roman"/>
        </w:rPr>
        <w:t>, ktor</w:t>
      </w:r>
      <w:r w:rsidR="00F432BA">
        <w:rPr>
          <w:rFonts w:ascii="Times New Roman" w:hAnsi="Times New Roman"/>
        </w:rPr>
        <w:t>é</w:t>
      </w:r>
      <w:r>
        <w:rPr>
          <w:rFonts w:ascii="Times New Roman" w:hAnsi="Times New Roman"/>
        </w:rPr>
        <w:t xml:space="preserve"> súvis</w:t>
      </w:r>
      <w:r w:rsidR="00F432BA">
        <w:rPr>
          <w:rFonts w:ascii="Times New Roman" w:hAnsi="Times New Roman"/>
        </w:rPr>
        <w:t>ia</w:t>
      </w:r>
      <w:r>
        <w:rPr>
          <w:rFonts w:ascii="Times New Roman" w:hAnsi="Times New Roman"/>
        </w:rPr>
        <w:t xml:space="preserve"> so zrušením vojenských prokuratúr.</w:t>
      </w:r>
    </w:p>
    <w:p w:rsidR="00B24517" w:rsidP="00913663">
      <w:pPr>
        <w:bidi w:val="0"/>
        <w:jc w:val="both"/>
        <w:rPr>
          <w:rFonts w:ascii="Times New Roman" w:hAnsi="Times New Roman"/>
        </w:rPr>
      </w:pPr>
    </w:p>
    <w:p w:rsidR="0062052D" w:rsidRPr="0090364F" w:rsidP="00913663">
      <w:pPr>
        <w:bidi w:val="0"/>
        <w:rPr>
          <w:rFonts w:ascii="Times New Roman" w:hAnsi="Times New Roman"/>
          <w:b/>
          <w:bCs/>
        </w:rPr>
      </w:pPr>
      <w:r w:rsidRPr="0090364F" w:rsidR="00127E9A">
        <w:rPr>
          <w:rFonts w:ascii="Times New Roman" w:hAnsi="Times New Roman"/>
          <w:b/>
          <w:bCs/>
        </w:rPr>
        <w:t xml:space="preserve">K bodu </w:t>
      </w:r>
      <w:r w:rsidR="009D7264">
        <w:rPr>
          <w:rFonts w:ascii="Times New Roman" w:hAnsi="Times New Roman"/>
          <w:b/>
          <w:bCs/>
        </w:rPr>
        <w:t>6</w:t>
      </w:r>
      <w:r w:rsidR="001464F2">
        <w:rPr>
          <w:rFonts w:ascii="Times New Roman" w:hAnsi="Times New Roman"/>
          <w:b/>
          <w:bCs/>
        </w:rPr>
        <w:t>4</w:t>
      </w:r>
      <w:r w:rsidRPr="0090364F" w:rsidR="00127E9A">
        <w:rPr>
          <w:rFonts w:ascii="Times New Roman" w:hAnsi="Times New Roman"/>
          <w:b/>
          <w:bCs/>
        </w:rPr>
        <w:t>:</w:t>
      </w:r>
    </w:p>
    <w:p w:rsidR="00127E9A" w:rsidP="00913663">
      <w:pPr>
        <w:bidi w:val="0"/>
        <w:rPr>
          <w:rFonts w:ascii="Times New Roman" w:hAnsi="Times New Roman"/>
        </w:rPr>
      </w:pPr>
    </w:p>
    <w:p w:rsidR="00127E9A" w:rsidP="00913663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So zreteľom na osobitné postavenie Úradu špeciálnej prokuratúry</w:t>
      </w:r>
      <w:r w:rsidR="0090364F">
        <w:rPr>
          <w:rFonts w:ascii="Times New Roman" w:hAnsi="Times New Roman"/>
        </w:rPr>
        <w:t xml:space="preserve"> sa navrhuje, aby spory o príslušnosť, ak jedným z prokurátorov je prokurátor tohto úradu</w:t>
      </w:r>
      <w:r w:rsidR="009D7264">
        <w:rPr>
          <w:rFonts w:ascii="Times New Roman" w:hAnsi="Times New Roman"/>
        </w:rPr>
        <w:t>,</w:t>
      </w:r>
      <w:r w:rsidR="0090364F">
        <w:rPr>
          <w:rFonts w:ascii="Times New Roman" w:hAnsi="Times New Roman"/>
        </w:rPr>
        <w:t xml:space="preserve"> rozhodoval vždy generálny prokurátor.</w:t>
      </w:r>
    </w:p>
    <w:p w:rsidR="00C11FFB" w:rsidP="00913663">
      <w:pPr>
        <w:bidi w:val="0"/>
        <w:jc w:val="both"/>
        <w:rPr>
          <w:rFonts w:ascii="Times New Roman" w:hAnsi="Times New Roman"/>
        </w:rPr>
      </w:pPr>
    </w:p>
    <w:p w:rsidR="00C11FFB" w:rsidRPr="009D7264" w:rsidP="00913663">
      <w:pPr>
        <w:bidi w:val="0"/>
        <w:rPr>
          <w:rFonts w:ascii="Times New Roman" w:hAnsi="Times New Roman"/>
          <w:b/>
          <w:bCs/>
        </w:rPr>
      </w:pPr>
      <w:r w:rsidRPr="009D7264" w:rsidR="009D7264">
        <w:rPr>
          <w:rFonts w:ascii="Times New Roman" w:hAnsi="Times New Roman"/>
          <w:b/>
          <w:bCs/>
        </w:rPr>
        <w:t>K bodu 6</w:t>
      </w:r>
      <w:r w:rsidR="001464F2">
        <w:rPr>
          <w:rFonts w:ascii="Times New Roman" w:hAnsi="Times New Roman"/>
          <w:b/>
          <w:bCs/>
        </w:rPr>
        <w:t>5</w:t>
      </w:r>
      <w:r w:rsidRPr="009D7264" w:rsidR="009D7264">
        <w:rPr>
          <w:rFonts w:ascii="Times New Roman" w:hAnsi="Times New Roman"/>
          <w:b/>
          <w:bCs/>
        </w:rPr>
        <w:t>:</w:t>
      </w:r>
    </w:p>
    <w:p w:rsidR="009D7264" w:rsidP="00913663">
      <w:pPr>
        <w:bidi w:val="0"/>
        <w:ind w:firstLine="397"/>
        <w:rPr>
          <w:rFonts w:ascii="Times New Roman" w:hAnsi="Times New Roman"/>
        </w:rPr>
      </w:pPr>
    </w:p>
    <w:p w:rsidR="009D7264" w:rsidP="00913663">
      <w:pPr>
        <w:bidi w:val="0"/>
        <w:ind w:firstLine="397"/>
        <w:rPr>
          <w:rFonts w:ascii="Times New Roman" w:hAnsi="Times New Roman"/>
        </w:rPr>
      </w:pPr>
      <w:r>
        <w:rPr>
          <w:rFonts w:ascii="Times New Roman" w:hAnsi="Times New Roman"/>
        </w:rPr>
        <w:t>Ide o legislatívno-technickú úpravu, ktorá súvisí so zrušením vojenských prokuratúr.</w:t>
      </w:r>
    </w:p>
    <w:p w:rsidR="009D7264" w:rsidP="00913663">
      <w:pPr>
        <w:bidi w:val="0"/>
        <w:rPr>
          <w:rFonts w:ascii="Times New Roman" w:hAnsi="Times New Roman"/>
        </w:rPr>
      </w:pPr>
    </w:p>
    <w:p w:rsidR="009D7264" w:rsidRPr="00693DD1" w:rsidP="00913663">
      <w:pPr>
        <w:bidi w:val="0"/>
        <w:rPr>
          <w:rFonts w:ascii="Times New Roman" w:hAnsi="Times New Roman"/>
          <w:b/>
          <w:bCs/>
        </w:rPr>
      </w:pPr>
      <w:r w:rsidRPr="00693DD1">
        <w:rPr>
          <w:rFonts w:ascii="Times New Roman" w:hAnsi="Times New Roman"/>
          <w:b/>
          <w:bCs/>
        </w:rPr>
        <w:t>K bodu 6</w:t>
      </w:r>
      <w:r w:rsidR="001464F2">
        <w:rPr>
          <w:rFonts w:ascii="Times New Roman" w:hAnsi="Times New Roman"/>
          <w:b/>
          <w:bCs/>
        </w:rPr>
        <w:t>6</w:t>
      </w:r>
      <w:r w:rsidRPr="00693DD1">
        <w:rPr>
          <w:rFonts w:ascii="Times New Roman" w:hAnsi="Times New Roman"/>
          <w:b/>
          <w:bCs/>
        </w:rPr>
        <w:t>:</w:t>
      </w:r>
    </w:p>
    <w:p w:rsidR="009D7264" w:rsidP="00913663">
      <w:pPr>
        <w:bidi w:val="0"/>
        <w:rPr>
          <w:rFonts w:ascii="Times New Roman" w:hAnsi="Times New Roman"/>
        </w:rPr>
      </w:pPr>
    </w:p>
    <w:p w:rsidR="00693DD1" w:rsidP="00913663">
      <w:pPr>
        <w:bidi w:val="0"/>
        <w:ind w:firstLine="397"/>
        <w:rPr>
          <w:rFonts w:ascii="Times New Roman" w:hAnsi="Times New Roman"/>
        </w:rPr>
      </w:pPr>
      <w:r>
        <w:rPr>
          <w:rFonts w:ascii="Times New Roman" w:hAnsi="Times New Roman"/>
        </w:rPr>
        <w:t>Ide o aktualizáciu poznámky pod čiarou k odkazu 32, ktorý je uvedený v § 52 ods. 2.</w:t>
      </w:r>
    </w:p>
    <w:p w:rsidR="00693DD1" w:rsidP="00913663">
      <w:pPr>
        <w:bidi w:val="0"/>
        <w:ind w:firstLine="397"/>
        <w:rPr>
          <w:rFonts w:ascii="Times New Roman" w:hAnsi="Times New Roman"/>
        </w:rPr>
      </w:pPr>
    </w:p>
    <w:p w:rsidR="00693DD1" w:rsidRPr="00981347" w:rsidP="00913663">
      <w:pPr>
        <w:bidi w:val="0"/>
        <w:jc w:val="both"/>
        <w:rPr>
          <w:rFonts w:ascii="Times New Roman" w:hAnsi="Times New Roman"/>
          <w:b/>
          <w:bCs/>
        </w:rPr>
      </w:pPr>
      <w:r w:rsidRPr="00981347">
        <w:rPr>
          <w:rFonts w:ascii="Times New Roman" w:hAnsi="Times New Roman"/>
          <w:b/>
          <w:bCs/>
        </w:rPr>
        <w:t>K </w:t>
      </w:r>
      <w:r w:rsidRPr="00981347" w:rsidR="00981347">
        <w:rPr>
          <w:rFonts w:ascii="Times New Roman" w:hAnsi="Times New Roman"/>
          <w:b/>
          <w:bCs/>
        </w:rPr>
        <w:t>bodom</w:t>
      </w:r>
      <w:r w:rsidRPr="00981347">
        <w:rPr>
          <w:rFonts w:ascii="Times New Roman" w:hAnsi="Times New Roman"/>
          <w:b/>
          <w:bCs/>
        </w:rPr>
        <w:t xml:space="preserve"> </w:t>
      </w:r>
      <w:r w:rsidRPr="00981347" w:rsidR="00981347">
        <w:rPr>
          <w:rFonts w:ascii="Times New Roman" w:hAnsi="Times New Roman"/>
          <w:b/>
          <w:bCs/>
        </w:rPr>
        <w:t>6</w:t>
      </w:r>
      <w:r w:rsidR="001464F2">
        <w:rPr>
          <w:rFonts w:ascii="Times New Roman" w:hAnsi="Times New Roman"/>
          <w:b/>
          <w:bCs/>
        </w:rPr>
        <w:t>7</w:t>
      </w:r>
      <w:r w:rsidRPr="00981347" w:rsidR="00981347">
        <w:rPr>
          <w:rFonts w:ascii="Times New Roman" w:hAnsi="Times New Roman"/>
          <w:b/>
          <w:bCs/>
        </w:rPr>
        <w:t xml:space="preserve"> až 7</w:t>
      </w:r>
      <w:r w:rsidR="001464F2">
        <w:rPr>
          <w:rFonts w:ascii="Times New Roman" w:hAnsi="Times New Roman"/>
          <w:b/>
          <w:bCs/>
        </w:rPr>
        <w:t>3</w:t>
      </w:r>
      <w:r w:rsidRPr="00981347" w:rsidR="00981347">
        <w:rPr>
          <w:rFonts w:ascii="Times New Roman" w:hAnsi="Times New Roman"/>
          <w:b/>
          <w:bCs/>
        </w:rPr>
        <w:t>:</w:t>
      </w:r>
    </w:p>
    <w:p w:rsidR="00693DD1" w:rsidP="00913663">
      <w:pPr>
        <w:bidi w:val="0"/>
        <w:jc w:val="both"/>
        <w:rPr>
          <w:rFonts w:ascii="Times New Roman" w:hAnsi="Times New Roman"/>
        </w:rPr>
      </w:pPr>
    </w:p>
    <w:p w:rsidR="00981347" w:rsidP="00913663">
      <w:pPr>
        <w:bidi w:val="0"/>
        <w:ind w:firstLine="397"/>
        <w:rPr>
          <w:rFonts w:ascii="Times New Roman" w:hAnsi="Times New Roman"/>
        </w:rPr>
      </w:pPr>
      <w:r>
        <w:rPr>
          <w:rFonts w:ascii="Times New Roman" w:hAnsi="Times New Roman"/>
        </w:rPr>
        <w:t>Ide o legislatívno-technickú úpravu, ktorá súvisí so zrušením vojenských prokuratúr.</w:t>
      </w:r>
    </w:p>
    <w:p w:rsidR="0062052D" w:rsidP="00913663">
      <w:pPr>
        <w:bidi w:val="0"/>
        <w:rPr>
          <w:rFonts w:ascii="Times New Roman" w:hAnsi="Times New Roman"/>
        </w:rPr>
      </w:pPr>
    </w:p>
    <w:p w:rsidR="00AC2BEC" w:rsidP="00913663">
      <w:pPr>
        <w:bidi w:val="0"/>
        <w:jc w:val="both"/>
        <w:rPr>
          <w:rFonts w:ascii="Times New Roman" w:hAnsi="Times New Roman"/>
        </w:rPr>
      </w:pPr>
      <w:r w:rsidR="00134D4D">
        <w:rPr>
          <w:rFonts w:ascii="Times New Roman" w:hAnsi="Times New Roman"/>
        </w:rPr>
        <w:tab/>
      </w:r>
      <w:r w:rsidR="00981347">
        <w:rPr>
          <w:rFonts w:ascii="Times New Roman" w:hAnsi="Times New Roman"/>
        </w:rPr>
        <w:t xml:space="preserve">V § 53 ods. 1 písm. a) a § 54 ods. 1 </w:t>
      </w:r>
      <w:r w:rsidR="007F7CF6">
        <w:rPr>
          <w:rFonts w:ascii="Times New Roman" w:hAnsi="Times New Roman"/>
        </w:rPr>
        <w:t>písm. a) a b) sa súčasne ustanovuje právne postavenie prokurátora, ktorý vo funkcii národného člena zastupuje Slovenskú republiku v Eurojuste.</w:t>
      </w:r>
      <w:r>
        <w:rPr>
          <w:rFonts w:ascii="Times New Roman" w:hAnsi="Times New Roman"/>
        </w:rPr>
        <w:t xml:space="preserve"> Účelom tejto právnej úpravy je priznať prokurátorovi, ktorý vo funkcii národného člena zastupuje Slovenskú republiku v Eurojuste,  také oprávnenia, ktoré napomôžu dobrej medzinárodnej spolupráci vo veciach patriacich do pôsobnosti Eurojustu a vybaveniu zložitých prípadov vzájomnej spolupráce v trestných veciach. Bezprostredne nadriadeným prokurátorom /§ 53 ods. 1 písm. a)/ a nadriadeným prokurátorom /§ 54 ods. 1 písm. a)/ prokurátora, ktorý vo funkcii národného člena zastupuje Slovenskú republiku v Eurojuste, bude vždy generálny prokurátor Slovenskej republiky (t.j. aj v prípade, ak by do funkcie národného člena v Eurojuste bol vymenovaný prokurátor nižšieho stupňa prokuratúry). Prokurátor, ktorý vo funkcii národného člena  zastupuje Slovenskú republiku v Eurojuste, bude mať postavenie nadriadeného prokurátora voči proku</w:t>
      </w:r>
      <w:r w:rsidR="001E196C">
        <w:rPr>
          <w:rFonts w:ascii="Times New Roman" w:hAnsi="Times New Roman"/>
        </w:rPr>
        <w:t>rátorom generálnej prokuratúry a krajskému prokurátorovi</w:t>
      </w:r>
      <w:r>
        <w:rPr>
          <w:rFonts w:ascii="Times New Roman" w:hAnsi="Times New Roman"/>
        </w:rPr>
        <w:t xml:space="preserve"> /§ 54 ods. 1 písm. a) a b)/. </w:t>
      </w:r>
    </w:p>
    <w:p w:rsidR="00AC2BEC" w:rsidP="00913663">
      <w:pPr>
        <w:bidi w:val="0"/>
        <w:ind w:firstLine="360"/>
        <w:jc w:val="both"/>
        <w:rPr>
          <w:rFonts w:ascii="Times New Roman" w:hAnsi="Times New Roman"/>
        </w:rPr>
      </w:pPr>
    </w:p>
    <w:p w:rsidR="00AC2BEC" w:rsidP="00913663">
      <w:pPr>
        <w:bidi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túto právnu úpravu nadväzuje právna úprava § 9 ods. 7 predkladanej novely zákona č.</w:t>
      </w:r>
      <w:r w:rsidR="00235B83">
        <w:rPr>
          <w:rFonts w:ascii="Times New Roman" w:hAnsi="Times New Roman"/>
        </w:rPr>
        <w:t> </w:t>
      </w:r>
      <w:r>
        <w:rPr>
          <w:rFonts w:ascii="Times New Roman" w:hAnsi="Times New Roman"/>
        </w:rPr>
        <w:t>154/2001 Z.</w:t>
      </w:r>
      <w:r w:rsidR="00424EA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z. o prokurátoroch a právnych čakateľoch prokuratúry – prokurátorovi, ktorý vo funkcii národného člena zastupuje Slovenskú republiku v Eurojuste, priznáva na území Slovenskej republiky právomoci prokurátora generálnej prokuratúry pôsobiaceho na úseku trestného práva.</w:t>
      </w:r>
    </w:p>
    <w:p w:rsidR="006A1B26" w:rsidP="00913663">
      <w:pPr>
        <w:bidi w:val="0"/>
        <w:jc w:val="both"/>
        <w:rPr>
          <w:rFonts w:ascii="Times New Roman" w:hAnsi="Times New Roman"/>
        </w:rPr>
      </w:pPr>
    </w:p>
    <w:p w:rsidR="006A1B26" w:rsidRPr="000E4285" w:rsidP="00913663">
      <w:pPr>
        <w:bidi w:val="0"/>
        <w:jc w:val="both"/>
        <w:rPr>
          <w:rFonts w:ascii="Times New Roman" w:hAnsi="Times New Roman"/>
          <w:b/>
          <w:bCs/>
        </w:rPr>
      </w:pPr>
      <w:r w:rsidRPr="000E4285">
        <w:rPr>
          <w:rFonts w:ascii="Times New Roman" w:hAnsi="Times New Roman"/>
          <w:b/>
          <w:bCs/>
        </w:rPr>
        <w:t>K bodu 7</w:t>
      </w:r>
      <w:r w:rsidR="001464F2">
        <w:rPr>
          <w:rFonts w:ascii="Times New Roman" w:hAnsi="Times New Roman"/>
          <w:b/>
          <w:bCs/>
        </w:rPr>
        <w:t>4</w:t>
      </w:r>
      <w:r w:rsidRPr="000E4285">
        <w:rPr>
          <w:rFonts w:ascii="Times New Roman" w:hAnsi="Times New Roman"/>
          <w:b/>
          <w:bCs/>
        </w:rPr>
        <w:t>:</w:t>
      </w:r>
    </w:p>
    <w:p w:rsidR="000E4285" w:rsidP="00913663">
      <w:pPr>
        <w:bidi w:val="0"/>
        <w:jc w:val="both"/>
        <w:rPr>
          <w:rFonts w:ascii="Times New Roman" w:hAnsi="Times New Roman"/>
        </w:rPr>
      </w:pPr>
    </w:p>
    <w:p w:rsidR="000E4285" w:rsidP="00913663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So zreteľom na osobitné postavenie Úradu špeciálnej prokuratúry sa navrhuje, aby špeciálny prokurátor mal priamo zo zákona postavenie námestníka generálneho prokurátora Slovenskej republiky. </w:t>
      </w:r>
    </w:p>
    <w:p w:rsidR="000E4285" w:rsidP="00913663">
      <w:pPr>
        <w:bidi w:val="0"/>
        <w:jc w:val="both"/>
        <w:rPr>
          <w:rFonts w:ascii="Times New Roman" w:hAnsi="Times New Roman"/>
        </w:rPr>
      </w:pPr>
    </w:p>
    <w:p w:rsidR="000E4285" w:rsidRPr="00CB0BF8" w:rsidP="00913663">
      <w:pPr>
        <w:bidi w:val="0"/>
        <w:jc w:val="both"/>
        <w:rPr>
          <w:rFonts w:ascii="Times New Roman" w:hAnsi="Times New Roman"/>
          <w:b/>
          <w:bCs/>
        </w:rPr>
      </w:pPr>
      <w:r w:rsidRPr="00CB0BF8">
        <w:rPr>
          <w:rFonts w:ascii="Times New Roman" w:hAnsi="Times New Roman"/>
          <w:b/>
          <w:bCs/>
        </w:rPr>
        <w:t>K bodu 7</w:t>
      </w:r>
      <w:r w:rsidR="001464F2">
        <w:rPr>
          <w:rFonts w:ascii="Times New Roman" w:hAnsi="Times New Roman"/>
          <w:b/>
          <w:bCs/>
        </w:rPr>
        <w:t>5</w:t>
      </w:r>
      <w:r w:rsidRPr="00CB0BF8">
        <w:rPr>
          <w:rFonts w:ascii="Times New Roman" w:hAnsi="Times New Roman"/>
          <w:b/>
          <w:bCs/>
        </w:rPr>
        <w:t>:</w:t>
      </w:r>
    </w:p>
    <w:p w:rsidR="000E4285" w:rsidP="00913663">
      <w:pPr>
        <w:bidi w:val="0"/>
        <w:jc w:val="both"/>
        <w:rPr>
          <w:rFonts w:ascii="Times New Roman" w:hAnsi="Times New Roman"/>
        </w:rPr>
      </w:pPr>
    </w:p>
    <w:p w:rsidR="00CB0BF8" w:rsidP="00913663">
      <w:pPr>
        <w:bidi w:val="0"/>
        <w:jc w:val="both"/>
        <w:rPr>
          <w:rFonts w:ascii="Times New Roman" w:hAnsi="Times New Roman"/>
        </w:rPr>
      </w:pPr>
      <w:r w:rsidR="00D06EB4">
        <w:rPr>
          <w:rFonts w:ascii="Times New Roman" w:hAnsi="Times New Roman"/>
        </w:rPr>
        <w:tab/>
        <w:t>Ide o aktualizáciu platného znenia § 55g ods. 1 s právnou úpravou ustanovenou v zákone č. 215/2004 Z. z. o ochrane utajovaných skutočností</w:t>
      </w:r>
      <w:r>
        <w:rPr>
          <w:rFonts w:ascii="Times New Roman" w:hAnsi="Times New Roman"/>
        </w:rPr>
        <w:t>.</w:t>
      </w:r>
    </w:p>
    <w:p w:rsidR="000E4285" w:rsidP="00913663">
      <w:pPr>
        <w:bidi w:val="0"/>
        <w:jc w:val="both"/>
        <w:rPr>
          <w:rFonts w:ascii="Times New Roman" w:hAnsi="Times New Roman"/>
        </w:rPr>
      </w:pPr>
    </w:p>
    <w:p w:rsidR="006A1B26" w:rsidRPr="00CB0BF8" w:rsidP="00913663">
      <w:pPr>
        <w:bidi w:val="0"/>
        <w:jc w:val="both"/>
        <w:rPr>
          <w:rFonts w:ascii="Times New Roman" w:hAnsi="Times New Roman"/>
          <w:b/>
          <w:bCs/>
        </w:rPr>
      </w:pPr>
      <w:r w:rsidRPr="00CB0BF8" w:rsidR="00CB0BF8">
        <w:rPr>
          <w:rFonts w:ascii="Times New Roman" w:hAnsi="Times New Roman"/>
          <w:b/>
          <w:bCs/>
        </w:rPr>
        <w:t>K bodu 7</w:t>
      </w:r>
      <w:r w:rsidR="001464F2">
        <w:rPr>
          <w:rFonts w:ascii="Times New Roman" w:hAnsi="Times New Roman"/>
          <w:b/>
          <w:bCs/>
        </w:rPr>
        <w:t>6</w:t>
      </w:r>
      <w:r w:rsidRPr="00CB0BF8" w:rsidR="00CB0BF8">
        <w:rPr>
          <w:rFonts w:ascii="Times New Roman" w:hAnsi="Times New Roman"/>
          <w:b/>
          <w:bCs/>
        </w:rPr>
        <w:t>:</w:t>
      </w:r>
    </w:p>
    <w:p w:rsidR="00CB0BF8" w:rsidP="00913663">
      <w:pPr>
        <w:bidi w:val="0"/>
        <w:jc w:val="both"/>
        <w:rPr>
          <w:rFonts w:ascii="Times New Roman" w:hAnsi="Times New Roman"/>
        </w:rPr>
      </w:pPr>
    </w:p>
    <w:p w:rsidR="00CB0BF8" w:rsidP="00913663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Navrhovaná právna úprava § 55m je odkazovou normou na osobitné zákony, ktoré upravujú aj problematiku zverejňovania a sprístupňovania informácií o činnosti prokuratúry. Táto právna úprava reaguje na zámer Ministerstva spravodlivosti Slovenskej republiky zverejňovať všetky právoplatné rozhodnutia prokurátorov bez toho, aby bola zaručená primeraná ochrana práv dotknutých subjektov, a to najmä v trestnom konaní, občianskom súdnom konaní a v správnom </w:t>
      </w:r>
      <w:r w:rsidR="00E34D27">
        <w:rPr>
          <w:rFonts w:ascii="Times New Roman" w:hAnsi="Times New Roman"/>
        </w:rPr>
        <w:t>konaní (vládny návrh zákona – tlač 279).</w:t>
      </w:r>
    </w:p>
    <w:p w:rsidR="00E34D27" w:rsidP="00913663">
      <w:pPr>
        <w:bidi w:val="0"/>
        <w:jc w:val="both"/>
        <w:rPr>
          <w:rFonts w:ascii="Times New Roman" w:hAnsi="Times New Roman"/>
        </w:rPr>
      </w:pPr>
    </w:p>
    <w:p w:rsidR="00E34D27" w:rsidRPr="006E490F" w:rsidP="00913663">
      <w:pPr>
        <w:bidi w:val="0"/>
        <w:jc w:val="both"/>
        <w:rPr>
          <w:rFonts w:ascii="Times New Roman" w:hAnsi="Times New Roman"/>
          <w:b/>
          <w:bCs/>
        </w:rPr>
      </w:pPr>
      <w:r w:rsidRPr="006E490F">
        <w:rPr>
          <w:rFonts w:ascii="Times New Roman" w:hAnsi="Times New Roman"/>
          <w:b/>
          <w:bCs/>
        </w:rPr>
        <w:t>K bodu 7</w:t>
      </w:r>
      <w:r w:rsidR="001464F2">
        <w:rPr>
          <w:rFonts w:ascii="Times New Roman" w:hAnsi="Times New Roman"/>
          <w:b/>
          <w:bCs/>
        </w:rPr>
        <w:t>7</w:t>
      </w:r>
      <w:r w:rsidRPr="006E490F">
        <w:rPr>
          <w:rFonts w:ascii="Times New Roman" w:hAnsi="Times New Roman"/>
          <w:b/>
          <w:bCs/>
        </w:rPr>
        <w:t>:</w:t>
      </w:r>
    </w:p>
    <w:p w:rsidR="00E34D27" w:rsidP="00913663">
      <w:pPr>
        <w:bidi w:val="0"/>
        <w:jc w:val="both"/>
        <w:rPr>
          <w:rFonts w:ascii="Times New Roman" w:hAnsi="Times New Roman"/>
        </w:rPr>
      </w:pPr>
    </w:p>
    <w:p w:rsidR="00E34D27" w:rsidP="00913663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Ide o prechodné </w:t>
      </w:r>
      <w:r w:rsidR="006E490F">
        <w:rPr>
          <w:rFonts w:ascii="Times New Roman" w:hAnsi="Times New Roman"/>
        </w:rPr>
        <w:t>ustanovenia § 5</w:t>
      </w:r>
      <w:r w:rsidR="00032062">
        <w:rPr>
          <w:rFonts w:ascii="Times New Roman" w:hAnsi="Times New Roman"/>
        </w:rPr>
        <w:t>6</w:t>
      </w:r>
      <w:r w:rsidR="006E490F">
        <w:rPr>
          <w:rFonts w:ascii="Times New Roman" w:hAnsi="Times New Roman"/>
        </w:rPr>
        <w:t>b.</w:t>
      </w:r>
    </w:p>
    <w:p w:rsidR="006A1B26" w:rsidP="00913663">
      <w:pPr>
        <w:bidi w:val="0"/>
        <w:jc w:val="both"/>
        <w:rPr>
          <w:rFonts w:ascii="Times New Roman" w:hAnsi="Times New Roman"/>
        </w:rPr>
      </w:pPr>
    </w:p>
    <w:p w:rsidR="006E490F" w:rsidP="00913663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V</w:t>
      </w:r>
      <w:r w:rsidR="00032062">
        <w:rPr>
          <w:rFonts w:ascii="Times New Roman" w:hAnsi="Times New Roman"/>
        </w:rPr>
        <w:t> odseku 1</w:t>
      </w:r>
      <w:r w:rsidR="00784850">
        <w:rPr>
          <w:rFonts w:ascii="Times New Roman" w:hAnsi="Times New Roman"/>
        </w:rPr>
        <w:t xml:space="preserve"> </w:t>
      </w:r>
      <w:r w:rsidR="00AD3CBB">
        <w:rPr>
          <w:rFonts w:ascii="Times New Roman" w:hAnsi="Times New Roman"/>
        </w:rPr>
        <w:t xml:space="preserve">sú ustanovené </w:t>
      </w:r>
      <w:r w:rsidR="00784850">
        <w:rPr>
          <w:rFonts w:ascii="Times New Roman" w:hAnsi="Times New Roman"/>
        </w:rPr>
        <w:t xml:space="preserve">orgány, </w:t>
      </w:r>
      <w:r w:rsidR="00AD3CBB">
        <w:rPr>
          <w:rFonts w:ascii="Times New Roman" w:hAnsi="Times New Roman"/>
        </w:rPr>
        <w:t>ktoré budú právnymi nástupcami zru</w:t>
      </w:r>
      <w:r w:rsidR="00032062">
        <w:rPr>
          <w:rFonts w:ascii="Times New Roman" w:hAnsi="Times New Roman"/>
        </w:rPr>
        <w:t>šených vojenských prokuratúr.</w:t>
      </w:r>
    </w:p>
    <w:p w:rsidR="00032062" w:rsidP="00913663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V odseku </w:t>
      </w:r>
      <w:r w:rsidR="002C5275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sa navrhuje upraviť prechod </w:t>
      </w:r>
      <w:r w:rsidR="002C5275">
        <w:rPr>
          <w:rFonts w:ascii="Times New Roman" w:hAnsi="Times New Roman"/>
        </w:rPr>
        <w:t>hnuteľného a</w:t>
      </w:r>
      <w:r>
        <w:rPr>
          <w:rFonts w:ascii="Times New Roman" w:hAnsi="Times New Roman"/>
        </w:rPr>
        <w:t xml:space="preserve"> nehnuteľného majetku </w:t>
      </w:r>
      <w:r w:rsidR="002C5275">
        <w:rPr>
          <w:rFonts w:ascii="Times New Roman" w:hAnsi="Times New Roman"/>
        </w:rPr>
        <w:t>v správe Ministerstva obrany Slovenskej republiky, ktorý slúžil na zabezpečenie výkonu kompetencií  vojenských</w:t>
      </w:r>
      <w:r w:rsidRPr="00F67F33" w:rsidR="002C5275">
        <w:rPr>
          <w:rFonts w:ascii="Times New Roman" w:hAnsi="Times New Roman"/>
        </w:rPr>
        <w:t xml:space="preserve"> prokuratúr</w:t>
      </w:r>
      <w:r w:rsidR="00101C2E">
        <w:rPr>
          <w:rFonts w:ascii="Times New Roman" w:hAnsi="Times New Roman"/>
        </w:rPr>
        <w:t>.</w:t>
      </w:r>
    </w:p>
    <w:p w:rsidR="00101C2E" w:rsidP="00913663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V odseku 3 sa navrhuje upraviť prechod </w:t>
      </w:r>
      <w:r w:rsidR="00D41652">
        <w:rPr>
          <w:rFonts w:ascii="Times New Roman" w:hAnsi="Times New Roman"/>
        </w:rPr>
        <w:t>pomernej časti rozpočtových prostriedkov určených na výkon pôsobnosti vojenských prokuratúr z kapitoly Ministerstva obrany Slovenskej republiky.</w:t>
      </w:r>
    </w:p>
    <w:p w:rsidR="00530BC7" w:rsidP="00913663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Rovnako sa navrhuje v prechodných ustanoveniach upraviť spôsob pokračovania vo veciach začatých pred účinnosťou navrhovaného zákona, ako aj ďalšie skutočnosti. </w:t>
      </w:r>
    </w:p>
    <w:p w:rsidR="00032062" w:rsidRPr="004318C6" w:rsidP="00913663">
      <w:pPr>
        <w:bidi w:val="0"/>
        <w:jc w:val="both"/>
        <w:rPr>
          <w:rFonts w:ascii="Times New Roman" w:hAnsi="Times New Roman"/>
        </w:rPr>
      </w:pPr>
    </w:p>
    <w:p w:rsidR="00DB0E07" w:rsidP="00913663">
      <w:pPr>
        <w:bidi w:val="0"/>
        <w:ind w:firstLine="397"/>
        <w:jc w:val="both"/>
        <w:rPr>
          <w:rFonts w:ascii="Times New Roman" w:hAnsi="Times New Roman" w:cs="Times New Roman"/>
        </w:rPr>
      </w:pPr>
    </w:p>
    <w:p w:rsidR="00826A58" w:rsidRPr="005756B5" w:rsidP="00913663">
      <w:pPr>
        <w:bidi w:val="0"/>
        <w:jc w:val="both"/>
        <w:rPr>
          <w:rFonts w:ascii="Times New Roman" w:hAnsi="Times New Roman" w:cs="Times New Roman"/>
          <w:b/>
          <w:bCs/>
          <w:u w:val="single"/>
        </w:rPr>
      </w:pPr>
      <w:r w:rsidRPr="005756B5">
        <w:rPr>
          <w:rFonts w:ascii="Times New Roman" w:hAnsi="Times New Roman" w:cs="Times New Roman"/>
          <w:b/>
          <w:bCs/>
          <w:u w:val="single"/>
        </w:rPr>
        <w:t>K čl. I</w:t>
      </w:r>
      <w:r w:rsidR="00E31267">
        <w:rPr>
          <w:rFonts w:ascii="Times New Roman" w:hAnsi="Times New Roman" w:cs="Times New Roman"/>
          <w:b/>
          <w:bCs/>
          <w:u w:val="single"/>
        </w:rPr>
        <w:t>I</w:t>
      </w:r>
      <w:r w:rsidRPr="005756B5">
        <w:rPr>
          <w:rFonts w:ascii="Times New Roman" w:hAnsi="Times New Roman" w:cs="Times New Roman"/>
          <w:b/>
          <w:bCs/>
          <w:u w:val="single"/>
        </w:rPr>
        <w:t>:</w:t>
      </w:r>
    </w:p>
    <w:p w:rsidR="00826A58" w:rsidRPr="005756B5" w:rsidP="00913663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826A58" w:rsidRPr="005756B5" w:rsidP="00913663">
      <w:pPr>
        <w:bidi w:val="0"/>
        <w:ind w:firstLine="397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Predmetom navrhovanej právnej úpravy čl. II je novelizácia zákona č. 124/1992 Z</w:t>
      </w:r>
      <w:r w:rsidR="00C21E1D">
        <w:rPr>
          <w:rFonts w:ascii="Times New Roman" w:hAnsi="Times New Roman" w:cs="Times New Roman"/>
        </w:rPr>
        <w:t>b</w:t>
      </w:r>
      <w:r w:rsidRPr="005756B5">
        <w:rPr>
          <w:rFonts w:ascii="Times New Roman" w:hAnsi="Times New Roman" w:cs="Times New Roman"/>
        </w:rPr>
        <w:t>. o Vojenskej polícii</w:t>
      </w:r>
      <w:r w:rsidR="002032C9">
        <w:rPr>
          <w:rFonts w:ascii="Times New Roman" w:hAnsi="Times New Roman" w:cs="Times New Roman"/>
        </w:rPr>
        <w:t xml:space="preserve"> v znení neskorších predpisov</w:t>
      </w:r>
      <w:r w:rsidRPr="005756B5">
        <w:rPr>
          <w:rFonts w:ascii="Times New Roman" w:hAnsi="Times New Roman" w:cs="Times New Roman"/>
        </w:rPr>
        <w:t>.  Ide len o legislatívno-technickú úpravu, ktorá súvisí so zrušením vojenských prokuratúr.</w:t>
      </w:r>
    </w:p>
    <w:p w:rsidR="00826A58" w:rsidRPr="005756B5" w:rsidP="00913663">
      <w:pPr>
        <w:bidi w:val="0"/>
        <w:rPr>
          <w:rFonts w:ascii="Times New Roman" w:hAnsi="Times New Roman" w:cs="Times New Roman"/>
          <w:b/>
          <w:bCs/>
          <w:u w:val="single"/>
        </w:rPr>
      </w:pPr>
    </w:p>
    <w:p w:rsidR="00826A58" w:rsidRPr="005756B5" w:rsidP="00913663">
      <w:pPr>
        <w:bidi w:val="0"/>
        <w:rPr>
          <w:rFonts w:ascii="Times New Roman" w:hAnsi="Times New Roman" w:cs="Times New Roman"/>
          <w:b/>
          <w:bCs/>
          <w:u w:val="single"/>
        </w:rPr>
      </w:pPr>
    </w:p>
    <w:p w:rsidR="00DB0E07" w:rsidRPr="005756B5" w:rsidP="00913663">
      <w:pPr>
        <w:bidi w:val="0"/>
        <w:rPr>
          <w:rFonts w:ascii="Times New Roman" w:hAnsi="Times New Roman" w:cs="Times New Roman"/>
          <w:b/>
          <w:bCs/>
          <w:u w:val="single"/>
        </w:rPr>
      </w:pPr>
      <w:r w:rsidRPr="005756B5">
        <w:rPr>
          <w:rFonts w:ascii="Times New Roman" w:hAnsi="Times New Roman" w:cs="Times New Roman"/>
          <w:b/>
          <w:bCs/>
          <w:u w:val="single"/>
        </w:rPr>
        <w:t xml:space="preserve">K čl. </w:t>
      </w:r>
      <w:r w:rsidRPr="005756B5" w:rsidR="00826A58">
        <w:rPr>
          <w:rFonts w:ascii="Times New Roman" w:hAnsi="Times New Roman" w:cs="Times New Roman"/>
          <w:b/>
          <w:bCs/>
          <w:u w:val="single"/>
        </w:rPr>
        <w:t>I</w:t>
      </w:r>
      <w:r w:rsidR="00F00C1D">
        <w:rPr>
          <w:rFonts w:ascii="Times New Roman" w:hAnsi="Times New Roman" w:cs="Times New Roman"/>
          <w:b/>
          <w:bCs/>
          <w:u w:val="single"/>
        </w:rPr>
        <w:t>II</w:t>
      </w:r>
      <w:r w:rsidRPr="005756B5">
        <w:rPr>
          <w:rFonts w:ascii="Times New Roman" w:hAnsi="Times New Roman" w:cs="Times New Roman"/>
          <w:b/>
          <w:bCs/>
          <w:u w:val="single"/>
        </w:rPr>
        <w:t>:</w:t>
      </w:r>
    </w:p>
    <w:p w:rsidR="00DB0E07" w:rsidRPr="005756B5" w:rsidP="00913663">
      <w:pPr>
        <w:bidi w:val="0"/>
        <w:rPr>
          <w:rFonts w:ascii="Times New Roman" w:hAnsi="Times New Roman" w:cs="Times New Roman"/>
        </w:rPr>
      </w:pPr>
    </w:p>
    <w:p w:rsidR="00DB0E07" w:rsidRPr="005756B5" w:rsidP="00913663">
      <w:pPr>
        <w:bidi w:val="0"/>
        <w:ind w:firstLine="397"/>
        <w:jc w:val="both"/>
        <w:rPr>
          <w:rFonts w:ascii="Times New Roman" w:hAnsi="Times New Roman" w:cs="Times New Roman"/>
        </w:rPr>
      </w:pPr>
      <w:r w:rsidRPr="005756B5" w:rsidR="00D72F0D">
        <w:rPr>
          <w:rFonts w:ascii="Times New Roman" w:hAnsi="Times New Roman" w:cs="Times New Roman"/>
        </w:rPr>
        <w:t xml:space="preserve">Predmetom </w:t>
      </w:r>
      <w:r w:rsidRPr="005756B5" w:rsidR="00045865">
        <w:rPr>
          <w:rFonts w:ascii="Times New Roman" w:hAnsi="Times New Roman" w:cs="Times New Roman"/>
        </w:rPr>
        <w:t xml:space="preserve">navrhovanej </w:t>
      </w:r>
      <w:r w:rsidRPr="005756B5" w:rsidR="00D72F0D">
        <w:rPr>
          <w:rFonts w:ascii="Times New Roman" w:hAnsi="Times New Roman" w:cs="Times New Roman"/>
        </w:rPr>
        <w:t xml:space="preserve">právnej úpravy čl. </w:t>
      </w:r>
      <w:r w:rsidRPr="005756B5" w:rsidR="00826A58">
        <w:rPr>
          <w:rFonts w:ascii="Times New Roman" w:hAnsi="Times New Roman" w:cs="Times New Roman"/>
        </w:rPr>
        <w:t>I</w:t>
      </w:r>
      <w:r w:rsidR="00CC63D5">
        <w:rPr>
          <w:rFonts w:ascii="Times New Roman" w:hAnsi="Times New Roman" w:cs="Times New Roman"/>
        </w:rPr>
        <w:t>II</w:t>
      </w:r>
      <w:r w:rsidRPr="005756B5" w:rsidR="00D72F0D">
        <w:rPr>
          <w:rFonts w:ascii="Times New Roman" w:hAnsi="Times New Roman" w:cs="Times New Roman"/>
        </w:rPr>
        <w:t xml:space="preserve"> je novelizácia zákona č. 4/2001 Z.</w:t>
      </w:r>
      <w:r w:rsidR="00C21E1D">
        <w:rPr>
          <w:rFonts w:ascii="Times New Roman" w:hAnsi="Times New Roman" w:cs="Times New Roman"/>
        </w:rPr>
        <w:t xml:space="preserve"> </w:t>
      </w:r>
      <w:r w:rsidRPr="005756B5" w:rsidR="00D72F0D">
        <w:rPr>
          <w:rFonts w:ascii="Times New Roman" w:hAnsi="Times New Roman" w:cs="Times New Roman"/>
        </w:rPr>
        <w:t>z. o Zbore väzenskej a justičnej stráže</w:t>
      </w:r>
      <w:r w:rsidR="00CC63D5">
        <w:rPr>
          <w:rFonts w:ascii="Times New Roman" w:hAnsi="Times New Roman" w:cs="Times New Roman"/>
        </w:rPr>
        <w:t xml:space="preserve"> v znení neskorších predpisov</w:t>
      </w:r>
      <w:r w:rsidRPr="005756B5" w:rsidR="00D72F0D">
        <w:rPr>
          <w:rFonts w:ascii="Times New Roman" w:hAnsi="Times New Roman" w:cs="Times New Roman"/>
        </w:rPr>
        <w:t>.</w:t>
      </w:r>
      <w:r w:rsidRPr="005756B5" w:rsidR="00062D75">
        <w:rPr>
          <w:rFonts w:ascii="Times New Roman" w:hAnsi="Times New Roman" w:cs="Times New Roman"/>
        </w:rPr>
        <w:t xml:space="preserve">  </w:t>
      </w:r>
      <w:r w:rsidRPr="005756B5" w:rsidR="000F5C7B">
        <w:rPr>
          <w:rFonts w:ascii="Times New Roman" w:hAnsi="Times New Roman" w:cs="Times New Roman"/>
        </w:rPr>
        <w:t>Ide len o legislatívno-technickú úpravu, ktorá súvisí so zrušením vojenských prokuratúr.</w:t>
      </w:r>
    </w:p>
    <w:p w:rsidR="00045865" w:rsidRPr="005756B5" w:rsidP="00913663">
      <w:pPr>
        <w:bidi w:val="0"/>
        <w:jc w:val="both"/>
        <w:rPr>
          <w:rFonts w:ascii="Times New Roman" w:hAnsi="Times New Roman" w:cs="Times New Roman"/>
        </w:rPr>
      </w:pPr>
    </w:p>
    <w:p w:rsidR="00826A58" w:rsidRPr="005756B5" w:rsidP="00913663">
      <w:pPr>
        <w:bidi w:val="0"/>
        <w:jc w:val="both"/>
        <w:rPr>
          <w:rFonts w:ascii="Times New Roman" w:hAnsi="Times New Roman" w:cs="Times New Roman"/>
          <w:b/>
          <w:bCs/>
          <w:u w:val="single"/>
        </w:rPr>
      </w:pPr>
    </w:p>
    <w:p w:rsidR="00045865" w:rsidRPr="005756B5" w:rsidP="00913663">
      <w:pPr>
        <w:bidi w:val="0"/>
        <w:jc w:val="both"/>
        <w:rPr>
          <w:rFonts w:ascii="Times New Roman" w:hAnsi="Times New Roman" w:cs="Times New Roman"/>
          <w:b/>
          <w:bCs/>
          <w:u w:val="single"/>
        </w:rPr>
      </w:pPr>
      <w:r w:rsidRPr="005756B5">
        <w:rPr>
          <w:rFonts w:ascii="Times New Roman" w:hAnsi="Times New Roman" w:cs="Times New Roman"/>
          <w:b/>
          <w:bCs/>
          <w:u w:val="single"/>
        </w:rPr>
        <w:t>K čl.</w:t>
      </w:r>
      <w:r w:rsidRPr="005756B5" w:rsidR="00826A58">
        <w:rPr>
          <w:rFonts w:ascii="Times New Roman" w:hAnsi="Times New Roman" w:cs="Times New Roman"/>
          <w:b/>
          <w:bCs/>
          <w:u w:val="single"/>
        </w:rPr>
        <w:t xml:space="preserve"> </w:t>
      </w:r>
      <w:r w:rsidR="00EA1F66">
        <w:rPr>
          <w:rFonts w:ascii="Times New Roman" w:hAnsi="Times New Roman" w:cs="Times New Roman"/>
          <w:b/>
          <w:bCs/>
          <w:u w:val="single"/>
        </w:rPr>
        <w:t>I</w:t>
      </w:r>
      <w:r w:rsidRPr="005756B5" w:rsidR="00826A58">
        <w:rPr>
          <w:rFonts w:ascii="Times New Roman" w:hAnsi="Times New Roman" w:cs="Times New Roman"/>
          <w:b/>
          <w:bCs/>
          <w:u w:val="single"/>
        </w:rPr>
        <w:t>V</w:t>
      </w:r>
      <w:r w:rsidRPr="005756B5">
        <w:rPr>
          <w:rFonts w:ascii="Times New Roman" w:hAnsi="Times New Roman" w:cs="Times New Roman"/>
          <w:b/>
          <w:bCs/>
          <w:u w:val="single"/>
        </w:rPr>
        <w:t>:</w:t>
      </w:r>
    </w:p>
    <w:p w:rsidR="00045865" w:rsidRPr="005756B5" w:rsidP="00913663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045865" w:rsidRPr="005756B5" w:rsidP="00913663">
      <w:pPr>
        <w:bidi w:val="0"/>
        <w:ind w:firstLine="397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 xml:space="preserve">Predmetom navrhovanej </w:t>
      </w:r>
      <w:r w:rsidRPr="005756B5" w:rsidR="00826A58">
        <w:rPr>
          <w:rFonts w:ascii="Times New Roman" w:hAnsi="Times New Roman" w:cs="Times New Roman"/>
        </w:rPr>
        <w:t xml:space="preserve">právnej úpravy čl. </w:t>
      </w:r>
      <w:r w:rsidR="00EA1F66">
        <w:rPr>
          <w:rFonts w:ascii="Times New Roman" w:hAnsi="Times New Roman" w:cs="Times New Roman"/>
        </w:rPr>
        <w:t>I</w:t>
      </w:r>
      <w:r w:rsidRPr="005756B5" w:rsidR="00826A58">
        <w:rPr>
          <w:rFonts w:ascii="Times New Roman" w:hAnsi="Times New Roman" w:cs="Times New Roman"/>
        </w:rPr>
        <w:t>V</w:t>
      </w:r>
      <w:r w:rsidRPr="005756B5">
        <w:rPr>
          <w:rFonts w:ascii="Times New Roman" w:hAnsi="Times New Roman" w:cs="Times New Roman"/>
        </w:rPr>
        <w:t xml:space="preserve"> je novelizácia zákona č. 154/2001 Z.</w:t>
      </w:r>
      <w:r w:rsidR="00413588">
        <w:rPr>
          <w:rFonts w:ascii="Times New Roman" w:hAnsi="Times New Roman" w:cs="Times New Roman"/>
        </w:rPr>
        <w:t xml:space="preserve"> </w:t>
      </w:r>
      <w:r w:rsidRPr="005756B5">
        <w:rPr>
          <w:rFonts w:ascii="Times New Roman" w:hAnsi="Times New Roman" w:cs="Times New Roman"/>
        </w:rPr>
        <w:t>z. o prokurátoroch a právnych čakateľoch prokuratúry</w:t>
      </w:r>
      <w:r w:rsidR="00EA1F66">
        <w:rPr>
          <w:rFonts w:ascii="Times New Roman" w:hAnsi="Times New Roman" w:cs="Times New Roman"/>
        </w:rPr>
        <w:t xml:space="preserve"> v znení neskorších predpisov</w:t>
      </w:r>
      <w:r w:rsidRPr="005756B5">
        <w:rPr>
          <w:rFonts w:ascii="Times New Roman" w:hAnsi="Times New Roman" w:cs="Times New Roman"/>
        </w:rPr>
        <w:t>.</w:t>
      </w:r>
    </w:p>
    <w:p w:rsidR="00045865" w:rsidRPr="005756B5" w:rsidP="00913663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045865" w:rsidRPr="005756B5" w:rsidP="00913663">
      <w:pPr>
        <w:bidi w:val="0"/>
        <w:jc w:val="both"/>
        <w:rPr>
          <w:rFonts w:ascii="Times New Roman" w:hAnsi="Times New Roman" w:cs="Times New Roman"/>
          <w:b/>
          <w:bCs/>
        </w:rPr>
      </w:pPr>
      <w:r w:rsidRPr="005756B5" w:rsidR="009E6302">
        <w:rPr>
          <w:rFonts w:ascii="Times New Roman" w:hAnsi="Times New Roman" w:cs="Times New Roman"/>
          <w:b/>
          <w:bCs/>
        </w:rPr>
        <w:t>K bodom</w:t>
      </w:r>
      <w:r w:rsidRPr="005756B5" w:rsidR="00D77361">
        <w:rPr>
          <w:rFonts w:ascii="Times New Roman" w:hAnsi="Times New Roman" w:cs="Times New Roman"/>
          <w:b/>
          <w:bCs/>
        </w:rPr>
        <w:t xml:space="preserve"> 1</w:t>
      </w:r>
      <w:r w:rsidRPr="005756B5" w:rsidR="00984BEF">
        <w:rPr>
          <w:rFonts w:ascii="Times New Roman" w:hAnsi="Times New Roman" w:cs="Times New Roman"/>
          <w:b/>
          <w:bCs/>
        </w:rPr>
        <w:t xml:space="preserve">, </w:t>
      </w:r>
      <w:smartTag w:uri="urn:schemas-microsoft-com:office:smarttags" w:element="metricconverter">
        <w:smartTagPr>
          <w:attr w:name="ProductID" w:val="2 a"/>
        </w:smartTagPr>
        <w:r w:rsidRPr="005756B5" w:rsidR="009E6302">
          <w:rPr>
            <w:rFonts w:ascii="Times New Roman" w:hAnsi="Times New Roman" w:cs="Times New Roman"/>
            <w:b/>
            <w:bCs/>
          </w:rPr>
          <w:t>2</w:t>
        </w:r>
        <w:r w:rsidRPr="005756B5" w:rsidR="00643642">
          <w:rPr>
            <w:rFonts w:ascii="Times New Roman" w:hAnsi="Times New Roman" w:cs="Times New Roman"/>
            <w:b/>
            <w:bCs/>
          </w:rPr>
          <w:t xml:space="preserve"> a</w:t>
        </w:r>
      </w:smartTag>
      <w:r w:rsidRPr="005756B5" w:rsidR="00643642">
        <w:rPr>
          <w:rFonts w:ascii="Times New Roman" w:hAnsi="Times New Roman" w:cs="Times New Roman"/>
          <w:b/>
          <w:bCs/>
        </w:rPr>
        <w:t xml:space="preserve"> 4</w:t>
      </w:r>
      <w:r w:rsidRPr="005756B5" w:rsidR="00D77361">
        <w:rPr>
          <w:rFonts w:ascii="Times New Roman" w:hAnsi="Times New Roman" w:cs="Times New Roman"/>
          <w:b/>
          <w:bCs/>
        </w:rPr>
        <w:t xml:space="preserve">: </w:t>
      </w:r>
    </w:p>
    <w:p w:rsidR="00AC032F" w:rsidRPr="005756B5" w:rsidP="00913663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112E75" w:rsidRPr="005756B5" w:rsidP="00913663">
      <w:pPr>
        <w:bidi w:val="0"/>
        <w:ind w:firstLine="397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 xml:space="preserve">V ustanovení § 3 </w:t>
      </w:r>
      <w:r w:rsidRPr="005756B5" w:rsidR="00AC032F">
        <w:rPr>
          <w:rFonts w:ascii="Times New Roman" w:hAnsi="Times New Roman" w:cs="Times New Roman"/>
        </w:rPr>
        <w:t xml:space="preserve">sú vymedzené služobné úrady </w:t>
      </w:r>
      <w:r w:rsidRPr="005756B5">
        <w:rPr>
          <w:rFonts w:ascii="Times New Roman" w:hAnsi="Times New Roman" w:cs="Times New Roman"/>
        </w:rPr>
        <w:t xml:space="preserve">prokurátorov. </w:t>
      </w:r>
      <w:r w:rsidRPr="005756B5" w:rsidR="009E6302">
        <w:rPr>
          <w:rFonts w:ascii="Times New Roman" w:hAnsi="Times New Roman" w:cs="Times New Roman"/>
        </w:rPr>
        <w:t xml:space="preserve"> </w:t>
      </w:r>
      <w:r w:rsidRPr="005756B5">
        <w:rPr>
          <w:rFonts w:ascii="Times New Roman" w:hAnsi="Times New Roman" w:cs="Times New Roman"/>
        </w:rPr>
        <w:t>Navrhovaná právna úprava je len legislatívno-technickou úpravou nadväzujúcou na zrušenie vojenských prokuratúr a ich zlúčenie s nevojenskými prokuratúrami.</w:t>
      </w:r>
    </w:p>
    <w:p w:rsidR="00112E75" w:rsidRPr="005756B5" w:rsidP="00913663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287C81" w:rsidRPr="005756B5" w:rsidP="00913663">
      <w:pPr>
        <w:bidi w:val="0"/>
        <w:jc w:val="both"/>
        <w:rPr>
          <w:rFonts w:ascii="Times New Roman" w:hAnsi="Times New Roman" w:cs="Times New Roman"/>
          <w:b/>
          <w:bCs/>
        </w:rPr>
      </w:pPr>
      <w:r w:rsidRPr="005756B5">
        <w:rPr>
          <w:rFonts w:ascii="Times New Roman" w:hAnsi="Times New Roman" w:cs="Times New Roman"/>
          <w:b/>
          <w:bCs/>
        </w:rPr>
        <w:t xml:space="preserve">K bodu 3: </w:t>
      </w:r>
    </w:p>
    <w:p w:rsidR="00287C81" w:rsidRPr="005756B5" w:rsidP="00913663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984BEF" w:rsidRPr="005756B5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 w:rsidRPr="005756B5">
        <w:rPr>
          <w:rFonts w:hint="default"/>
          <w:b w:val="0"/>
        </w:rPr>
        <w:t>Prá</w:t>
      </w:r>
      <w:r w:rsidRPr="005756B5">
        <w:rPr>
          <w:rFonts w:hint="default"/>
          <w:b w:val="0"/>
        </w:rPr>
        <w:t>vna ú</w:t>
      </w:r>
      <w:r w:rsidRPr="005756B5">
        <w:rPr>
          <w:rFonts w:hint="default"/>
          <w:b w:val="0"/>
        </w:rPr>
        <w:t>prava §</w:t>
      </w:r>
      <w:r w:rsidRPr="005756B5">
        <w:rPr>
          <w:rFonts w:hint="default"/>
          <w:b w:val="0"/>
        </w:rPr>
        <w:t xml:space="preserve"> 3 ods. 2 pí</w:t>
      </w:r>
      <w:r w:rsidRPr="005756B5">
        <w:rPr>
          <w:rFonts w:hint="default"/>
          <w:b w:val="0"/>
        </w:rPr>
        <w:t>sm. c) nadvä</w:t>
      </w:r>
      <w:r w:rsidRPr="005756B5">
        <w:rPr>
          <w:rFonts w:hint="default"/>
          <w:b w:val="0"/>
        </w:rPr>
        <w:t>zuje na navrhovanú</w:t>
      </w:r>
      <w:r w:rsidRPr="005756B5">
        <w:rPr>
          <w:rFonts w:hint="default"/>
          <w:b w:val="0"/>
        </w:rPr>
        <w:t xml:space="preserve"> prá</w:t>
      </w:r>
      <w:r w:rsidRPr="005756B5">
        <w:rPr>
          <w:rFonts w:hint="default"/>
          <w:b w:val="0"/>
        </w:rPr>
        <w:t>vnu ú</w:t>
      </w:r>
      <w:r w:rsidRPr="005756B5">
        <w:rPr>
          <w:rFonts w:hint="default"/>
          <w:b w:val="0"/>
        </w:rPr>
        <w:t>pravu §</w:t>
      </w:r>
      <w:r w:rsidRPr="005756B5">
        <w:rPr>
          <w:rFonts w:hint="default"/>
          <w:b w:val="0"/>
        </w:rPr>
        <w:t xml:space="preserve"> </w:t>
      </w:r>
      <w:smartTag w:uri="urn:schemas-microsoft-com:office:smarttags" w:element="metricconverter">
        <w:smartTagPr>
          <w:attr w:name="ProductID" w:val="24f"/>
        </w:smartTagPr>
        <w:r w:rsidRPr="005756B5">
          <w:rPr>
            <w:rFonts w:hint="default"/>
            <w:b w:val="0"/>
          </w:rPr>
          <w:t>24f</w:t>
        </w:r>
      </w:smartTag>
      <w:r w:rsidRPr="005756B5">
        <w:rPr>
          <w:rFonts w:hint="default"/>
          <w:b w:val="0"/>
        </w:rPr>
        <w:t xml:space="preserve"> ods. </w:t>
      </w:r>
      <w:r w:rsidRPr="005756B5">
        <w:rPr>
          <w:rFonts w:hint="default"/>
          <w:b w:val="0"/>
        </w:rPr>
        <w:t xml:space="preserve"> 2 pí</w:t>
      </w:r>
      <w:r w:rsidRPr="005756B5">
        <w:rPr>
          <w:rFonts w:hint="default"/>
          <w:b w:val="0"/>
        </w:rPr>
        <w:t>sm. d), ktorá</w:t>
      </w:r>
      <w:r w:rsidRPr="005756B5">
        <w:rPr>
          <w:rFonts w:hint="default"/>
          <w:b w:val="0"/>
        </w:rPr>
        <w:t xml:space="preserve"> oprá</w:t>
      </w:r>
      <w:r w:rsidRPr="005756B5">
        <w:rPr>
          <w:rFonts w:hint="default"/>
          <w:b w:val="0"/>
        </w:rPr>
        <w:t>vň</w:t>
      </w:r>
      <w:r w:rsidRPr="005756B5">
        <w:rPr>
          <w:rFonts w:hint="default"/>
          <w:b w:val="0"/>
        </w:rPr>
        <w:t>uje služ</w:t>
      </w:r>
      <w:r w:rsidRPr="005756B5">
        <w:rPr>
          <w:rFonts w:hint="default"/>
          <w:b w:val="0"/>
        </w:rPr>
        <w:t>obný</w:t>
      </w:r>
      <w:r w:rsidRPr="005756B5">
        <w:rPr>
          <w:rFonts w:hint="default"/>
          <w:b w:val="0"/>
        </w:rPr>
        <w:t xml:space="preserve"> ú</w:t>
      </w:r>
      <w:r w:rsidRPr="005756B5">
        <w:rPr>
          <w:rFonts w:hint="default"/>
          <w:b w:val="0"/>
        </w:rPr>
        <w:t>rad na zí</w:t>
      </w:r>
      <w:r w:rsidRPr="005756B5">
        <w:rPr>
          <w:rFonts w:hint="default"/>
          <w:b w:val="0"/>
        </w:rPr>
        <w:t>skavanie a </w:t>
      </w:r>
      <w:r w:rsidRPr="005756B5">
        <w:rPr>
          <w:rFonts w:hint="default"/>
          <w:b w:val="0"/>
        </w:rPr>
        <w:t>spracú</w:t>
      </w:r>
      <w:r w:rsidRPr="005756B5">
        <w:rPr>
          <w:rFonts w:hint="default"/>
          <w:b w:val="0"/>
        </w:rPr>
        <w:t>vanie osobný</w:t>
      </w:r>
      <w:r w:rsidRPr="005756B5">
        <w:rPr>
          <w:rFonts w:hint="default"/>
          <w:b w:val="0"/>
        </w:rPr>
        <w:t>ch ú</w:t>
      </w:r>
      <w:r w:rsidRPr="005756B5">
        <w:rPr>
          <w:rFonts w:hint="default"/>
          <w:b w:val="0"/>
        </w:rPr>
        <w:t>d</w:t>
      </w:r>
      <w:r w:rsidRPr="005756B5">
        <w:rPr>
          <w:rFonts w:hint="default"/>
          <w:b w:val="0"/>
        </w:rPr>
        <w:t>ajov manž</w:t>
      </w:r>
      <w:r w:rsidRPr="005756B5">
        <w:rPr>
          <w:rFonts w:hint="default"/>
          <w:b w:val="0"/>
        </w:rPr>
        <w:t>ela a </w:t>
      </w:r>
      <w:r w:rsidRPr="005756B5">
        <w:rPr>
          <w:rFonts w:hint="default"/>
          <w:b w:val="0"/>
        </w:rPr>
        <w:t>neplnoletý</w:t>
      </w:r>
      <w:r w:rsidRPr="005756B5">
        <w:rPr>
          <w:rFonts w:hint="default"/>
          <w:b w:val="0"/>
        </w:rPr>
        <w:t>ch detí</w:t>
      </w:r>
      <w:r w:rsidRPr="005756B5">
        <w:rPr>
          <w:rFonts w:hint="default"/>
          <w:b w:val="0"/>
        </w:rPr>
        <w:t xml:space="preserve"> prokurá</w:t>
      </w:r>
      <w:r w:rsidRPr="005756B5">
        <w:rPr>
          <w:rFonts w:hint="default"/>
          <w:b w:val="0"/>
        </w:rPr>
        <w:t>tora (napr</w:t>
      </w:r>
      <w:r w:rsidR="00A37B8B">
        <w:rPr>
          <w:rFonts w:hint="default"/>
          <w:b w:val="0"/>
        </w:rPr>
        <w:t>í</w:t>
      </w:r>
      <w:r w:rsidR="00A37B8B">
        <w:rPr>
          <w:rFonts w:hint="default"/>
          <w:b w:val="0"/>
        </w:rPr>
        <w:t>klad</w:t>
      </w:r>
      <w:r w:rsidRPr="005756B5">
        <w:rPr>
          <w:rFonts w:hint="default"/>
          <w:b w:val="0"/>
        </w:rPr>
        <w:t xml:space="preserve"> na úč</w:t>
      </w:r>
      <w:r w:rsidRPr="005756B5">
        <w:rPr>
          <w:rFonts w:hint="default"/>
          <w:b w:val="0"/>
        </w:rPr>
        <w:t>ely  </w:t>
      </w:r>
      <w:r w:rsidRPr="005756B5">
        <w:rPr>
          <w:rFonts w:hint="default"/>
          <w:b w:val="0"/>
        </w:rPr>
        <w:t>dô</w:t>
      </w:r>
      <w:r w:rsidRPr="005756B5">
        <w:rPr>
          <w:rFonts w:hint="default"/>
          <w:b w:val="0"/>
        </w:rPr>
        <w:t>chodkové</w:t>
      </w:r>
      <w:r w:rsidRPr="005756B5">
        <w:rPr>
          <w:rFonts w:hint="default"/>
          <w:b w:val="0"/>
        </w:rPr>
        <w:t>ho zabezpeč</w:t>
      </w:r>
      <w:r w:rsidRPr="005756B5">
        <w:rPr>
          <w:rFonts w:hint="default"/>
          <w:b w:val="0"/>
        </w:rPr>
        <w:t>enia podľ</w:t>
      </w:r>
      <w:r w:rsidRPr="005756B5">
        <w:rPr>
          <w:rFonts w:hint="default"/>
          <w:b w:val="0"/>
        </w:rPr>
        <w:t>a tohto zá</w:t>
      </w:r>
      <w:r w:rsidRPr="005756B5">
        <w:rPr>
          <w:rFonts w:hint="default"/>
          <w:b w:val="0"/>
        </w:rPr>
        <w:t>kona). Navrhovanou prá</w:t>
      </w:r>
      <w:r w:rsidRPr="005756B5">
        <w:rPr>
          <w:rFonts w:hint="default"/>
          <w:b w:val="0"/>
        </w:rPr>
        <w:t>vnou ú</w:t>
      </w:r>
      <w:r w:rsidRPr="005756B5">
        <w:rPr>
          <w:rFonts w:hint="default"/>
          <w:b w:val="0"/>
        </w:rPr>
        <w:t>pravou sa služ</w:t>
      </w:r>
      <w:r w:rsidRPr="005756B5">
        <w:rPr>
          <w:rFonts w:hint="default"/>
          <w:b w:val="0"/>
        </w:rPr>
        <w:t>obný</w:t>
      </w:r>
      <w:r w:rsidRPr="005756B5">
        <w:rPr>
          <w:rFonts w:hint="default"/>
          <w:b w:val="0"/>
        </w:rPr>
        <w:t>m ú</w:t>
      </w:r>
      <w:r w:rsidRPr="005756B5">
        <w:rPr>
          <w:rFonts w:hint="default"/>
          <w:b w:val="0"/>
        </w:rPr>
        <w:t>radom ustanoví</w:t>
      </w:r>
      <w:r w:rsidRPr="005756B5">
        <w:rPr>
          <w:rFonts w:hint="default"/>
          <w:b w:val="0"/>
        </w:rPr>
        <w:t xml:space="preserve"> povinnosť</w:t>
      </w:r>
      <w:r w:rsidRPr="005756B5">
        <w:rPr>
          <w:rFonts w:hint="default"/>
          <w:b w:val="0"/>
        </w:rPr>
        <w:t xml:space="preserve"> zabezpeč</w:t>
      </w:r>
      <w:r w:rsidRPr="005756B5">
        <w:rPr>
          <w:rFonts w:hint="default"/>
          <w:b w:val="0"/>
        </w:rPr>
        <w:t>iť</w:t>
      </w:r>
      <w:r w:rsidRPr="005756B5">
        <w:rPr>
          <w:rFonts w:hint="default"/>
          <w:b w:val="0"/>
        </w:rPr>
        <w:t xml:space="preserve"> ochranu tý</w:t>
      </w:r>
      <w:r w:rsidRPr="005756B5">
        <w:rPr>
          <w:rFonts w:hint="default"/>
          <w:b w:val="0"/>
        </w:rPr>
        <w:t>chto osobný</w:t>
      </w:r>
      <w:r w:rsidRPr="005756B5">
        <w:rPr>
          <w:rFonts w:hint="default"/>
          <w:b w:val="0"/>
        </w:rPr>
        <w:t>ch ú</w:t>
      </w:r>
      <w:r w:rsidRPr="005756B5">
        <w:rPr>
          <w:rFonts w:hint="default"/>
          <w:b w:val="0"/>
        </w:rPr>
        <w:t>dajov.</w:t>
      </w:r>
    </w:p>
    <w:p w:rsidR="00984BEF" w:rsidRPr="005756B5" w:rsidP="00913663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984BEF" w:rsidRPr="005756B5" w:rsidP="00913663">
      <w:pPr>
        <w:bidi w:val="0"/>
        <w:jc w:val="both"/>
        <w:rPr>
          <w:rFonts w:ascii="Times New Roman" w:hAnsi="Times New Roman" w:cs="Times New Roman"/>
          <w:b/>
          <w:bCs/>
        </w:rPr>
      </w:pPr>
      <w:r w:rsidRPr="005756B5">
        <w:rPr>
          <w:rFonts w:ascii="Times New Roman" w:hAnsi="Times New Roman" w:cs="Times New Roman"/>
          <w:b/>
          <w:bCs/>
        </w:rPr>
        <w:t>K</w:t>
      </w:r>
      <w:r w:rsidRPr="005756B5" w:rsidR="007015E1">
        <w:rPr>
          <w:rFonts w:ascii="Times New Roman" w:hAnsi="Times New Roman" w:cs="Times New Roman"/>
          <w:b/>
          <w:bCs/>
        </w:rPr>
        <w:t xml:space="preserve"> bodom </w:t>
      </w:r>
      <w:r w:rsidRPr="005756B5">
        <w:rPr>
          <w:rFonts w:ascii="Times New Roman" w:hAnsi="Times New Roman" w:cs="Times New Roman"/>
          <w:b/>
          <w:bCs/>
        </w:rPr>
        <w:t xml:space="preserve"> 5</w:t>
      </w:r>
      <w:r w:rsidRPr="005756B5" w:rsidR="007015E1">
        <w:rPr>
          <w:rFonts w:ascii="Times New Roman" w:hAnsi="Times New Roman" w:cs="Times New Roman"/>
          <w:b/>
          <w:bCs/>
        </w:rPr>
        <w:t xml:space="preserve"> a 6 </w:t>
      </w:r>
      <w:r w:rsidRPr="005756B5">
        <w:rPr>
          <w:rFonts w:ascii="Times New Roman" w:hAnsi="Times New Roman" w:cs="Times New Roman"/>
          <w:b/>
          <w:bCs/>
        </w:rPr>
        <w:t xml:space="preserve">: </w:t>
      </w:r>
    </w:p>
    <w:p w:rsidR="00984BEF" w:rsidRPr="005756B5" w:rsidP="00913663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A85375" w:rsidRPr="005756B5" w:rsidP="00913663">
      <w:pPr>
        <w:bidi w:val="0"/>
        <w:ind w:firstLine="397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V § 4 sú ustanovení vedúci služobných úradov.  Navrhovaná právna úprava je len legislatívno-technickou úpravou nadväzujúcou na zrušenie vojenských prokuratúr a ich zlúčenie s nevojenskými prokuratúrami.</w:t>
      </w:r>
    </w:p>
    <w:p w:rsidR="007015E1" w:rsidRPr="005756B5" w:rsidP="00913663">
      <w:pPr>
        <w:bidi w:val="0"/>
        <w:jc w:val="both"/>
        <w:rPr>
          <w:rFonts w:ascii="Times New Roman" w:hAnsi="Times New Roman" w:cs="Times New Roman"/>
        </w:rPr>
      </w:pPr>
    </w:p>
    <w:p w:rsidR="007015E1" w:rsidRPr="005756B5" w:rsidP="00913663">
      <w:pPr>
        <w:bidi w:val="0"/>
        <w:jc w:val="both"/>
        <w:rPr>
          <w:rFonts w:ascii="Times New Roman" w:hAnsi="Times New Roman" w:cs="Times New Roman"/>
          <w:b/>
          <w:bCs/>
        </w:rPr>
      </w:pPr>
      <w:r w:rsidRPr="005756B5">
        <w:rPr>
          <w:rFonts w:ascii="Times New Roman" w:hAnsi="Times New Roman" w:cs="Times New Roman"/>
          <w:b/>
          <w:bCs/>
        </w:rPr>
        <w:t xml:space="preserve">K bodu 7: </w:t>
      </w:r>
    </w:p>
    <w:p w:rsidR="007015E1" w:rsidRPr="005756B5" w:rsidP="00913663">
      <w:pPr>
        <w:bidi w:val="0"/>
        <w:jc w:val="both"/>
        <w:rPr>
          <w:rFonts w:ascii="Times New Roman" w:hAnsi="Times New Roman" w:cs="Times New Roman"/>
        </w:rPr>
      </w:pPr>
    </w:p>
    <w:p w:rsidR="00BD0C7D" w:rsidRPr="005756B5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 w:rsidRPr="005756B5">
        <w:rPr>
          <w:rFonts w:hint="default"/>
          <w:b w:val="0"/>
        </w:rPr>
        <w:t>Navrhovanou prá</w:t>
      </w:r>
      <w:r w:rsidRPr="005756B5">
        <w:rPr>
          <w:rFonts w:hint="default"/>
          <w:b w:val="0"/>
        </w:rPr>
        <w:t>vnou ú</w:t>
      </w:r>
      <w:r w:rsidRPr="005756B5">
        <w:rPr>
          <w:rFonts w:hint="default"/>
          <w:b w:val="0"/>
        </w:rPr>
        <w:t>pravou §</w:t>
      </w:r>
      <w:r w:rsidRPr="005756B5">
        <w:rPr>
          <w:rFonts w:hint="default"/>
          <w:b w:val="0"/>
        </w:rPr>
        <w:t xml:space="preserve"> 6 ods. 2 pí</w:t>
      </w:r>
      <w:r w:rsidRPr="005756B5">
        <w:rPr>
          <w:rFonts w:hint="default"/>
          <w:b w:val="0"/>
        </w:rPr>
        <w:t>sm. b) sa sp</w:t>
      </w:r>
      <w:r w:rsidRPr="005756B5">
        <w:rPr>
          <w:rFonts w:hint="default"/>
          <w:b w:val="0"/>
        </w:rPr>
        <w:t>resň</w:t>
      </w:r>
      <w:r w:rsidRPr="005756B5">
        <w:rPr>
          <w:rFonts w:hint="default"/>
          <w:b w:val="0"/>
        </w:rPr>
        <w:t>uje platné</w:t>
      </w:r>
      <w:r w:rsidRPr="005756B5">
        <w:rPr>
          <w:rFonts w:hint="default"/>
          <w:b w:val="0"/>
        </w:rPr>
        <w:t xml:space="preserve"> znenie tý</w:t>
      </w:r>
      <w:r w:rsidRPr="005756B5">
        <w:rPr>
          <w:rFonts w:hint="default"/>
          <w:b w:val="0"/>
        </w:rPr>
        <w:t>kajú</w:t>
      </w:r>
      <w:r w:rsidRPr="005756B5">
        <w:rPr>
          <w:rFonts w:hint="default"/>
          <w:b w:val="0"/>
        </w:rPr>
        <w:t>ce sa pož</w:t>
      </w:r>
      <w:r w:rsidRPr="005756B5">
        <w:rPr>
          <w:rFonts w:hint="default"/>
          <w:b w:val="0"/>
        </w:rPr>
        <w:t>adované</w:t>
      </w:r>
      <w:r w:rsidRPr="005756B5">
        <w:rPr>
          <w:rFonts w:hint="default"/>
          <w:b w:val="0"/>
        </w:rPr>
        <w:t>ho vzdelania u uchá</w:t>
      </w:r>
      <w:r w:rsidRPr="005756B5">
        <w:rPr>
          <w:rFonts w:hint="default"/>
          <w:b w:val="0"/>
        </w:rPr>
        <w:t>dzač</w:t>
      </w:r>
      <w:r w:rsidRPr="005756B5">
        <w:rPr>
          <w:rFonts w:hint="default"/>
          <w:b w:val="0"/>
        </w:rPr>
        <w:t>a o </w:t>
      </w:r>
      <w:r w:rsidRPr="005756B5">
        <w:rPr>
          <w:rFonts w:hint="default"/>
          <w:b w:val="0"/>
        </w:rPr>
        <w:t>funkciu prokurá</w:t>
      </w:r>
      <w:r w:rsidRPr="005756B5">
        <w:rPr>
          <w:rFonts w:hint="default"/>
          <w:b w:val="0"/>
        </w:rPr>
        <w:t xml:space="preserve">tora. </w:t>
      </w:r>
    </w:p>
    <w:p w:rsidR="00BD0C7D" w:rsidRPr="005756B5" w:rsidP="00913663">
      <w:pPr>
        <w:pStyle w:val="BodyText"/>
        <w:bidi w:val="0"/>
        <w:jc w:val="left"/>
        <w:rPr>
          <w:b w:val="0"/>
        </w:rPr>
      </w:pPr>
    </w:p>
    <w:p w:rsidR="00BD0C7D" w:rsidRPr="005756B5" w:rsidP="00913663">
      <w:pPr>
        <w:pStyle w:val="BodyText"/>
        <w:bidi w:val="0"/>
        <w:jc w:val="left"/>
        <w:rPr>
          <w:bCs w:val="0"/>
        </w:rPr>
      </w:pPr>
      <w:r w:rsidRPr="005756B5">
        <w:rPr>
          <w:bCs w:val="0"/>
        </w:rPr>
        <w:t>K bodu 8:</w:t>
      </w:r>
    </w:p>
    <w:p w:rsidR="00BD0C7D" w:rsidRPr="005756B5" w:rsidP="00913663">
      <w:pPr>
        <w:pStyle w:val="BodyText"/>
        <w:bidi w:val="0"/>
        <w:jc w:val="left"/>
        <w:rPr>
          <w:b w:val="0"/>
        </w:rPr>
      </w:pPr>
    </w:p>
    <w:p w:rsidR="00FE751C" w:rsidRPr="005756B5" w:rsidP="00913663">
      <w:pPr>
        <w:pStyle w:val="BodyText"/>
        <w:bidi w:val="0"/>
        <w:ind w:firstLine="397"/>
        <w:jc w:val="both"/>
        <w:rPr>
          <w:b w:val="0"/>
        </w:rPr>
      </w:pPr>
      <w:r w:rsidRPr="005756B5" w:rsidR="00BD0C7D">
        <w:rPr>
          <w:rFonts w:hint="default"/>
          <w:b w:val="0"/>
        </w:rPr>
        <w:t>Doterajš</w:t>
      </w:r>
      <w:r w:rsidRPr="005756B5" w:rsidR="00BD0C7D">
        <w:rPr>
          <w:rFonts w:hint="default"/>
          <w:b w:val="0"/>
        </w:rPr>
        <w:t>ie podmienky na vymenovanie do funkcie prokurá</w:t>
      </w:r>
      <w:r w:rsidRPr="005756B5" w:rsidR="00BD0C7D">
        <w:rPr>
          <w:rFonts w:hint="default"/>
          <w:b w:val="0"/>
        </w:rPr>
        <w:t xml:space="preserve">tora </w:t>
      </w:r>
      <w:r w:rsidRPr="005756B5" w:rsidR="00D55309">
        <w:rPr>
          <w:rFonts w:hint="default"/>
          <w:b w:val="0"/>
        </w:rPr>
        <w:t>ustanovené</w:t>
      </w:r>
      <w:r w:rsidRPr="005756B5" w:rsidR="00D55309">
        <w:rPr>
          <w:rFonts w:hint="default"/>
          <w:b w:val="0"/>
        </w:rPr>
        <w:t xml:space="preserve"> v §</w:t>
      </w:r>
      <w:r w:rsidRPr="005756B5" w:rsidR="00D55309">
        <w:rPr>
          <w:rFonts w:hint="default"/>
          <w:b w:val="0"/>
        </w:rPr>
        <w:t xml:space="preserve"> 6 </w:t>
      </w:r>
      <w:r w:rsidRPr="005756B5" w:rsidR="00BD0C7D">
        <w:rPr>
          <w:rFonts w:hint="default"/>
          <w:b w:val="0"/>
        </w:rPr>
        <w:t>sa dopĺň</w:t>
      </w:r>
      <w:r w:rsidRPr="005756B5" w:rsidR="00BD0C7D">
        <w:rPr>
          <w:rFonts w:hint="default"/>
          <w:b w:val="0"/>
        </w:rPr>
        <w:t>ajú</w:t>
      </w:r>
      <w:r w:rsidRPr="005756B5" w:rsidR="00BD0C7D">
        <w:rPr>
          <w:rFonts w:hint="default"/>
          <w:b w:val="0"/>
        </w:rPr>
        <w:t xml:space="preserve"> o </w:t>
      </w:r>
      <w:r w:rsidRPr="005756B5" w:rsidR="00BD0C7D">
        <w:rPr>
          <w:rFonts w:hint="default"/>
          <w:b w:val="0"/>
        </w:rPr>
        <w:t>zdravotnú</w:t>
      </w:r>
      <w:r w:rsidRPr="005756B5" w:rsidR="00BD0C7D">
        <w:rPr>
          <w:rFonts w:hint="default"/>
          <w:b w:val="0"/>
        </w:rPr>
        <w:t xml:space="preserve"> spô</w:t>
      </w:r>
      <w:r w:rsidRPr="005756B5" w:rsidR="00BD0C7D">
        <w:rPr>
          <w:rFonts w:hint="default"/>
          <w:b w:val="0"/>
        </w:rPr>
        <w:t>sobilosť</w:t>
      </w:r>
      <w:r w:rsidRPr="005756B5" w:rsidR="00BD0C7D">
        <w:rPr>
          <w:rFonts w:hint="default"/>
          <w:b w:val="0"/>
        </w:rPr>
        <w:t xml:space="preserve"> na vý</w:t>
      </w:r>
      <w:r w:rsidRPr="005756B5" w:rsidR="00BD0C7D">
        <w:rPr>
          <w:rFonts w:hint="default"/>
          <w:b w:val="0"/>
        </w:rPr>
        <w:t>kon funkcie prokurá</w:t>
      </w:r>
      <w:r w:rsidRPr="005756B5" w:rsidR="00BD0C7D">
        <w:rPr>
          <w:rFonts w:hint="default"/>
          <w:b w:val="0"/>
        </w:rPr>
        <w:t>tora vzhľ</w:t>
      </w:r>
      <w:r w:rsidRPr="005756B5" w:rsidR="00BD0C7D">
        <w:rPr>
          <w:rFonts w:hint="default"/>
          <w:b w:val="0"/>
        </w:rPr>
        <w:t>adom n</w:t>
      </w:r>
      <w:r w:rsidRPr="005756B5" w:rsidR="00BD0C7D">
        <w:rPr>
          <w:rFonts w:hint="default"/>
          <w:b w:val="0"/>
        </w:rPr>
        <w:t>a povahu povinností</w:t>
      </w:r>
      <w:r w:rsidRPr="005756B5" w:rsidR="00BD0C7D">
        <w:rPr>
          <w:rFonts w:hint="default"/>
          <w:b w:val="0"/>
        </w:rPr>
        <w:t xml:space="preserve"> prokurá</w:t>
      </w:r>
      <w:r w:rsidRPr="005756B5" w:rsidR="00BD0C7D">
        <w:rPr>
          <w:rFonts w:hint="default"/>
          <w:b w:val="0"/>
        </w:rPr>
        <w:t>tora a charakter tejto funkcie.</w:t>
      </w:r>
    </w:p>
    <w:p w:rsidR="00FE751C" w:rsidRPr="005756B5" w:rsidP="00913663">
      <w:pPr>
        <w:pStyle w:val="BodyText"/>
        <w:bidi w:val="0"/>
        <w:ind w:firstLine="397"/>
        <w:jc w:val="both"/>
        <w:rPr>
          <w:b w:val="0"/>
        </w:rPr>
      </w:pPr>
    </w:p>
    <w:p w:rsidR="00FE751C" w:rsidRPr="005756B5" w:rsidP="00913663">
      <w:pPr>
        <w:pStyle w:val="BodyText"/>
        <w:bidi w:val="0"/>
        <w:jc w:val="left"/>
        <w:rPr>
          <w:bCs w:val="0"/>
        </w:rPr>
      </w:pPr>
      <w:r w:rsidRPr="005756B5">
        <w:rPr>
          <w:bCs w:val="0"/>
        </w:rPr>
        <w:t xml:space="preserve">K bodu 9: </w:t>
      </w:r>
    </w:p>
    <w:p w:rsidR="00FE751C" w:rsidRPr="005756B5" w:rsidP="00913663">
      <w:pPr>
        <w:pStyle w:val="BodyText"/>
        <w:bidi w:val="0"/>
        <w:jc w:val="left"/>
        <w:rPr>
          <w:bCs w:val="0"/>
        </w:rPr>
      </w:pPr>
    </w:p>
    <w:p w:rsidR="00FE751C" w:rsidRPr="005756B5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 w:rsidRPr="005756B5">
        <w:rPr>
          <w:rFonts w:hint="default"/>
          <w:b w:val="0"/>
        </w:rPr>
        <w:t>Navrhuje sa, aby podmienkou na vymenovanie do funkcie prokurá</w:t>
      </w:r>
      <w:r w:rsidRPr="005756B5">
        <w:rPr>
          <w:rFonts w:hint="default"/>
          <w:b w:val="0"/>
        </w:rPr>
        <w:t>tora bolo ú</w:t>
      </w:r>
      <w:r w:rsidRPr="005756B5">
        <w:rPr>
          <w:rFonts w:hint="default"/>
          <w:b w:val="0"/>
        </w:rPr>
        <w:t>speš</w:t>
      </w:r>
      <w:r w:rsidRPr="005756B5">
        <w:rPr>
          <w:rFonts w:hint="default"/>
          <w:b w:val="0"/>
        </w:rPr>
        <w:t>né</w:t>
      </w:r>
      <w:r w:rsidRPr="005756B5">
        <w:rPr>
          <w:rFonts w:hint="default"/>
          <w:b w:val="0"/>
        </w:rPr>
        <w:t xml:space="preserve"> absolvovanie vý</w:t>
      </w:r>
      <w:r w:rsidRPr="005756B5">
        <w:rPr>
          <w:rFonts w:hint="default"/>
          <w:b w:val="0"/>
        </w:rPr>
        <w:t>berové</w:t>
      </w:r>
      <w:r w:rsidRPr="005756B5">
        <w:rPr>
          <w:rFonts w:hint="default"/>
          <w:b w:val="0"/>
        </w:rPr>
        <w:t>ho konania na obsadenie voľ</w:t>
      </w:r>
      <w:r w:rsidRPr="005756B5">
        <w:rPr>
          <w:rFonts w:hint="default"/>
          <w:b w:val="0"/>
        </w:rPr>
        <w:t>né</w:t>
      </w:r>
      <w:r w:rsidRPr="005756B5">
        <w:rPr>
          <w:rFonts w:hint="default"/>
          <w:b w:val="0"/>
        </w:rPr>
        <w:t>ho miesta prokurá</w:t>
      </w:r>
      <w:r w:rsidRPr="005756B5">
        <w:rPr>
          <w:rFonts w:hint="default"/>
          <w:b w:val="0"/>
        </w:rPr>
        <w:t>tora (§</w:t>
      </w:r>
      <w:r w:rsidRPr="005756B5">
        <w:rPr>
          <w:rFonts w:hint="default"/>
          <w:b w:val="0"/>
        </w:rPr>
        <w:t xml:space="preserve"> 8a a §</w:t>
      </w:r>
      <w:r w:rsidRPr="005756B5">
        <w:rPr>
          <w:rFonts w:hint="default"/>
          <w:b w:val="0"/>
        </w:rPr>
        <w:t xml:space="preserve"> 8b). Tá</w:t>
      </w:r>
      <w:r w:rsidRPr="005756B5">
        <w:rPr>
          <w:rFonts w:hint="default"/>
          <w:b w:val="0"/>
        </w:rPr>
        <w:t xml:space="preserve">to podmienka sa </w:t>
      </w:r>
      <w:r w:rsidRPr="005756B5">
        <w:rPr>
          <w:rFonts w:hint="default"/>
          <w:b w:val="0"/>
        </w:rPr>
        <w:t>bude vzť</w:t>
      </w:r>
      <w:r w:rsidRPr="005756B5">
        <w:rPr>
          <w:rFonts w:hint="default"/>
          <w:b w:val="0"/>
        </w:rPr>
        <w:t>ahovať</w:t>
      </w:r>
      <w:r w:rsidRPr="005756B5">
        <w:rPr>
          <w:rFonts w:hint="default"/>
          <w:b w:val="0"/>
        </w:rPr>
        <w:t xml:space="preserve"> iba na tý</w:t>
      </w:r>
      <w:r w:rsidRPr="005756B5">
        <w:rPr>
          <w:rFonts w:hint="default"/>
          <w:b w:val="0"/>
        </w:rPr>
        <w:t>ch uchá</w:t>
      </w:r>
      <w:r w:rsidRPr="005756B5">
        <w:rPr>
          <w:rFonts w:hint="default"/>
          <w:b w:val="0"/>
        </w:rPr>
        <w:t>dzač</w:t>
      </w:r>
      <w:r w:rsidRPr="005756B5">
        <w:rPr>
          <w:rFonts w:hint="default"/>
          <w:b w:val="0"/>
        </w:rPr>
        <w:t>ov o </w:t>
      </w:r>
      <w:r w:rsidRPr="005756B5">
        <w:rPr>
          <w:rFonts w:hint="default"/>
          <w:b w:val="0"/>
        </w:rPr>
        <w:t>funkciu prokurá</w:t>
      </w:r>
      <w:r w:rsidRPr="005756B5">
        <w:rPr>
          <w:rFonts w:hint="default"/>
          <w:b w:val="0"/>
        </w:rPr>
        <w:t>tora, ktorí</w:t>
      </w:r>
      <w:r w:rsidRPr="005756B5">
        <w:rPr>
          <w:rFonts w:hint="default"/>
          <w:b w:val="0"/>
        </w:rPr>
        <w:t xml:space="preserve"> neabsolvovali prí</w:t>
      </w:r>
      <w:r w:rsidRPr="005756B5">
        <w:rPr>
          <w:rFonts w:hint="default"/>
          <w:b w:val="0"/>
        </w:rPr>
        <w:t>pravnú</w:t>
      </w:r>
      <w:r w:rsidRPr="005756B5">
        <w:rPr>
          <w:rFonts w:hint="default"/>
          <w:b w:val="0"/>
        </w:rPr>
        <w:t xml:space="preserve"> prax prá</w:t>
      </w:r>
      <w:r w:rsidRPr="005756B5">
        <w:rPr>
          <w:rFonts w:hint="default"/>
          <w:b w:val="0"/>
        </w:rPr>
        <w:t>vneho č</w:t>
      </w:r>
      <w:r w:rsidRPr="005756B5">
        <w:rPr>
          <w:rFonts w:hint="default"/>
          <w:b w:val="0"/>
        </w:rPr>
        <w:t>akateľ</w:t>
      </w:r>
      <w:r w:rsidRPr="005756B5">
        <w:rPr>
          <w:rFonts w:hint="default"/>
          <w:b w:val="0"/>
        </w:rPr>
        <w:t>a prokuratú</w:t>
      </w:r>
      <w:r w:rsidRPr="005756B5">
        <w:rPr>
          <w:rFonts w:hint="default"/>
          <w:b w:val="0"/>
        </w:rPr>
        <w:t>ry. Úč</w:t>
      </w:r>
      <w:r w:rsidRPr="005756B5">
        <w:rPr>
          <w:rFonts w:hint="default"/>
          <w:b w:val="0"/>
        </w:rPr>
        <w:t>elom prí</w:t>
      </w:r>
      <w:r w:rsidRPr="005756B5">
        <w:rPr>
          <w:rFonts w:hint="default"/>
          <w:b w:val="0"/>
        </w:rPr>
        <w:t>pravnej praxe prá</w:t>
      </w:r>
      <w:r w:rsidRPr="005756B5">
        <w:rPr>
          <w:rFonts w:hint="default"/>
          <w:b w:val="0"/>
        </w:rPr>
        <w:t>vneho č</w:t>
      </w:r>
      <w:r w:rsidRPr="005756B5">
        <w:rPr>
          <w:rFonts w:hint="default"/>
          <w:b w:val="0"/>
        </w:rPr>
        <w:t>akateľ</w:t>
      </w:r>
      <w:r w:rsidRPr="005756B5">
        <w:rPr>
          <w:rFonts w:hint="default"/>
          <w:b w:val="0"/>
        </w:rPr>
        <w:t>a prokuratú</w:t>
      </w:r>
      <w:r w:rsidRPr="005756B5">
        <w:rPr>
          <w:rFonts w:hint="default"/>
          <w:b w:val="0"/>
        </w:rPr>
        <w:t>ry je odborne pripraviť</w:t>
      </w:r>
      <w:r w:rsidRPr="005756B5">
        <w:rPr>
          <w:rFonts w:hint="default"/>
          <w:b w:val="0"/>
        </w:rPr>
        <w:t xml:space="preserve"> prá</w:t>
      </w:r>
      <w:r w:rsidRPr="005756B5">
        <w:rPr>
          <w:rFonts w:hint="default"/>
          <w:b w:val="0"/>
        </w:rPr>
        <w:t>vneho č</w:t>
      </w:r>
      <w:r w:rsidRPr="005756B5">
        <w:rPr>
          <w:rFonts w:hint="default"/>
          <w:b w:val="0"/>
        </w:rPr>
        <w:t>akateľ</w:t>
      </w:r>
      <w:r w:rsidRPr="005756B5">
        <w:rPr>
          <w:rFonts w:hint="default"/>
          <w:b w:val="0"/>
        </w:rPr>
        <w:t>a prokuratú</w:t>
      </w:r>
      <w:r w:rsidRPr="005756B5">
        <w:rPr>
          <w:rFonts w:hint="default"/>
          <w:b w:val="0"/>
        </w:rPr>
        <w:t>ry na vý</w:t>
      </w:r>
      <w:r w:rsidRPr="005756B5">
        <w:rPr>
          <w:rFonts w:hint="default"/>
          <w:b w:val="0"/>
        </w:rPr>
        <w:t>kon funkcie prokur</w:t>
      </w:r>
      <w:r w:rsidRPr="005756B5">
        <w:rPr>
          <w:rFonts w:hint="default"/>
          <w:b w:val="0"/>
        </w:rPr>
        <w:t>á</w:t>
      </w:r>
      <w:r w:rsidRPr="005756B5">
        <w:rPr>
          <w:rFonts w:hint="default"/>
          <w:b w:val="0"/>
        </w:rPr>
        <w:t>tora (§</w:t>
      </w:r>
      <w:r w:rsidRPr="005756B5">
        <w:rPr>
          <w:rFonts w:hint="default"/>
          <w:b w:val="0"/>
        </w:rPr>
        <w:t xml:space="preserve"> 243 ods. 1). Jednou z </w:t>
      </w:r>
      <w:r w:rsidRPr="005756B5">
        <w:rPr>
          <w:rFonts w:hint="default"/>
          <w:b w:val="0"/>
        </w:rPr>
        <w:t>podmienok na vymenovanie do funkcie prá</w:t>
      </w:r>
      <w:r w:rsidRPr="005756B5">
        <w:rPr>
          <w:rFonts w:hint="default"/>
          <w:b w:val="0"/>
        </w:rPr>
        <w:t>vneho č</w:t>
      </w:r>
      <w:r w:rsidRPr="005756B5">
        <w:rPr>
          <w:rFonts w:hint="default"/>
          <w:b w:val="0"/>
        </w:rPr>
        <w:t>akateľ</w:t>
      </w:r>
      <w:r w:rsidRPr="005756B5">
        <w:rPr>
          <w:rFonts w:hint="default"/>
          <w:b w:val="0"/>
        </w:rPr>
        <w:t>a prokuratú</w:t>
      </w:r>
      <w:r w:rsidRPr="005756B5">
        <w:rPr>
          <w:rFonts w:hint="default"/>
          <w:b w:val="0"/>
        </w:rPr>
        <w:t>ry a </w:t>
      </w:r>
      <w:r w:rsidRPr="005756B5">
        <w:rPr>
          <w:rFonts w:hint="default"/>
          <w:b w:val="0"/>
        </w:rPr>
        <w:t>vznik služ</w:t>
      </w:r>
      <w:r w:rsidRPr="005756B5">
        <w:rPr>
          <w:rFonts w:hint="default"/>
          <w:b w:val="0"/>
        </w:rPr>
        <w:t>obné</w:t>
      </w:r>
      <w:r w:rsidRPr="005756B5">
        <w:rPr>
          <w:rFonts w:hint="default"/>
          <w:b w:val="0"/>
        </w:rPr>
        <w:t>ho pomeru prá</w:t>
      </w:r>
      <w:r w:rsidRPr="005756B5">
        <w:rPr>
          <w:rFonts w:hint="default"/>
          <w:b w:val="0"/>
        </w:rPr>
        <w:t>vneho č</w:t>
      </w:r>
      <w:r w:rsidRPr="005756B5">
        <w:rPr>
          <w:rFonts w:hint="default"/>
          <w:b w:val="0"/>
        </w:rPr>
        <w:t>akateľ</w:t>
      </w:r>
      <w:r w:rsidRPr="005756B5">
        <w:rPr>
          <w:rFonts w:hint="default"/>
          <w:b w:val="0"/>
        </w:rPr>
        <w:t>a prokuratú</w:t>
      </w:r>
      <w:r w:rsidRPr="005756B5">
        <w:rPr>
          <w:rFonts w:hint="default"/>
          <w:b w:val="0"/>
        </w:rPr>
        <w:t>ry je ú</w:t>
      </w:r>
      <w:r w:rsidRPr="005756B5">
        <w:rPr>
          <w:rFonts w:hint="default"/>
          <w:b w:val="0"/>
        </w:rPr>
        <w:t>speš</w:t>
      </w:r>
      <w:r w:rsidRPr="005756B5">
        <w:rPr>
          <w:rFonts w:hint="default"/>
          <w:b w:val="0"/>
        </w:rPr>
        <w:t>né</w:t>
      </w:r>
      <w:r w:rsidRPr="005756B5">
        <w:rPr>
          <w:rFonts w:hint="default"/>
          <w:b w:val="0"/>
        </w:rPr>
        <w:t xml:space="preserve"> absolvovanie vý</w:t>
      </w:r>
      <w:r w:rsidRPr="005756B5">
        <w:rPr>
          <w:rFonts w:hint="default"/>
          <w:b w:val="0"/>
        </w:rPr>
        <w:t>berové</w:t>
      </w:r>
      <w:r w:rsidRPr="005756B5">
        <w:rPr>
          <w:rFonts w:hint="default"/>
          <w:b w:val="0"/>
        </w:rPr>
        <w:t>ho konania /§</w:t>
      </w:r>
      <w:r w:rsidRPr="005756B5">
        <w:rPr>
          <w:rFonts w:hint="default"/>
          <w:b w:val="0"/>
        </w:rPr>
        <w:t xml:space="preserve"> 231 ods. 2 pí</w:t>
      </w:r>
      <w:r w:rsidRPr="005756B5">
        <w:rPr>
          <w:rFonts w:hint="default"/>
          <w:b w:val="0"/>
        </w:rPr>
        <w:t>sm. f)/. Z </w:t>
      </w:r>
      <w:r w:rsidRPr="005756B5">
        <w:rPr>
          <w:rFonts w:hint="default"/>
          <w:b w:val="0"/>
        </w:rPr>
        <w:t>tohto dô</w:t>
      </w:r>
      <w:r w:rsidRPr="005756B5">
        <w:rPr>
          <w:rFonts w:hint="default"/>
          <w:b w:val="0"/>
        </w:rPr>
        <w:t>vodu nie je potrebné</w:t>
      </w:r>
      <w:r w:rsidRPr="005756B5">
        <w:rPr>
          <w:rFonts w:hint="default"/>
          <w:b w:val="0"/>
        </w:rPr>
        <w:t>, aby</w:t>
      </w:r>
      <w:r w:rsidRPr="005756B5">
        <w:rPr>
          <w:rFonts w:hint="default"/>
          <w:b w:val="0"/>
        </w:rPr>
        <w:t xml:space="preserve"> </w:t>
      </w:r>
      <w:r w:rsidRPr="005756B5">
        <w:rPr>
          <w:rFonts w:hint="default"/>
          <w:b w:val="0"/>
        </w:rPr>
        <w:t>prá</w:t>
      </w:r>
      <w:r w:rsidRPr="005756B5">
        <w:rPr>
          <w:rFonts w:hint="default"/>
          <w:b w:val="0"/>
        </w:rPr>
        <w:t>vny č</w:t>
      </w:r>
      <w:r w:rsidRPr="005756B5">
        <w:rPr>
          <w:rFonts w:hint="default"/>
          <w:b w:val="0"/>
        </w:rPr>
        <w:t>akateľ</w:t>
      </w:r>
      <w:r w:rsidRPr="005756B5">
        <w:rPr>
          <w:rFonts w:hint="default"/>
          <w:b w:val="0"/>
        </w:rPr>
        <w:t xml:space="preserve"> absolvoval ď</w:t>
      </w:r>
      <w:r w:rsidRPr="005756B5">
        <w:rPr>
          <w:rFonts w:hint="default"/>
          <w:b w:val="0"/>
        </w:rPr>
        <w:t>alš</w:t>
      </w:r>
      <w:r w:rsidRPr="005756B5">
        <w:rPr>
          <w:rFonts w:hint="default"/>
          <w:b w:val="0"/>
        </w:rPr>
        <w:t>ie vý</w:t>
      </w:r>
      <w:r w:rsidRPr="005756B5">
        <w:rPr>
          <w:rFonts w:hint="default"/>
          <w:b w:val="0"/>
        </w:rPr>
        <w:t>berové</w:t>
      </w:r>
      <w:r w:rsidRPr="005756B5">
        <w:rPr>
          <w:rFonts w:hint="default"/>
          <w:b w:val="0"/>
        </w:rPr>
        <w:t xml:space="preserve"> konanie na miesto prokurá</w:t>
      </w:r>
      <w:r w:rsidRPr="005756B5">
        <w:rPr>
          <w:rFonts w:hint="default"/>
          <w:b w:val="0"/>
        </w:rPr>
        <w:t>tora, ak po skonč</w:t>
      </w:r>
      <w:r w:rsidRPr="005756B5">
        <w:rPr>
          <w:rFonts w:hint="default"/>
          <w:b w:val="0"/>
        </w:rPr>
        <w:t>ení</w:t>
      </w:r>
      <w:r w:rsidRPr="005756B5">
        <w:rPr>
          <w:rFonts w:hint="default"/>
          <w:b w:val="0"/>
        </w:rPr>
        <w:t xml:space="preserve"> prí</w:t>
      </w:r>
      <w:r w:rsidRPr="005756B5">
        <w:rPr>
          <w:rFonts w:hint="default"/>
          <w:b w:val="0"/>
        </w:rPr>
        <w:t>pravnej praxe ú</w:t>
      </w:r>
      <w:r w:rsidRPr="005756B5">
        <w:rPr>
          <w:rFonts w:hint="default"/>
          <w:b w:val="0"/>
        </w:rPr>
        <w:t>speš</w:t>
      </w:r>
      <w:r w:rsidRPr="005756B5">
        <w:rPr>
          <w:rFonts w:hint="default"/>
          <w:b w:val="0"/>
        </w:rPr>
        <w:t>ne zlož</w:t>
      </w:r>
      <w:r w:rsidRPr="005756B5">
        <w:rPr>
          <w:rFonts w:hint="default"/>
          <w:b w:val="0"/>
        </w:rPr>
        <w:t>il odbornú</w:t>
      </w:r>
      <w:r w:rsidRPr="005756B5">
        <w:rPr>
          <w:rFonts w:hint="default"/>
          <w:b w:val="0"/>
        </w:rPr>
        <w:t xml:space="preserve"> justič</w:t>
      </w:r>
      <w:r w:rsidRPr="005756B5">
        <w:rPr>
          <w:rFonts w:hint="default"/>
          <w:b w:val="0"/>
        </w:rPr>
        <w:t>nú</w:t>
      </w:r>
      <w:r w:rsidRPr="005756B5">
        <w:rPr>
          <w:rFonts w:hint="default"/>
          <w:b w:val="0"/>
        </w:rPr>
        <w:t xml:space="preserve"> skúš</w:t>
      </w:r>
      <w:r w:rsidRPr="005756B5">
        <w:rPr>
          <w:rFonts w:hint="default"/>
          <w:b w:val="0"/>
        </w:rPr>
        <w:t>ku a </w:t>
      </w:r>
      <w:r w:rsidRPr="005756B5">
        <w:rPr>
          <w:rFonts w:hint="default"/>
          <w:b w:val="0"/>
        </w:rPr>
        <w:t>ak splnil ostatné</w:t>
      </w:r>
      <w:r w:rsidRPr="005756B5">
        <w:rPr>
          <w:rFonts w:hint="default"/>
          <w:b w:val="0"/>
        </w:rPr>
        <w:t xml:space="preserve"> podmienky na vymenovanie do funkcie prokurá</w:t>
      </w:r>
      <w:r w:rsidRPr="005756B5">
        <w:rPr>
          <w:rFonts w:hint="default"/>
          <w:b w:val="0"/>
        </w:rPr>
        <w:t>tora.</w:t>
      </w:r>
    </w:p>
    <w:p w:rsidR="00F90055" w:rsidRPr="005756B5" w:rsidP="00913663">
      <w:pPr>
        <w:pStyle w:val="BodyText"/>
        <w:bidi w:val="0"/>
        <w:jc w:val="both"/>
        <w:rPr>
          <w:color w:val="FF0000"/>
        </w:rPr>
      </w:pPr>
    </w:p>
    <w:p w:rsidR="00F90055" w:rsidRPr="005756B5" w:rsidP="00913663">
      <w:pPr>
        <w:pStyle w:val="BodyText"/>
        <w:bidi w:val="0"/>
        <w:jc w:val="both"/>
        <w:rPr>
          <w:bCs w:val="0"/>
        </w:rPr>
      </w:pPr>
      <w:r w:rsidRPr="005756B5" w:rsidR="004428D3">
        <w:rPr>
          <w:bCs w:val="0"/>
        </w:rPr>
        <w:t>K bodu 10</w:t>
      </w:r>
      <w:r w:rsidRPr="005756B5">
        <w:rPr>
          <w:bCs w:val="0"/>
        </w:rPr>
        <w:t>:</w:t>
      </w:r>
    </w:p>
    <w:p w:rsidR="00F90055" w:rsidRPr="005756B5" w:rsidP="00913663">
      <w:pPr>
        <w:pStyle w:val="BodyText"/>
        <w:bidi w:val="0"/>
        <w:jc w:val="both"/>
        <w:rPr>
          <w:b w:val="0"/>
        </w:rPr>
      </w:pPr>
    </w:p>
    <w:p w:rsidR="00F90055" w:rsidRPr="005756B5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 w:rsidRPr="005756B5">
        <w:rPr>
          <w:rFonts w:hint="default"/>
          <w:b w:val="0"/>
        </w:rPr>
        <w:t>Platné</w:t>
      </w:r>
      <w:r w:rsidRPr="005756B5">
        <w:rPr>
          <w:rFonts w:hint="default"/>
          <w:b w:val="0"/>
        </w:rPr>
        <w:t xml:space="preserve"> znenie §</w:t>
      </w:r>
      <w:r w:rsidRPr="005756B5">
        <w:rPr>
          <w:rFonts w:hint="default"/>
          <w:b w:val="0"/>
        </w:rPr>
        <w:t xml:space="preserve"> 6 ods. 3 o pre</w:t>
      </w:r>
      <w:r w:rsidRPr="005756B5">
        <w:rPr>
          <w:rFonts w:hint="default"/>
          <w:b w:val="0"/>
        </w:rPr>
        <w:t>ukazovaní</w:t>
      </w:r>
      <w:r w:rsidRPr="005756B5">
        <w:rPr>
          <w:rFonts w:hint="default"/>
          <w:b w:val="0"/>
        </w:rPr>
        <w:t xml:space="preserve"> prá</w:t>
      </w:r>
      <w:r w:rsidRPr="005756B5">
        <w:rPr>
          <w:rFonts w:hint="default"/>
          <w:b w:val="0"/>
        </w:rPr>
        <w:t>vnické</w:t>
      </w:r>
      <w:r w:rsidRPr="005756B5">
        <w:rPr>
          <w:rFonts w:hint="default"/>
          <w:b w:val="0"/>
        </w:rPr>
        <w:t>ho vzdelania uchá</w:t>
      </w:r>
      <w:r w:rsidRPr="005756B5">
        <w:rPr>
          <w:rFonts w:hint="default"/>
          <w:b w:val="0"/>
        </w:rPr>
        <w:t>dzač</w:t>
      </w:r>
      <w:r w:rsidRPr="005756B5">
        <w:rPr>
          <w:rFonts w:hint="default"/>
          <w:b w:val="0"/>
        </w:rPr>
        <w:t>om o </w:t>
      </w:r>
      <w:r w:rsidRPr="005756B5">
        <w:rPr>
          <w:rFonts w:hint="default"/>
          <w:b w:val="0"/>
        </w:rPr>
        <w:t>funkciu prokurá</w:t>
      </w:r>
      <w:r w:rsidRPr="005756B5">
        <w:rPr>
          <w:rFonts w:hint="default"/>
          <w:b w:val="0"/>
        </w:rPr>
        <w:t>tora sa spresň</w:t>
      </w:r>
      <w:r w:rsidRPr="005756B5">
        <w:rPr>
          <w:rFonts w:hint="default"/>
          <w:b w:val="0"/>
        </w:rPr>
        <w:t>uje podľ</w:t>
      </w:r>
      <w:r w:rsidRPr="005756B5">
        <w:rPr>
          <w:rFonts w:hint="default"/>
          <w:b w:val="0"/>
        </w:rPr>
        <w:t>a prá</w:t>
      </w:r>
      <w:r w:rsidRPr="005756B5">
        <w:rPr>
          <w:rFonts w:hint="default"/>
          <w:b w:val="0"/>
        </w:rPr>
        <w:t>vnej ú</w:t>
      </w:r>
      <w:r w:rsidRPr="005756B5">
        <w:rPr>
          <w:rFonts w:hint="default"/>
          <w:b w:val="0"/>
        </w:rPr>
        <w:t>pravy ustanovenej  v </w:t>
      </w:r>
      <w:r w:rsidRPr="005756B5">
        <w:rPr>
          <w:rFonts w:hint="default"/>
          <w:b w:val="0"/>
        </w:rPr>
        <w:t>zá</w:t>
      </w:r>
      <w:r w:rsidRPr="005756B5">
        <w:rPr>
          <w:rFonts w:hint="default"/>
          <w:b w:val="0"/>
        </w:rPr>
        <w:t>kone č</w:t>
      </w:r>
      <w:r w:rsidRPr="005756B5">
        <w:rPr>
          <w:rFonts w:hint="default"/>
          <w:b w:val="0"/>
        </w:rPr>
        <w:t>. 131/2002 Z.</w:t>
      </w:r>
      <w:r w:rsidR="008B7959">
        <w:rPr>
          <w:b w:val="0"/>
        </w:rPr>
        <w:t xml:space="preserve"> </w:t>
      </w:r>
      <w:r w:rsidRPr="005756B5">
        <w:rPr>
          <w:b w:val="0"/>
        </w:rPr>
        <w:t>z. o </w:t>
      </w:r>
      <w:r w:rsidRPr="005756B5">
        <w:rPr>
          <w:rFonts w:hint="default"/>
          <w:b w:val="0"/>
        </w:rPr>
        <w:t>vysoký</w:t>
      </w:r>
      <w:r w:rsidRPr="005756B5">
        <w:rPr>
          <w:rFonts w:hint="default"/>
          <w:b w:val="0"/>
        </w:rPr>
        <w:t>ch š</w:t>
      </w:r>
      <w:r w:rsidRPr="005756B5">
        <w:rPr>
          <w:rFonts w:hint="default"/>
          <w:b w:val="0"/>
        </w:rPr>
        <w:t>kolá</w:t>
      </w:r>
      <w:r w:rsidRPr="005756B5">
        <w:rPr>
          <w:rFonts w:hint="default"/>
          <w:b w:val="0"/>
        </w:rPr>
        <w:t>ch. Súč</w:t>
      </w:r>
      <w:r w:rsidRPr="005756B5">
        <w:rPr>
          <w:rFonts w:hint="default"/>
          <w:b w:val="0"/>
        </w:rPr>
        <w:t>asne sa na úč</w:t>
      </w:r>
      <w:r w:rsidRPr="005756B5">
        <w:rPr>
          <w:rFonts w:hint="default"/>
          <w:b w:val="0"/>
        </w:rPr>
        <w:t>ely tohto zá</w:t>
      </w:r>
      <w:r w:rsidRPr="005756B5">
        <w:rPr>
          <w:rFonts w:hint="default"/>
          <w:b w:val="0"/>
        </w:rPr>
        <w:t>kona ustanovuje osobitný</w:t>
      </w:r>
      <w:r w:rsidRPr="005756B5">
        <w:rPr>
          <w:rFonts w:hint="default"/>
          <w:b w:val="0"/>
        </w:rPr>
        <w:t xml:space="preserve"> postup pri uzná</w:t>
      </w:r>
      <w:r w:rsidRPr="005756B5">
        <w:rPr>
          <w:rFonts w:hint="default"/>
          <w:b w:val="0"/>
        </w:rPr>
        <w:t>vaní</w:t>
      </w:r>
      <w:r w:rsidRPr="005756B5">
        <w:rPr>
          <w:rFonts w:hint="default"/>
          <w:b w:val="0"/>
        </w:rPr>
        <w:t xml:space="preserve"> dokladov o </w:t>
      </w:r>
      <w:r w:rsidRPr="005756B5">
        <w:rPr>
          <w:rFonts w:hint="default"/>
          <w:b w:val="0"/>
        </w:rPr>
        <w:t>zí</w:t>
      </w:r>
      <w:r w:rsidRPr="005756B5">
        <w:rPr>
          <w:rFonts w:hint="default"/>
          <w:b w:val="0"/>
        </w:rPr>
        <w:t>skaní</w:t>
      </w:r>
      <w:r w:rsidRPr="005756B5">
        <w:rPr>
          <w:rFonts w:hint="default"/>
          <w:b w:val="0"/>
        </w:rPr>
        <w:t xml:space="preserve"> vysok</w:t>
      </w:r>
      <w:r w:rsidRPr="005756B5">
        <w:rPr>
          <w:rFonts w:hint="default"/>
          <w:b w:val="0"/>
        </w:rPr>
        <w:t>oš</w:t>
      </w:r>
      <w:r w:rsidRPr="005756B5">
        <w:rPr>
          <w:rFonts w:hint="default"/>
          <w:b w:val="0"/>
        </w:rPr>
        <w:t>kolské</w:t>
      </w:r>
      <w:r w:rsidRPr="005756B5">
        <w:rPr>
          <w:rFonts w:hint="default"/>
          <w:b w:val="0"/>
        </w:rPr>
        <w:t>ho prá</w:t>
      </w:r>
      <w:r w:rsidRPr="005756B5">
        <w:rPr>
          <w:rFonts w:hint="default"/>
          <w:b w:val="0"/>
        </w:rPr>
        <w:t>vnické</w:t>
      </w:r>
      <w:r w:rsidRPr="005756B5">
        <w:rPr>
          <w:rFonts w:hint="default"/>
          <w:b w:val="0"/>
        </w:rPr>
        <w:t>ho vzdelania druhé</w:t>
      </w:r>
      <w:r w:rsidRPr="005756B5">
        <w:rPr>
          <w:rFonts w:hint="default"/>
          <w:b w:val="0"/>
        </w:rPr>
        <w:t>ho stupň</w:t>
      </w:r>
      <w:r w:rsidRPr="005756B5">
        <w:rPr>
          <w:rFonts w:hint="default"/>
          <w:b w:val="0"/>
        </w:rPr>
        <w:t>a v </w:t>
      </w:r>
      <w:r w:rsidRPr="005756B5">
        <w:rPr>
          <w:rFonts w:hint="default"/>
          <w:b w:val="0"/>
        </w:rPr>
        <w:t>zahraničí.</w:t>
      </w:r>
    </w:p>
    <w:p w:rsidR="004428D3" w:rsidRPr="005756B5" w:rsidP="00913663">
      <w:pPr>
        <w:pStyle w:val="BodyText"/>
        <w:bidi w:val="0"/>
        <w:ind w:firstLine="397"/>
        <w:jc w:val="both"/>
        <w:rPr>
          <w:b w:val="0"/>
        </w:rPr>
      </w:pPr>
    </w:p>
    <w:p w:rsidR="004428D3" w:rsidRPr="005756B5" w:rsidP="00913663">
      <w:pPr>
        <w:pStyle w:val="BodyText"/>
        <w:bidi w:val="0"/>
        <w:jc w:val="left"/>
        <w:rPr>
          <w:bCs w:val="0"/>
        </w:rPr>
      </w:pPr>
      <w:r w:rsidRPr="005756B5">
        <w:rPr>
          <w:bCs w:val="0"/>
        </w:rPr>
        <w:t>K bodu 11:</w:t>
      </w:r>
    </w:p>
    <w:p w:rsidR="004428D3" w:rsidRPr="005756B5" w:rsidP="00913663">
      <w:pPr>
        <w:pStyle w:val="BodyText"/>
        <w:bidi w:val="0"/>
        <w:jc w:val="left"/>
        <w:rPr>
          <w:b w:val="0"/>
        </w:rPr>
      </w:pPr>
    </w:p>
    <w:p w:rsidR="004428D3" w:rsidRPr="005756B5" w:rsidP="00913663">
      <w:pPr>
        <w:pStyle w:val="BodyText"/>
        <w:bidi w:val="0"/>
        <w:ind w:firstLine="397"/>
        <w:jc w:val="both"/>
        <w:rPr>
          <w:b w:val="0"/>
        </w:rPr>
      </w:pPr>
      <w:r w:rsidRPr="005756B5">
        <w:rPr>
          <w:rFonts w:hint="default"/>
          <w:b w:val="0"/>
        </w:rPr>
        <w:t>V §</w:t>
      </w:r>
      <w:r w:rsidRPr="005756B5">
        <w:rPr>
          <w:rFonts w:hint="default"/>
          <w:b w:val="0"/>
        </w:rPr>
        <w:t xml:space="preserve"> 7 sú</w:t>
      </w:r>
      <w:r w:rsidRPr="005756B5">
        <w:rPr>
          <w:rFonts w:hint="default"/>
          <w:b w:val="0"/>
        </w:rPr>
        <w:t xml:space="preserve"> ustanovené</w:t>
      </w:r>
      <w:r w:rsidRPr="005756B5" w:rsidR="00F61C8B">
        <w:rPr>
          <w:rFonts w:hint="default"/>
          <w:b w:val="0"/>
        </w:rPr>
        <w:t xml:space="preserve"> osobitné</w:t>
      </w:r>
      <w:r w:rsidRPr="005756B5" w:rsidR="00F61C8B">
        <w:rPr>
          <w:rFonts w:hint="default"/>
          <w:b w:val="0"/>
        </w:rPr>
        <w:t xml:space="preserve"> podmienky vzť</w:t>
      </w:r>
      <w:r w:rsidRPr="005756B5" w:rsidR="00F61C8B">
        <w:rPr>
          <w:rFonts w:hint="default"/>
          <w:b w:val="0"/>
        </w:rPr>
        <w:t>ahujú</w:t>
      </w:r>
      <w:r w:rsidRPr="005756B5" w:rsidR="00F61C8B">
        <w:rPr>
          <w:rFonts w:hint="default"/>
          <w:b w:val="0"/>
        </w:rPr>
        <w:t xml:space="preserve">ce </w:t>
      </w:r>
      <w:r w:rsidR="003F5466">
        <w:rPr>
          <w:b w:val="0"/>
        </w:rPr>
        <w:t xml:space="preserve">sa </w:t>
      </w:r>
      <w:r w:rsidRPr="005756B5" w:rsidR="00F61C8B">
        <w:rPr>
          <w:rFonts w:hint="default"/>
          <w:b w:val="0"/>
        </w:rPr>
        <w:t>na ustanovenie do funkcie prokurá</w:t>
      </w:r>
      <w:r w:rsidRPr="005756B5" w:rsidR="00F61C8B">
        <w:rPr>
          <w:rFonts w:hint="default"/>
          <w:b w:val="0"/>
        </w:rPr>
        <w:t>tora vojenskej prokuratú</w:t>
      </w:r>
      <w:r w:rsidRPr="005756B5" w:rsidR="00F61C8B">
        <w:rPr>
          <w:rFonts w:hint="default"/>
          <w:b w:val="0"/>
        </w:rPr>
        <w:t>ry. V</w:t>
      </w:r>
      <w:r w:rsidRPr="005756B5" w:rsidR="00B97EFE">
        <w:rPr>
          <w:b w:val="0"/>
        </w:rPr>
        <w:t> </w:t>
      </w:r>
      <w:r w:rsidRPr="005756B5" w:rsidR="00B97EFE">
        <w:rPr>
          <w:rFonts w:hint="default"/>
          <w:b w:val="0"/>
        </w:rPr>
        <w:t>nadvä</w:t>
      </w:r>
      <w:r w:rsidRPr="005756B5" w:rsidR="00B97EFE">
        <w:rPr>
          <w:rFonts w:hint="default"/>
          <w:b w:val="0"/>
        </w:rPr>
        <w:t>znosti  na zruš</w:t>
      </w:r>
      <w:r w:rsidRPr="005756B5" w:rsidR="00B97EFE">
        <w:rPr>
          <w:rFonts w:hint="default"/>
          <w:b w:val="0"/>
        </w:rPr>
        <w:t>enie vojenský</w:t>
      </w:r>
      <w:r w:rsidRPr="005756B5" w:rsidR="00B97EFE">
        <w:rPr>
          <w:rFonts w:hint="default"/>
          <w:b w:val="0"/>
        </w:rPr>
        <w:t>ch prokuratú</w:t>
      </w:r>
      <w:r w:rsidRPr="005756B5" w:rsidR="00B97EFE">
        <w:rPr>
          <w:rFonts w:hint="default"/>
          <w:b w:val="0"/>
        </w:rPr>
        <w:t>r a </w:t>
      </w:r>
      <w:r w:rsidRPr="005756B5" w:rsidR="00B97EFE">
        <w:rPr>
          <w:rFonts w:hint="default"/>
          <w:b w:val="0"/>
        </w:rPr>
        <w:t>ich zlúč</w:t>
      </w:r>
      <w:r w:rsidRPr="005756B5" w:rsidR="00B97EFE">
        <w:rPr>
          <w:rFonts w:hint="default"/>
          <w:b w:val="0"/>
        </w:rPr>
        <w:t>enie s ne</w:t>
      </w:r>
      <w:r w:rsidRPr="005756B5" w:rsidR="00B97EFE">
        <w:rPr>
          <w:rFonts w:hint="default"/>
          <w:b w:val="0"/>
        </w:rPr>
        <w:t>vojenský</w:t>
      </w:r>
      <w:r w:rsidRPr="005756B5" w:rsidR="00B97EFE">
        <w:rPr>
          <w:rFonts w:hint="default"/>
          <w:b w:val="0"/>
        </w:rPr>
        <w:t>mi prokuratú</w:t>
      </w:r>
      <w:r w:rsidRPr="005756B5" w:rsidR="00B97EFE">
        <w:rPr>
          <w:rFonts w:hint="default"/>
          <w:b w:val="0"/>
        </w:rPr>
        <w:t>rami sa toto ustanovenie zo zá</w:t>
      </w:r>
      <w:r w:rsidRPr="005756B5" w:rsidR="00B97EFE">
        <w:rPr>
          <w:rFonts w:hint="default"/>
          <w:b w:val="0"/>
        </w:rPr>
        <w:t>kona vypúšť</w:t>
      </w:r>
      <w:r w:rsidRPr="005756B5" w:rsidR="00B97EFE">
        <w:rPr>
          <w:rFonts w:hint="default"/>
          <w:b w:val="0"/>
        </w:rPr>
        <w:t>a.</w:t>
      </w:r>
    </w:p>
    <w:p w:rsidR="00B97EFE" w:rsidRPr="005756B5" w:rsidP="00913663">
      <w:pPr>
        <w:pStyle w:val="BodyText"/>
        <w:bidi w:val="0"/>
        <w:jc w:val="both"/>
        <w:rPr>
          <w:b w:val="0"/>
        </w:rPr>
      </w:pPr>
    </w:p>
    <w:p w:rsidR="00B97EFE" w:rsidRPr="005756B5" w:rsidP="00913663">
      <w:pPr>
        <w:pStyle w:val="BodyText"/>
        <w:bidi w:val="0"/>
        <w:jc w:val="both"/>
        <w:rPr>
          <w:bCs w:val="0"/>
        </w:rPr>
      </w:pPr>
      <w:r w:rsidRPr="005756B5">
        <w:rPr>
          <w:bCs w:val="0"/>
        </w:rPr>
        <w:t>K bodu 12:</w:t>
      </w:r>
    </w:p>
    <w:p w:rsidR="00B97EFE" w:rsidRPr="005756B5" w:rsidP="00913663">
      <w:pPr>
        <w:pStyle w:val="BodyText"/>
        <w:bidi w:val="0"/>
        <w:jc w:val="both"/>
        <w:rPr>
          <w:b w:val="0"/>
        </w:rPr>
      </w:pPr>
    </w:p>
    <w:p w:rsidR="002F7BF7" w:rsidRPr="005756B5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 w:rsidRPr="005756B5" w:rsidR="00644F5B">
        <w:rPr>
          <w:rFonts w:hint="default"/>
          <w:b w:val="0"/>
        </w:rPr>
        <w:t>Navrhovaná</w:t>
      </w:r>
      <w:r w:rsidRPr="005756B5" w:rsidR="00644F5B">
        <w:rPr>
          <w:rFonts w:hint="default"/>
          <w:b w:val="0"/>
        </w:rPr>
        <w:t xml:space="preserve"> prá</w:t>
      </w:r>
      <w:r w:rsidRPr="005756B5" w:rsidR="00644F5B">
        <w:rPr>
          <w:rFonts w:hint="default"/>
          <w:b w:val="0"/>
        </w:rPr>
        <w:t>vna ú</w:t>
      </w:r>
      <w:r w:rsidRPr="005756B5" w:rsidR="00644F5B">
        <w:rPr>
          <w:rFonts w:hint="default"/>
          <w:b w:val="0"/>
        </w:rPr>
        <w:t>prava v §</w:t>
      </w:r>
      <w:r w:rsidRPr="005756B5" w:rsidR="00644F5B">
        <w:rPr>
          <w:rFonts w:hint="default"/>
          <w:b w:val="0"/>
        </w:rPr>
        <w:t xml:space="preserve"> 8 ods. 1 nadvä</w:t>
      </w:r>
      <w:r w:rsidRPr="005756B5" w:rsidR="00644F5B">
        <w:rPr>
          <w:rFonts w:hint="default"/>
          <w:b w:val="0"/>
        </w:rPr>
        <w:t>zuje na navrhovanú</w:t>
      </w:r>
      <w:r w:rsidRPr="005756B5" w:rsidR="00644F5B">
        <w:rPr>
          <w:rFonts w:hint="default"/>
          <w:b w:val="0"/>
        </w:rPr>
        <w:t xml:space="preserve"> novelizá</w:t>
      </w:r>
      <w:r w:rsidRPr="005756B5" w:rsidR="00644F5B">
        <w:rPr>
          <w:rFonts w:hint="default"/>
          <w:b w:val="0"/>
        </w:rPr>
        <w:t>ciu §</w:t>
      </w:r>
      <w:r w:rsidRPr="005756B5" w:rsidR="00644F5B">
        <w:rPr>
          <w:rFonts w:hint="default"/>
          <w:b w:val="0"/>
        </w:rPr>
        <w:t xml:space="preserve"> 6 ods. 2 pí</w:t>
      </w:r>
      <w:r w:rsidRPr="005756B5" w:rsidR="00644F5B">
        <w:rPr>
          <w:rFonts w:hint="default"/>
          <w:b w:val="0"/>
        </w:rPr>
        <w:t>sm. i), ktorá</w:t>
      </w:r>
      <w:r w:rsidRPr="005756B5" w:rsidR="00644F5B">
        <w:rPr>
          <w:rFonts w:hint="default"/>
          <w:b w:val="0"/>
        </w:rPr>
        <w:t xml:space="preserve"> medzi podmienky na vymenovanie do funkcie prokurá</w:t>
      </w:r>
      <w:r w:rsidRPr="005756B5" w:rsidR="00644F5B">
        <w:rPr>
          <w:rFonts w:hint="default"/>
          <w:b w:val="0"/>
        </w:rPr>
        <w:t>tora zaraď</w:t>
      </w:r>
      <w:r w:rsidRPr="005756B5" w:rsidR="00644F5B">
        <w:rPr>
          <w:rFonts w:hint="default"/>
          <w:b w:val="0"/>
        </w:rPr>
        <w:t>uje ú</w:t>
      </w:r>
      <w:r w:rsidRPr="005756B5" w:rsidR="00644F5B">
        <w:rPr>
          <w:rFonts w:hint="default"/>
          <w:b w:val="0"/>
        </w:rPr>
        <w:t>speš</w:t>
      </w:r>
      <w:r w:rsidRPr="005756B5" w:rsidR="00644F5B">
        <w:rPr>
          <w:rFonts w:hint="default"/>
          <w:b w:val="0"/>
        </w:rPr>
        <w:t>né</w:t>
      </w:r>
      <w:r w:rsidRPr="005756B5" w:rsidR="00644F5B">
        <w:rPr>
          <w:rFonts w:hint="default"/>
          <w:b w:val="0"/>
        </w:rPr>
        <w:t xml:space="preserve"> absolvo</w:t>
      </w:r>
      <w:r>
        <w:rPr>
          <w:rFonts w:hint="default"/>
          <w:b w:val="0"/>
        </w:rPr>
        <w:t>vanie vý</w:t>
      </w:r>
      <w:r>
        <w:rPr>
          <w:rFonts w:hint="default"/>
          <w:b w:val="0"/>
        </w:rPr>
        <w:t>berové</w:t>
      </w:r>
      <w:r>
        <w:rPr>
          <w:rFonts w:hint="default"/>
          <w:b w:val="0"/>
        </w:rPr>
        <w:t>ho konania</w:t>
      </w:r>
      <w:r w:rsidRPr="005756B5" w:rsidR="00644F5B">
        <w:rPr>
          <w:b w:val="0"/>
        </w:rPr>
        <w:t xml:space="preserve"> </w:t>
      </w:r>
      <w:r w:rsidRPr="005756B5">
        <w:rPr>
          <w:rFonts w:hint="default"/>
          <w:b w:val="0"/>
        </w:rPr>
        <w:t>pre tý</w:t>
      </w:r>
      <w:r w:rsidRPr="005756B5">
        <w:rPr>
          <w:rFonts w:hint="default"/>
          <w:b w:val="0"/>
        </w:rPr>
        <w:t>ch uchá</w:t>
      </w:r>
      <w:r w:rsidRPr="005756B5">
        <w:rPr>
          <w:rFonts w:hint="default"/>
          <w:b w:val="0"/>
        </w:rPr>
        <w:t>dzač</w:t>
      </w:r>
      <w:r w:rsidRPr="005756B5">
        <w:rPr>
          <w:rFonts w:hint="default"/>
          <w:b w:val="0"/>
        </w:rPr>
        <w:t>ov o </w:t>
      </w:r>
      <w:r w:rsidRPr="005756B5">
        <w:rPr>
          <w:rFonts w:hint="default"/>
          <w:b w:val="0"/>
        </w:rPr>
        <w:t>funkciu prokurá</w:t>
      </w:r>
      <w:r w:rsidRPr="005756B5">
        <w:rPr>
          <w:rFonts w:hint="default"/>
          <w:b w:val="0"/>
        </w:rPr>
        <w:t>tora, ktorí</w:t>
      </w:r>
      <w:r w:rsidRPr="005756B5">
        <w:rPr>
          <w:rFonts w:hint="default"/>
          <w:b w:val="0"/>
        </w:rPr>
        <w:t xml:space="preserve">  nevykoná</w:t>
      </w:r>
      <w:r w:rsidRPr="005756B5">
        <w:rPr>
          <w:rFonts w:hint="default"/>
          <w:b w:val="0"/>
        </w:rPr>
        <w:t>vali prá</w:t>
      </w:r>
      <w:r w:rsidRPr="005756B5">
        <w:rPr>
          <w:rFonts w:hint="default"/>
          <w:b w:val="0"/>
        </w:rPr>
        <w:t>vnu prax prá</w:t>
      </w:r>
      <w:r w:rsidRPr="005756B5">
        <w:rPr>
          <w:rFonts w:hint="default"/>
          <w:b w:val="0"/>
        </w:rPr>
        <w:t>vneho č</w:t>
      </w:r>
      <w:r w:rsidRPr="005756B5">
        <w:rPr>
          <w:rFonts w:hint="default"/>
          <w:b w:val="0"/>
        </w:rPr>
        <w:t>akateľ</w:t>
      </w:r>
      <w:r w:rsidRPr="005756B5">
        <w:rPr>
          <w:rFonts w:hint="default"/>
          <w:b w:val="0"/>
        </w:rPr>
        <w:t>a prokuratú</w:t>
      </w:r>
      <w:r w:rsidRPr="005756B5">
        <w:rPr>
          <w:rFonts w:hint="default"/>
          <w:b w:val="0"/>
        </w:rPr>
        <w:t xml:space="preserve">ry.  </w:t>
      </w:r>
    </w:p>
    <w:p w:rsidR="00644F5B" w:rsidRPr="005756B5" w:rsidP="00FE544A">
      <w:pPr>
        <w:pStyle w:val="BodyText"/>
        <w:bidi w:val="0"/>
        <w:jc w:val="both"/>
        <w:rPr>
          <w:b w:val="0"/>
        </w:rPr>
      </w:pPr>
    </w:p>
    <w:p w:rsidR="00644F5B" w:rsidRPr="005756B5" w:rsidP="00913663">
      <w:pPr>
        <w:pStyle w:val="BodyText"/>
        <w:bidi w:val="0"/>
        <w:jc w:val="both"/>
        <w:rPr>
          <w:bCs w:val="0"/>
        </w:rPr>
      </w:pPr>
      <w:r w:rsidRPr="005756B5">
        <w:rPr>
          <w:bCs w:val="0"/>
        </w:rPr>
        <w:t>K bodu 13:</w:t>
      </w:r>
    </w:p>
    <w:p w:rsidR="001705C3" w:rsidRPr="005756B5" w:rsidP="00913663">
      <w:pPr>
        <w:pStyle w:val="BodyText"/>
        <w:bidi w:val="0"/>
        <w:jc w:val="both"/>
        <w:rPr>
          <w:b w:val="0"/>
        </w:rPr>
      </w:pPr>
    </w:p>
    <w:p w:rsidR="001705C3" w:rsidRPr="005756B5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 w:rsidRPr="005756B5">
        <w:rPr>
          <w:rFonts w:hint="default"/>
          <w:b w:val="0"/>
        </w:rPr>
        <w:t>Navrhovaná</w:t>
      </w:r>
      <w:r w:rsidRPr="005756B5">
        <w:rPr>
          <w:rFonts w:hint="default"/>
          <w:b w:val="0"/>
        </w:rPr>
        <w:t xml:space="preserve"> prá</w:t>
      </w:r>
      <w:r w:rsidRPr="005756B5">
        <w:rPr>
          <w:rFonts w:hint="default"/>
          <w:b w:val="0"/>
        </w:rPr>
        <w:t>vna ú</w:t>
      </w:r>
      <w:r w:rsidRPr="005756B5">
        <w:rPr>
          <w:rFonts w:hint="default"/>
          <w:b w:val="0"/>
        </w:rPr>
        <w:t>prava ustanovení</w:t>
      </w:r>
      <w:r w:rsidRPr="005756B5">
        <w:rPr>
          <w:rFonts w:hint="default"/>
          <w:b w:val="0"/>
        </w:rPr>
        <w:t xml:space="preserve"> §</w:t>
      </w:r>
      <w:r w:rsidRPr="005756B5">
        <w:rPr>
          <w:rFonts w:hint="default"/>
          <w:b w:val="0"/>
        </w:rPr>
        <w:t xml:space="preserve"> 8a a</w:t>
      </w:r>
      <w:r w:rsidRPr="005756B5" w:rsidR="004C2821">
        <w:rPr>
          <w:rFonts w:hint="default"/>
          <w:b w:val="0"/>
        </w:rPr>
        <w:t>ž</w:t>
      </w:r>
      <w:r w:rsidRPr="005756B5" w:rsidR="00047546">
        <w:rPr>
          <w:rFonts w:hint="default"/>
          <w:b w:val="0"/>
        </w:rPr>
        <w:t xml:space="preserve"> §</w:t>
      </w:r>
      <w:r w:rsidRPr="005756B5" w:rsidR="00047546">
        <w:rPr>
          <w:rFonts w:hint="default"/>
          <w:b w:val="0"/>
        </w:rPr>
        <w:t xml:space="preserve"> 8d</w:t>
      </w:r>
      <w:r w:rsidRPr="005756B5">
        <w:rPr>
          <w:rFonts w:hint="default"/>
          <w:b w:val="0"/>
        </w:rPr>
        <w:t xml:space="preserve"> nadvä</w:t>
      </w:r>
      <w:r w:rsidRPr="005756B5">
        <w:rPr>
          <w:rFonts w:hint="default"/>
          <w:b w:val="0"/>
        </w:rPr>
        <w:t>zuje na navrhovanú</w:t>
      </w:r>
      <w:r w:rsidRPr="005756B5">
        <w:rPr>
          <w:rFonts w:hint="default"/>
          <w:b w:val="0"/>
        </w:rPr>
        <w:t xml:space="preserve"> novelizá</w:t>
      </w:r>
      <w:r w:rsidRPr="005756B5">
        <w:rPr>
          <w:rFonts w:hint="default"/>
          <w:b w:val="0"/>
        </w:rPr>
        <w:t>ciu § </w:t>
      </w:r>
      <w:r w:rsidRPr="005756B5">
        <w:rPr>
          <w:rFonts w:hint="default"/>
          <w:b w:val="0"/>
        </w:rPr>
        <w:t xml:space="preserve"> 6 ods. 2 pí</w:t>
      </w:r>
      <w:r w:rsidRPr="005756B5">
        <w:rPr>
          <w:rFonts w:hint="default"/>
          <w:b w:val="0"/>
        </w:rPr>
        <w:t>sm. i), kto</w:t>
      </w:r>
      <w:r w:rsidRPr="005756B5">
        <w:rPr>
          <w:rFonts w:hint="default"/>
          <w:b w:val="0"/>
        </w:rPr>
        <w:t>rá</w:t>
      </w:r>
      <w:r w:rsidRPr="005756B5">
        <w:rPr>
          <w:rFonts w:hint="default"/>
          <w:b w:val="0"/>
        </w:rPr>
        <w:t xml:space="preserve"> medzi podmienky na vymenovanie do funkcie prokurá</w:t>
      </w:r>
      <w:r w:rsidRPr="005756B5">
        <w:rPr>
          <w:rFonts w:hint="default"/>
          <w:b w:val="0"/>
        </w:rPr>
        <w:t>tora zaraď</w:t>
      </w:r>
      <w:r w:rsidRPr="005756B5">
        <w:rPr>
          <w:rFonts w:hint="default"/>
          <w:b w:val="0"/>
        </w:rPr>
        <w:t>uje ú</w:t>
      </w:r>
      <w:r w:rsidRPr="005756B5">
        <w:rPr>
          <w:rFonts w:hint="default"/>
          <w:b w:val="0"/>
        </w:rPr>
        <w:t>speš</w:t>
      </w:r>
      <w:r w:rsidRPr="005756B5">
        <w:rPr>
          <w:rFonts w:hint="default"/>
          <w:b w:val="0"/>
        </w:rPr>
        <w:t>né</w:t>
      </w:r>
      <w:r w:rsidRPr="005756B5">
        <w:rPr>
          <w:rFonts w:hint="default"/>
          <w:b w:val="0"/>
        </w:rPr>
        <w:t xml:space="preserve"> absolvovanie vý</w:t>
      </w:r>
      <w:r w:rsidRPr="005756B5">
        <w:rPr>
          <w:rFonts w:hint="default"/>
          <w:b w:val="0"/>
        </w:rPr>
        <w:t>berové</w:t>
      </w:r>
      <w:r w:rsidRPr="005756B5">
        <w:rPr>
          <w:rFonts w:hint="default"/>
          <w:b w:val="0"/>
        </w:rPr>
        <w:t>ho konania pre tý</w:t>
      </w:r>
      <w:r w:rsidRPr="005756B5">
        <w:rPr>
          <w:rFonts w:hint="default"/>
          <w:b w:val="0"/>
        </w:rPr>
        <w:t>ch uchá</w:t>
      </w:r>
      <w:r w:rsidRPr="005756B5">
        <w:rPr>
          <w:rFonts w:hint="default"/>
          <w:b w:val="0"/>
        </w:rPr>
        <w:t>dzač</w:t>
      </w:r>
      <w:r w:rsidRPr="005756B5">
        <w:rPr>
          <w:rFonts w:hint="default"/>
          <w:b w:val="0"/>
        </w:rPr>
        <w:t>ov o </w:t>
      </w:r>
      <w:r w:rsidRPr="005756B5">
        <w:rPr>
          <w:rFonts w:hint="default"/>
          <w:b w:val="0"/>
        </w:rPr>
        <w:t>funkciu prokurá</w:t>
      </w:r>
      <w:r w:rsidRPr="005756B5">
        <w:rPr>
          <w:rFonts w:hint="default"/>
          <w:b w:val="0"/>
        </w:rPr>
        <w:t>tora, ktorí</w:t>
      </w:r>
      <w:r w:rsidRPr="005756B5">
        <w:rPr>
          <w:rFonts w:hint="default"/>
          <w:b w:val="0"/>
        </w:rPr>
        <w:t xml:space="preserve">  nevykoná</w:t>
      </w:r>
      <w:r w:rsidRPr="005756B5">
        <w:rPr>
          <w:rFonts w:hint="default"/>
          <w:b w:val="0"/>
        </w:rPr>
        <w:t>vali prá</w:t>
      </w:r>
      <w:r w:rsidRPr="005756B5">
        <w:rPr>
          <w:rFonts w:hint="default"/>
          <w:b w:val="0"/>
        </w:rPr>
        <w:t>vnu prax prá</w:t>
      </w:r>
      <w:r w:rsidRPr="005756B5">
        <w:rPr>
          <w:rFonts w:hint="default"/>
          <w:b w:val="0"/>
        </w:rPr>
        <w:t>vneho č</w:t>
      </w:r>
      <w:r w:rsidRPr="005756B5">
        <w:rPr>
          <w:rFonts w:hint="default"/>
          <w:b w:val="0"/>
        </w:rPr>
        <w:t>akateľ</w:t>
      </w:r>
      <w:r w:rsidRPr="005756B5">
        <w:rPr>
          <w:rFonts w:hint="default"/>
          <w:b w:val="0"/>
        </w:rPr>
        <w:t>a prokuratú</w:t>
      </w:r>
      <w:r w:rsidRPr="005756B5">
        <w:rPr>
          <w:rFonts w:hint="default"/>
          <w:b w:val="0"/>
        </w:rPr>
        <w:t xml:space="preserve">ry.  </w:t>
      </w:r>
    </w:p>
    <w:p w:rsidR="001705C3" w:rsidRPr="005756B5" w:rsidP="00913663">
      <w:pPr>
        <w:pStyle w:val="BodyText"/>
        <w:bidi w:val="0"/>
        <w:jc w:val="both"/>
        <w:rPr>
          <w:b w:val="0"/>
        </w:rPr>
      </w:pPr>
    </w:p>
    <w:p w:rsidR="001705C3" w:rsidRPr="005756B5" w:rsidP="00913663">
      <w:pPr>
        <w:pStyle w:val="BodyText"/>
        <w:bidi w:val="0"/>
        <w:ind w:firstLine="397"/>
        <w:jc w:val="both"/>
        <w:rPr>
          <w:b w:val="0"/>
        </w:rPr>
      </w:pPr>
      <w:r w:rsidRPr="005756B5">
        <w:rPr>
          <w:rFonts w:hint="default"/>
          <w:b w:val="0"/>
        </w:rPr>
        <w:t>Navrhuje sa, aby vý</w:t>
      </w:r>
      <w:r w:rsidRPr="005756B5">
        <w:rPr>
          <w:rFonts w:hint="default"/>
          <w:b w:val="0"/>
        </w:rPr>
        <w:t>berové</w:t>
      </w:r>
      <w:r w:rsidRPr="005756B5">
        <w:rPr>
          <w:rFonts w:hint="default"/>
          <w:b w:val="0"/>
        </w:rPr>
        <w:t xml:space="preserve"> konanie na voľ</w:t>
      </w:r>
      <w:r w:rsidRPr="005756B5">
        <w:rPr>
          <w:rFonts w:hint="default"/>
          <w:b w:val="0"/>
        </w:rPr>
        <w:t>n</w:t>
      </w:r>
      <w:r w:rsidRPr="005756B5">
        <w:rPr>
          <w:rFonts w:hint="default"/>
          <w:b w:val="0"/>
        </w:rPr>
        <w:t>é</w:t>
      </w:r>
      <w:r w:rsidRPr="005756B5">
        <w:rPr>
          <w:rFonts w:hint="default"/>
          <w:b w:val="0"/>
        </w:rPr>
        <w:t xml:space="preserve"> miesto prokurá</w:t>
      </w:r>
      <w:r w:rsidRPr="005756B5">
        <w:rPr>
          <w:rFonts w:hint="default"/>
          <w:b w:val="0"/>
        </w:rPr>
        <w:t>tora vyhlasoval generá</w:t>
      </w:r>
      <w:r w:rsidRPr="005756B5">
        <w:rPr>
          <w:rFonts w:hint="default"/>
          <w:b w:val="0"/>
        </w:rPr>
        <w:t>lny prokurá</w:t>
      </w:r>
      <w:r w:rsidRPr="005756B5">
        <w:rPr>
          <w:rFonts w:hint="default"/>
          <w:b w:val="0"/>
        </w:rPr>
        <w:t>tor, a </w:t>
      </w:r>
      <w:r w:rsidRPr="005756B5">
        <w:rPr>
          <w:rFonts w:hint="default"/>
          <w:b w:val="0"/>
        </w:rPr>
        <w:t>to najmenej 30 dní</w:t>
      </w:r>
      <w:r w:rsidRPr="005756B5">
        <w:rPr>
          <w:rFonts w:hint="default"/>
          <w:b w:val="0"/>
        </w:rPr>
        <w:t xml:space="preserve"> pred jeho uskutoč</w:t>
      </w:r>
      <w:r w:rsidRPr="005756B5">
        <w:rPr>
          <w:rFonts w:hint="default"/>
          <w:b w:val="0"/>
        </w:rPr>
        <w:t>není</w:t>
      </w:r>
      <w:r w:rsidRPr="005756B5">
        <w:rPr>
          <w:rFonts w:hint="default"/>
          <w:b w:val="0"/>
        </w:rPr>
        <w:t>m. Ustanovujú</w:t>
      </w:r>
      <w:r w:rsidRPr="005756B5">
        <w:rPr>
          <w:rFonts w:hint="default"/>
          <w:b w:val="0"/>
        </w:rPr>
        <w:t xml:space="preserve"> sa  podmienky úč</w:t>
      </w:r>
      <w:r w:rsidRPr="005756B5">
        <w:rPr>
          <w:rFonts w:hint="default"/>
          <w:b w:val="0"/>
        </w:rPr>
        <w:t>asti  vo vý</w:t>
      </w:r>
      <w:r w:rsidRPr="005756B5">
        <w:rPr>
          <w:rFonts w:hint="default"/>
          <w:b w:val="0"/>
        </w:rPr>
        <w:t>berovom konaní</w:t>
      </w:r>
      <w:r w:rsidRPr="005756B5">
        <w:rPr>
          <w:rFonts w:hint="default"/>
          <w:b w:val="0"/>
        </w:rPr>
        <w:t xml:space="preserve"> v </w:t>
      </w:r>
      <w:r w:rsidRPr="005756B5">
        <w:rPr>
          <w:rFonts w:hint="default"/>
          <w:b w:val="0"/>
        </w:rPr>
        <w:t>rozsahu podmienok na vymenovanie do funkcie prokurá</w:t>
      </w:r>
      <w:r w:rsidRPr="005756B5">
        <w:rPr>
          <w:rFonts w:hint="default"/>
          <w:b w:val="0"/>
        </w:rPr>
        <w:t>tora, zlož</w:t>
      </w:r>
      <w:r w:rsidRPr="005756B5">
        <w:rPr>
          <w:rFonts w:hint="default"/>
          <w:b w:val="0"/>
        </w:rPr>
        <w:t>enie vý</w:t>
      </w:r>
      <w:r w:rsidRPr="005756B5">
        <w:rPr>
          <w:rFonts w:hint="default"/>
          <w:b w:val="0"/>
        </w:rPr>
        <w:t>berovej komisie, spô</w:t>
      </w:r>
      <w:r w:rsidRPr="005756B5">
        <w:rPr>
          <w:rFonts w:hint="default"/>
          <w:b w:val="0"/>
        </w:rPr>
        <w:t>sob jej kreov</w:t>
      </w:r>
      <w:r w:rsidRPr="005756B5">
        <w:rPr>
          <w:rFonts w:hint="default"/>
          <w:b w:val="0"/>
        </w:rPr>
        <w:t>a</w:t>
      </w:r>
      <w:r w:rsidRPr="005756B5">
        <w:rPr>
          <w:rFonts w:hint="default"/>
          <w:b w:val="0"/>
        </w:rPr>
        <w:t>ni</w:t>
      </w:r>
      <w:r w:rsidR="00523AA0">
        <w:rPr>
          <w:b w:val="0"/>
        </w:rPr>
        <w:t>a a </w:t>
      </w:r>
      <w:r w:rsidR="00523AA0">
        <w:rPr>
          <w:rFonts w:hint="default"/>
          <w:b w:val="0"/>
        </w:rPr>
        <w:t>postup pri vý</w:t>
      </w:r>
      <w:r w:rsidR="00523AA0">
        <w:rPr>
          <w:rFonts w:hint="default"/>
          <w:b w:val="0"/>
        </w:rPr>
        <w:t>berovom konaní</w:t>
      </w:r>
      <w:r w:rsidR="00523AA0">
        <w:rPr>
          <w:rFonts w:hint="default"/>
          <w:b w:val="0"/>
        </w:rPr>
        <w:t xml:space="preserve"> tak, aby eliminovali pochybnosti o </w:t>
      </w:r>
      <w:r w:rsidR="00523AA0">
        <w:rPr>
          <w:rFonts w:hint="default"/>
          <w:b w:val="0"/>
        </w:rPr>
        <w:t>transparentnosti vý</w:t>
      </w:r>
      <w:r w:rsidR="00523AA0">
        <w:rPr>
          <w:rFonts w:hint="default"/>
          <w:b w:val="0"/>
        </w:rPr>
        <w:t>berové</w:t>
      </w:r>
      <w:r w:rsidR="00523AA0">
        <w:rPr>
          <w:rFonts w:hint="default"/>
          <w:b w:val="0"/>
        </w:rPr>
        <w:t>ho konania na prokuratú</w:t>
      </w:r>
      <w:r w:rsidR="00523AA0">
        <w:rPr>
          <w:rFonts w:hint="default"/>
          <w:b w:val="0"/>
        </w:rPr>
        <w:t>re.</w:t>
      </w:r>
    </w:p>
    <w:p w:rsidR="001705C3" w:rsidRPr="005756B5" w:rsidP="00913663">
      <w:pPr>
        <w:pStyle w:val="BodyText"/>
        <w:bidi w:val="0"/>
        <w:ind w:firstLine="397"/>
        <w:jc w:val="both"/>
        <w:rPr>
          <w:b w:val="0"/>
        </w:rPr>
      </w:pPr>
    </w:p>
    <w:p w:rsidR="001705C3" w:rsidRPr="005756B5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 w:rsidRPr="005756B5" w:rsidR="005D5751">
        <w:rPr>
          <w:rFonts w:hint="default"/>
          <w:b w:val="0"/>
        </w:rPr>
        <w:t>Prá</w:t>
      </w:r>
      <w:r w:rsidRPr="005756B5" w:rsidR="005D5751">
        <w:rPr>
          <w:rFonts w:hint="default"/>
          <w:b w:val="0"/>
        </w:rPr>
        <w:t>vna  ú</w:t>
      </w:r>
      <w:r w:rsidRPr="005756B5" w:rsidR="005D5751">
        <w:rPr>
          <w:rFonts w:hint="default"/>
          <w:b w:val="0"/>
        </w:rPr>
        <w:t>prava §</w:t>
      </w:r>
      <w:r w:rsidRPr="005756B5" w:rsidR="005D5751">
        <w:rPr>
          <w:rFonts w:hint="default"/>
          <w:b w:val="0"/>
        </w:rPr>
        <w:t xml:space="preserve"> 8b ods. 2</w:t>
      </w:r>
      <w:r w:rsidRPr="005756B5">
        <w:rPr>
          <w:rFonts w:hint="default"/>
          <w:b w:val="0"/>
        </w:rPr>
        <w:t xml:space="preserve"> nadvä</w:t>
      </w:r>
      <w:r w:rsidRPr="005756B5">
        <w:rPr>
          <w:rFonts w:hint="default"/>
          <w:b w:val="0"/>
        </w:rPr>
        <w:t>zuje na prá</w:t>
      </w:r>
      <w:r w:rsidRPr="005756B5">
        <w:rPr>
          <w:rFonts w:hint="default"/>
          <w:b w:val="0"/>
        </w:rPr>
        <w:t>vnu ú</w:t>
      </w:r>
      <w:r w:rsidRPr="005756B5">
        <w:rPr>
          <w:rFonts w:hint="default"/>
          <w:b w:val="0"/>
        </w:rPr>
        <w:t>pravu §</w:t>
      </w:r>
      <w:r w:rsidRPr="005756B5">
        <w:rPr>
          <w:rFonts w:hint="default"/>
          <w:b w:val="0"/>
        </w:rPr>
        <w:t xml:space="preserve"> 10 ods. 5, ktorá</w:t>
      </w:r>
      <w:r w:rsidRPr="005756B5">
        <w:rPr>
          <w:rFonts w:hint="default"/>
          <w:b w:val="0"/>
        </w:rPr>
        <w:t xml:space="preserve"> ustanovuje podmienky karié</w:t>
      </w:r>
      <w:r w:rsidRPr="005756B5">
        <w:rPr>
          <w:rFonts w:hint="default"/>
          <w:b w:val="0"/>
        </w:rPr>
        <w:t>rneho postupu prokurá</w:t>
      </w:r>
      <w:r w:rsidRPr="005756B5">
        <w:rPr>
          <w:rFonts w:hint="default"/>
          <w:b w:val="0"/>
        </w:rPr>
        <w:t>torov v </w:t>
      </w:r>
      <w:r w:rsidRPr="005756B5">
        <w:rPr>
          <w:rFonts w:hint="default"/>
          <w:b w:val="0"/>
        </w:rPr>
        <w:t>sú</w:t>
      </w:r>
      <w:r w:rsidRPr="005756B5">
        <w:rPr>
          <w:rFonts w:hint="default"/>
          <w:b w:val="0"/>
        </w:rPr>
        <w:t>lade</w:t>
      </w:r>
      <w:r w:rsidRPr="005756B5">
        <w:rPr>
          <w:rFonts w:hint="default"/>
          <w:b w:val="0"/>
        </w:rPr>
        <w:t xml:space="preserve"> s Pravidlami o </w:t>
      </w:r>
      <w:r w:rsidRPr="005756B5">
        <w:rPr>
          <w:rFonts w:hint="default"/>
          <w:b w:val="0"/>
        </w:rPr>
        <w:t>ú</w:t>
      </w:r>
      <w:r w:rsidRPr="005756B5">
        <w:rPr>
          <w:rFonts w:hint="default"/>
          <w:b w:val="0"/>
        </w:rPr>
        <w:t>lohe prokurá</w:t>
      </w:r>
      <w:r w:rsidRPr="005756B5">
        <w:rPr>
          <w:rFonts w:hint="default"/>
          <w:b w:val="0"/>
        </w:rPr>
        <w:t>torov schvá</w:t>
      </w:r>
      <w:r w:rsidRPr="005756B5">
        <w:rPr>
          <w:rFonts w:hint="default"/>
          <w:b w:val="0"/>
        </w:rPr>
        <w:t>lený</w:t>
      </w:r>
      <w:r w:rsidRPr="005756B5">
        <w:rPr>
          <w:rFonts w:hint="default"/>
          <w:b w:val="0"/>
        </w:rPr>
        <w:t>mi  na 8. kongrese OSN o </w:t>
      </w:r>
      <w:r w:rsidRPr="005756B5">
        <w:rPr>
          <w:rFonts w:hint="default"/>
          <w:b w:val="0"/>
        </w:rPr>
        <w:t>prevencii zloč</w:t>
      </w:r>
      <w:r w:rsidRPr="005756B5">
        <w:rPr>
          <w:rFonts w:hint="default"/>
          <w:b w:val="0"/>
        </w:rPr>
        <w:t>innosti a </w:t>
      </w:r>
      <w:r w:rsidRPr="005756B5">
        <w:rPr>
          <w:rFonts w:hint="default"/>
          <w:b w:val="0"/>
        </w:rPr>
        <w:t>zaobchá</w:t>
      </w:r>
      <w:r w:rsidRPr="005756B5">
        <w:rPr>
          <w:rFonts w:hint="default"/>
          <w:b w:val="0"/>
        </w:rPr>
        <w:t>dzaní</w:t>
      </w:r>
      <w:r w:rsidRPr="005756B5">
        <w:rPr>
          <w:rFonts w:hint="default"/>
          <w:b w:val="0"/>
        </w:rPr>
        <w:t xml:space="preserve"> s </w:t>
      </w:r>
      <w:r w:rsidRPr="005756B5">
        <w:rPr>
          <w:rFonts w:hint="default"/>
          <w:b w:val="0"/>
        </w:rPr>
        <w:t>pá</w:t>
      </w:r>
      <w:r w:rsidRPr="005756B5">
        <w:rPr>
          <w:rFonts w:hint="default"/>
          <w:b w:val="0"/>
        </w:rPr>
        <w:t>chateľ</w:t>
      </w:r>
      <w:r w:rsidRPr="005756B5">
        <w:rPr>
          <w:rFonts w:hint="default"/>
          <w:b w:val="0"/>
        </w:rPr>
        <w:t>mi v </w:t>
      </w:r>
      <w:r w:rsidRPr="005756B5">
        <w:rPr>
          <w:rFonts w:hint="default"/>
          <w:b w:val="0"/>
        </w:rPr>
        <w:t>Havane 27. augusta až</w:t>
      </w:r>
      <w:r w:rsidRPr="005756B5">
        <w:rPr>
          <w:rFonts w:hint="default"/>
          <w:b w:val="0"/>
        </w:rPr>
        <w:t xml:space="preserve"> 7. septembra 1990. Pri vý</w:t>
      </w:r>
      <w:r w:rsidRPr="005756B5">
        <w:rPr>
          <w:rFonts w:hint="default"/>
          <w:b w:val="0"/>
        </w:rPr>
        <w:t>berovom konaní</w:t>
      </w:r>
      <w:r w:rsidRPr="005756B5">
        <w:rPr>
          <w:rFonts w:hint="default"/>
          <w:b w:val="0"/>
        </w:rPr>
        <w:t xml:space="preserve"> na obsadenie voľ</w:t>
      </w:r>
      <w:r w:rsidRPr="005756B5">
        <w:rPr>
          <w:rFonts w:hint="default"/>
          <w:b w:val="0"/>
        </w:rPr>
        <w:t>né</w:t>
      </w:r>
      <w:r w:rsidRPr="005756B5">
        <w:rPr>
          <w:rFonts w:hint="default"/>
          <w:b w:val="0"/>
        </w:rPr>
        <w:t>ho miesta prokurá</w:t>
      </w:r>
      <w:r w:rsidRPr="005756B5">
        <w:rPr>
          <w:rFonts w:hint="default"/>
          <w:b w:val="0"/>
        </w:rPr>
        <w:t>tora na prokuratú</w:t>
      </w:r>
      <w:r w:rsidRPr="005756B5">
        <w:rPr>
          <w:rFonts w:hint="default"/>
          <w:b w:val="0"/>
        </w:rPr>
        <w:t>re vyšš</w:t>
      </w:r>
      <w:r w:rsidRPr="005756B5">
        <w:rPr>
          <w:rFonts w:hint="default"/>
          <w:b w:val="0"/>
        </w:rPr>
        <w:t>ieho stupň</w:t>
      </w:r>
      <w:r w:rsidRPr="005756B5">
        <w:rPr>
          <w:rFonts w:hint="default"/>
          <w:b w:val="0"/>
        </w:rPr>
        <w:t>a s</w:t>
      </w:r>
      <w:r w:rsidRPr="005756B5">
        <w:rPr>
          <w:rFonts w:hint="default"/>
          <w:b w:val="0"/>
        </w:rPr>
        <w:t>a</w:t>
      </w:r>
      <w:r w:rsidRPr="005756B5">
        <w:rPr>
          <w:rFonts w:hint="default"/>
          <w:b w:val="0"/>
        </w:rPr>
        <w:t xml:space="preserve"> budú</w:t>
      </w:r>
      <w:r w:rsidRPr="005756B5">
        <w:rPr>
          <w:rFonts w:hint="default"/>
          <w:b w:val="0"/>
        </w:rPr>
        <w:t xml:space="preserve"> na uchá</w:t>
      </w:r>
      <w:r w:rsidRPr="005756B5">
        <w:rPr>
          <w:rFonts w:hint="default"/>
          <w:b w:val="0"/>
        </w:rPr>
        <w:t>dzač</w:t>
      </w:r>
      <w:r w:rsidRPr="005756B5">
        <w:rPr>
          <w:rFonts w:hint="default"/>
          <w:b w:val="0"/>
        </w:rPr>
        <w:t>ov o </w:t>
      </w:r>
      <w:r w:rsidRPr="005756B5">
        <w:rPr>
          <w:rFonts w:hint="default"/>
          <w:b w:val="0"/>
        </w:rPr>
        <w:t>funkciu prokurá</w:t>
      </w:r>
      <w:r w:rsidRPr="005756B5">
        <w:rPr>
          <w:rFonts w:hint="default"/>
          <w:b w:val="0"/>
        </w:rPr>
        <w:t>tora vzť</w:t>
      </w:r>
      <w:r w:rsidRPr="005756B5">
        <w:rPr>
          <w:rFonts w:hint="default"/>
          <w:b w:val="0"/>
        </w:rPr>
        <w:t>ahovať</w:t>
      </w:r>
      <w:r w:rsidRPr="005756B5">
        <w:rPr>
          <w:rFonts w:hint="default"/>
          <w:b w:val="0"/>
        </w:rPr>
        <w:t xml:space="preserve"> aj zá</w:t>
      </w:r>
      <w:r w:rsidRPr="005756B5">
        <w:rPr>
          <w:rFonts w:hint="default"/>
          <w:b w:val="0"/>
        </w:rPr>
        <w:t>sady funkč</w:t>
      </w:r>
      <w:r w:rsidRPr="005756B5">
        <w:rPr>
          <w:rFonts w:hint="default"/>
          <w:b w:val="0"/>
        </w:rPr>
        <w:t>né</w:t>
      </w:r>
      <w:r w:rsidRPr="005756B5">
        <w:rPr>
          <w:rFonts w:hint="default"/>
          <w:b w:val="0"/>
        </w:rPr>
        <w:t>ho postupu prokurá</w:t>
      </w:r>
      <w:r w:rsidRPr="005756B5">
        <w:rPr>
          <w:rFonts w:hint="default"/>
          <w:b w:val="0"/>
        </w:rPr>
        <w:t>torov schvá</w:t>
      </w:r>
      <w:r w:rsidRPr="005756B5">
        <w:rPr>
          <w:rFonts w:hint="default"/>
          <w:b w:val="0"/>
        </w:rPr>
        <w:t>lené</w:t>
      </w:r>
      <w:r w:rsidRPr="005756B5">
        <w:rPr>
          <w:rFonts w:hint="default"/>
          <w:b w:val="0"/>
        </w:rPr>
        <w:t xml:space="preserve"> Radou prokurá</w:t>
      </w:r>
      <w:r w:rsidRPr="005756B5">
        <w:rPr>
          <w:rFonts w:hint="default"/>
          <w:b w:val="0"/>
        </w:rPr>
        <w:t>torov Slovenskej republiky. Úč</w:t>
      </w:r>
      <w:r w:rsidRPr="005756B5">
        <w:rPr>
          <w:rFonts w:hint="default"/>
          <w:b w:val="0"/>
        </w:rPr>
        <w:t>elom navrhovanej prá</w:t>
      </w:r>
      <w:r w:rsidRPr="005756B5">
        <w:rPr>
          <w:rFonts w:hint="default"/>
          <w:b w:val="0"/>
        </w:rPr>
        <w:t>vnej ú</w:t>
      </w:r>
      <w:r w:rsidRPr="005756B5">
        <w:rPr>
          <w:rFonts w:hint="default"/>
          <w:b w:val="0"/>
        </w:rPr>
        <w:t>pravy je zabrá</w:t>
      </w:r>
      <w:r w:rsidRPr="005756B5">
        <w:rPr>
          <w:rFonts w:hint="default"/>
          <w:b w:val="0"/>
        </w:rPr>
        <w:t>niť</w:t>
      </w:r>
      <w:r w:rsidRPr="005756B5">
        <w:rPr>
          <w:rFonts w:hint="default"/>
          <w:b w:val="0"/>
        </w:rPr>
        <w:t xml:space="preserve"> zvý</w:t>
      </w:r>
      <w:r w:rsidRPr="005756B5">
        <w:rPr>
          <w:rFonts w:hint="default"/>
          <w:b w:val="0"/>
        </w:rPr>
        <w:t>hodneniu uchá</w:t>
      </w:r>
      <w:r w:rsidRPr="005756B5">
        <w:rPr>
          <w:rFonts w:hint="default"/>
          <w:b w:val="0"/>
        </w:rPr>
        <w:t>dzač</w:t>
      </w:r>
      <w:r w:rsidRPr="005756B5">
        <w:rPr>
          <w:rFonts w:hint="default"/>
          <w:b w:val="0"/>
        </w:rPr>
        <w:t>ov o </w:t>
      </w:r>
      <w:r w:rsidRPr="005756B5">
        <w:rPr>
          <w:rFonts w:hint="default"/>
          <w:b w:val="0"/>
        </w:rPr>
        <w:t>funkciu prokurá</w:t>
      </w:r>
      <w:r w:rsidRPr="005756B5">
        <w:rPr>
          <w:rFonts w:hint="default"/>
          <w:b w:val="0"/>
        </w:rPr>
        <w:t>tora pred prokurá</w:t>
      </w:r>
      <w:r w:rsidRPr="005756B5">
        <w:rPr>
          <w:rFonts w:hint="default"/>
          <w:b w:val="0"/>
        </w:rPr>
        <w:t>tormi, k</w:t>
      </w:r>
      <w:r w:rsidRPr="005756B5">
        <w:rPr>
          <w:rFonts w:hint="default"/>
          <w:b w:val="0"/>
        </w:rPr>
        <w:t>t</w:t>
      </w:r>
      <w:r w:rsidRPr="005756B5">
        <w:rPr>
          <w:rFonts w:hint="default"/>
          <w:b w:val="0"/>
        </w:rPr>
        <w:t>orí</w:t>
      </w:r>
      <w:r w:rsidRPr="005756B5">
        <w:rPr>
          <w:rFonts w:hint="default"/>
          <w:b w:val="0"/>
        </w:rPr>
        <w:t xml:space="preserve"> už</w:t>
      </w:r>
      <w:r w:rsidRPr="005756B5">
        <w:rPr>
          <w:rFonts w:hint="default"/>
          <w:b w:val="0"/>
        </w:rPr>
        <w:t xml:space="preserve"> vykoná</w:t>
      </w:r>
      <w:r w:rsidRPr="005756B5">
        <w:rPr>
          <w:rFonts w:hint="default"/>
          <w:b w:val="0"/>
        </w:rPr>
        <w:t>vajú</w:t>
      </w:r>
      <w:r w:rsidRPr="005756B5">
        <w:rPr>
          <w:rFonts w:hint="default"/>
          <w:b w:val="0"/>
        </w:rPr>
        <w:t xml:space="preserve"> funkciu prokurá</w:t>
      </w:r>
      <w:r w:rsidRPr="005756B5">
        <w:rPr>
          <w:rFonts w:hint="default"/>
          <w:b w:val="0"/>
        </w:rPr>
        <w:t>tora na nižš</w:t>
      </w:r>
      <w:r w:rsidRPr="005756B5">
        <w:rPr>
          <w:rFonts w:hint="default"/>
          <w:b w:val="0"/>
        </w:rPr>
        <w:t>om stupni prokuratú</w:t>
      </w:r>
      <w:r w:rsidRPr="005756B5">
        <w:rPr>
          <w:rFonts w:hint="default"/>
          <w:b w:val="0"/>
        </w:rPr>
        <w:t xml:space="preserve">ry. </w:t>
      </w:r>
    </w:p>
    <w:p w:rsidR="00416904" w:rsidP="00913663">
      <w:pPr>
        <w:pStyle w:val="BodyText"/>
        <w:bidi w:val="0"/>
        <w:jc w:val="left"/>
        <w:rPr>
          <w:bCs w:val="0"/>
        </w:rPr>
      </w:pPr>
    </w:p>
    <w:p w:rsidR="00212849" w:rsidP="00913663">
      <w:pPr>
        <w:pStyle w:val="BodyText"/>
        <w:bidi w:val="0"/>
        <w:jc w:val="left"/>
        <w:rPr>
          <w:bCs w:val="0"/>
        </w:rPr>
      </w:pPr>
    </w:p>
    <w:p w:rsidR="00212849" w:rsidP="00913663">
      <w:pPr>
        <w:pStyle w:val="BodyText"/>
        <w:bidi w:val="0"/>
        <w:jc w:val="left"/>
        <w:rPr>
          <w:bCs w:val="0"/>
        </w:rPr>
      </w:pPr>
    </w:p>
    <w:p w:rsidR="00047546" w:rsidRPr="005756B5" w:rsidP="00913663">
      <w:pPr>
        <w:pStyle w:val="BodyText"/>
        <w:bidi w:val="0"/>
        <w:jc w:val="left"/>
        <w:rPr>
          <w:bCs w:val="0"/>
        </w:rPr>
      </w:pPr>
      <w:r w:rsidRPr="005756B5">
        <w:rPr>
          <w:bCs w:val="0"/>
        </w:rPr>
        <w:t>K bodu 14:</w:t>
      </w:r>
    </w:p>
    <w:p w:rsidR="00047546" w:rsidRPr="005756B5" w:rsidP="00913663">
      <w:pPr>
        <w:pStyle w:val="BodyText"/>
        <w:bidi w:val="0"/>
        <w:jc w:val="left"/>
        <w:rPr>
          <w:b w:val="0"/>
        </w:rPr>
      </w:pPr>
    </w:p>
    <w:p w:rsidR="009570E6" w:rsidRPr="005756B5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 w:rsidRPr="005756B5">
        <w:rPr>
          <w:rFonts w:hint="default"/>
          <w:b w:val="0"/>
        </w:rPr>
        <w:t>Podľ</w:t>
      </w:r>
      <w:r w:rsidRPr="005756B5">
        <w:rPr>
          <w:rFonts w:hint="default"/>
          <w:b w:val="0"/>
        </w:rPr>
        <w:t>a platné</w:t>
      </w:r>
      <w:r w:rsidRPr="005756B5">
        <w:rPr>
          <w:rFonts w:hint="default"/>
          <w:b w:val="0"/>
        </w:rPr>
        <w:t>ho znenia §</w:t>
      </w:r>
      <w:r w:rsidRPr="005756B5">
        <w:rPr>
          <w:rFonts w:hint="default"/>
          <w:b w:val="0"/>
        </w:rPr>
        <w:t xml:space="preserve"> 9 ods. 2 prokurá</w:t>
      </w:r>
      <w:r w:rsidRPr="005756B5">
        <w:rPr>
          <w:rFonts w:hint="default"/>
          <w:b w:val="0"/>
        </w:rPr>
        <w:t>tora mož</w:t>
      </w:r>
      <w:r w:rsidRPr="005756B5">
        <w:rPr>
          <w:rFonts w:hint="default"/>
          <w:b w:val="0"/>
        </w:rPr>
        <w:t>no aj bez jeho sú</w:t>
      </w:r>
      <w:r w:rsidRPr="005756B5">
        <w:rPr>
          <w:rFonts w:hint="default"/>
          <w:b w:val="0"/>
        </w:rPr>
        <w:t>hlasu doč</w:t>
      </w:r>
      <w:r w:rsidRPr="005756B5">
        <w:rPr>
          <w:rFonts w:hint="default"/>
          <w:b w:val="0"/>
        </w:rPr>
        <w:t>asne prideliť</w:t>
      </w:r>
      <w:r w:rsidRPr="005756B5">
        <w:rPr>
          <w:rFonts w:hint="default"/>
          <w:b w:val="0"/>
        </w:rPr>
        <w:t xml:space="preserve"> na vý</w:t>
      </w:r>
      <w:r w:rsidRPr="005756B5">
        <w:rPr>
          <w:rFonts w:hint="default"/>
          <w:b w:val="0"/>
        </w:rPr>
        <w:t>kon funkcie na inú</w:t>
      </w:r>
      <w:r w:rsidRPr="005756B5">
        <w:rPr>
          <w:rFonts w:hint="default"/>
          <w:b w:val="0"/>
        </w:rPr>
        <w:t xml:space="preserve"> prokuratú</w:t>
      </w:r>
      <w:r w:rsidRPr="005756B5">
        <w:rPr>
          <w:rFonts w:hint="default"/>
          <w:b w:val="0"/>
        </w:rPr>
        <w:t>ru až</w:t>
      </w:r>
      <w:r w:rsidRPr="005756B5">
        <w:rPr>
          <w:rFonts w:hint="default"/>
          <w:b w:val="0"/>
        </w:rPr>
        <w:t xml:space="preserve"> na 60 služ</w:t>
      </w:r>
      <w:r w:rsidRPr="005756B5">
        <w:rPr>
          <w:rFonts w:hint="default"/>
          <w:b w:val="0"/>
        </w:rPr>
        <w:t>obní</w:t>
      </w:r>
      <w:r w:rsidRPr="005756B5">
        <w:rPr>
          <w:rFonts w:hint="default"/>
          <w:b w:val="0"/>
        </w:rPr>
        <w:t xml:space="preserve"> dní</w:t>
      </w:r>
      <w:r w:rsidRPr="005756B5">
        <w:rPr>
          <w:rFonts w:hint="default"/>
          <w:b w:val="0"/>
        </w:rPr>
        <w:t xml:space="preserve"> v </w:t>
      </w:r>
      <w:r w:rsidRPr="005756B5">
        <w:rPr>
          <w:rFonts w:hint="default"/>
          <w:b w:val="0"/>
        </w:rPr>
        <w:t>kalendá</w:t>
      </w:r>
      <w:r w:rsidRPr="005756B5">
        <w:rPr>
          <w:rFonts w:hint="default"/>
          <w:b w:val="0"/>
        </w:rPr>
        <w:t xml:space="preserve">rnom roku, ak je </w:t>
      </w:r>
      <w:r w:rsidRPr="005756B5">
        <w:rPr>
          <w:rFonts w:hint="default"/>
          <w:b w:val="0"/>
        </w:rPr>
        <w:t>to potrebné</w:t>
      </w:r>
      <w:r w:rsidRPr="005756B5">
        <w:rPr>
          <w:rFonts w:hint="default"/>
          <w:b w:val="0"/>
        </w:rPr>
        <w:t xml:space="preserve"> na zabezpeč</w:t>
      </w:r>
      <w:r w:rsidRPr="005756B5">
        <w:rPr>
          <w:rFonts w:hint="default"/>
          <w:b w:val="0"/>
        </w:rPr>
        <w:t>enia riadneho plnenia ú</w:t>
      </w:r>
      <w:r w:rsidRPr="005756B5">
        <w:rPr>
          <w:rFonts w:hint="default"/>
          <w:b w:val="0"/>
        </w:rPr>
        <w:t>loh tejto prokuratú</w:t>
      </w:r>
      <w:r w:rsidRPr="005756B5">
        <w:rPr>
          <w:rFonts w:hint="default"/>
          <w:b w:val="0"/>
        </w:rPr>
        <w:t>ry, avš</w:t>
      </w:r>
      <w:r w:rsidRPr="005756B5">
        <w:rPr>
          <w:rFonts w:hint="default"/>
          <w:b w:val="0"/>
        </w:rPr>
        <w:t>ak iba so sú</w:t>
      </w:r>
      <w:r w:rsidRPr="005756B5">
        <w:rPr>
          <w:rFonts w:hint="default"/>
          <w:b w:val="0"/>
        </w:rPr>
        <w:t>hlasom Rady prokurá</w:t>
      </w:r>
      <w:r w:rsidRPr="005756B5">
        <w:rPr>
          <w:rFonts w:hint="default"/>
          <w:b w:val="0"/>
        </w:rPr>
        <w:t>torov Slovenskej republiky. Navrhuje sa, aby tá</w:t>
      </w:r>
      <w:r w:rsidRPr="005756B5">
        <w:rPr>
          <w:rFonts w:hint="default"/>
          <w:b w:val="0"/>
        </w:rPr>
        <w:t>to pô</w:t>
      </w:r>
      <w:r w:rsidRPr="005756B5">
        <w:rPr>
          <w:rFonts w:hint="default"/>
          <w:b w:val="0"/>
        </w:rPr>
        <w:t>sobnosť</w:t>
      </w:r>
      <w:r w:rsidRPr="005756B5">
        <w:rPr>
          <w:rFonts w:hint="default"/>
          <w:b w:val="0"/>
        </w:rPr>
        <w:t xml:space="preserve"> Rady prokurá</w:t>
      </w:r>
      <w:r w:rsidRPr="005756B5">
        <w:rPr>
          <w:rFonts w:hint="default"/>
          <w:b w:val="0"/>
        </w:rPr>
        <w:t>torov Slovenskej republiky preš</w:t>
      </w:r>
      <w:r w:rsidRPr="005756B5">
        <w:rPr>
          <w:rFonts w:hint="default"/>
          <w:b w:val="0"/>
        </w:rPr>
        <w:t>la na prokurá</w:t>
      </w:r>
      <w:r w:rsidRPr="005756B5">
        <w:rPr>
          <w:rFonts w:hint="default"/>
          <w:b w:val="0"/>
        </w:rPr>
        <w:t>torskú</w:t>
      </w:r>
      <w:r w:rsidRPr="005756B5">
        <w:rPr>
          <w:rFonts w:hint="default"/>
          <w:b w:val="0"/>
        </w:rPr>
        <w:t xml:space="preserve"> radu, v </w:t>
      </w:r>
      <w:r w:rsidRPr="005756B5">
        <w:rPr>
          <w:rFonts w:hint="default"/>
          <w:b w:val="0"/>
        </w:rPr>
        <w:t>ú</w:t>
      </w:r>
      <w:r w:rsidRPr="005756B5">
        <w:rPr>
          <w:rFonts w:hint="default"/>
          <w:b w:val="0"/>
        </w:rPr>
        <w:t>zemnom obvode ktorej</w:t>
      </w:r>
      <w:r w:rsidRPr="005756B5">
        <w:rPr>
          <w:rFonts w:hint="default"/>
          <w:b w:val="0"/>
        </w:rPr>
        <w:t xml:space="preserve"> </w:t>
      </w:r>
      <w:r w:rsidRPr="005756B5">
        <w:rPr>
          <w:rFonts w:hint="default"/>
          <w:b w:val="0"/>
        </w:rPr>
        <w:t>prokurá</w:t>
      </w:r>
      <w:r w:rsidRPr="005756B5">
        <w:rPr>
          <w:rFonts w:hint="default"/>
          <w:b w:val="0"/>
        </w:rPr>
        <w:t>tor vykoná</w:t>
      </w:r>
      <w:r w:rsidRPr="005756B5">
        <w:rPr>
          <w:rFonts w:hint="default"/>
          <w:b w:val="0"/>
        </w:rPr>
        <w:t>va svoju funkciu.  Prokurá</w:t>
      </w:r>
      <w:r w:rsidRPr="005756B5">
        <w:rPr>
          <w:rFonts w:hint="default"/>
          <w:b w:val="0"/>
        </w:rPr>
        <w:t>torská</w:t>
      </w:r>
      <w:r w:rsidRPr="005756B5">
        <w:rPr>
          <w:rFonts w:hint="default"/>
          <w:b w:val="0"/>
        </w:rPr>
        <w:t xml:space="preserve"> rada, v </w:t>
      </w:r>
      <w:r w:rsidRPr="005756B5">
        <w:rPr>
          <w:rFonts w:hint="default"/>
          <w:b w:val="0"/>
        </w:rPr>
        <w:t>ú</w:t>
      </w:r>
      <w:r w:rsidRPr="005756B5">
        <w:rPr>
          <w:rFonts w:hint="default"/>
          <w:b w:val="0"/>
        </w:rPr>
        <w:t>zemnom obvode ktorej prokurá</w:t>
      </w:r>
      <w:r w:rsidRPr="005756B5">
        <w:rPr>
          <w:rFonts w:hint="default"/>
          <w:b w:val="0"/>
        </w:rPr>
        <w:t>tor vykoná</w:t>
      </w:r>
      <w:r w:rsidRPr="005756B5">
        <w:rPr>
          <w:rFonts w:hint="default"/>
          <w:b w:val="0"/>
        </w:rPr>
        <w:t>va svoju funkciu, lepš</w:t>
      </w:r>
      <w:r w:rsidRPr="005756B5">
        <w:rPr>
          <w:rFonts w:hint="default"/>
          <w:b w:val="0"/>
        </w:rPr>
        <w:t>ie pozná</w:t>
      </w:r>
      <w:r w:rsidRPr="005756B5">
        <w:rPr>
          <w:rFonts w:hint="default"/>
          <w:b w:val="0"/>
        </w:rPr>
        <w:t xml:space="preserve"> pomery prokurá</w:t>
      </w:r>
      <w:r w:rsidRPr="005756B5">
        <w:rPr>
          <w:rFonts w:hint="default"/>
          <w:b w:val="0"/>
        </w:rPr>
        <w:t>tora a môž</w:t>
      </w:r>
      <w:r w:rsidRPr="005756B5">
        <w:rPr>
          <w:rFonts w:hint="default"/>
          <w:b w:val="0"/>
        </w:rPr>
        <w:t>e sa kvalifikovanejš</w:t>
      </w:r>
      <w:r w:rsidRPr="005756B5">
        <w:rPr>
          <w:rFonts w:hint="default"/>
          <w:b w:val="0"/>
        </w:rPr>
        <w:t>ie vyjadriť</w:t>
      </w:r>
      <w:r w:rsidRPr="005756B5">
        <w:rPr>
          <w:rFonts w:hint="default"/>
          <w:b w:val="0"/>
        </w:rPr>
        <w:t xml:space="preserve"> k </w:t>
      </w:r>
      <w:r w:rsidRPr="005756B5">
        <w:rPr>
          <w:rFonts w:hint="default"/>
          <w:b w:val="0"/>
        </w:rPr>
        <w:t>jeho doč</w:t>
      </w:r>
      <w:r w:rsidRPr="005756B5">
        <w:rPr>
          <w:rFonts w:hint="default"/>
          <w:b w:val="0"/>
        </w:rPr>
        <w:t>asné</w:t>
      </w:r>
      <w:r w:rsidRPr="005756B5">
        <w:rPr>
          <w:rFonts w:hint="default"/>
          <w:b w:val="0"/>
        </w:rPr>
        <w:t>mu prideleniu na inú</w:t>
      </w:r>
      <w:r w:rsidRPr="005756B5">
        <w:rPr>
          <w:rFonts w:hint="default"/>
          <w:b w:val="0"/>
        </w:rPr>
        <w:t xml:space="preserve"> prokuratú</w:t>
      </w:r>
      <w:r w:rsidRPr="005756B5">
        <w:rPr>
          <w:rFonts w:hint="default"/>
          <w:b w:val="0"/>
        </w:rPr>
        <w:t>ru.</w:t>
      </w:r>
    </w:p>
    <w:p w:rsidR="009570E6" w:rsidRPr="005756B5" w:rsidP="00913663">
      <w:pPr>
        <w:pStyle w:val="BodyText"/>
        <w:bidi w:val="0"/>
        <w:jc w:val="both"/>
        <w:rPr>
          <w:b w:val="0"/>
        </w:rPr>
      </w:pPr>
    </w:p>
    <w:p w:rsidR="00047546" w:rsidRPr="005756B5" w:rsidP="00913663">
      <w:pPr>
        <w:pStyle w:val="BodyText"/>
        <w:bidi w:val="0"/>
        <w:jc w:val="left"/>
        <w:rPr>
          <w:bCs w:val="0"/>
        </w:rPr>
      </w:pPr>
      <w:r w:rsidRPr="005756B5" w:rsidR="009570E6">
        <w:rPr>
          <w:bCs w:val="0"/>
        </w:rPr>
        <w:t>K bodu 15:</w:t>
      </w:r>
    </w:p>
    <w:p w:rsidR="009570E6" w:rsidRPr="005756B5" w:rsidP="00913663">
      <w:pPr>
        <w:pStyle w:val="BodyText"/>
        <w:bidi w:val="0"/>
        <w:jc w:val="left"/>
        <w:rPr>
          <w:b w:val="0"/>
        </w:rPr>
      </w:pPr>
    </w:p>
    <w:p w:rsidR="00745299" w:rsidRPr="005756B5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 w:rsidRPr="005756B5">
        <w:rPr>
          <w:rFonts w:hint="default"/>
          <w:b w:val="0"/>
        </w:rPr>
        <w:t>Slovenskú</w:t>
      </w:r>
      <w:r w:rsidRPr="005756B5">
        <w:rPr>
          <w:rFonts w:hint="default"/>
          <w:b w:val="0"/>
        </w:rPr>
        <w:t xml:space="preserve"> r</w:t>
      </w:r>
      <w:r w:rsidRPr="005756B5">
        <w:rPr>
          <w:rFonts w:hint="default"/>
          <w:b w:val="0"/>
        </w:rPr>
        <w:t>epubliku zastupuje v Eurojuste ná</w:t>
      </w:r>
      <w:r w:rsidRPr="005756B5">
        <w:rPr>
          <w:rFonts w:hint="default"/>
          <w:b w:val="0"/>
        </w:rPr>
        <w:t>rodný</w:t>
      </w:r>
      <w:r w:rsidRPr="005756B5">
        <w:rPr>
          <w:rFonts w:hint="default"/>
          <w:b w:val="0"/>
        </w:rPr>
        <w:t xml:space="preserve"> č</w:t>
      </w:r>
      <w:r w:rsidRPr="005756B5">
        <w:rPr>
          <w:rFonts w:hint="default"/>
          <w:b w:val="0"/>
        </w:rPr>
        <w:t>len. Ná</w:t>
      </w:r>
      <w:r w:rsidRPr="005756B5">
        <w:rPr>
          <w:rFonts w:hint="default"/>
          <w:b w:val="0"/>
        </w:rPr>
        <w:t>rodný</w:t>
      </w:r>
      <w:r w:rsidRPr="005756B5">
        <w:rPr>
          <w:rFonts w:hint="default"/>
          <w:b w:val="0"/>
        </w:rPr>
        <w:t xml:space="preserve"> č</w:t>
      </w:r>
      <w:r w:rsidRPr="005756B5">
        <w:rPr>
          <w:rFonts w:hint="default"/>
          <w:b w:val="0"/>
        </w:rPr>
        <w:t>len musí</w:t>
      </w:r>
      <w:r w:rsidRPr="005756B5">
        <w:rPr>
          <w:rFonts w:hint="default"/>
          <w:b w:val="0"/>
        </w:rPr>
        <w:t xml:space="preserve"> byť</w:t>
      </w:r>
      <w:r w:rsidRPr="005756B5">
        <w:rPr>
          <w:rFonts w:hint="default"/>
          <w:b w:val="0"/>
        </w:rPr>
        <w:t xml:space="preserve"> prokurá</w:t>
      </w:r>
      <w:r w:rsidRPr="005756B5">
        <w:rPr>
          <w:rFonts w:hint="default"/>
          <w:b w:val="0"/>
        </w:rPr>
        <w:t>torom pô</w:t>
      </w:r>
      <w:r w:rsidRPr="005756B5">
        <w:rPr>
          <w:rFonts w:hint="default"/>
          <w:b w:val="0"/>
        </w:rPr>
        <w:t>sobiacim na ú</w:t>
      </w:r>
      <w:r w:rsidRPr="005756B5">
        <w:rPr>
          <w:rFonts w:hint="default"/>
          <w:b w:val="0"/>
        </w:rPr>
        <w:t>seku trestné</w:t>
      </w:r>
      <w:r w:rsidRPr="005756B5">
        <w:rPr>
          <w:rFonts w:hint="default"/>
          <w:b w:val="0"/>
        </w:rPr>
        <w:t>ho prá</w:t>
      </w:r>
      <w:r w:rsidRPr="005756B5">
        <w:rPr>
          <w:rFonts w:hint="default"/>
          <w:b w:val="0"/>
        </w:rPr>
        <w:t>va (§</w:t>
      </w:r>
      <w:r w:rsidRPr="005756B5">
        <w:rPr>
          <w:rFonts w:hint="default"/>
          <w:b w:val="0"/>
        </w:rPr>
        <w:t xml:space="preserve"> 2 ods. 1 zá</w:t>
      </w:r>
      <w:r w:rsidRPr="005756B5">
        <w:rPr>
          <w:rFonts w:hint="default"/>
          <w:b w:val="0"/>
        </w:rPr>
        <w:t>kona č. </w:t>
      </w:r>
      <w:r w:rsidRPr="005756B5">
        <w:rPr>
          <w:rFonts w:hint="default"/>
          <w:b w:val="0"/>
        </w:rPr>
        <w:t xml:space="preserve"> 530/2004  Z.</w:t>
      </w:r>
      <w:r w:rsidR="005458C7">
        <w:rPr>
          <w:b w:val="0"/>
        </w:rPr>
        <w:t xml:space="preserve"> </w:t>
      </w:r>
      <w:r w:rsidRPr="005756B5">
        <w:rPr>
          <w:b w:val="0"/>
        </w:rPr>
        <w:t>z.  o </w:t>
      </w:r>
      <w:r w:rsidRPr="005756B5">
        <w:rPr>
          <w:rFonts w:hint="default"/>
          <w:b w:val="0"/>
        </w:rPr>
        <w:t xml:space="preserve"> zastú</w:t>
      </w:r>
      <w:r w:rsidRPr="005756B5">
        <w:rPr>
          <w:rFonts w:hint="default"/>
          <w:b w:val="0"/>
        </w:rPr>
        <w:t>pení</w:t>
      </w:r>
      <w:r w:rsidRPr="005756B5">
        <w:rPr>
          <w:rFonts w:hint="default"/>
          <w:b w:val="0"/>
        </w:rPr>
        <w:t xml:space="preserve"> Slovenskej republiky v Eurojuste). </w:t>
      </w:r>
    </w:p>
    <w:p w:rsidR="00745299" w:rsidRPr="005756B5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745299" w:rsidRPr="005756B5" w:rsidP="00913663">
      <w:pPr>
        <w:bidi w:val="0"/>
        <w:ind w:firstLine="361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Eurojust bol zriadený Rozhodnutím Rady č. 187/2002/SVV z 28. februára 2002, ktorým sa zriaďuje Eurojust   s cieľom posilniť boj proti závažným trestným činom.</w:t>
      </w:r>
    </w:p>
    <w:p w:rsidR="00745299" w:rsidRPr="005756B5" w:rsidP="00913663">
      <w:pPr>
        <w:bidi w:val="0"/>
        <w:ind w:firstLine="361"/>
        <w:jc w:val="both"/>
        <w:rPr>
          <w:rFonts w:ascii="Times New Roman" w:hAnsi="Times New Roman" w:cs="Times New Roman"/>
        </w:rPr>
      </w:pPr>
    </w:p>
    <w:p w:rsidR="00745299" w:rsidRPr="005756B5" w:rsidP="00913663">
      <w:pPr>
        <w:bidi w:val="0"/>
        <w:ind w:firstLine="361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Eurojust je orgánom Európskej únie s právnou subjektivitou (článok 1), ktorý je zložený z jedného národného člena vyslaného každým členským štátom v súlade s jeho právnym systémom z radov prokurátorov, sudcov alebo policajtov s rovnakými právomocami (článok 2 prvý bod).</w:t>
      </w:r>
    </w:p>
    <w:p w:rsidR="00745299" w:rsidRPr="005756B5" w:rsidP="00913663">
      <w:pPr>
        <w:bidi w:val="0"/>
        <w:ind w:firstLine="361"/>
        <w:jc w:val="both"/>
        <w:rPr>
          <w:rFonts w:ascii="Times New Roman" w:hAnsi="Times New Roman" w:cs="Times New Roman"/>
        </w:rPr>
      </w:pPr>
    </w:p>
    <w:p w:rsidR="00745299" w:rsidRPr="005756B5" w:rsidP="00913663">
      <w:pPr>
        <w:bidi w:val="0"/>
        <w:ind w:firstLine="361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Článok 3 vymedzuje ciele  Eurojustu, ktorými sú</w:t>
      </w:r>
    </w:p>
    <w:p w:rsidR="00745299" w:rsidRPr="005756B5" w:rsidP="00913663">
      <w:pPr>
        <w:numPr>
          <w:numId w:val="3"/>
        </w:numPr>
        <w:bidi w:val="0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stimulovať a zdokonaľovať koordináciu vyšetrovaní a trestných stíhaní v členských štátoch medzi príslušnými orgánmi členského štátu,</w:t>
      </w:r>
    </w:p>
    <w:p w:rsidR="00745299" w:rsidRPr="005756B5" w:rsidP="00913663">
      <w:pPr>
        <w:numPr>
          <w:numId w:val="3"/>
        </w:numPr>
        <w:bidi w:val="0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zdokonaľovať spoluprácu medzi príslušnými orgánmi členských štátov, najmä umožnením realizácie medzinárodnej vzájomnej pomoci a realizácie žiadostí o extradíciu,</w:t>
      </w:r>
    </w:p>
    <w:p w:rsidR="00745299" w:rsidRPr="005756B5" w:rsidP="00913663">
      <w:pPr>
        <w:numPr>
          <w:numId w:val="3"/>
        </w:numPr>
        <w:bidi w:val="0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inak podporovať príslušné orgány členských štátov, aby sa ich vyšetrovania a trestné stíhania stali efektívnejšími,</w:t>
      </w:r>
    </w:p>
    <w:p w:rsidR="00745299" w:rsidRPr="005756B5" w:rsidP="00913663">
      <w:pPr>
        <w:numPr>
          <w:numId w:val="3"/>
        </w:numPr>
        <w:bidi w:val="0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napomáhať pri vyšetrovaniach a trestných stíhaniach ohľadne členského štátu a nečlenského štátu,</w:t>
      </w:r>
    </w:p>
    <w:p w:rsidR="00745299" w:rsidRPr="005756B5" w:rsidP="00913663">
      <w:pPr>
        <w:numPr>
          <w:numId w:val="3"/>
        </w:numPr>
        <w:bidi w:val="0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napomáhať pri vyšetrovaniach a trestných stíhaniach, ktoré sa týkajú len členského štátu a spoločenstva.</w:t>
      </w:r>
    </w:p>
    <w:p w:rsidR="00FE544A" w:rsidRPr="005756B5" w:rsidP="00913663">
      <w:pPr>
        <w:bidi w:val="0"/>
        <w:jc w:val="both"/>
        <w:rPr>
          <w:rFonts w:ascii="Times New Roman" w:hAnsi="Times New Roman" w:cs="Times New Roman"/>
        </w:rPr>
      </w:pPr>
    </w:p>
    <w:p w:rsidR="00745299" w:rsidRPr="005756B5" w:rsidP="00913663">
      <w:pPr>
        <w:bidi w:val="0"/>
        <w:ind w:left="361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Článok 4 vymedzuje právomoci Eurojustu, ktorými sú</w:t>
      </w:r>
    </w:p>
    <w:p w:rsidR="00745299" w:rsidRPr="005756B5" w:rsidP="00913663">
      <w:pPr>
        <w:numPr>
          <w:numId w:val="3"/>
        </w:numPr>
        <w:bidi w:val="0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tie druhy kriminality a trestných činov, vo vzťahu ku ktorým je Europol vždy príslušný konať podľa článku 2 Dohovoru  o Europole z 26. júla 1995,</w:t>
      </w:r>
    </w:p>
    <w:p w:rsidR="00745299" w:rsidRPr="005756B5" w:rsidP="00913663">
      <w:pPr>
        <w:numPr>
          <w:numId w:val="3"/>
        </w:numPr>
        <w:bidi w:val="0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počítačová kriminalita,</w:t>
      </w:r>
    </w:p>
    <w:p w:rsidR="00745299" w:rsidRPr="005756B5" w:rsidP="00913663">
      <w:pPr>
        <w:numPr>
          <w:numId w:val="3"/>
        </w:numPr>
        <w:bidi w:val="0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podvod  a korupcia a ľubovoľný trestný čin ovplyvňujúci finančné záujmy spoločenstva,</w:t>
      </w:r>
    </w:p>
    <w:p w:rsidR="00745299" w:rsidRPr="005756B5" w:rsidP="00913663">
      <w:pPr>
        <w:numPr>
          <w:numId w:val="3"/>
        </w:numPr>
        <w:bidi w:val="0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pranie výnosov z kriminality,</w:t>
      </w:r>
    </w:p>
    <w:p w:rsidR="00745299" w:rsidRPr="005756B5" w:rsidP="00913663">
      <w:pPr>
        <w:numPr>
          <w:numId w:val="3"/>
        </w:numPr>
        <w:bidi w:val="0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environmentálna kriminalita,</w:t>
      </w:r>
    </w:p>
    <w:p w:rsidR="00745299" w:rsidRPr="005756B5" w:rsidP="00913663">
      <w:pPr>
        <w:numPr>
          <w:numId w:val="3"/>
        </w:numPr>
        <w:bidi w:val="0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účasť v zločineckej organizácii v zmysle Jednotnej akcie Rady 98/733/SVV z 21.  decembra 1998 ohľadne zabezpečenia toho, že účasť v zločineckej organizácii v členských štátoch Európskej únie bude trestným činom,</w:t>
      </w:r>
    </w:p>
    <w:p w:rsidR="00745299" w:rsidRPr="005756B5" w:rsidP="00913663">
      <w:pPr>
        <w:numPr>
          <w:numId w:val="3"/>
        </w:numPr>
        <w:bidi w:val="0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ďalšie trestné činy spáchané spolu s tými druhmi kriminality a trestných činov uvedenými v tomto článku; v prípade iných druhov trestných činov môže Eurojust pomáhať pri vyšetrovaniach a trestných stíhaniach na žiadosť príslušného orgánu členského štátu.</w:t>
      </w:r>
    </w:p>
    <w:p w:rsidR="00745299" w:rsidRPr="005756B5" w:rsidP="00913663">
      <w:pPr>
        <w:bidi w:val="0"/>
        <w:jc w:val="both"/>
        <w:rPr>
          <w:rFonts w:ascii="Times New Roman" w:hAnsi="Times New Roman" w:cs="Times New Roman"/>
        </w:rPr>
      </w:pPr>
    </w:p>
    <w:p w:rsidR="00745299" w:rsidRPr="005756B5" w:rsidP="00913663">
      <w:pPr>
        <w:bidi w:val="0"/>
        <w:ind w:firstLine="361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 xml:space="preserve">Eurojust môže plniť svoje úlohy prostredníctvom jedného alebo viacerých svojich národných  členov alebo ako kolégium (článok 5). </w:t>
      </w:r>
    </w:p>
    <w:p w:rsidR="00745299" w:rsidRPr="005756B5" w:rsidP="00913663">
      <w:pPr>
        <w:bidi w:val="0"/>
        <w:ind w:firstLine="361"/>
        <w:jc w:val="both"/>
        <w:rPr>
          <w:rFonts w:ascii="Times New Roman" w:hAnsi="Times New Roman" w:cs="Times New Roman"/>
        </w:rPr>
      </w:pPr>
    </w:p>
    <w:p w:rsidR="00745299" w:rsidRPr="005756B5" w:rsidP="00913663">
      <w:pPr>
        <w:bidi w:val="0"/>
        <w:ind w:firstLine="361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Úlohy Eurojustu konajúceho prostredníctvom svojich národných členov vymedzuje článok 6. Podľa tohto článku Eurojust prostredníctvom svojich národných členov</w:t>
      </w:r>
    </w:p>
    <w:p w:rsidR="00745299" w:rsidRPr="005756B5" w:rsidP="00913663">
      <w:pPr>
        <w:bidi w:val="0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a)   môže požiadať príslušné orgány príslušného členského štátu, aby zvážili</w:t>
      </w:r>
    </w:p>
    <w:p w:rsidR="00745299" w:rsidRPr="005756B5" w:rsidP="00913663">
      <w:pPr>
        <w:bidi w:val="0"/>
        <w:ind w:left="360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-   podniknutie vyšetrovaní a trestných stíhaní konkrétnych činov,</w:t>
      </w:r>
    </w:p>
    <w:p w:rsidR="00745299" w:rsidRPr="005756B5" w:rsidP="00913663">
      <w:pPr>
        <w:bidi w:val="0"/>
        <w:ind w:left="624" w:hanging="624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 xml:space="preserve">      -  akceptovanie, že jeden z nich môže mať lepšie možnosti podniknúť vyšetrovanie alebo              trestné stíhanie konkrétnych činov,</w:t>
      </w:r>
    </w:p>
    <w:p w:rsidR="00745299" w:rsidRPr="005756B5" w:rsidP="00913663">
      <w:pPr>
        <w:bidi w:val="0"/>
        <w:ind w:left="1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 xml:space="preserve">      -   koordináciu medzi príslušnými orgánmi príslušných členských štátov,</w:t>
      </w:r>
    </w:p>
    <w:p w:rsidR="00745299" w:rsidRPr="005756B5" w:rsidP="00913663">
      <w:pPr>
        <w:bidi w:val="0"/>
        <w:ind w:left="624" w:hanging="624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 xml:space="preserve">      - vytvorenie spoločného vyšetrovacieho tímu v zhode s relevantnými dokumentmi    o spolupráci, </w:t>
      </w:r>
    </w:p>
    <w:p w:rsidR="00745299" w:rsidRPr="005756B5" w:rsidP="00913663">
      <w:pPr>
        <w:bidi w:val="0"/>
        <w:ind w:left="624" w:hanging="624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 xml:space="preserve">      -  poskytnutie  ľubovoľných informácií, ktoré sú potrebné na to, aby mohol vykonávať    svoje úlohy,</w:t>
      </w:r>
    </w:p>
    <w:p w:rsidR="00745299" w:rsidRPr="005756B5" w:rsidP="00913663">
      <w:pPr>
        <w:bidi w:val="0"/>
        <w:ind w:left="357" w:hanging="357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b)  zabezpečí, aby  sa príslušné orgány príslušných členských štátov vzájomne informovali o vyšetrovaniach a trestných stíhaniach, o ktorých bol informovaný,</w:t>
      </w:r>
    </w:p>
    <w:p w:rsidR="00745299" w:rsidRPr="005756B5" w:rsidP="00913663">
      <w:pPr>
        <w:bidi w:val="0"/>
        <w:ind w:left="360" w:hanging="360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c)   bude pomáhať  príslušným orgánom členských štátov na  ich žiadosť pri zabezpečovaní čo najlepšej možnej koordinácie vyšetrovaní a trestných stíhaní,</w:t>
      </w:r>
    </w:p>
    <w:p w:rsidR="00745299" w:rsidRPr="005756B5" w:rsidP="00913663">
      <w:pPr>
        <w:bidi w:val="0"/>
        <w:ind w:left="357" w:hanging="357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d)  poskytne   pomoc za účelom zdokonalenia spolupráce medzi príslušnými vnútroštátnymi    orgánmi,</w:t>
      </w:r>
    </w:p>
    <w:p w:rsidR="00745299" w:rsidRPr="005756B5" w:rsidP="00913663">
      <w:pPr>
        <w:bidi w:val="0"/>
        <w:ind w:left="360" w:hanging="360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e) bude spolupracovať a  radiť sa s  Európskou súdnou sieťou, vrátane využívania a prispievania k zdokonaleniu jej dokumentárnej bázy,</w:t>
      </w:r>
    </w:p>
    <w:p w:rsidR="00745299" w:rsidRPr="005756B5" w:rsidP="00913663">
      <w:pPr>
        <w:bidi w:val="0"/>
        <w:ind w:left="360" w:hanging="360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f)  bude v prípadoch uvedených v článku 3 ods. 2 a 3 a so súhlasom kolégia napomáhať pri vyšetrovaniach alebo trestných stíhaniach týkajúcich sa príslušných orgánov len jedného členského štátu,</w:t>
      </w:r>
    </w:p>
    <w:p w:rsidR="00745299" w:rsidRPr="005756B5" w:rsidP="00913663">
      <w:pPr>
        <w:bidi w:val="0"/>
        <w:ind w:left="360" w:hanging="360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g) môže v súlade so svojimi cieľmi a v rámci článku 4 ods. 1 za účelom zdokonalenia spolupráce a koordinácie medzi príslušnými orgánmi doručiť žiadosti o súdnu pomoc, ak boli podané príslušným orgánom členského štátu, týkajú sa vyšetrovania alebo trestného stíhania, ktoré vedie orgán v konkrétnom prípade a vyžiadajú si jeho intervenciu za účelom koordinovanej činnosti.</w:t>
      </w:r>
    </w:p>
    <w:p w:rsidR="00745299" w:rsidRPr="005756B5" w:rsidP="00913663">
      <w:pPr>
        <w:bidi w:val="0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ab/>
      </w:r>
    </w:p>
    <w:p w:rsidR="00745299" w:rsidRPr="005756B5" w:rsidP="00913663">
      <w:pPr>
        <w:bidi w:val="0"/>
        <w:ind w:firstLine="360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Účelom navrhovanej právnej úpravy § 9 ods. 7 je priznať prokurátorovi, ktorý vo funkcii národného člena zastupuje Slovenskú republiku v Eurojuste,  také oprávnenia, ktoré napomôžu dobrej medzinárodnej spolupráci vo veciach patriacich do pôsobnosti Eurojustu a vybaveniu zložitých prípadov vzájomnej spolupráce v trestných veciach.</w:t>
      </w:r>
    </w:p>
    <w:p w:rsidR="00745299" w:rsidRPr="005756B5" w:rsidP="00913663">
      <w:pPr>
        <w:bidi w:val="0"/>
        <w:ind w:firstLine="360"/>
        <w:jc w:val="both"/>
        <w:rPr>
          <w:rFonts w:ascii="Times New Roman" w:hAnsi="Times New Roman" w:cs="Times New Roman"/>
        </w:rPr>
      </w:pPr>
    </w:p>
    <w:p w:rsidR="00745299" w:rsidRPr="005756B5" w:rsidP="00913663">
      <w:pPr>
        <w:bidi w:val="0"/>
        <w:ind w:firstLine="360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Na túto právnu úpravu nadväzuje právna úprava § 53 ods. 1 písm. a) a § 54 ods. 1 písm.  a)  a b) predkladanej novely zákona č. 153/2001 Z.</w:t>
      </w:r>
      <w:r w:rsidR="00403337">
        <w:rPr>
          <w:rFonts w:ascii="Times New Roman" w:hAnsi="Times New Roman" w:cs="Times New Roman"/>
        </w:rPr>
        <w:t xml:space="preserve"> </w:t>
      </w:r>
      <w:r w:rsidRPr="005756B5">
        <w:rPr>
          <w:rFonts w:ascii="Times New Roman" w:hAnsi="Times New Roman" w:cs="Times New Roman"/>
        </w:rPr>
        <w:t>z. o</w:t>
      </w:r>
      <w:r w:rsidRPr="005756B5" w:rsidR="00987AEC">
        <w:rPr>
          <w:rFonts w:ascii="Times New Roman" w:hAnsi="Times New Roman" w:cs="Times New Roman"/>
        </w:rPr>
        <w:t> </w:t>
      </w:r>
      <w:r w:rsidRPr="005756B5">
        <w:rPr>
          <w:rFonts w:ascii="Times New Roman" w:hAnsi="Times New Roman" w:cs="Times New Roman"/>
        </w:rPr>
        <w:t>prokuratúre</w:t>
      </w:r>
      <w:r w:rsidRPr="005756B5" w:rsidR="00987AEC">
        <w:rPr>
          <w:rFonts w:ascii="Times New Roman" w:hAnsi="Times New Roman" w:cs="Times New Roman"/>
        </w:rPr>
        <w:t xml:space="preserve"> (čl. I)</w:t>
      </w:r>
      <w:r w:rsidRPr="005756B5">
        <w:rPr>
          <w:rFonts w:ascii="Times New Roman" w:hAnsi="Times New Roman" w:cs="Times New Roman"/>
        </w:rPr>
        <w:t>, ktorá ustanovuje, že nadriadeným prokurátorom prokurátora, ktorý vo funkcii národného člena zastupuje Slovenskú republiku v Eurojuste, bude vždy generálny prokurátor Slovenskej republiky (t.j. aj v prípade, ak by do funkcie národného člena v Eurojuste bol vymenovaný prokurátor nižšieho stupňa prokuratúry) a že prokurátor, ktorý vo funkcii národného člena zastupuje Slovenskú republiku v Eurojuste, bude mať postavenie nadriadeného prokurátora voči taxatívne vymedzeným prokurátorom na nižších stupňoch prokuratúry.</w:t>
      </w:r>
    </w:p>
    <w:p w:rsidR="00745299" w:rsidRPr="005756B5" w:rsidP="00913663">
      <w:pPr>
        <w:pStyle w:val="BodyText"/>
        <w:bidi w:val="0"/>
        <w:jc w:val="both"/>
        <w:rPr>
          <w:b w:val="0"/>
        </w:rPr>
      </w:pPr>
    </w:p>
    <w:p w:rsidR="009570E6" w:rsidRPr="005756B5" w:rsidP="00913663">
      <w:pPr>
        <w:pStyle w:val="BodyText"/>
        <w:bidi w:val="0"/>
        <w:jc w:val="left"/>
        <w:rPr>
          <w:bCs w:val="0"/>
        </w:rPr>
      </w:pPr>
      <w:r w:rsidRPr="005756B5" w:rsidR="00987AEC">
        <w:rPr>
          <w:bCs w:val="0"/>
        </w:rPr>
        <w:t>K bodu 16:</w:t>
      </w:r>
    </w:p>
    <w:p w:rsidR="00987AEC" w:rsidRPr="005756B5" w:rsidP="00913663">
      <w:pPr>
        <w:pStyle w:val="BodyText"/>
        <w:bidi w:val="0"/>
        <w:jc w:val="left"/>
        <w:rPr>
          <w:b w:val="0"/>
        </w:rPr>
      </w:pPr>
    </w:p>
    <w:p w:rsidR="00233DE6" w:rsidRPr="005756B5" w:rsidP="00913663">
      <w:pPr>
        <w:pStyle w:val="BodyText"/>
        <w:bidi w:val="0"/>
        <w:jc w:val="both"/>
        <w:rPr>
          <w:b w:val="0"/>
        </w:rPr>
      </w:pPr>
      <w:r w:rsidRPr="005756B5" w:rsidR="00987AEC">
        <w:rPr>
          <w:b w:val="0"/>
        </w:rPr>
        <w:tab/>
      </w:r>
      <w:r w:rsidRPr="005756B5" w:rsidR="008409AA">
        <w:rPr>
          <w:rFonts w:hint="default"/>
          <w:b w:val="0"/>
        </w:rPr>
        <w:t>So zreteľ</w:t>
      </w:r>
      <w:r w:rsidRPr="005756B5" w:rsidR="008409AA">
        <w:rPr>
          <w:rFonts w:hint="default"/>
          <w:b w:val="0"/>
        </w:rPr>
        <w:t>om na dô</w:t>
      </w:r>
      <w:r w:rsidRPr="005756B5" w:rsidR="008409AA">
        <w:rPr>
          <w:rFonts w:hint="default"/>
          <w:b w:val="0"/>
        </w:rPr>
        <w:t>vody, pre ktoré</w:t>
      </w:r>
      <w:r w:rsidRPr="005756B5" w:rsidR="008409AA">
        <w:rPr>
          <w:rFonts w:hint="default"/>
          <w:b w:val="0"/>
        </w:rPr>
        <w:t xml:space="preserve"> mož</w:t>
      </w:r>
      <w:r w:rsidRPr="005756B5" w:rsidR="008409AA">
        <w:rPr>
          <w:rFonts w:hint="default"/>
          <w:b w:val="0"/>
        </w:rPr>
        <w:t>no doč</w:t>
      </w:r>
      <w:r w:rsidRPr="005756B5" w:rsidR="008409AA">
        <w:rPr>
          <w:rFonts w:hint="default"/>
          <w:b w:val="0"/>
        </w:rPr>
        <w:t>asne pozastaviť</w:t>
      </w:r>
      <w:r w:rsidRPr="005756B5" w:rsidR="008409AA">
        <w:rPr>
          <w:rFonts w:hint="default"/>
          <w:b w:val="0"/>
        </w:rPr>
        <w:t xml:space="preserve"> prokurá</w:t>
      </w:r>
      <w:r w:rsidRPr="005756B5" w:rsidR="008409AA">
        <w:rPr>
          <w:rFonts w:hint="default"/>
          <w:b w:val="0"/>
        </w:rPr>
        <w:t>torovi vý</w:t>
      </w:r>
      <w:r w:rsidRPr="005756B5" w:rsidR="008409AA">
        <w:rPr>
          <w:rFonts w:hint="default"/>
          <w:b w:val="0"/>
        </w:rPr>
        <w:t>kon jeho funkcie sa navrhuje</w:t>
      </w:r>
      <w:r w:rsidRPr="005756B5" w:rsidR="00411065">
        <w:rPr>
          <w:rFonts w:hint="default"/>
          <w:b w:val="0"/>
        </w:rPr>
        <w:t xml:space="preserve"> expressis verbis ustanoviť</w:t>
      </w:r>
      <w:r w:rsidRPr="005756B5" w:rsidR="00411065">
        <w:rPr>
          <w:rFonts w:hint="default"/>
          <w:b w:val="0"/>
        </w:rPr>
        <w:t>, ž</w:t>
      </w:r>
      <w:r w:rsidRPr="005756B5" w:rsidR="00411065">
        <w:rPr>
          <w:rFonts w:hint="default"/>
          <w:b w:val="0"/>
        </w:rPr>
        <w:t>e poč</w:t>
      </w:r>
      <w:r w:rsidRPr="005756B5" w:rsidR="00411065">
        <w:rPr>
          <w:rFonts w:hint="default"/>
          <w:b w:val="0"/>
        </w:rPr>
        <w:t>as doč</w:t>
      </w:r>
      <w:r w:rsidRPr="005756B5" w:rsidR="00411065">
        <w:rPr>
          <w:rFonts w:hint="default"/>
          <w:b w:val="0"/>
        </w:rPr>
        <w:t>asné</w:t>
      </w:r>
      <w:r w:rsidRPr="005756B5" w:rsidR="00411065">
        <w:rPr>
          <w:rFonts w:hint="default"/>
          <w:b w:val="0"/>
        </w:rPr>
        <w:t>ho pozastavenia vý</w:t>
      </w:r>
      <w:r w:rsidRPr="005756B5" w:rsidR="00411065">
        <w:rPr>
          <w:rFonts w:hint="default"/>
          <w:b w:val="0"/>
        </w:rPr>
        <w:t>konu funkcie prokurá</w:t>
      </w:r>
      <w:r w:rsidRPr="005756B5" w:rsidR="00411065">
        <w:rPr>
          <w:rFonts w:hint="default"/>
          <w:b w:val="0"/>
        </w:rPr>
        <w:t>tora musí</w:t>
      </w:r>
      <w:r w:rsidRPr="005756B5" w:rsidR="00411065">
        <w:rPr>
          <w:rFonts w:hint="default"/>
          <w:b w:val="0"/>
        </w:rPr>
        <w:t xml:space="preserve"> byť</w:t>
      </w:r>
      <w:r w:rsidRPr="005756B5" w:rsidR="00411065">
        <w:rPr>
          <w:rFonts w:hint="default"/>
          <w:b w:val="0"/>
        </w:rPr>
        <w:t xml:space="preserve"> prokurá</w:t>
      </w:r>
      <w:r w:rsidRPr="005756B5" w:rsidR="00411065">
        <w:rPr>
          <w:rFonts w:hint="default"/>
          <w:b w:val="0"/>
        </w:rPr>
        <w:t>tor zaradený</w:t>
      </w:r>
      <w:r w:rsidRPr="005756B5" w:rsidR="00411065">
        <w:rPr>
          <w:rFonts w:hint="default"/>
          <w:b w:val="0"/>
        </w:rPr>
        <w:t xml:space="preserve"> mimo č</w:t>
      </w:r>
      <w:r w:rsidRPr="005756B5" w:rsidR="00411065">
        <w:rPr>
          <w:rFonts w:hint="default"/>
          <w:b w:val="0"/>
        </w:rPr>
        <w:t>innej služ</w:t>
      </w:r>
      <w:r w:rsidRPr="005756B5" w:rsidR="00411065">
        <w:rPr>
          <w:rFonts w:hint="default"/>
          <w:b w:val="0"/>
        </w:rPr>
        <w:t>by</w:t>
      </w:r>
      <w:r w:rsidRPr="005756B5" w:rsidR="00465C80">
        <w:rPr>
          <w:b w:val="0"/>
        </w:rPr>
        <w:t xml:space="preserve"> </w:t>
      </w:r>
      <w:r w:rsidRPr="005756B5" w:rsidR="00465C80">
        <w:rPr>
          <w:b w:val="0"/>
        </w:rPr>
        <w:t>a </w:t>
      </w:r>
      <w:r w:rsidRPr="005756B5" w:rsidR="00465C80">
        <w:rPr>
          <w:rFonts w:hint="default"/>
          <w:b w:val="0"/>
        </w:rPr>
        <w:t>ž</w:t>
      </w:r>
      <w:r w:rsidRPr="005756B5" w:rsidR="00465C80">
        <w:rPr>
          <w:rFonts w:hint="default"/>
          <w:b w:val="0"/>
        </w:rPr>
        <w:t>e nesmie prichá</w:t>
      </w:r>
      <w:r w:rsidRPr="005756B5" w:rsidR="00465C80">
        <w:rPr>
          <w:rFonts w:hint="default"/>
          <w:b w:val="0"/>
        </w:rPr>
        <w:t>dzať</w:t>
      </w:r>
      <w:r w:rsidRPr="005756B5" w:rsidR="00465C80">
        <w:rPr>
          <w:rFonts w:hint="default"/>
          <w:b w:val="0"/>
        </w:rPr>
        <w:t xml:space="preserve"> na svoje doterajš</w:t>
      </w:r>
      <w:r w:rsidRPr="005756B5" w:rsidR="00465C80">
        <w:rPr>
          <w:rFonts w:hint="default"/>
          <w:b w:val="0"/>
        </w:rPr>
        <w:t>ie pracovisko inak, ako na zá</w:t>
      </w:r>
      <w:r w:rsidRPr="005756B5" w:rsidR="00465C80">
        <w:rPr>
          <w:rFonts w:hint="default"/>
          <w:b w:val="0"/>
        </w:rPr>
        <w:t>klade vý</w:t>
      </w:r>
      <w:r w:rsidRPr="005756B5" w:rsidR="00465C80">
        <w:rPr>
          <w:rFonts w:hint="default"/>
          <w:b w:val="0"/>
        </w:rPr>
        <w:t xml:space="preserve">zvy alebo povolenia. </w:t>
      </w:r>
    </w:p>
    <w:p w:rsidR="00233DE6" w:rsidRPr="005756B5" w:rsidP="00913663">
      <w:pPr>
        <w:pStyle w:val="BodyText"/>
        <w:bidi w:val="0"/>
        <w:jc w:val="both"/>
        <w:rPr>
          <w:b w:val="0"/>
        </w:rPr>
      </w:pPr>
    </w:p>
    <w:p w:rsidR="00233DE6" w:rsidRPr="005756B5" w:rsidP="00913663">
      <w:pPr>
        <w:pStyle w:val="BodyText"/>
        <w:bidi w:val="0"/>
        <w:jc w:val="both"/>
        <w:rPr>
          <w:bCs w:val="0"/>
        </w:rPr>
      </w:pPr>
      <w:r w:rsidRPr="005756B5">
        <w:rPr>
          <w:bCs w:val="0"/>
        </w:rPr>
        <w:t>K </w:t>
      </w:r>
      <w:r w:rsidRPr="005756B5" w:rsidR="007568CD">
        <w:rPr>
          <w:bCs w:val="0"/>
        </w:rPr>
        <w:t>bodom</w:t>
      </w:r>
      <w:r w:rsidRPr="005756B5">
        <w:rPr>
          <w:bCs w:val="0"/>
        </w:rPr>
        <w:t xml:space="preserve"> 17</w:t>
      </w:r>
      <w:r w:rsidRPr="005756B5" w:rsidR="007568CD">
        <w:rPr>
          <w:bCs w:val="0"/>
        </w:rPr>
        <w:t xml:space="preserve">  a 18</w:t>
      </w:r>
      <w:r w:rsidRPr="005756B5">
        <w:rPr>
          <w:bCs w:val="0"/>
        </w:rPr>
        <w:t>:</w:t>
      </w:r>
    </w:p>
    <w:p w:rsidR="00233DE6" w:rsidRPr="005756B5" w:rsidP="00913663">
      <w:pPr>
        <w:pStyle w:val="BodyText"/>
        <w:bidi w:val="0"/>
        <w:jc w:val="both"/>
        <w:rPr>
          <w:b w:val="0"/>
        </w:rPr>
      </w:pPr>
    </w:p>
    <w:p w:rsidR="00987AEC" w:rsidRPr="005756B5" w:rsidP="00913663">
      <w:pPr>
        <w:pStyle w:val="BodyText"/>
        <w:bidi w:val="0"/>
        <w:jc w:val="both"/>
        <w:rPr>
          <w:b w:val="0"/>
        </w:rPr>
      </w:pPr>
      <w:r w:rsidRPr="005756B5" w:rsidR="00233DE6">
        <w:rPr>
          <w:b w:val="0"/>
        </w:rPr>
        <w:tab/>
      </w:r>
      <w:r w:rsidRPr="005756B5" w:rsidR="00233DE6">
        <w:rPr>
          <w:b w:val="0"/>
        </w:rPr>
        <w:t>Ide o </w:t>
      </w:r>
      <w:r w:rsidRPr="005756B5" w:rsidR="00233DE6">
        <w:rPr>
          <w:rFonts w:hint="default"/>
          <w:b w:val="0"/>
        </w:rPr>
        <w:t>legislatí</w:t>
      </w:r>
      <w:r w:rsidRPr="005756B5" w:rsidR="00233DE6">
        <w:rPr>
          <w:rFonts w:hint="default"/>
          <w:b w:val="0"/>
        </w:rPr>
        <w:t>vno-technickú</w:t>
      </w:r>
      <w:r w:rsidRPr="005756B5" w:rsidR="00233DE6">
        <w:rPr>
          <w:rFonts w:hint="default"/>
          <w:b w:val="0"/>
        </w:rPr>
        <w:t xml:space="preserve"> ú</w:t>
      </w:r>
      <w:r w:rsidRPr="005756B5" w:rsidR="00233DE6">
        <w:rPr>
          <w:rFonts w:hint="default"/>
          <w:b w:val="0"/>
        </w:rPr>
        <w:t>pravu §</w:t>
      </w:r>
      <w:r w:rsidRPr="005756B5" w:rsidR="00233DE6">
        <w:rPr>
          <w:rFonts w:hint="default"/>
          <w:b w:val="0"/>
        </w:rPr>
        <w:t xml:space="preserve"> </w:t>
      </w:r>
      <w:smartTag w:uri="urn:schemas-microsoft-com:office:smarttags" w:element="metricconverter">
        <w:smartTagPr>
          <w:attr w:name="ProductID" w:val="15 a"/>
        </w:smartTagPr>
        <w:r w:rsidRPr="005756B5" w:rsidR="00233DE6">
          <w:rPr>
            <w:rFonts w:hint="default"/>
            <w:b w:val="0"/>
          </w:rPr>
          <w:t>15</w:t>
        </w:r>
        <w:r w:rsidRPr="005756B5" w:rsidR="007568CD">
          <w:rPr>
            <w:b w:val="0"/>
          </w:rPr>
          <w:t xml:space="preserve"> a</w:t>
        </w:r>
      </w:smartTag>
      <w:r w:rsidRPr="005756B5" w:rsidR="007568CD">
        <w:rPr>
          <w:rFonts w:hint="default"/>
          <w:b w:val="0"/>
        </w:rPr>
        <w:t xml:space="preserve"> §</w:t>
      </w:r>
      <w:r w:rsidRPr="005756B5" w:rsidR="007568CD">
        <w:rPr>
          <w:rFonts w:hint="default"/>
          <w:b w:val="0"/>
        </w:rPr>
        <w:t xml:space="preserve"> 16</w:t>
      </w:r>
      <w:r w:rsidRPr="005756B5" w:rsidR="00233DE6">
        <w:rPr>
          <w:rFonts w:hint="default"/>
          <w:b w:val="0"/>
        </w:rPr>
        <w:t>, ktorá</w:t>
      </w:r>
      <w:r w:rsidRPr="005756B5" w:rsidR="007568CD">
        <w:rPr>
          <w:rFonts w:hint="default"/>
          <w:b w:val="0"/>
        </w:rPr>
        <w:t xml:space="preserve"> sú</w:t>
      </w:r>
      <w:r w:rsidRPr="005756B5" w:rsidR="007568CD">
        <w:rPr>
          <w:rFonts w:hint="default"/>
          <w:b w:val="0"/>
        </w:rPr>
        <w:t>visí</w:t>
      </w:r>
      <w:r w:rsidRPr="005756B5" w:rsidR="007568CD">
        <w:rPr>
          <w:rFonts w:hint="default"/>
          <w:b w:val="0"/>
        </w:rPr>
        <w:t xml:space="preserve"> so zruš</w:t>
      </w:r>
      <w:r w:rsidRPr="005756B5" w:rsidR="007568CD">
        <w:rPr>
          <w:rFonts w:hint="default"/>
          <w:b w:val="0"/>
        </w:rPr>
        <w:t>ení</w:t>
      </w:r>
      <w:r w:rsidRPr="005756B5" w:rsidR="007568CD">
        <w:rPr>
          <w:rFonts w:hint="default"/>
          <w:b w:val="0"/>
        </w:rPr>
        <w:t>m vojenský</w:t>
      </w:r>
      <w:r w:rsidRPr="005756B5" w:rsidR="007568CD">
        <w:rPr>
          <w:rFonts w:hint="default"/>
          <w:b w:val="0"/>
        </w:rPr>
        <w:t>ch prokuratú</w:t>
      </w:r>
      <w:r w:rsidRPr="005756B5" w:rsidR="007568CD">
        <w:rPr>
          <w:rFonts w:hint="default"/>
          <w:b w:val="0"/>
        </w:rPr>
        <w:t>r.</w:t>
      </w:r>
      <w:r w:rsidRPr="005756B5" w:rsidR="00233DE6">
        <w:rPr>
          <w:b w:val="0"/>
        </w:rPr>
        <w:t xml:space="preserve"> </w:t>
      </w:r>
    </w:p>
    <w:p w:rsidR="007568CD" w:rsidRPr="005756B5" w:rsidP="00913663">
      <w:pPr>
        <w:pStyle w:val="BodyText"/>
        <w:bidi w:val="0"/>
        <w:jc w:val="both"/>
        <w:rPr>
          <w:b w:val="0"/>
        </w:rPr>
      </w:pPr>
    </w:p>
    <w:p w:rsidR="007568CD" w:rsidRPr="005756B5" w:rsidP="00913663">
      <w:pPr>
        <w:pStyle w:val="BodyText"/>
        <w:bidi w:val="0"/>
        <w:jc w:val="both"/>
        <w:rPr>
          <w:bCs w:val="0"/>
        </w:rPr>
      </w:pPr>
      <w:r w:rsidRPr="005756B5">
        <w:rPr>
          <w:bCs w:val="0"/>
        </w:rPr>
        <w:t>K bodu 19:</w:t>
      </w:r>
    </w:p>
    <w:p w:rsidR="007568CD" w:rsidRPr="005756B5" w:rsidP="00913663">
      <w:pPr>
        <w:pStyle w:val="BodyText"/>
        <w:bidi w:val="0"/>
        <w:jc w:val="both"/>
        <w:rPr>
          <w:b w:val="0"/>
        </w:rPr>
      </w:pPr>
    </w:p>
    <w:p w:rsidR="004A68E7" w:rsidRPr="005756B5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 w:rsidRPr="005756B5">
        <w:rPr>
          <w:b w:val="0"/>
        </w:rPr>
        <w:t>Z </w:t>
      </w:r>
      <w:r w:rsidRPr="005756B5">
        <w:rPr>
          <w:rFonts w:hint="default"/>
          <w:b w:val="0"/>
        </w:rPr>
        <w:t>ustanovenia §</w:t>
      </w:r>
      <w:r w:rsidRPr="005756B5">
        <w:rPr>
          <w:rFonts w:hint="default"/>
          <w:b w:val="0"/>
        </w:rPr>
        <w:t xml:space="preserve"> 20 ods. 3</w:t>
      </w:r>
      <w:r w:rsidRPr="005756B5">
        <w:rPr>
          <w:rFonts w:hint="default"/>
          <w:b w:val="0"/>
        </w:rPr>
        <w:t>, ktoré</w:t>
      </w:r>
      <w:r w:rsidRPr="005756B5">
        <w:rPr>
          <w:rFonts w:hint="default"/>
          <w:b w:val="0"/>
        </w:rPr>
        <w:t xml:space="preserve"> upravuje úč</w:t>
      </w:r>
      <w:r w:rsidRPr="005756B5">
        <w:rPr>
          <w:rFonts w:hint="default"/>
          <w:b w:val="0"/>
        </w:rPr>
        <w:t>el vý</w:t>
      </w:r>
      <w:r w:rsidRPr="005756B5">
        <w:rPr>
          <w:rFonts w:hint="default"/>
          <w:b w:val="0"/>
        </w:rPr>
        <w:t>berové</w:t>
      </w:r>
      <w:r w:rsidRPr="005756B5">
        <w:rPr>
          <w:rFonts w:hint="default"/>
          <w:b w:val="0"/>
        </w:rPr>
        <w:t>ho konania, sa navrhuje vypustiť</w:t>
      </w:r>
      <w:r w:rsidRPr="005756B5">
        <w:rPr>
          <w:rFonts w:hint="default"/>
          <w:b w:val="0"/>
        </w:rPr>
        <w:t xml:space="preserve"> overovanie psychickej vyrovnanosti. Psychickú</w:t>
      </w:r>
      <w:r w:rsidRPr="005756B5">
        <w:rPr>
          <w:rFonts w:hint="default"/>
          <w:b w:val="0"/>
        </w:rPr>
        <w:t xml:space="preserve"> vyrovnanosť</w:t>
      </w:r>
      <w:r w:rsidRPr="005756B5">
        <w:rPr>
          <w:rFonts w:hint="default"/>
          <w:b w:val="0"/>
        </w:rPr>
        <w:t xml:space="preserve"> nemož</w:t>
      </w:r>
      <w:r w:rsidRPr="005756B5">
        <w:rPr>
          <w:rFonts w:hint="default"/>
          <w:b w:val="0"/>
        </w:rPr>
        <w:t>no kvalifikovane overiť</w:t>
      </w:r>
      <w:r w:rsidRPr="005756B5">
        <w:rPr>
          <w:rFonts w:hint="default"/>
          <w:b w:val="0"/>
        </w:rPr>
        <w:t xml:space="preserve"> vý</w:t>
      </w:r>
      <w:r w:rsidRPr="005756B5">
        <w:rPr>
          <w:rFonts w:hint="default"/>
          <w:b w:val="0"/>
        </w:rPr>
        <w:t>berový</w:t>
      </w:r>
      <w:r w:rsidRPr="005756B5">
        <w:rPr>
          <w:rFonts w:hint="default"/>
          <w:b w:val="0"/>
        </w:rPr>
        <w:t>m konaní</w:t>
      </w:r>
      <w:r w:rsidRPr="005756B5">
        <w:rPr>
          <w:rFonts w:hint="default"/>
          <w:b w:val="0"/>
        </w:rPr>
        <w:t>m pred vý</w:t>
      </w:r>
      <w:r w:rsidRPr="005756B5">
        <w:rPr>
          <w:rFonts w:hint="default"/>
          <w:b w:val="0"/>
        </w:rPr>
        <w:t xml:space="preserve">berovou </w:t>
      </w:r>
      <w:r w:rsidRPr="005756B5" w:rsidR="00E24FD5">
        <w:rPr>
          <w:b w:val="0"/>
        </w:rPr>
        <w:t>komisiou</w:t>
      </w:r>
      <w:r w:rsidRPr="005756B5">
        <w:rPr>
          <w:rFonts w:hint="default"/>
          <w:b w:val="0"/>
        </w:rPr>
        <w:t>.  Zdravotnú</w:t>
      </w:r>
      <w:r w:rsidRPr="005756B5">
        <w:rPr>
          <w:rFonts w:hint="default"/>
          <w:b w:val="0"/>
        </w:rPr>
        <w:t xml:space="preserve"> spô</w:t>
      </w:r>
      <w:r w:rsidRPr="005756B5">
        <w:rPr>
          <w:rFonts w:hint="default"/>
          <w:b w:val="0"/>
        </w:rPr>
        <w:t>sobilosť</w:t>
      </w:r>
      <w:r w:rsidRPr="005756B5">
        <w:rPr>
          <w:rFonts w:hint="default"/>
          <w:b w:val="0"/>
        </w:rPr>
        <w:t xml:space="preserve"> na vý</w:t>
      </w:r>
      <w:r w:rsidRPr="005756B5">
        <w:rPr>
          <w:rFonts w:hint="default"/>
          <w:b w:val="0"/>
        </w:rPr>
        <w:t>kon funkcie prokurá</w:t>
      </w:r>
      <w:r w:rsidRPr="005756B5">
        <w:rPr>
          <w:rFonts w:hint="default"/>
          <w:b w:val="0"/>
        </w:rPr>
        <w:t>tora a </w:t>
      </w:r>
      <w:r w:rsidRPr="005756B5">
        <w:rPr>
          <w:rFonts w:hint="default"/>
          <w:b w:val="0"/>
        </w:rPr>
        <w:t>vý</w:t>
      </w:r>
      <w:r w:rsidRPr="005756B5">
        <w:rPr>
          <w:rFonts w:hint="default"/>
          <w:b w:val="0"/>
        </w:rPr>
        <w:t>kon fun</w:t>
      </w:r>
      <w:r w:rsidRPr="005756B5">
        <w:rPr>
          <w:rFonts w:hint="default"/>
          <w:b w:val="0"/>
        </w:rPr>
        <w:t>kcie vedú</w:t>
      </w:r>
      <w:r w:rsidRPr="005756B5">
        <w:rPr>
          <w:rFonts w:hint="default"/>
          <w:b w:val="0"/>
        </w:rPr>
        <w:t>ceho prokurá</w:t>
      </w:r>
      <w:r w:rsidRPr="005756B5">
        <w:rPr>
          <w:rFonts w:hint="default"/>
          <w:b w:val="0"/>
        </w:rPr>
        <w:t>tora môž</w:t>
      </w:r>
      <w:r w:rsidRPr="005756B5">
        <w:rPr>
          <w:rFonts w:hint="default"/>
          <w:b w:val="0"/>
        </w:rPr>
        <w:t>e posú</w:t>
      </w:r>
      <w:r w:rsidRPr="005756B5">
        <w:rPr>
          <w:rFonts w:hint="default"/>
          <w:b w:val="0"/>
        </w:rPr>
        <w:t>diť</w:t>
      </w:r>
      <w:r w:rsidRPr="005756B5">
        <w:rPr>
          <w:rFonts w:hint="default"/>
          <w:b w:val="0"/>
        </w:rPr>
        <w:t xml:space="preserve"> iba odborní</w:t>
      </w:r>
      <w:r w:rsidRPr="005756B5">
        <w:rPr>
          <w:rFonts w:hint="default"/>
          <w:b w:val="0"/>
        </w:rPr>
        <w:t>k. Z </w:t>
      </w:r>
      <w:r w:rsidRPr="005756B5">
        <w:rPr>
          <w:rFonts w:hint="default"/>
          <w:b w:val="0"/>
        </w:rPr>
        <w:t>tohto dô</w:t>
      </w:r>
      <w:r w:rsidRPr="005756B5">
        <w:rPr>
          <w:rFonts w:hint="default"/>
          <w:b w:val="0"/>
        </w:rPr>
        <w:t>vodu sa predpokladá</w:t>
      </w:r>
      <w:r w:rsidRPr="005756B5">
        <w:rPr>
          <w:rFonts w:hint="default"/>
          <w:b w:val="0"/>
        </w:rPr>
        <w:t>, ž</w:t>
      </w:r>
      <w:r w:rsidRPr="005756B5">
        <w:rPr>
          <w:rFonts w:hint="default"/>
          <w:b w:val="0"/>
        </w:rPr>
        <w:t>e  na posú</w:t>
      </w:r>
      <w:r w:rsidRPr="005756B5">
        <w:rPr>
          <w:rFonts w:hint="default"/>
          <w:b w:val="0"/>
        </w:rPr>
        <w:t>denie, č</w:t>
      </w:r>
      <w:r w:rsidRPr="005756B5">
        <w:rPr>
          <w:rFonts w:hint="default"/>
          <w:b w:val="0"/>
        </w:rPr>
        <w:t>i prokurá</w:t>
      </w:r>
      <w:r w:rsidRPr="005756B5">
        <w:rPr>
          <w:rFonts w:hint="default"/>
          <w:b w:val="0"/>
        </w:rPr>
        <w:t>tor spĺň</w:t>
      </w:r>
      <w:r w:rsidRPr="005756B5">
        <w:rPr>
          <w:rFonts w:hint="default"/>
          <w:b w:val="0"/>
        </w:rPr>
        <w:t>a podmienky na ustanovenie do funkcie vedú</w:t>
      </w:r>
      <w:r w:rsidRPr="005756B5">
        <w:rPr>
          <w:rFonts w:hint="default"/>
          <w:b w:val="0"/>
        </w:rPr>
        <w:t>ceho prokurá</w:t>
      </w:r>
      <w:r w:rsidRPr="005756B5">
        <w:rPr>
          <w:rFonts w:hint="default"/>
          <w:b w:val="0"/>
        </w:rPr>
        <w:t>tora stačí</w:t>
      </w:r>
      <w:r w:rsidRPr="005756B5">
        <w:rPr>
          <w:rFonts w:hint="default"/>
          <w:b w:val="0"/>
        </w:rPr>
        <w:t xml:space="preserve"> potvrdenie leká</w:t>
      </w:r>
      <w:r w:rsidRPr="005756B5">
        <w:rPr>
          <w:rFonts w:hint="default"/>
          <w:b w:val="0"/>
        </w:rPr>
        <w:t>ra o </w:t>
      </w:r>
      <w:r w:rsidRPr="005756B5">
        <w:rPr>
          <w:rFonts w:hint="default"/>
          <w:b w:val="0"/>
        </w:rPr>
        <w:t>zdravotnom stave prokurá</w:t>
      </w:r>
      <w:r w:rsidRPr="005756B5">
        <w:rPr>
          <w:rFonts w:hint="default"/>
          <w:b w:val="0"/>
        </w:rPr>
        <w:t>tora.</w:t>
      </w:r>
    </w:p>
    <w:p w:rsidR="004A68E7" w:rsidRPr="005756B5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E24FD5" w:rsidRPr="005756B5" w:rsidP="00913663">
      <w:pPr>
        <w:pStyle w:val="BodyText"/>
        <w:bidi w:val="0"/>
        <w:jc w:val="both"/>
        <w:rPr>
          <w:bCs w:val="0"/>
        </w:rPr>
      </w:pPr>
      <w:r w:rsidRPr="005756B5">
        <w:rPr>
          <w:bCs w:val="0"/>
        </w:rPr>
        <w:t>K bodu 20:</w:t>
      </w:r>
    </w:p>
    <w:p w:rsidR="00E24FD5" w:rsidRPr="005756B5" w:rsidP="00913663">
      <w:pPr>
        <w:pStyle w:val="BodyText"/>
        <w:bidi w:val="0"/>
        <w:jc w:val="both"/>
        <w:rPr>
          <w:b w:val="0"/>
        </w:rPr>
      </w:pPr>
    </w:p>
    <w:p w:rsidR="00E24FD5" w:rsidRPr="005756B5" w:rsidP="00913663">
      <w:pPr>
        <w:pStyle w:val="BodyText"/>
        <w:bidi w:val="0"/>
        <w:ind w:firstLine="397"/>
        <w:jc w:val="both"/>
        <w:rPr>
          <w:b w:val="0"/>
        </w:rPr>
      </w:pPr>
      <w:r w:rsidRPr="005756B5" w:rsidR="007059DA">
        <w:rPr>
          <w:b w:val="0"/>
        </w:rPr>
        <w:t>V navrho</w:t>
      </w:r>
      <w:r w:rsidRPr="005756B5" w:rsidR="007059DA">
        <w:rPr>
          <w:rFonts w:hint="default"/>
          <w:b w:val="0"/>
        </w:rPr>
        <w:t>vanom znení</w:t>
      </w:r>
      <w:r w:rsidRPr="005756B5" w:rsidR="007059DA">
        <w:rPr>
          <w:rFonts w:hint="default"/>
          <w:b w:val="0"/>
        </w:rPr>
        <w:t xml:space="preserve"> §</w:t>
      </w:r>
      <w:r w:rsidRPr="005756B5" w:rsidR="007059DA">
        <w:rPr>
          <w:rFonts w:hint="default"/>
          <w:b w:val="0"/>
        </w:rPr>
        <w:t xml:space="preserve"> 20 ods. 4 sa </w:t>
      </w:r>
      <w:r w:rsidRPr="005756B5" w:rsidR="00302261">
        <w:rPr>
          <w:rFonts w:hint="default"/>
          <w:b w:val="0"/>
        </w:rPr>
        <w:t>upresň</w:t>
      </w:r>
      <w:r w:rsidRPr="005756B5" w:rsidR="00302261">
        <w:rPr>
          <w:rFonts w:hint="default"/>
          <w:b w:val="0"/>
        </w:rPr>
        <w:t>ujú</w:t>
      </w:r>
      <w:r w:rsidRPr="005756B5" w:rsidR="007059DA">
        <w:rPr>
          <w:rFonts w:hint="default"/>
          <w:b w:val="0"/>
        </w:rPr>
        <w:t xml:space="preserve"> podmienky karié</w:t>
      </w:r>
      <w:r w:rsidRPr="005756B5" w:rsidR="007059DA">
        <w:rPr>
          <w:rFonts w:hint="default"/>
          <w:b w:val="0"/>
        </w:rPr>
        <w:t>rneho postupu prokurá</w:t>
      </w:r>
      <w:r w:rsidRPr="005756B5" w:rsidR="007059DA">
        <w:rPr>
          <w:rFonts w:hint="default"/>
          <w:b w:val="0"/>
        </w:rPr>
        <w:t>torov v </w:t>
      </w:r>
      <w:r w:rsidRPr="005756B5" w:rsidR="007059DA">
        <w:rPr>
          <w:rFonts w:hint="default"/>
          <w:b w:val="0"/>
        </w:rPr>
        <w:t>sú</w:t>
      </w:r>
      <w:r w:rsidRPr="005756B5" w:rsidR="007059DA">
        <w:rPr>
          <w:rFonts w:hint="default"/>
          <w:b w:val="0"/>
        </w:rPr>
        <w:t>lade s Pravidlami o </w:t>
      </w:r>
      <w:r w:rsidRPr="005756B5" w:rsidR="007059DA">
        <w:rPr>
          <w:rFonts w:hint="default"/>
          <w:b w:val="0"/>
        </w:rPr>
        <w:t>ú</w:t>
      </w:r>
      <w:r w:rsidRPr="005756B5" w:rsidR="007059DA">
        <w:rPr>
          <w:rFonts w:hint="default"/>
          <w:b w:val="0"/>
        </w:rPr>
        <w:t>lohe prokurá</w:t>
      </w:r>
      <w:r w:rsidRPr="005756B5" w:rsidR="007059DA">
        <w:rPr>
          <w:rFonts w:hint="default"/>
          <w:b w:val="0"/>
        </w:rPr>
        <w:t>torov schvá</w:t>
      </w:r>
      <w:r w:rsidRPr="005756B5" w:rsidR="007059DA">
        <w:rPr>
          <w:rFonts w:hint="default"/>
          <w:b w:val="0"/>
        </w:rPr>
        <w:t>lený</w:t>
      </w:r>
      <w:r w:rsidRPr="005756B5" w:rsidR="007059DA">
        <w:rPr>
          <w:rFonts w:hint="default"/>
          <w:b w:val="0"/>
        </w:rPr>
        <w:t>mi  na 8. kongrese OSN o </w:t>
      </w:r>
      <w:r w:rsidRPr="005756B5" w:rsidR="007059DA">
        <w:rPr>
          <w:rFonts w:hint="default"/>
          <w:b w:val="0"/>
        </w:rPr>
        <w:t>prevencii zloč</w:t>
      </w:r>
      <w:r w:rsidRPr="005756B5" w:rsidR="007059DA">
        <w:rPr>
          <w:rFonts w:hint="default"/>
          <w:b w:val="0"/>
        </w:rPr>
        <w:t>innosti a </w:t>
      </w:r>
      <w:r w:rsidRPr="005756B5" w:rsidR="007059DA">
        <w:rPr>
          <w:rFonts w:hint="default"/>
          <w:b w:val="0"/>
        </w:rPr>
        <w:t>zaobchá</w:t>
      </w:r>
      <w:r w:rsidRPr="005756B5" w:rsidR="007059DA">
        <w:rPr>
          <w:rFonts w:hint="default"/>
          <w:b w:val="0"/>
        </w:rPr>
        <w:t>dzaní</w:t>
      </w:r>
      <w:r w:rsidRPr="005756B5" w:rsidR="007059DA">
        <w:rPr>
          <w:rFonts w:hint="default"/>
          <w:b w:val="0"/>
        </w:rPr>
        <w:t xml:space="preserve"> s </w:t>
      </w:r>
      <w:r w:rsidRPr="005756B5" w:rsidR="007059DA">
        <w:rPr>
          <w:rFonts w:hint="default"/>
          <w:b w:val="0"/>
        </w:rPr>
        <w:t>pá</w:t>
      </w:r>
      <w:r w:rsidRPr="005756B5" w:rsidR="007059DA">
        <w:rPr>
          <w:rFonts w:hint="default"/>
          <w:b w:val="0"/>
        </w:rPr>
        <w:t>chateľ</w:t>
      </w:r>
      <w:r w:rsidRPr="005756B5" w:rsidR="007059DA">
        <w:rPr>
          <w:rFonts w:hint="default"/>
          <w:b w:val="0"/>
        </w:rPr>
        <w:t>mi v </w:t>
      </w:r>
      <w:r w:rsidRPr="005756B5" w:rsidR="007059DA">
        <w:rPr>
          <w:rFonts w:hint="default"/>
          <w:b w:val="0"/>
        </w:rPr>
        <w:t>Havane 27. augusta až</w:t>
      </w:r>
      <w:r w:rsidRPr="005756B5" w:rsidR="007059DA">
        <w:rPr>
          <w:rFonts w:hint="default"/>
          <w:b w:val="0"/>
        </w:rPr>
        <w:t xml:space="preserve"> 7. septembra 1990. Pri vý</w:t>
      </w:r>
      <w:r w:rsidRPr="005756B5" w:rsidR="007059DA">
        <w:rPr>
          <w:rFonts w:hint="default"/>
          <w:b w:val="0"/>
        </w:rPr>
        <w:t>b</w:t>
      </w:r>
      <w:r w:rsidRPr="005756B5" w:rsidR="007059DA">
        <w:rPr>
          <w:rFonts w:hint="default"/>
          <w:b w:val="0"/>
        </w:rPr>
        <w:t>erovom konaní</w:t>
      </w:r>
      <w:r w:rsidRPr="005756B5" w:rsidR="007059DA">
        <w:rPr>
          <w:rFonts w:hint="default"/>
          <w:b w:val="0"/>
        </w:rPr>
        <w:t xml:space="preserve"> na obsadenie funkcie vedú</w:t>
      </w:r>
      <w:r w:rsidRPr="005756B5" w:rsidR="007059DA">
        <w:rPr>
          <w:rFonts w:hint="default"/>
          <w:b w:val="0"/>
        </w:rPr>
        <w:t>ceho prokurá</w:t>
      </w:r>
      <w:r w:rsidRPr="005756B5" w:rsidR="007059DA">
        <w:rPr>
          <w:rFonts w:hint="default"/>
          <w:b w:val="0"/>
        </w:rPr>
        <w:t xml:space="preserve">tora </w:t>
      </w:r>
      <w:r w:rsidRPr="005756B5" w:rsidR="00302261">
        <w:rPr>
          <w:rFonts w:hint="default"/>
          <w:b w:val="0"/>
        </w:rPr>
        <w:t>sa budú</w:t>
      </w:r>
      <w:r w:rsidRPr="005756B5" w:rsidR="00302261">
        <w:rPr>
          <w:rFonts w:hint="default"/>
          <w:b w:val="0"/>
        </w:rPr>
        <w:t xml:space="preserve"> </w:t>
      </w:r>
      <w:r w:rsidRPr="005756B5" w:rsidR="00D47FF9">
        <w:rPr>
          <w:rFonts w:hint="default"/>
          <w:b w:val="0"/>
        </w:rPr>
        <w:t>vzť</w:t>
      </w:r>
      <w:r w:rsidRPr="005756B5" w:rsidR="00D47FF9">
        <w:rPr>
          <w:rFonts w:hint="default"/>
          <w:b w:val="0"/>
        </w:rPr>
        <w:t>ahovať</w:t>
      </w:r>
      <w:r w:rsidRPr="005756B5" w:rsidR="00D47FF9">
        <w:rPr>
          <w:rFonts w:hint="default"/>
          <w:b w:val="0"/>
        </w:rPr>
        <w:t xml:space="preserve"> </w:t>
      </w:r>
      <w:r w:rsidRPr="005756B5" w:rsidR="007059DA">
        <w:rPr>
          <w:rFonts w:hint="default"/>
          <w:b w:val="0"/>
        </w:rPr>
        <w:t>zá</w:t>
      </w:r>
      <w:r w:rsidRPr="005756B5" w:rsidR="007059DA">
        <w:rPr>
          <w:rFonts w:hint="default"/>
          <w:b w:val="0"/>
        </w:rPr>
        <w:t>sady funkč</w:t>
      </w:r>
      <w:r w:rsidRPr="005756B5" w:rsidR="007059DA">
        <w:rPr>
          <w:rFonts w:hint="default"/>
          <w:b w:val="0"/>
        </w:rPr>
        <w:t>né</w:t>
      </w:r>
      <w:r w:rsidRPr="005756B5" w:rsidR="007059DA">
        <w:rPr>
          <w:rFonts w:hint="default"/>
          <w:b w:val="0"/>
        </w:rPr>
        <w:t>ho postupu prokurá</w:t>
      </w:r>
      <w:r w:rsidRPr="005756B5" w:rsidR="007059DA">
        <w:rPr>
          <w:rFonts w:hint="default"/>
          <w:b w:val="0"/>
        </w:rPr>
        <w:t>torov schvá</w:t>
      </w:r>
      <w:r w:rsidRPr="005756B5" w:rsidR="007059DA">
        <w:rPr>
          <w:rFonts w:hint="default"/>
          <w:b w:val="0"/>
        </w:rPr>
        <w:t>lené</w:t>
      </w:r>
      <w:r w:rsidRPr="005756B5" w:rsidR="007059DA">
        <w:rPr>
          <w:rFonts w:hint="default"/>
          <w:b w:val="0"/>
        </w:rPr>
        <w:t xml:space="preserve"> Radou prokurá</w:t>
      </w:r>
      <w:r w:rsidRPr="005756B5" w:rsidR="007059DA">
        <w:rPr>
          <w:rFonts w:hint="default"/>
          <w:b w:val="0"/>
        </w:rPr>
        <w:t xml:space="preserve">torov Slovenskej republiky. </w:t>
      </w:r>
    </w:p>
    <w:p w:rsidR="00D47FF9" w:rsidRPr="005756B5" w:rsidP="00913663">
      <w:pPr>
        <w:pStyle w:val="BodyText"/>
        <w:bidi w:val="0"/>
        <w:ind w:firstLine="397"/>
        <w:jc w:val="both"/>
        <w:rPr>
          <w:b w:val="0"/>
        </w:rPr>
      </w:pPr>
    </w:p>
    <w:p w:rsidR="00D47FF9" w:rsidRPr="005756B5" w:rsidP="00913663">
      <w:pPr>
        <w:pStyle w:val="BodyText"/>
        <w:bidi w:val="0"/>
        <w:jc w:val="both"/>
        <w:rPr>
          <w:bCs w:val="0"/>
        </w:rPr>
      </w:pPr>
      <w:r w:rsidRPr="005756B5">
        <w:rPr>
          <w:bCs w:val="0"/>
        </w:rPr>
        <w:t>K bodu 21:</w:t>
      </w:r>
    </w:p>
    <w:p w:rsidR="00D47FF9" w:rsidRPr="005756B5" w:rsidP="00913663">
      <w:pPr>
        <w:pStyle w:val="BodyText"/>
        <w:bidi w:val="0"/>
        <w:jc w:val="both"/>
        <w:rPr>
          <w:bCs w:val="0"/>
        </w:rPr>
      </w:pPr>
    </w:p>
    <w:p w:rsidR="00212E39" w:rsidRPr="005756B5" w:rsidP="00913663">
      <w:pPr>
        <w:pStyle w:val="BodyText"/>
        <w:bidi w:val="0"/>
        <w:ind w:firstLine="397"/>
        <w:jc w:val="both"/>
        <w:rPr>
          <w:b w:val="0"/>
        </w:rPr>
      </w:pPr>
      <w:r w:rsidRPr="005756B5" w:rsidR="00D47FF9">
        <w:rPr>
          <w:b w:val="0"/>
        </w:rPr>
        <w:t>V </w:t>
      </w:r>
      <w:r w:rsidRPr="005756B5" w:rsidR="00D47FF9">
        <w:rPr>
          <w:rFonts w:hint="default"/>
          <w:b w:val="0"/>
        </w:rPr>
        <w:t>zá</w:t>
      </w:r>
      <w:r w:rsidRPr="005756B5" w:rsidR="00D47FF9">
        <w:rPr>
          <w:rFonts w:hint="default"/>
          <w:b w:val="0"/>
        </w:rPr>
        <w:t>ujme zefektí</w:t>
      </w:r>
      <w:r w:rsidRPr="005756B5" w:rsidR="00D47FF9">
        <w:rPr>
          <w:rFonts w:hint="default"/>
          <w:b w:val="0"/>
        </w:rPr>
        <w:t>vnenia vý</w:t>
      </w:r>
      <w:r w:rsidRPr="005756B5" w:rsidR="00D47FF9">
        <w:rPr>
          <w:rFonts w:hint="default"/>
          <w:b w:val="0"/>
        </w:rPr>
        <w:t>berové</w:t>
      </w:r>
      <w:r w:rsidRPr="005756B5" w:rsidR="00D47FF9">
        <w:rPr>
          <w:rFonts w:hint="default"/>
          <w:b w:val="0"/>
        </w:rPr>
        <w:t>ho konania a č</w:t>
      </w:r>
      <w:r w:rsidRPr="005756B5" w:rsidR="00D47FF9">
        <w:rPr>
          <w:rFonts w:hint="default"/>
          <w:b w:val="0"/>
        </w:rPr>
        <w:t>innosti vý</w:t>
      </w:r>
      <w:r w:rsidRPr="005756B5" w:rsidR="00D47FF9">
        <w:rPr>
          <w:rFonts w:hint="default"/>
          <w:b w:val="0"/>
        </w:rPr>
        <w:t>berovej komisie sa v §</w:t>
      </w:r>
      <w:r w:rsidRPr="005756B5" w:rsidR="00D47FF9">
        <w:rPr>
          <w:rFonts w:hint="default"/>
          <w:b w:val="0"/>
        </w:rPr>
        <w:t xml:space="preserve"> 2</w:t>
      </w:r>
      <w:r w:rsidRPr="005756B5" w:rsidR="00D47FF9">
        <w:rPr>
          <w:rFonts w:hint="default"/>
          <w:b w:val="0"/>
        </w:rPr>
        <w:t>1 ods. 1 navrhuje, aby generá</w:t>
      </w:r>
      <w:r w:rsidRPr="005756B5" w:rsidR="00D47FF9">
        <w:rPr>
          <w:rFonts w:hint="default"/>
          <w:b w:val="0"/>
        </w:rPr>
        <w:t>lny prokurá</w:t>
      </w:r>
      <w:r w:rsidRPr="005756B5" w:rsidR="00D47FF9">
        <w:rPr>
          <w:rFonts w:hint="default"/>
          <w:b w:val="0"/>
        </w:rPr>
        <w:t>tor bol oprá</w:t>
      </w:r>
      <w:r w:rsidRPr="005756B5" w:rsidR="00D47FF9">
        <w:rPr>
          <w:rFonts w:hint="default"/>
          <w:b w:val="0"/>
        </w:rPr>
        <w:t>vnený</w:t>
      </w:r>
      <w:r w:rsidRPr="005756B5" w:rsidR="00D47FF9">
        <w:rPr>
          <w:rFonts w:hint="default"/>
          <w:b w:val="0"/>
        </w:rPr>
        <w:t xml:space="preserve"> na ná</w:t>
      </w:r>
      <w:r w:rsidRPr="005756B5" w:rsidR="00D47FF9">
        <w:rPr>
          <w:rFonts w:hint="default"/>
          <w:b w:val="0"/>
        </w:rPr>
        <w:t>vrh Rady prokurá</w:t>
      </w:r>
      <w:r w:rsidRPr="005756B5" w:rsidR="00D47FF9">
        <w:rPr>
          <w:rFonts w:hint="default"/>
          <w:b w:val="0"/>
        </w:rPr>
        <w:t>torov Slovenskej republiky vymenú</w:t>
      </w:r>
      <w:r w:rsidRPr="005756B5" w:rsidR="00D47FF9">
        <w:rPr>
          <w:rFonts w:hint="default"/>
          <w:b w:val="0"/>
        </w:rPr>
        <w:t>vať</w:t>
      </w:r>
      <w:r w:rsidRPr="005756B5" w:rsidR="00D47FF9">
        <w:rPr>
          <w:rFonts w:hint="default"/>
          <w:b w:val="0"/>
        </w:rPr>
        <w:t xml:space="preserve"> a </w:t>
      </w:r>
      <w:r w:rsidRPr="005756B5" w:rsidR="00D47FF9">
        <w:rPr>
          <w:rFonts w:hint="default"/>
          <w:b w:val="0"/>
        </w:rPr>
        <w:t>odvolá</w:t>
      </w:r>
      <w:r w:rsidRPr="005756B5" w:rsidR="00D47FF9">
        <w:rPr>
          <w:rFonts w:hint="default"/>
          <w:b w:val="0"/>
        </w:rPr>
        <w:t>vať</w:t>
      </w:r>
      <w:r w:rsidRPr="005756B5" w:rsidR="00D47FF9">
        <w:rPr>
          <w:rFonts w:hint="default"/>
          <w:b w:val="0"/>
        </w:rPr>
        <w:t xml:space="preserve"> nielen č</w:t>
      </w:r>
      <w:r w:rsidRPr="005756B5" w:rsidR="00D47FF9">
        <w:rPr>
          <w:rFonts w:hint="default"/>
          <w:b w:val="0"/>
        </w:rPr>
        <w:t>lenov vý</w:t>
      </w:r>
      <w:r w:rsidRPr="005756B5" w:rsidR="00D47FF9">
        <w:rPr>
          <w:rFonts w:hint="default"/>
          <w:b w:val="0"/>
        </w:rPr>
        <w:t>berovej komisie, ale aj potrebný</w:t>
      </w:r>
      <w:r w:rsidRPr="005756B5" w:rsidR="00D47FF9">
        <w:rPr>
          <w:rFonts w:hint="default"/>
          <w:b w:val="0"/>
        </w:rPr>
        <w:t xml:space="preserve"> poč</w:t>
      </w:r>
      <w:r w:rsidRPr="005756B5" w:rsidR="00D47FF9">
        <w:rPr>
          <w:rFonts w:hint="default"/>
          <w:b w:val="0"/>
        </w:rPr>
        <w:t>et ná</w:t>
      </w:r>
      <w:r w:rsidRPr="005756B5" w:rsidR="00D47FF9">
        <w:rPr>
          <w:rFonts w:hint="default"/>
          <w:b w:val="0"/>
        </w:rPr>
        <w:t>hradní</w:t>
      </w:r>
      <w:r w:rsidRPr="005756B5" w:rsidR="00D47FF9">
        <w:rPr>
          <w:rFonts w:hint="default"/>
          <w:b w:val="0"/>
        </w:rPr>
        <w:t>kov.</w:t>
      </w:r>
      <w:r w:rsidRPr="005756B5" w:rsidR="0013702D">
        <w:rPr>
          <w:b w:val="0"/>
        </w:rPr>
        <w:t xml:space="preserve"> </w:t>
      </w:r>
    </w:p>
    <w:p w:rsidR="00212E39" w:rsidRPr="005756B5" w:rsidP="00913663">
      <w:pPr>
        <w:pStyle w:val="BodyText"/>
        <w:bidi w:val="0"/>
        <w:ind w:firstLine="397"/>
        <w:jc w:val="both"/>
        <w:rPr>
          <w:b w:val="0"/>
        </w:rPr>
      </w:pPr>
    </w:p>
    <w:p w:rsidR="009E247D" w:rsidRPr="005756B5" w:rsidP="00913663">
      <w:pPr>
        <w:pStyle w:val="BodyText"/>
        <w:bidi w:val="0"/>
        <w:ind w:firstLine="397"/>
        <w:jc w:val="both"/>
        <w:rPr>
          <w:b w:val="0"/>
        </w:rPr>
      </w:pPr>
      <w:r w:rsidRPr="005756B5" w:rsidR="0013702D">
        <w:rPr>
          <w:rFonts w:hint="default"/>
          <w:b w:val="0"/>
        </w:rPr>
        <w:t>Generá</w:t>
      </w:r>
      <w:r w:rsidRPr="005756B5" w:rsidR="0013702D">
        <w:rPr>
          <w:rFonts w:hint="default"/>
          <w:b w:val="0"/>
        </w:rPr>
        <w:t>lny prokurá</w:t>
      </w:r>
      <w:r w:rsidRPr="005756B5" w:rsidR="0013702D">
        <w:rPr>
          <w:rFonts w:hint="default"/>
          <w:b w:val="0"/>
        </w:rPr>
        <w:t>tor zodpovedá</w:t>
      </w:r>
      <w:r w:rsidRPr="005756B5" w:rsidR="0013702D">
        <w:rPr>
          <w:rFonts w:hint="default"/>
          <w:b w:val="0"/>
        </w:rPr>
        <w:t xml:space="preserve"> za č</w:t>
      </w:r>
      <w:r w:rsidRPr="005756B5" w:rsidR="0013702D">
        <w:rPr>
          <w:rFonts w:hint="default"/>
          <w:b w:val="0"/>
        </w:rPr>
        <w:t>innosť</w:t>
      </w:r>
      <w:r w:rsidRPr="005756B5" w:rsidR="0013702D">
        <w:rPr>
          <w:rFonts w:hint="default"/>
          <w:b w:val="0"/>
        </w:rPr>
        <w:t xml:space="preserve"> vš</w:t>
      </w:r>
      <w:r w:rsidRPr="005756B5" w:rsidR="0013702D">
        <w:rPr>
          <w:rFonts w:hint="default"/>
          <w:b w:val="0"/>
        </w:rPr>
        <w:t>etký</w:t>
      </w:r>
      <w:r w:rsidRPr="005756B5" w:rsidR="0013702D">
        <w:rPr>
          <w:rFonts w:hint="default"/>
          <w:b w:val="0"/>
        </w:rPr>
        <w:t>ch pro</w:t>
      </w:r>
      <w:r w:rsidRPr="005756B5" w:rsidR="00C80CFF">
        <w:rPr>
          <w:b w:val="0"/>
        </w:rPr>
        <w:t>kura</w:t>
      </w:r>
      <w:r w:rsidRPr="005756B5" w:rsidR="00C80CFF">
        <w:rPr>
          <w:rFonts w:hint="default"/>
          <w:b w:val="0"/>
        </w:rPr>
        <w:t>tú</w:t>
      </w:r>
      <w:r w:rsidRPr="005756B5" w:rsidR="00C80CFF">
        <w:rPr>
          <w:rFonts w:hint="default"/>
          <w:b w:val="0"/>
        </w:rPr>
        <w:t>r, preto musí</w:t>
      </w:r>
      <w:r w:rsidRPr="005756B5" w:rsidR="00C80CFF">
        <w:rPr>
          <w:rFonts w:hint="default"/>
          <w:b w:val="0"/>
        </w:rPr>
        <w:t xml:space="preserve"> mať</w:t>
      </w:r>
      <w:r w:rsidRPr="005756B5" w:rsidR="00C80CFF">
        <w:rPr>
          <w:rFonts w:hint="default"/>
          <w:b w:val="0"/>
        </w:rPr>
        <w:t xml:space="preserve"> reá</w:t>
      </w:r>
      <w:r w:rsidRPr="005756B5" w:rsidR="00C80CFF">
        <w:rPr>
          <w:rFonts w:hint="default"/>
          <w:b w:val="0"/>
        </w:rPr>
        <w:t xml:space="preserve">lny vplyv na to, </w:t>
      </w:r>
      <w:r w:rsidRPr="005756B5" w:rsidR="00A56592">
        <w:rPr>
          <w:rFonts w:hint="default"/>
          <w:b w:val="0"/>
        </w:rPr>
        <w:t>ktorí</w:t>
      </w:r>
      <w:r w:rsidRPr="005756B5" w:rsidR="00A56592">
        <w:rPr>
          <w:rFonts w:hint="default"/>
          <w:b w:val="0"/>
        </w:rPr>
        <w:t xml:space="preserve"> prokurá</w:t>
      </w:r>
      <w:r w:rsidRPr="005756B5" w:rsidR="00A56592">
        <w:rPr>
          <w:rFonts w:hint="default"/>
          <w:b w:val="0"/>
        </w:rPr>
        <w:t>tori budú</w:t>
      </w:r>
      <w:r w:rsidRPr="005756B5" w:rsidR="00A56592">
        <w:rPr>
          <w:rFonts w:hint="default"/>
          <w:b w:val="0"/>
        </w:rPr>
        <w:t xml:space="preserve"> organizovať</w:t>
      </w:r>
      <w:r w:rsidRPr="005756B5" w:rsidR="00A56592">
        <w:rPr>
          <w:rFonts w:hint="default"/>
          <w:b w:val="0"/>
        </w:rPr>
        <w:t>, riadiť</w:t>
      </w:r>
      <w:r w:rsidRPr="005756B5" w:rsidR="00A56592">
        <w:rPr>
          <w:rFonts w:hint="default"/>
          <w:b w:val="0"/>
        </w:rPr>
        <w:t xml:space="preserve"> a</w:t>
      </w:r>
      <w:r w:rsidRPr="005756B5" w:rsidR="008D6F47">
        <w:rPr>
          <w:b w:val="0"/>
        </w:rPr>
        <w:t> </w:t>
      </w:r>
      <w:r w:rsidRPr="005756B5" w:rsidR="008D6F47">
        <w:rPr>
          <w:rFonts w:hint="default"/>
          <w:b w:val="0"/>
        </w:rPr>
        <w:t>kontrolovať</w:t>
      </w:r>
      <w:r w:rsidRPr="005756B5" w:rsidR="008D6F47">
        <w:rPr>
          <w:rFonts w:hint="default"/>
          <w:b w:val="0"/>
        </w:rPr>
        <w:t xml:space="preserve"> </w:t>
      </w:r>
      <w:r w:rsidRPr="005756B5" w:rsidR="00A56592">
        <w:rPr>
          <w:rFonts w:hint="default"/>
          <w:b w:val="0"/>
        </w:rPr>
        <w:t>č</w:t>
      </w:r>
      <w:r w:rsidRPr="005756B5" w:rsidR="00A56592">
        <w:rPr>
          <w:rFonts w:hint="default"/>
          <w:b w:val="0"/>
        </w:rPr>
        <w:t>innosť</w:t>
      </w:r>
      <w:r w:rsidRPr="005756B5" w:rsidR="00A56592">
        <w:rPr>
          <w:rFonts w:hint="default"/>
          <w:b w:val="0"/>
        </w:rPr>
        <w:t xml:space="preserve"> jednotlivý</w:t>
      </w:r>
      <w:r w:rsidRPr="005756B5" w:rsidR="00A56592">
        <w:rPr>
          <w:rFonts w:hint="default"/>
          <w:b w:val="0"/>
        </w:rPr>
        <w:t>ch prokuratú</w:t>
      </w:r>
      <w:r w:rsidRPr="005756B5" w:rsidR="00A56592">
        <w:rPr>
          <w:rFonts w:hint="default"/>
          <w:b w:val="0"/>
        </w:rPr>
        <w:t xml:space="preserve">r. </w:t>
      </w:r>
      <w:r w:rsidRPr="005756B5">
        <w:rPr>
          <w:rFonts w:hint="default"/>
          <w:b w:val="0"/>
        </w:rPr>
        <w:t>Tento reá</w:t>
      </w:r>
      <w:r w:rsidRPr="005756B5">
        <w:rPr>
          <w:rFonts w:hint="default"/>
          <w:b w:val="0"/>
        </w:rPr>
        <w:t>lny vplyv mož</w:t>
      </w:r>
      <w:r w:rsidRPr="005756B5">
        <w:rPr>
          <w:rFonts w:hint="default"/>
          <w:b w:val="0"/>
        </w:rPr>
        <w:t>no zabezpeč</w:t>
      </w:r>
      <w:r w:rsidRPr="005756B5">
        <w:rPr>
          <w:rFonts w:hint="default"/>
          <w:b w:val="0"/>
        </w:rPr>
        <w:t>iť</w:t>
      </w:r>
      <w:r w:rsidRPr="005756B5">
        <w:rPr>
          <w:rFonts w:hint="default"/>
          <w:b w:val="0"/>
        </w:rPr>
        <w:t xml:space="preserve"> len tý</w:t>
      </w:r>
      <w:r w:rsidRPr="005756B5">
        <w:rPr>
          <w:rFonts w:hint="default"/>
          <w:b w:val="0"/>
        </w:rPr>
        <w:t>m, ž</w:t>
      </w:r>
      <w:r w:rsidRPr="005756B5">
        <w:rPr>
          <w:rFonts w:hint="default"/>
          <w:b w:val="0"/>
        </w:rPr>
        <w:t>e prá</w:t>
      </w:r>
      <w:r w:rsidRPr="005756B5">
        <w:rPr>
          <w:rFonts w:hint="default"/>
          <w:b w:val="0"/>
        </w:rPr>
        <w:t xml:space="preserve">vo </w:t>
      </w:r>
      <w:r w:rsidRPr="005756B5" w:rsidR="003A46C2">
        <w:rPr>
          <w:rFonts w:hint="default"/>
          <w:b w:val="0"/>
        </w:rPr>
        <w:t>byť</w:t>
      </w:r>
      <w:r w:rsidRPr="005756B5" w:rsidR="003A46C2">
        <w:rPr>
          <w:rFonts w:hint="default"/>
          <w:b w:val="0"/>
        </w:rPr>
        <w:t xml:space="preserve"> č</w:t>
      </w:r>
      <w:r w:rsidRPr="005756B5" w:rsidR="003A46C2">
        <w:rPr>
          <w:rFonts w:hint="default"/>
          <w:b w:val="0"/>
        </w:rPr>
        <w:t>lenom vý</w:t>
      </w:r>
      <w:r w:rsidRPr="005756B5" w:rsidR="003A46C2">
        <w:rPr>
          <w:rFonts w:hint="default"/>
          <w:b w:val="0"/>
        </w:rPr>
        <w:t>berovej komisie prizná</w:t>
      </w:r>
      <w:r w:rsidRPr="005756B5" w:rsidR="00121402">
        <w:rPr>
          <w:rFonts w:hint="default"/>
          <w:b w:val="0"/>
        </w:rPr>
        <w:t xml:space="preserve"> generá</w:t>
      </w:r>
      <w:r w:rsidRPr="005756B5" w:rsidR="00121402">
        <w:rPr>
          <w:rFonts w:hint="default"/>
          <w:b w:val="0"/>
        </w:rPr>
        <w:t>lny prokurá</w:t>
      </w:r>
      <w:r w:rsidRPr="005756B5" w:rsidR="00121402">
        <w:rPr>
          <w:rFonts w:hint="default"/>
          <w:b w:val="0"/>
        </w:rPr>
        <w:t>tor</w:t>
      </w:r>
      <w:r w:rsidRPr="005756B5" w:rsidR="003A46C2">
        <w:rPr>
          <w:rFonts w:hint="default"/>
          <w:b w:val="0"/>
        </w:rPr>
        <w:t xml:space="preserve"> tý</w:t>
      </w:r>
      <w:r w:rsidRPr="005756B5" w:rsidR="003A46C2">
        <w:rPr>
          <w:rFonts w:hint="default"/>
          <w:b w:val="0"/>
        </w:rPr>
        <w:t>m prokurá</w:t>
      </w:r>
      <w:r w:rsidRPr="005756B5" w:rsidR="003A46C2">
        <w:rPr>
          <w:rFonts w:hint="default"/>
          <w:b w:val="0"/>
        </w:rPr>
        <w:t>toro</w:t>
      </w:r>
      <w:r w:rsidRPr="005756B5" w:rsidR="003A46C2">
        <w:rPr>
          <w:rFonts w:hint="default"/>
          <w:b w:val="0"/>
        </w:rPr>
        <w:t>m, o </w:t>
      </w:r>
      <w:r w:rsidRPr="005756B5" w:rsidR="003A46C2">
        <w:rPr>
          <w:rFonts w:hint="default"/>
          <w:b w:val="0"/>
        </w:rPr>
        <w:t>ktorý</w:t>
      </w:r>
      <w:r w:rsidRPr="005756B5" w:rsidR="003A46C2">
        <w:rPr>
          <w:rFonts w:hint="default"/>
          <w:b w:val="0"/>
        </w:rPr>
        <w:t>ch je presvedč</w:t>
      </w:r>
      <w:r w:rsidRPr="005756B5" w:rsidR="003A46C2">
        <w:rPr>
          <w:rFonts w:hint="default"/>
          <w:b w:val="0"/>
        </w:rPr>
        <w:t>ený</w:t>
      </w:r>
      <w:r w:rsidRPr="005756B5" w:rsidR="003A46C2">
        <w:rPr>
          <w:rFonts w:hint="default"/>
          <w:b w:val="0"/>
        </w:rPr>
        <w:t>, ž</w:t>
      </w:r>
      <w:r w:rsidRPr="005756B5" w:rsidR="003A46C2">
        <w:rPr>
          <w:rFonts w:hint="default"/>
          <w:b w:val="0"/>
        </w:rPr>
        <w:t>e vo vý</w:t>
      </w:r>
      <w:r w:rsidRPr="005756B5" w:rsidR="003A46C2">
        <w:rPr>
          <w:rFonts w:hint="default"/>
          <w:b w:val="0"/>
        </w:rPr>
        <w:t>berovom konaní</w:t>
      </w:r>
      <w:r w:rsidRPr="005756B5" w:rsidR="003A46C2">
        <w:rPr>
          <w:rFonts w:hint="default"/>
          <w:b w:val="0"/>
        </w:rPr>
        <w:t xml:space="preserve">  budú</w:t>
      </w:r>
      <w:r w:rsidRPr="005756B5" w:rsidR="003A46C2">
        <w:rPr>
          <w:rFonts w:hint="default"/>
          <w:b w:val="0"/>
        </w:rPr>
        <w:t xml:space="preserve"> postupovať</w:t>
      </w:r>
      <w:r w:rsidRPr="005756B5" w:rsidR="003A46C2">
        <w:rPr>
          <w:rFonts w:hint="default"/>
          <w:b w:val="0"/>
        </w:rPr>
        <w:t xml:space="preserve"> nestranne a </w:t>
      </w:r>
      <w:r w:rsidRPr="005756B5" w:rsidR="003A46C2">
        <w:rPr>
          <w:rFonts w:hint="default"/>
          <w:b w:val="0"/>
        </w:rPr>
        <w:t>objektí</w:t>
      </w:r>
      <w:r w:rsidRPr="005756B5" w:rsidR="003A46C2">
        <w:rPr>
          <w:rFonts w:hint="default"/>
          <w:b w:val="0"/>
        </w:rPr>
        <w:t>vne a </w:t>
      </w:r>
      <w:r w:rsidRPr="005756B5" w:rsidR="003A46C2">
        <w:rPr>
          <w:rFonts w:hint="default"/>
          <w:b w:val="0"/>
        </w:rPr>
        <w:t>ž</w:t>
      </w:r>
      <w:r w:rsidRPr="005756B5" w:rsidR="003A46C2">
        <w:rPr>
          <w:rFonts w:hint="default"/>
          <w:b w:val="0"/>
        </w:rPr>
        <w:t xml:space="preserve">e </w:t>
      </w:r>
      <w:r w:rsidRPr="005756B5" w:rsidR="00FE1F17">
        <w:rPr>
          <w:rFonts w:hint="default"/>
          <w:b w:val="0"/>
        </w:rPr>
        <w:t>do funkcie vedú</w:t>
      </w:r>
      <w:r w:rsidRPr="005756B5" w:rsidR="00FE1F17">
        <w:rPr>
          <w:rFonts w:hint="default"/>
          <w:b w:val="0"/>
        </w:rPr>
        <w:t>ceho prokurá</w:t>
      </w:r>
      <w:r w:rsidRPr="005756B5" w:rsidR="00FE1F17">
        <w:rPr>
          <w:rFonts w:hint="default"/>
          <w:b w:val="0"/>
        </w:rPr>
        <w:t>tora vyberú</w:t>
      </w:r>
      <w:r w:rsidRPr="005756B5" w:rsidR="00FE1F17">
        <w:rPr>
          <w:rFonts w:hint="default"/>
          <w:b w:val="0"/>
        </w:rPr>
        <w:t xml:space="preserve"> také</w:t>
      </w:r>
      <w:r w:rsidRPr="005756B5" w:rsidR="00FE1F17">
        <w:rPr>
          <w:rFonts w:hint="default"/>
          <w:b w:val="0"/>
        </w:rPr>
        <w:t>ho prokurá</w:t>
      </w:r>
      <w:r w:rsidRPr="005756B5" w:rsidR="00FE1F17">
        <w:rPr>
          <w:rFonts w:hint="default"/>
          <w:b w:val="0"/>
        </w:rPr>
        <w:t>tora, ktorý</w:t>
      </w:r>
      <w:r w:rsidRPr="005756B5" w:rsidR="00FE1F17">
        <w:rPr>
          <w:rFonts w:hint="default"/>
          <w:b w:val="0"/>
        </w:rPr>
        <w:t xml:space="preserve"> bude zodpovedne plniť</w:t>
      </w:r>
      <w:r w:rsidRPr="005756B5" w:rsidR="00FE1F17">
        <w:rPr>
          <w:rFonts w:hint="default"/>
          <w:b w:val="0"/>
        </w:rPr>
        <w:t xml:space="preserve"> svoje ú</w:t>
      </w:r>
      <w:r w:rsidRPr="005756B5" w:rsidR="00FE1F17">
        <w:rPr>
          <w:rFonts w:hint="default"/>
          <w:b w:val="0"/>
        </w:rPr>
        <w:t xml:space="preserve">lohy. </w:t>
      </w:r>
      <w:r w:rsidRPr="005756B5" w:rsidR="000D6460">
        <w:rPr>
          <w:rFonts w:hint="default"/>
          <w:b w:val="0"/>
        </w:rPr>
        <w:t>Zá</w:t>
      </w:r>
      <w:r w:rsidRPr="005756B5" w:rsidR="000D6460">
        <w:rPr>
          <w:rFonts w:hint="default"/>
          <w:b w:val="0"/>
        </w:rPr>
        <w:t>rukou pred obavami o</w:t>
      </w:r>
      <w:r w:rsidRPr="005756B5" w:rsidR="00BD4B84">
        <w:rPr>
          <w:b w:val="0"/>
        </w:rPr>
        <w:t> </w:t>
      </w:r>
      <w:r w:rsidRPr="005756B5" w:rsidR="000D6460">
        <w:rPr>
          <w:rFonts w:hint="default"/>
          <w:b w:val="0"/>
        </w:rPr>
        <w:t>zneuž</w:t>
      </w:r>
      <w:r w:rsidRPr="005756B5" w:rsidR="000D6460">
        <w:rPr>
          <w:rFonts w:hint="default"/>
          <w:b w:val="0"/>
        </w:rPr>
        <w:t>ití</w:t>
      </w:r>
      <w:r w:rsidRPr="005756B5" w:rsidR="00BD4B84">
        <w:rPr>
          <w:rFonts w:hint="default"/>
          <w:b w:val="0"/>
        </w:rPr>
        <w:t xml:space="preserve"> oprá</w:t>
      </w:r>
      <w:r w:rsidRPr="005756B5" w:rsidR="00BD4B84">
        <w:rPr>
          <w:rFonts w:hint="default"/>
          <w:b w:val="0"/>
        </w:rPr>
        <w:t xml:space="preserve">vnenia </w:t>
      </w:r>
      <w:r w:rsidRPr="005756B5" w:rsidR="000D6460">
        <w:rPr>
          <w:rFonts w:hint="default"/>
          <w:b w:val="0"/>
        </w:rPr>
        <w:t xml:space="preserve"> generá</w:t>
      </w:r>
      <w:r w:rsidRPr="005756B5" w:rsidR="000D6460">
        <w:rPr>
          <w:rFonts w:hint="default"/>
          <w:b w:val="0"/>
        </w:rPr>
        <w:t>lneho pro</w:t>
      </w:r>
      <w:r w:rsidRPr="005756B5" w:rsidR="000D6460">
        <w:rPr>
          <w:rFonts w:hint="default"/>
          <w:b w:val="0"/>
        </w:rPr>
        <w:t>kurá</w:t>
      </w:r>
      <w:r w:rsidRPr="005756B5" w:rsidR="000D6460">
        <w:rPr>
          <w:rFonts w:hint="default"/>
          <w:b w:val="0"/>
        </w:rPr>
        <w:t>tora  vymenú</w:t>
      </w:r>
      <w:r w:rsidRPr="005756B5" w:rsidR="000D6460">
        <w:rPr>
          <w:rFonts w:hint="default"/>
          <w:b w:val="0"/>
        </w:rPr>
        <w:t>vať</w:t>
      </w:r>
      <w:r w:rsidRPr="005756B5" w:rsidR="000D6460">
        <w:rPr>
          <w:rFonts w:hint="default"/>
          <w:b w:val="0"/>
        </w:rPr>
        <w:t xml:space="preserve"> a </w:t>
      </w:r>
      <w:r w:rsidRPr="005756B5" w:rsidR="000D6460">
        <w:rPr>
          <w:rFonts w:hint="default"/>
          <w:b w:val="0"/>
        </w:rPr>
        <w:t>odvolá</w:t>
      </w:r>
      <w:r w:rsidRPr="005756B5" w:rsidR="000D6460">
        <w:rPr>
          <w:rFonts w:hint="default"/>
          <w:b w:val="0"/>
        </w:rPr>
        <w:t>vať</w:t>
      </w:r>
      <w:r w:rsidRPr="005756B5" w:rsidR="000D6460">
        <w:rPr>
          <w:rFonts w:hint="default"/>
          <w:b w:val="0"/>
        </w:rPr>
        <w:t xml:space="preserve"> </w:t>
      </w:r>
      <w:r w:rsidRPr="005756B5" w:rsidR="00BD4B84">
        <w:rPr>
          <w:rFonts w:hint="default"/>
          <w:b w:val="0"/>
        </w:rPr>
        <w:t>č</w:t>
      </w:r>
      <w:r w:rsidRPr="005756B5" w:rsidR="00BD4B84">
        <w:rPr>
          <w:rFonts w:hint="default"/>
          <w:b w:val="0"/>
        </w:rPr>
        <w:t>lenov vý</w:t>
      </w:r>
      <w:r w:rsidRPr="005756B5" w:rsidR="00BD4B84">
        <w:rPr>
          <w:rFonts w:hint="default"/>
          <w:b w:val="0"/>
        </w:rPr>
        <w:t>berovej komisie na funkciu vedú</w:t>
      </w:r>
      <w:r w:rsidRPr="005756B5" w:rsidR="00BD4B84">
        <w:rPr>
          <w:rFonts w:hint="default"/>
          <w:b w:val="0"/>
        </w:rPr>
        <w:t>ceho prokurá</w:t>
      </w:r>
      <w:r w:rsidRPr="005756B5" w:rsidR="00BD4B84">
        <w:rPr>
          <w:rFonts w:hint="default"/>
          <w:b w:val="0"/>
        </w:rPr>
        <w:t xml:space="preserve">tora je </w:t>
      </w:r>
      <w:r w:rsidRPr="005756B5" w:rsidR="00216161">
        <w:rPr>
          <w:rFonts w:hint="default"/>
          <w:b w:val="0"/>
        </w:rPr>
        <w:t>zá</w:t>
      </w:r>
      <w:r w:rsidRPr="005756B5" w:rsidR="00216161">
        <w:rPr>
          <w:rFonts w:hint="default"/>
          <w:b w:val="0"/>
        </w:rPr>
        <w:t>konné</w:t>
      </w:r>
      <w:r w:rsidRPr="005756B5" w:rsidR="00216161">
        <w:rPr>
          <w:rFonts w:hint="default"/>
          <w:b w:val="0"/>
        </w:rPr>
        <w:t xml:space="preserve"> </w:t>
      </w:r>
      <w:r w:rsidRPr="005756B5" w:rsidR="00212E39">
        <w:rPr>
          <w:rFonts w:hint="default"/>
          <w:b w:val="0"/>
        </w:rPr>
        <w:t>obmedzenie tohto jeho oprá</w:t>
      </w:r>
      <w:r w:rsidRPr="005756B5" w:rsidR="00212E39">
        <w:rPr>
          <w:rFonts w:hint="default"/>
          <w:b w:val="0"/>
        </w:rPr>
        <w:t xml:space="preserve">vnenia </w:t>
      </w:r>
      <w:r w:rsidRPr="005756B5" w:rsidR="00212E39">
        <w:rPr>
          <w:rFonts w:hint="default"/>
          <w:b w:val="0"/>
        </w:rPr>
        <w:t>–</w:t>
      </w:r>
      <w:r w:rsidRPr="005756B5" w:rsidR="00212E39">
        <w:rPr>
          <w:rFonts w:hint="default"/>
          <w:b w:val="0"/>
        </w:rPr>
        <w:t xml:space="preserve"> vybrať</w:t>
      </w:r>
      <w:r w:rsidRPr="005756B5" w:rsidR="00212E39">
        <w:rPr>
          <w:rFonts w:hint="default"/>
          <w:b w:val="0"/>
        </w:rPr>
        <w:t xml:space="preserve"> si môž</w:t>
      </w:r>
      <w:r w:rsidRPr="005756B5" w:rsidR="00212E39">
        <w:rPr>
          <w:rFonts w:hint="default"/>
          <w:b w:val="0"/>
        </w:rPr>
        <w:t>e iba z </w:t>
      </w:r>
      <w:r w:rsidRPr="005756B5" w:rsidR="00212E39">
        <w:rPr>
          <w:rFonts w:hint="default"/>
          <w:b w:val="0"/>
        </w:rPr>
        <w:t>tý</w:t>
      </w:r>
      <w:r w:rsidRPr="005756B5" w:rsidR="00212E39">
        <w:rPr>
          <w:rFonts w:hint="default"/>
          <w:b w:val="0"/>
        </w:rPr>
        <w:t>ch prokurá</w:t>
      </w:r>
      <w:r w:rsidRPr="005756B5" w:rsidR="00212E39">
        <w:rPr>
          <w:rFonts w:hint="default"/>
          <w:b w:val="0"/>
        </w:rPr>
        <w:t>torov, ktoré</w:t>
      </w:r>
      <w:r w:rsidRPr="005756B5" w:rsidR="00212E39">
        <w:rPr>
          <w:rFonts w:hint="default"/>
          <w:b w:val="0"/>
        </w:rPr>
        <w:t xml:space="preserve"> mu navrhne Rada prokurá</w:t>
      </w:r>
      <w:r w:rsidRPr="005756B5" w:rsidR="00212E39">
        <w:rPr>
          <w:rFonts w:hint="default"/>
          <w:b w:val="0"/>
        </w:rPr>
        <w:t>torov Slovenskej republiky.</w:t>
      </w:r>
    </w:p>
    <w:p w:rsidR="00890927" w:rsidP="00913663">
      <w:pPr>
        <w:pStyle w:val="BodyText"/>
        <w:bidi w:val="0"/>
        <w:jc w:val="both"/>
        <w:rPr>
          <w:bCs w:val="0"/>
        </w:rPr>
      </w:pPr>
    </w:p>
    <w:p w:rsidR="00212849" w:rsidP="00913663">
      <w:pPr>
        <w:pStyle w:val="BodyText"/>
        <w:bidi w:val="0"/>
        <w:jc w:val="both"/>
        <w:rPr>
          <w:bCs w:val="0"/>
        </w:rPr>
      </w:pPr>
    </w:p>
    <w:p w:rsidR="00212849" w:rsidP="00913663">
      <w:pPr>
        <w:pStyle w:val="BodyText"/>
        <w:bidi w:val="0"/>
        <w:jc w:val="both"/>
        <w:rPr>
          <w:bCs w:val="0"/>
        </w:rPr>
      </w:pPr>
    </w:p>
    <w:p w:rsidR="00E24FD5" w:rsidRPr="005756B5" w:rsidP="00913663">
      <w:pPr>
        <w:pStyle w:val="BodyText"/>
        <w:bidi w:val="0"/>
        <w:jc w:val="both"/>
        <w:rPr>
          <w:bCs w:val="0"/>
        </w:rPr>
      </w:pPr>
      <w:r w:rsidRPr="005756B5" w:rsidR="00216161">
        <w:rPr>
          <w:bCs w:val="0"/>
        </w:rPr>
        <w:t>K bodu 22:</w:t>
      </w:r>
    </w:p>
    <w:p w:rsidR="00216161" w:rsidRPr="005756B5" w:rsidP="00913663">
      <w:pPr>
        <w:pStyle w:val="BodyText"/>
        <w:bidi w:val="0"/>
        <w:jc w:val="both"/>
        <w:rPr>
          <w:b w:val="0"/>
        </w:rPr>
      </w:pPr>
    </w:p>
    <w:p w:rsidR="00216161" w:rsidRPr="005756B5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 w:rsidRPr="005756B5">
        <w:rPr>
          <w:b w:val="0"/>
        </w:rPr>
        <w:t>Navrhovan</w:t>
      </w:r>
      <w:r w:rsidRPr="005756B5">
        <w:rPr>
          <w:rFonts w:hint="default"/>
          <w:b w:val="0"/>
        </w:rPr>
        <w:t>á</w:t>
      </w:r>
      <w:r w:rsidRPr="005756B5">
        <w:rPr>
          <w:rFonts w:hint="default"/>
          <w:b w:val="0"/>
        </w:rPr>
        <w:t xml:space="preserve"> prá</w:t>
      </w:r>
      <w:r w:rsidRPr="005756B5">
        <w:rPr>
          <w:rFonts w:hint="default"/>
          <w:b w:val="0"/>
        </w:rPr>
        <w:t>vna ú</w:t>
      </w:r>
      <w:r w:rsidRPr="005756B5">
        <w:rPr>
          <w:rFonts w:hint="default"/>
          <w:b w:val="0"/>
        </w:rPr>
        <w:t>prava v </w:t>
      </w:r>
      <w:r w:rsidRPr="005756B5">
        <w:rPr>
          <w:rFonts w:hint="default"/>
          <w:b w:val="0"/>
        </w:rPr>
        <w:t>nadvä</w:t>
      </w:r>
      <w:r w:rsidRPr="005756B5">
        <w:rPr>
          <w:rFonts w:hint="default"/>
          <w:b w:val="0"/>
        </w:rPr>
        <w:t>znosti na prá</w:t>
      </w:r>
      <w:r w:rsidRPr="005756B5">
        <w:rPr>
          <w:rFonts w:hint="default"/>
          <w:b w:val="0"/>
        </w:rPr>
        <w:t>vnu ú</w:t>
      </w:r>
      <w:r w:rsidRPr="005756B5">
        <w:rPr>
          <w:rFonts w:hint="default"/>
          <w:b w:val="0"/>
        </w:rPr>
        <w:t>pravu ustanovenú</w:t>
      </w:r>
      <w:r w:rsidRPr="005756B5">
        <w:rPr>
          <w:rFonts w:hint="default"/>
          <w:b w:val="0"/>
        </w:rPr>
        <w:t xml:space="preserve">  zá</w:t>
      </w:r>
      <w:r w:rsidRPr="005756B5">
        <w:rPr>
          <w:rFonts w:hint="default"/>
          <w:b w:val="0"/>
        </w:rPr>
        <w:t>konom č. </w:t>
      </w:r>
      <w:r w:rsidRPr="005756B5">
        <w:rPr>
          <w:rFonts w:hint="default"/>
          <w:b w:val="0"/>
        </w:rPr>
        <w:t xml:space="preserve"> 428/2002 Z.</w:t>
      </w:r>
      <w:r w:rsidR="002205D7">
        <w:rPr>
          <w:b w:val="0"/>
        </w:rPr>
        <w:t xml:space="preserve"> </w:t>
      </w:r>
      <w:r w:rsidRPr="005756B5">
        <w:rPr>
          <w:b w:val="0"/>
        </w:rPr>
        <w:t>z. o </w:t>
      </w:r>
      <w:r w:rsidRPr="005756B5">
        <w:rPr>
          <w:rFonts w:hint="default"/>
          <w:b w:val="0"/>
        </w:rPr>
        <w:t>ochrane osobný</w:t>
      </w:r>
      <w:r w:rsidRPr="005756B5">
        <w:rPr>
          <w:rFonts w:hint="default"/>
          <w:b w:val="0"/>
        </w:rPr>
        <w:t>ch ú</w:t>
      </w:r>
      <w:r w:rsidRPr="005756B5">
        <w:rPr>
          <w:rFonts w:hint="default"/>
          <w:b w:val="0"/>
        </w:rPr>
        <w:t>dajov ustanovuje, aké</w:t>
      </w:r>
      <w:r w:rsidRPr="005756B5">
        <w:rPr>
          <w:rFonts w:hint="default"/>
          <w:b w:val="0"/>
        </w:rPr>
        <w:t xml:space="preserve"> osobné</w:t>
      </w:r>
      <w:r w:rsidRPr="005756B5">
        <w:rPr>
          <w:rFonts w:hint="default"/>
          <w:b w:val="0"/>
        </w:rPr>
        <w:t xml:space="preserve"> ú</w:t>
      </w:r>
      <w:r w:rsidRPr="005756B5">
        <w:rPr>
          <w:rFonts w:hint="default"/>
          <w:b w:val="0"/>
        </w:rPr>
        <w:t>daje sú</w:t>
      </w:r>
      <w:r w:rsidRPr="005756B5">
        <w:rPr>
          <w:rFonts w:hint="default"/>
          <w:b w:val="0"/>
        </w:rPr>
        <w:t xml:space="preserve"> oprá</w:t>
      </w:r>
      <w:r w:rsidRPr="005756B5">
        <w:rPr>
          <w:rFonts w:hint="default"/>
          <w:b w:val="0"/>
        </w:rPr>
        <w:t>vnené</w:t>
      </w:r>
      <w:r w:rsidRPr="005756B5">
        <w:rPr>
          <w:rFonts w:hint="default"/>
          <w:b w:val="0"/>
        </w:rPr>
        <w:t xml:space="preserve"> zí</w:t>
      </w:r>
      <w:r w:rsidRPr="005756B5">
        <w:rPr>
          <w:rFonts w:hint="default"/>
          <w:b w:val="0"/>
        </w:rPr>
        <w:t>skavať</w:t>
      </w:r>
      <w:r w:rsidRPr="005756B5">
        <w:rPr>
          <w:rFonts w:hint="default"/>
          <w:b w:val="0"/>
        </w:rPr>
        <w:t xml:space="preserve"> a </w:t>
      </w:r>
      <w:r w:rsidRPr="005756B5">
        <w:rPr>
          <w:rFonts w:hint="default"/>
          <w:b w:val="0"/>
        </w:rPr>
        <w:t>spracú</w:t>
      </w:r>
      <w:r w:rsidRPr="005756B5">
        <w:rPr>
          <w:rFonts w:hint="default"/>
          <w:b w:val="0"/>
        </w:rPr>
        <w:t>vať</w:t>
      </w:r>
      <w:r w:rsidRPr="005756B5">
        <w:rPr>
          <w:rFonts w:hint="default"/>
          <w:b w:val="0"/>
        </w:rPr>
        <w:t xml:space="preserve"> jednotlivé</w:t>
      </w:r>
      <w:r w:rsidRPr="005756B5">
        <w:rPr>
          <w:rFonts w:hint="default"/>
          <w:b w:val="0"/>
        </w:rPr>
        <w:t xml:space="preserve"> služ</w:t>
      </w:r>
      <w:r w:rsidRPr="005756B5">
        <w:rPr>
          <w:rFonts w:hint="default"/>
          <w:b w:val="0"/>
        </w:rPr>
        <w:t>obné</w:t>
      </w:r>
      <w:r w:rsidRPr="005756B5">
        <w:rPr>
          <w:rFonts w:hint="default"/>
          <w:b w:val="0"/>
        </w:rPr>
        <w:t xml:space="preserve"> ú</w:t>
      </w:r>
      <w:r w:rsidRPr="005756B5">
        <w:rPr>
          <w:rFonts w:hint="default"/>
          <w:b w:val="0"/>
        </w:rPr>
        <w:t>rady na prokuratú</w:t>
      </w:r>
      <w:r w:rsidRPr="005756B5">
        <w:rPr>
          <w:rFonts w:hint="default"/>
          <w:b w:val="0"/>
        </w:rPr>
        <w:t>re a </w:t>
      </w:r>
      <w:r w:rsidRPr="005756B5">
        <w:rPr>
          <w:rFonts w:hint="default"/>
          <w:b w:val="0"/>
        </w:rPr>
        <w:t>generá</w:t>
      </w:r>
      <w:r w:rsidRPr="005756B5">
        <w:rPr>
          <w:rFonts w:hint="default"/>
          <w:b w:val="0"/>
        </w:rPr>
        <w:t>lna prokuratú</w:t>
      </w:r>
      <w:r w:rsidRPr="005756B5">
        <w:rPr>
          <w:rFonts w:hint="default"/>
          <w:b w:val="0"/>
        </w:rPr>
        <w:t>ra ako najvyšší</w:t>
      </w:r>
      <w:r w:rsidRPr="005756B5">
        <w:rPr>
          <w:rFonts w:hint="default"/>
          <w:b w:val="0"/>
        </w:rPr>
        <w:t xml:space="preserve"> slu</w:t>
      </w:r>
      <w:r w:rsidRPr="005756B5">
        <w:rPr>
          <w:rFonts w:hint="default"/>
          <w:b w:val="0"/>
        </w:rPr>
        <w:t>ž</w:t>
      </w:r>
      <w:r w:rsidRPr="005756B5">
        <w:rPr>
          <w:rFonts w:hint="default"/>
          <w:b w:val="0"/>
        </w:rPr>
        <w:t>obný</w:t>
      </w:r>
      <w:r w:rsidRPr="005756B5">
        <w:rPr>
          <w:rFonts w:hint="default"/>
          <w:b w:val="0"/>
        </w:rPr>
        <w:t xml:space="preserve"> ú</w:t>
      </w:r>
      <w:r w:rsidRPr="005756B5">
        <w:rPr>
          <w:rFonts w:hint="default"/>
          <w:b w:val="0"/>
        </w:rPr>
        <w:t>rad  (§</w:t>
      </w:r>
      <w:r w:rsidRPr="005756B5">
        <w:rPr>
          <w:rFonts w:hint="default"/>
          <w:b w:val="0"/>
        </w:rPr>
        <w:t xml:space="preserve"> 3 ods. 3) a </w:t>
      </w:r>
      <w:r w:rsidRPr="005756B5">
        <w:rPr>
          <w:rFonts w:hint="default"/>
          <w:b w:val="0"/>
        </w:rPr>
        <w:t>na aké</w:t>
      </w:r>
      <w:r w:rsidRPr="005756B5">
        <w:rPr>
          <w:rFonts w:hint="default"/>
          <w:b w:val="0"/>
        </w:rPr>
        <w:t xml:space="preserve"> úč</w:t>
      </w:r>
      <w:r w:rsidRPr="005756B5">
        <w:rPr>
          <w:rFonts w:hint="default"/>
          <w:b w:val="0"/>
        </w:rPr>
        <w:t>ely (§</w:t>
      </w:r>
      <w:r w:rsidRPr="005756B5">
        <w:rPr>
          <w:rFonts w:hint="default"/>
          <w:b w:val="0"/>
        </w:rPr>
        <w:t xml:space="preserve"> </w:t>
      </w:r>
      <w:smartTag w:uri="urn:schemas-microsoft-com:office:smarttags" w:element="metricconverter">
        <w:smartTagPr>
          <w:attr w:name="ProductID" w:val="24f"/>
        </w:smartTagPr>
        <w:r w:rsidRPr="005756B5">
          <w:rPr>
            <w:rFonts w:hint="default"/>
            <w:b w:val="0"/>
          </w:rPr>
          <w:t>24f</w:t>
        </w:r>
      </w:smartTag>
      <w:r w:rsidRPr="005756B5">
        <w:rPr>
          <w:rFonts w:hint="default"/>
          <w:b w:val="0"/>
        </w:rPr>
        <w:t>), ustanovuje povinnosť</w:t>
      </w:r>
      <w:r w:rsidRPr="005756B5">
        <w:rPr>
          <w:rFonts w:hint="default"/>
          <w:b w:val="0"/>
        </w:rPr>
        <w:t xml:space="preserve"> služ</w:t>
      </w:r>
      <w:r w:rsidRPr="005756B5">
        <w:rPr>
          <w:rFonts w:hint="default"/>
          <w:b w:val="0"/>
        </w:rPr>
        <w:t>obný</w:t>
      </w:r>
      <w:r w:rsidRPr="005756B5">
        <w:rPr>
          <w:rFonts w:hint="default"/>
          <w:b w:val="0"/>
        </w:rPr>
        <w:t>ch ú</w:t>
      </w:r>
      <w:r w:rsidRPr="005756B5">
        <w:rPr>
          <w:rFonts w:hint="default"/>
          <w:b w:val="0"/>
        </w:rPr>
        <w:t>radov uchová</w:t>
      </w:r>
      <w:r w:rsidRPr="005756B5">
        <w:rPr>
          <w:rFonts w:hint="default"/>
          <w:b w:val="0"/>
        </w:rPr>
        <w:t>vať</w:t>
      </w:r>
      <w:r w:rsidRPr="005756B5">
        <w:rPr>
          <w:rFonts w:hint="default"/>
          <w:b w:val="0"/>
        </w:rPr>
        <w:t xml:space="preserve"> osobné</w:t>
      </w:r>
      <w:r w:rsidRPr="005756B5">
        <w:rPr>
          <w:rFonts w:hint="default"/>
          <w:b w:val="0"/>
        </w:rPr>
        <w:t xml:space="preserve"> spisy prokurá</w:t>
      </w:r>
      <w:r w:rsidRPr="005756B5">
        <w:rPr>
          <w:rFonts w:hint="default"/>
          <w:b w:val="0"/>
        </w:rPr>
        <w:t>torov po dobu 50 rokov po zá</w:t>
      </w:r>
      <w:r w:rsidRPr="005756B5">
        <w:rPr>
          <w:rFonts w:hint="default"/>
          <w:b w:val="0"/>
        </w:rPr>
        <w:t>niku služ</w:t>
      </w:r>
      <w:r w:rsidRPr="005756B5">
        <w:rPr>
          <w:rFonts w:hint="default"/>
          <w:b w:val="0"/>
        </w:rPr>
        <w:t>obné</w:t>
      </w:r>
      <w:r w:rsidRPr="005756B5">
        <w:rPr>
          <w:rFonts w:hint="default"/>
          <w:b w:val="0"/>
        </w:rPr>
        <w:t>ho pomeru, ako aj povinnosť</w:t>
      </w:r>
      <w:r w:rsidRPr="005756B5">
        <w:rPr>
          <w:rFonts w:hint="default"/>
          <w:b w:val="0"/>
        </w:rPr>
        <w:t xml:space="preserve"> jednotlivý</w:t>
      </w:r>
      <w:r w:rsidRPr="005756B5">
        <w:rPr>
          <w:rFonts w:hint="default"/>
          <w:b w:val="0"/>
        </w:rPr>
        <w:t>ch služ</w:t>
      </w:r>
      <w:r w:rsidRPr="005756B5">
        <w:rPr>
          <w:rFonts w:hint="default"/>
          <w:b w:val="0"/>
        </w:rPr>
        <w:t>obný</w:t>
      </w:r>
      <w:r w:rsidRPr="005756B5">
        <w:rPr>
          <w:rFonts w:hint="default"/>
          <w:b w:val="0"/>
        </w:rPr>
        <w:t>ch ú</w:t>
      </w:r>
      <w:r w:rsidRPr="005756B5">
        <w:rPr>
          <w:rFonts w:hint="default"/>
          <w:b w:val="0"/>
        </w:rPr>
        <w:t>radov poskytovať</w:t>
      </w:r>
      <w:r w:rsidRPr="005756B5">
        <w:rPr>
          <w:rFonts w:hint="default"/>
          <w:b w:val="0"/>
        </w:rPr>
        <w:t>, sprí</w:t>
      </w:r>
      <w:r w:rsidRPr="005756B5">
        <w:rPr>
          <w:rFonts w:hint="default"/>
          <w:b w:val="0"/>
        </w:rPr>
        <w:t>stupň</w:t>
      </w:r>
      <w:r w:rsidRPr="005756B5">
        <w:rPr>
          <w:rFonts w:hint="default"/>
          <w:b w:val="0"/>
        </w:rPr>
        <w:t>ovať</w:t>
      </w:r>
      <w:r w:rsidRPr="005756B5">
        <w:rPr>
          <w:rFonts w:hint="default"/>
          <w:b w:val="0"/>
        </w:rPr>
        <w:t xml:space="preserve"> a </w:t>
      </w:r>
      <w:r w:rsidRPr="005756B5">
        <w:rPr>
          <w:rFonts w:hint="default"/>
          <w:b w:val="0"/>
        </w:rPr>
        <w:t>zverejň</w:t>
      </w:r>
      <w:r w:rsidRPr="005756B5">
        <w:rPr>
          <w:rFonts w:hint="default"/>
          <w:b w:val="0"/>
        </w:rPr>
        <w:t>ov</w:t>
      </w:r>
      <w:r w:rsidRPr="005756B5">
        <w:rPr>
          <w:rFonts w:hint="default"/>
          <w:b w:val="0"/>
        </w:rPr>
        <w:t>a</w:t>
      </w:r>
      <w:r w:rsidRPr="005756B5">
        <w:rPr>
          <w:rFonts w:hint="default"/>
          <w:b w:val="0"/>
        </w:rPr>
        <w:t>ť</w:t>
      </w:r>
      <w:r w:rsidRPr="005756B5">
        <w:rPr>
          <w:rFonts w:hint="default"/>
          <w:b w:val="0"/>
        </w:rPr>
        <w:t xml:space="preserve"> osobné</w:t>
      </w:r>
      <w:r w:rsidRPr="005756B5">
        <w:rPr>
          <w:rFonts w:hint="default"/>
          <w:b w:val="0"/>
        </w:rPr>
        <w:t xml:space="preserve"> ú</w:t>
      </w:r>
      <w:r w:rsidRPr="005756B5">
        <w:rPr>
          <w:rFonts w:hint="default"/>
          <w:b w:val="0"/>
        </w:rPr>
        <w:t>daje len so sú</w:t>
      </w:r>
      <w:r w:rsidRPr="005756B5">
        <w:rPr>
          <w:rFonts w:hint="default"/>
          <w:b w:val="0"/>
        </w:rPr>
        <w:t>hlasom prokurá</w:t>
      </w:r>
      <w:r w:rsidRPr="005756B5">
        <w:rPr>
          <w:rFonts w:hint="default"/>
          <w:b w:val="0"/>
        </w:rPr>
        <w:t>tora, ak tento zá</w:t>
      </w:r>
      <w:r w:rsidRPr="005756B5">
        <w:rPr>
          <w:rFonts w:hint="default"/>
          <w:b w:val="0"/>
        </w:rPr>
        <w:t>kon alebo osobitný</w:t>
      </w:r>
      <w:r w:rsidRPr="005756B5">
        <w:rPr>
          <w:rFonts w:hint="default"/>
          <w:b w:val="0"/>
        </w:rPr>
        <w:t xml:space="preserve"> zá</w:t>
      </w:r>
      <w:r w:rsidRPr="005756B5">
        <w:rPr>
          <w:rFonts w:hint="default"/>
          <w:b w:val="0"/>
        </w:rPr>
        <w:t>kon neustanovuje inak (§</w:t>
      </w:r>
      <w:r w:rsidRPr="005756B5">
        <w:rPr>
          <w:rFonts w:hint="default"/>
          <w:b w:val="0"/>
        </w:rPr>
        <w:t xml:space="preserve"> 24g).</w:t>
      </w:r>
    </w:p>
    <w:p w:rsidR="005D55C8" w:rsidRPr="005756B5" w:rsidP="00913663">
      <w:pPr>
        <w:pStyle w:val="BodyText"/>
        <w:bidi w:val="0"/>
        <w:jc w:val="both"/>
        <w:rPr>
          <w:b w:val="0"/>
        </w:rPr>
      </w:pPr>
    </w:p>
    <w:p w:rsidR="005D55C8" w:rsidRPr="005756B5" w:rsidP="00913663">
      <w:pPr>
        <w:pStyle w:val="BodyText"/>
        <w:bidi w:val="0"/>
        <w:jc w:val="left"/>
        <w:rPr>
          <w:bCs w:val="0"/>
        </w:rPr>
      </w:pPr>
      <w:r w:rsidRPr="005756B5">
        <w:rPr>
          <w:bCs w:val="0"/>
        </w:rPr>
        <w:t>K </w:t>
      </w:r>
      <w:r w:rsidRPr="005756B5" w:rsidR="0039159D">
        <w:rPr>
          <w:bCs w:val="0"/>
        </w:rPr>
        <w:t>bodu</w:t>
      </w:r>
      <w:r w:rsidRPr="005756B5">
        <w:rPr>
          <w:bCs w:val="0"/>
        </w:rPr>
        <w:t xml:space="preserve"> 23:</w:t>
      </w:r>
    </w:p>
    <w:p w:rsidR="005D55C8" w:rsidRPr="005756B5" w:rsidP="00913663">
      <w:pPr>
        <w:pStyle w:val="BodyText"/>
        <w:bidi w:val="0"/>
        <w:jc w:val="left"/>
        <w:rPr>
          <w:bCs w:val="0"/>
        </w:rPr>
      </w:pPr>
    </w:p>
    <w:p w:rsidR="005D55C8" w:rsidRPr="005756B5" w:rsidP="00913663">
      <w:pPr>
        <w:pStyle w:val="BodyText"/>
        <w:bidi w:val="0"/>
        <w:jc w:val="left"/>
        <w:rPr>
          <w:rFonts w:hint="default"/>
          <w:b w:val="0"/>
        </w:rPr>
      </w:pPr>
      <w:r w:rsidRPr="005756B5">
        <w:rPr>
          <w:b w:val="0"/>
        </w:rPr>
        <w:tab/>
      </w:r>
      <w:r w:rsidRPr="005756B5">
        <w:rPr>
          <w:b w:val="0"/>
        </w:rPr>
        <w:t>Ide o </w:t>
      </w:r>
      <w:r w:rsidRPr="005756B5">
        <w:rPr>
          <w:rFonts w:hint="default"/>
          <w:b w:val="0"/>
        </w:rPr>
        <w:t>legislatí</w:t>
      </w:r>
      <w:r w:rsidRPr="005756B5">
        <w:rPr>
          <w:rFonts w:hint="default"/>
          <w:b w:val="0"/>
        </w:rPr>
        <w:t>vno-technickú</w:t>
      </w:r>
      <w:r w:rsidRPr="005756B5">
        <w:rPr>
          <w:rFonts w:hint="default"/>
          <w:b w:val="0"/>
        </w:rPr>
        <w:t xml:space="preserve"> ú</w:t>
      </w:r>
      <w:r w:rsidRPr="005756B5">
        <w:rPr>
          <w:rFonts w:hint="default"/>
          <w:b w:val="0"/>
        </w:rPr>
        <w:t>pravu, ktorá</w:t>
      </w:r>
      <w:r w:rsidRPr="005756B5">
        <w:rPr>
          <w:rFonts w:hint="default"/>
          <w:b w:val="0"/>
        </w:rPr>
        <w:t xml:space="preserve"> sú</w:t>
      </w:r>
      <w:r w:rsidRPr="005756B5">
        <w:rPr>
          <w:rFonts w:hint="default"/>
          <w:b w:val="0"/>
        </w:rPr>
        <w:t>visí</w:t>
      </w:r>
      <w:r w:rsidRPr="005756B5">
        <w:rPr>
          <w:rFonts w:hint="default"/>
          <w:b w:val="0"/>
        </w:rPr>
        <w:t xml:space="preserve"> so zruš</w:t>
      </w:r>
      <w:r w:rsidRPr="005756B5">
        <w:rPr>
          <w:rFonts w:hint="default"/>
          <w:b w:val="0"/>
        </w:rPr>
        <w:t>ení</w:t>
      </w:r>
      <w:r w:rsidRPr="005756B5">
        <w:rPr>
          <w:rFonts w:hint="default"/>
          <w:b w:val="0"/>
        </w:rPr>
        <w:t>m vojenský</w:t>
      </w:r>
      <w:r w:rsidRPr="005756B5">
        <w:rPr>
          <w:rFonts w:hint="default"/>
          <w:b w:val="0"/>
        </w:rPr>
        <w:t>ch prokuratú</w:t>
      </w:r>
      <w:r w:rsidRPr="005756B5">
        <w:rPr>
          <w:rFonts w:hint="default"/>
          <w:b w:val="0"/>
        </w:rPr>
        <w:t>r.</w:t>
      </w:r>
    </w:p>
    <w:p w:rsidR="005D55C8" w:rsidRPr="005756B5" w:rsidP="00913663">
      <w:pPr>
        <w:pStyle w:val="BodyText"/>
        <w:bidi w:val="0"/>
        <w:jc w:val="left"/>
        <w:rPr>
          <w:rFonts w:hint="default"/>
          <w:b w:val="0"/>
        </w:rPr>
      </w:pPr>
    </w:p>
    <w:p w:rsidR="005D55C8" w:rsidRPr="005756B5" w:rsidP="00913663">
      <w:pPr>
        <w:pStyle w:val="BodyText"/>
        <w:bidi w:val="0"/>
        <w:jc w:val="left"/>
        <w:rPr>
          <w:bCs w:val="0"/>
        </w:rPr>
      </w:pPr>
      <w:r w:rsidRPr="005756B5">
        <w:rPr>
          <w:bCs w:val="0"/>
        </w:rPr>
        <w:t>K </w:t>
      </w:r>
      <w:r w:rsidRPr="005756B5" w:rsidR="0039159D">
        <w:rPr>
          <w:bCs w:val="0"/>
        </w:rPr>
        <w:t>bodom</w:t>
      </w:r>
      <w:r w:rsidRPr="005756B5">
        <w:rPr>
          <w:bCs w:val="0"/>
        </w:rPr>
        <w:t xml:space="preserve"> 24</w:t>
      </w:r>
      <w:r w:rsidRPr="005756B5" w:rsidR="0039159D">
        <w:rPr>
          <w:rFonts w:hint="default"/>
          <w:bCs w:val="0"/>
        </w:rPr>
        <w:t xml:space="preserve"> až</w:t>
      </w:r>
      <w:r w:rsidRPr="005756B5" w:rsidR="0039159D">
        <w:rPr>
          <w:rFonts w:hint="default"/>
          <w:bCs w:val="0"/>
        </w:rPr>
        <w:t xml:space="preserve"> 26</w:t>
      </w:r>
      <w:r w:rsidRPr="005756B5">
        <w:rPr>
          <w:bCs w:val="0"/>
        </w:rPr>
        <w:t>:</w:t>
      </w:r>
    </w:p>
    <w:p w:rsidR="0039159D" w:rsidRPr="005756B5" w:rsidP="00913663">
      <w:pPr>
        <w:pStyle w:val="BodyText"/>
        <w:bidi w:val="0"/>
        <w:jc w:val="left"/>
        <w:rPr>
          <w:b w:val="0"/>
        </w:rPr>
      </w:pPr>
    </w:p>
    <w:p w:rsidR="0039159D" w:rsidRPr="005756B5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 w:rsidRPr="005756B5">
        <w:rPr>
          <w:rFonts w:hint="default"/>
          <w:b w:val="0"/>
        </w:rPr>
        <w:t>Navrhovanou prá</w:t>
      </w:r>
      <w:r w:rsidRPr="005756B5">
        <w:rPr>
          <w:rFonts w:hint="default"/>
          <w:b w:val="0"/>
        </w:rPr>
        <w:t>vnou ú</w:t>
      </w:r>
      <w:r w:rsidRPr="005756B5">
        <w:rPr>
          <w:rFonts w:hint="default"/>
          <w:b w:val="0"/>
        </w:rPr>
        <w:t>pravo</w:t>
      </w:r>
      <w:r w:rsidRPr="005756B5">
        <w:rPr>
          <w:rFonts w:hint="default"/>
          <w:b w:val="0"/>
        </w:rPr>
        <w:t>u sa spresň</w:t>
      </w:r>
      <w:r w:rsidRPr="005756B5">
        <w:rPr>
          <w:rFonts w:hint="default"/>
          <w:b w:val="0"/>
        </w:rPr>
        <w:t>uje obdobie, za ktoré</w:t>
      </w:r>
      <w:r w:rsidRPr="005756B5">
        <w:rPr>
          <w:rFonts w:hint="default"/>
          <w:b w:val="0"/>
        </w:rPr>
        <w:t xml:space="preserve"> podá</w:t>
      </w:r>
      <w:r w:rsidRPr="005756B5">
        <w:rPr>
          <w:rFonts w:hint="default"/>
          <w:b w:val="0"/>
        </w:rPr>
        <w:t>va prokurá</w:t>
      </w:r>
      <w:r w:rsidRPr="005756B5">
        <w:rPr>
          <w:rFonts w:hint="default"/>
          <w:b w:val="0"/>
        </w:rPr>
        <w:t>tor pí</w:t>
      </w:r>
      <w:r w:rsidRPr="005756B5">
        <w:rPr>
          <w:rFonts w:hint="default"/>
          <w:b w:val="0"/>
        </w:rPr>
        <w:t>somné</w:t>
      </w:r>
      <w:r w:rsidRPr="005756B5">
        <w:rPr>
          <w:rFonts w:hint="default"/>
          <w:b w:val="0"/>
        </w:rPr>
        <w:t xml:space="preserve"> osvedč</w:t>
      </w:r>
      <w:r w:rsidRPr="005756B5">
        <w:rPr>
          <w:rFonts w:hint="default"/>
          <w:b w:val="0"/>
        </w:rPr>
        <w:t>enie o </w:t>
      </w:r>
      <w:r w:rsidRPr="005756B5">
        <w:rPr>
          <w:rFonts w:hint="default"/>
          <w:b w:val="0"/>
        </w:rPr>
        <w:t>skutoč</w:t>
      </w:r>
      <w:r w:rsidRPr="005756B5">
        <w:rPr>
          <w:rFonts w:hint="default"/>
          <w:b w:val="0"/>
        </w:rPr>
        <w:t>nostiach uvedený</w:t>
      </w:r>
      <w:r w:rsidRPr="005756B5">
        <w:rPr>
          <w:rFonts w:hint="default"/>
          <w:b w:val="0"/>
        </w:rPr>
        <w:t>ch v §</w:t>
      </w:r>
      <w:r w:rsidRPr="005756B5">
        <w:rPr>
          <w:rFonts w:hint="default"/>
          <w:b w:val="0"/>
        </w:rPr>
        <w:t xml:space="preserve"> 27 ods. 1 pí</w:t>
      </w:r>
      <w:r w:rsidRPr="005756B5">
        <w:rPr>
          <w:rFonts w:hint="default"/>
          <w:b w:val="0"/>
        </w:rPr>
        <w:t>sm. a) až</w:t>
      </w:r>
      <w:r w:rsidRPr="005756B5">
        <w:rPr>
          <w:rFonts w:hint="default"/>
          <w:b w:val="0"/>
        </w:rPr>
        <w:t xml:space="preserve"> h).  Prokurá</w:t>
      </w:r>
      <w:r w:rsidRPr="005756B5">
        <w:rPr>
          <w:rFonts w:hint="default"/>
          <w:b w:val="0"/>
        </w:rPr>
        <w:t>tor bude povinný</w:t>
      </w:r>
      <w:r w:rsidRPr="005756B5">
        <w:rPr>
          <w:rFonts w:hint="default"/>
          <w:b w:val="0"/>
        </w:rPr>
        <w:t xml:space="preserve"> tieto skutoč</w:t>
      </w:r>
      <w:r w:rsidRPr="005756B5">
        <w:rPr>
          <w:rFonts w:hint="default"/>
          <w:b w:val="0"/>
        </w:rPr>
        <w:t>nosti osvedč</w:t>
      </w:r>
      <w:r w:rsidRPr="005756B5">
        <w:rPr>
          <w:rFonts w:hint="default"/>
          <w:b w:val="0"/>
        </w:rPr>
        <w:t>ovať</w:t>
      </w:r>
      <w:r w:rsidRPr="005756B5">
        <w:rPr>
          <w:rFonts w:hint="default"/>
          <w:b w:val="0"/>
        </w:rPr>
        <w:t xml:space="preserve"> kaž</w:t>
      </w:r>
      <w:r w:rsidRPr="005756B5">
        <w:rPr>
          <w:rFonts w:hint="default"/>
          <w:b w:val="0"/>
        </w:rPr>
        <w:t>dý</w:t>
      </w:r>
      <w:r w:rsidRPr="005756B5">
        <w:rPr>
          <w:rFonts w:hint="default"/>
          <w:b w:val="0"/>
        </w:rPr>
        <w:t xml:space="preserve"> rok najneskô</w:t>
      </w:r>
      <w:r w:rsidRPr="005756B5">
        <w:rPr>
          <w:rFonts w:hint="default"/>
          <w:b w:val="0"/>
        </w:rPr>
        <w:t>r do 31. marca kalendá</w:t>
      </w:r>
      <w:r w:rsidRPr="005756B5">
        <w:rPr>
          <w:rFonts w:hint="default"/>
          <w:b w:val="0"/>
        </w:rPr>
        <w:t>rneho roka vž</w:t>
      </w:r>
      <w:r w:rsidRPr="005756B5">
        <w:rPr>
          <w:rFonts w:hint="default"/>
          <w:b w:val="0"/>
        </w:rPr>
        <w:t>dy za obdobie odo dň</w:t>
      </w:r>
      <w:r w:rsidRPr="005756B5">
        <w:rPr>
          <w:rFonts w:hint="default"/>
          <w:b w:val="0"/>
        </w:rPr>
        <w:t>a</w:t>
      </w:r>
      <w:r w:rsidRPr="005756B5">
        <w:rPr>
          <w:rFonts w:hint="default"/>
          <w:b w:val="0"/>
        </w:rPr>
        <w:t xml:space="preserve"> </w:t>
      </w:r>
      <w:r w:rsidRPr="005756B5">
        <w:rPr>
          <w:rFonts w:hint="default"/>
          <w:b w:val="0"/>
        </w:rPr>
        <w:t>podania predchá</w:t>
      </w:r>
      <w:r w:rsidRPr="005756B5">
        <w:rPr>
          <w:rFonts w:hint="default"/>
          <w:b w:val="0"/>
        </w:rPr>
        <w:t>dzajú</w:t>
      </w:r>
      <w:r w:rsidRPr="005756B5">
        <w:rPr>
          <w:rFonts w:hint="default"/>
          <w:b w:val="0"/>
        </w:rPr>
        <w:t>ceho osvedč</w:t>
      </w:r>
      <w:r w:rsidRPr="005756B5">
        <w:rPr>
          <w:rFonts w:hint="default"/>
          <w:b w:val="0"/>
        </w:rPr>
        <w:t>enia do dň</w:t>
      </w:r>
      <w:r w:rsidRPr="005756B5">
        <w:rPr>
          <w:rFonts w:hint="default"/>
          <w:b w:val="0"/>
        </w:rPr>
        <w:t>a, ktorý</w:t>
      </w:r>
      <w:r w:rsidRPr="005756B5">
        <w:rPr>
          <w:rFonts w:hint="default"/>
          <w:b w:val="0"/>
        </w:rPr>
        <w:t xml:space="preserve"> predchá</w:t>
      </w:r>
      <w:r w:rsidRPr="005756B5">
        <w:rPr>
          <w:rFonts w:hint="default"/>
          <w:b w:val="0"/>
        </w:rPr>
        <w:t>dza dň</w:t>
      </w:r>
      <w:r w:rsidRPr="005756B5">
        <w:rPr>
          <w:rFonts w:hint="default"/>
          <w:b w:val="0"/>
        </w:rPr>
        <w:t>u podania nové</w:t>
      </w:r>
      <w:r w:rsidRPr="005756B5">
        <w:rPr>
          <w:rFonts w:hint="default"/>
          <w:b w:val="0"/>
        </w:rPr>
        <w:t>ho osvedč</w:t>
      </w:r>
      <w:r w:rsidRPr="005756B5">
        <w:rPr>
          <w:rFonts w:hint="default"/>
          <w:b w:val="0"/>
        </w:rPr>
        <w:t xml:space="preserve">enia. </w:t>
      </w:r>
    </w:p>
    <w:p w:rsidR="0039159D" w:rsidRPr="005756B5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612381" w:rsidRPr="005756B5" w:rsidP="00913663">
      <w:pPr>
        <w:pStyle w:val="BodyText"/>
        <w:bidi w:val="0"/>
        <w:ind w:firstLine="397"/>
        <w:jc w:val="both"/>
        <w:rPr>
          <w:b w:val="0"/>
        </w:rPr>
      </w:pPr>
      <w:r w:rsidRPr="005756B5" w:rsidR="0039159D">
        <w:rPr>
          <w:rFonts w:hint="default"/>
          <w:b w:val="0"/>
        </w:rPr>
        <w:t>Okrem toho, vo vzť</w:t>
      </w:r>
      <w:r w:rsidRPr="005756B5" w:rsidR="0039159D">
        <w:rPr>
          <w:rFonts w:hint="default"/>
          <w:b w:val="0"/>
        </w:rPr>
        <w:t>ahu k </w:t>
      </w:r>
      <w:r w:rsidRPr="005756B5" w:rsidR="0039159D">
        <w:rPr>
          <w:rFonts w:hint="default"/>
          <w:b w:val="0"/>
        </w:rPr>
        <w:t>uchá</w:t>
      </w:r>
      <w:r w:rsidRPr="005756B5" w:rsidR="0039159D">
        <w:rPr>
          <w:rFonts w:hint="default"/>
          <w:b w:val="0"/>
        </w:rPr>
        <w:t>dzač</w:t>
      </w:r>
      <w:r w:rsidRPr="005756B5" w:rsidR="0039159D">
        <w:rPr>
          <w:rFonts w:hint="default"/>
          <w:b w:val="0"/>
        </w:rPr>
        <w:t>ovi o </w:t>
      </w:r>
      <w:r w:rsidRPr="005756B5" w:rsidR="0039159D">
        <w:rPr>
          <w:rFonts w:hint="default"/>
          <w:b w:val="0"/>
        </w:rPr>
        <w:t>funkciu prokurá</w:t>
      </w:r>
      <w:r w:rsidRPr="005756B5" w:rsidR="0039159D">
        <w:rPr>
          <w:rFonts w:hint="default"/>
          <w:b w:val="0"/>
        </w:rPr>
        <w:t>tora sa navrhuje prijať</w:t>
      </w:r>
      <w:r w:rsidRPr="005756B5" w:rsidR="0039159D">
        <w:rPr>
          <w:rFonts w:hint="default"/>
          <w:b w:val="0"/>
        </w:rPr>
        <w:t xml:space="preserve"> osobitné</w:t>
      </w:r>
      <w:r w:rsidRPr="005756B5" w:rsidR="0039159D">
        <w:rPr>
          <w:rFonts w:hint="default"/>
          <w:b w:val="0"/>
        </w:rPr>
        <w:t xml:space="preserve"> ustanovenie - §</w:t>
      </w:r>
      <w:r w:rsidRPr="005756B5" w:rsidR="0039159D">
        <w:rPr>
          <w:rFonts w:hint="default"/>
          <w:b w:val="0"/>
        </w:rPr>
        <w:t xml:space="preserve"> 27 ods. 5 tak, aby bolo zrejmé</w:t>
      </w:r>
      <w:r w:rsidRPr="005756B5" w:rsidR="0039159D">
        <w:rPr>
          <w:rFonts w:hint="default"/>
          <w:b w:val="0"/>
        </w:rPr>
        <w:t>, ž</w:t>
      </w:r>
      <w:r w:rsidRPr="005756B5" w:rsidR="0039159D">
        <w:rPr>
          <w:rFonts w:hint="default"/>
          <w:b w:val="0"/>
        </w:rPr>
        <w:t>e uchá</w:t>
      </w:r>
      <w:r w:rsidRPr="005756B5" w:rsidR="0039159D">
        <w:rPr>
          <w:rFonts w:hint="default"/>
          <w:b w:val="0"/>
        </w:rPr>
        <w:t>dzač</w:t>
      </w:r>
      <w:r w:rsidRPr="005756B5" w:rsidR="0039159D">
        <w:rPr>
          <w:rFonts w:hint="default"/>
          <w:b w:val="0"/>
        </w:rPr>
        <w:t xml:space="preserve"> o funkciu prokur</w:t>
      </w:r>
      <w:r w:rsidRPr="005756B5" w:rsidR="0039159D">
        <w:rPr>
          <w:rFonts w:hint="default"/>
          <w:b w:val="0"/>
        </w:rPr>
        <w:t>á</w:t>
      </w:r>
      <w:r w:rsidRPr="005756B5" w:rsidR="0039159D">
        <w:rPr>
          <w:rFonts w:hint="default"/>
          <w:b w:val="0"/>
        </w:rPr>
        <w:t>tora podá</w:t>
      </w:r>
      <w:r w:rsidRPr="005756B5" w:rsidR="0039159D">
        <w:rPr>
          <w:rFonts w:hint="default"/>
          <w:b w:val="0"/>
        </w:rPr>
        <w:t>va pí</w:t>
      </w:r>
      <w:r w:rsidRPr="005756B5" w:rsidR="0039159D">
        <w:rPr>
          <w:rFonts w:hint="default"/>
          <w:b w:val="0"/>
        </w:rPr>
        <w:t>somné</w:t>
      </w:r>
      <w:r w:rsidRPr="005756B5" w:rsidR="0039159D">
        <w:rPr>
          <w:rFonts w:hint="default"/>
          <w:b w:val="0"/>
        </w:rPr>
        <w:t xml:space="preserve"> osvedč</w:t>
      </w:r>
      <w:r w:rsidRPr="005756B5" w:rsidR="0039159D">
        <w:rPr>
          <w:rFonts w:hint="default"/>
          <w:b w:val="0"/>
        </w:rPr>
        <w:t>enie o </w:t>
      </w:r>
      <w:r w:rsidRPr="005756B5" w:rsidR="0039159D">
        <w:rPr>
          <w:rFonts w:hint="default"/>
          <w:b w:val="0"/>
        </w:rPr>
        <w:t>skutoč</w:t>
      </w:r>
      <w:r w:rsidRPr="005756B5" w:rsidR="0039159D">
        <w:rPr>
          <w:rFonts w:hint="default"/>
          <w:b w:val="0"/>
        </w:rPr>
        <w:t>nostiach uvedený</w:t>
      </w:r>
      <w:r w:rsidRPr="005756B5" w:rsidR="0039159D">
        <w:rPr>
          <w:rFonts w:hint="default"/>
          <w:b w:val="0"/>
        </w:rPr>
        <w:t>ch v </w:t>
      </w:r>
      <w:r w:rsidRPr="005756B5" w:rsidR="0039159D">
        <w:rPr>
          <w:rFonts w:hint="default"/>
          <w:b w:val="0"/>
        </w:rPr>
        <w:t>odseku 1 pí</w:t>
      </w:r>
      <w:r w:rsidRPr="005756B5" w:rsidR="0039159D">
        <w:rPr>
          <w:rFonts w:hint="default"/>
          <w:b w:val="0"/>
        </w:rPr>
        <w:t>sm. a) až</w:t>
      </w:r>
      <w:r w:rsidRPr="005756B5" w:rsidR="0039159D">
        <w:rPr>
          <w:rFonts w:hint="default"/>
          <w:b w:val="0"/>
        </w:rPr>
        <w:t xml:space="preserve"> h) bezprostredne pred vymenovaní</w:t>
      </w:r>
      <w:r w:rsidRPr="005756B5" w:rsidR="0039159D">
        <w:rPr>
          <w:rFonts w:hint="default"/>
          <w:b w:val="0"/>
        </w:rPr>
        <w:t>m do funkcie prokurá</w:t>
      </w:r>
      <w:r w:rsidRPr="005756B5" w:rsidR="0039159D">
        <w:rPr>
          <w:rFonts w:hint="default"/>
          <w:b w:val="0"/>
        </w:rPr>
        <w:t>tora a </w:t>
      </w:r>
      <w:r w:rsidRPr="005756B5" w:rsidR="0039159D">
        <w:rPr>
          <w:rFonts w:hint="default"/>
          <w:b w:val="0"/>
        </w:rPr>
        <w:t>ž</w:t>
      </w:r>
      <w:r w:rsidRPr="005756B5" w:rsidR="0039159D">
        <w:rPr>
          <w:rFonts w:hint="default"/>
          <w:b w:val="0"/>
        </w:rPr>
        <w:t>e nepodá</w:t>
      </w:r>
      <w:r w:rsidRPr="005756B5" w:rsidR="0039159D">
        <w:rPr>
          <w:rFonts w:hint="default"/>
          <w:b w:val="0"/>
        </w:rPr>
        <w:t>va vyhlá</w:t>
      </w:r>
      <w:r w:rsidRPr="005756B5" w:rsidR="0039159D">
        <w:rPr>
          <w:rFonts w:hint="default"/>
          <w:b w:val="0"/>
        </w:rPr>
        <w:t>senie podľ</w:t>
      </w:r>
      <w:r w:rsidRPr="005756B5" w:rsidR="0039159D">
        <w:rPr>
          <w:rFonts w:hint="default"/>
          <w:b w:val="0"/>
        </w:rPr>
        <w:t>a odseku 2 tý</w:t>
      </w:r>
      <w:r w:rsidRPr="005756B5" w:rsidR="0039159D">
        <w:rPr>
          <w:rFonts w:hint="default"/>
          <w:b w:val="0"/>
        </w:rPr>
        <w:t>kajú</w:t>
      </w:r>
      <w:r w:rsidRPr="005756B5" w:rsidR="0039159D">
        <w:rPr>
          <w:rFonts w:hint="default"/>
          <w:b w:val="0"/>
        </w:rPr>
        <w:t>ce sa jeho  prí</w:t>
      </w:r>
      <w:r w:rsidRPr="005756B5" w:rsidR="0039159D">
        <w:rPr>
          <w:rFonts w:hint="default"/>
          <w:b w:val="0"/>
        </w:rPr>
        <w:t>jmov a </w:t>
      </w:r>
      <w:r w:rsidRPr="005756B5" w:rsidR="0039159D">
        <w:rPr>
          <w:rFonts w:hint="default"/>
          <w:b w:val="0"/>
        </w:rPr>
        <w:t>pož</w:t>
      </w:r>
      <w:r w:rsidRPr="005756B5" w:rsidR="0039159D">
        <w:rPr>
          <w:rFonts w:hint="default"/>
          <w:b w:val="0"/>
        </w:rPr>
        <w:t>itkov, ktoré</w:t>
      </w:r>
      <w:r w:rsidRPr="005756B5" w:rsidR="0039159D">
        <w:rPr>
          <w:rFonts w:hint="default"/>
          <w:b w:val="0"/>
        </w:rPr>
        <w:t xml:space="preserve"> dosiahol pred vymenovaní</w:t>
      </w:r>
      <w:r w:rsidRPr="005756B5" w:rsidR="0039159D">
        <w:rPr>
          <w:rFonts w:hint="default"/>
          <w:b w:val="0"/>
        </w:rPr>
        <w:t>m do fun</w:t>
      </w:r>
      <w:r w:rsidRPr="005756B5" w:rsidR="0039159D">
        <w:rPr>
          <w:rFonts w:hint="default"/>
          <w:b w:val="0"/>
        </w:rPr>
        <w:t>k</w:t>
      </w:r>
      <w:r w:rsidRPr="005756B5" w:rsidR="0039159D">
        <w:rPr>
          <w:rFonts w:hint="default"/>
          <w:b w:val="0"/>
        </w:rPr>
        <w:t>cie prokurá</w:t>
      </w:r>
      <w:r w:rsidRPr="005756B5" w:rsidR="0039159D">
        <w:rPr>
          <w:rFonts w:hint="default"/>
          <w:b w:val="0"/>
        </w:rPr>
        <w:t>tora.</w:t>
      </w:r>
    </w:p>
    <w:p w:rsidR="00612381" w:rsidRPr="005756B5" w:rsidP="00913663">
      <w:pPr>
        <w:pStyle w:val="BodyText"/>
        <w:bidi w:val="0"/>
        <w:jc w:val="left"/>
        <w:rPr>
          <w:bCs w:val="0"/>
        </w:rPr>
      </w:pPr>
    </w:p>
    <w:p w:rsidR="001D57F2" w:rsidRPr="005756B5" w:rsidP="00913663">
      <w:pPr>
        <w:pStyle w:val="BodyText"/>
        <w:bidi w:val="0"/>
        <w:jc w:val="left"/>
        <w:rPr>
          <w:bCs w:val="0"/>
        </w:rPr>
      </w:pPr>
      <w:r w:rsidRPr="005756B5">
        <w:rPr>
          <w:bCs w:val="0"/>
        </w:rPr>
        <w:t>K </w:t>
      </w:r>
      <w:r w:rsidRPr="005756B5" w:rsidR="00934349">
        <w:rPr>
          <w:bCs w:val="0"/>
        </w:rPr>
        <w:t>bodom</w:t>
      </w:r>
      <w:r w:rsidRPr="005756B5">
        <w:rPr>
          <w:bCs w:val="0"/>
        </w:rPr>
        <w:t xml:space="preserve"> </w:t>
      </w:r>
      <w:smartTag w:uri="urn:schemas-microsoft-com:office:smarttags" w:element="metricconverter">
        <w:smartTagPr>
          <w:attr w:name="ProductID" w:val="27 a"/>
        </w:smartTagPr>
        <w:r w:rsidRPr="005756B5">
          <w:rPr>
            <w:bCs w:val="0"/>
          </w:rPr>
          <w:t>27</w:t>
        </w:r>
        <w:r w:rsidRPr="005756B5" w:rsidR="00934349">
          <w:rPr>
            <w:bCs w:val="0"/>
          </w:rPr>
          <w:t xml:space="preserve"> a</w:t>
        </w:r>
      </w:smartTag>
      <w:r w:rsidRPr="005756B5" w:rsidR="00934349">
        <w:rPr>
          <w:bCs w:val="0"/>
        </w:rPr>
        <w:t xml:space="preserve"> 28</w:t>
      </w:r>
      <w:r w:rsidRPr="005756B5">
        <w:rPr>
          <w:bCs w:val="0"/>
        </w:rPr>
        <w:t>:</w:t>
      </w:r>
    </w:p>
    <w:p w:rsidR="001D57F2" w:rsidRPr="005756B5" w:rsidP="00913663">
      <w:pPr>
        <w:pStyle w:val="BodyText"/>
        <w:bidi w:val="0"/>
        <w:jc w:val="left"/>
        <w:rPr>
          <w:b w:val="0"/>
        </w:rPr>
      </w:pPr>
    </w:p>
    <w:p w:rsidR="001D57F2" w:rsidRPr="005756B5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 w:rsidRPr="005756B5">
        <w:rPr>
          <w:rFonts w:hint="default"/>
          <w:b w:val="0"/>
        </w:rPr>
        <w:t>Úč</w:t>
      </w:r>
      <w:r w:rsidRPr="005756B5">
        <w:rPr>
          <w:rFonts w:hint="default"/>
          <w:b w:val="0"/>
        </w:rPr>
        <w:t>elom navrhovanej prá</w:t>
      </w:r>
      <w:r w:rsidRPr="005756B5">
        <w:rPr>
          <w:rFonts w:hint="default"/>
          <w:b w:val="0"/>
        </w:rPr>
        <w:t>vnej ú</w:t>
      </w:r>
      <w:r w:rsidRPr="005756B5">
        <w:rPr>
          <w:rFonts w:hint="default"/>
          <w:b w:val="0"/>
        </w:rPr>
        <w:t>pravy §</w:t>
      </w:r>
      <w:r w:rsidRPr="005756B5">
        <w:rPr>
          <w:rFonts w:hint="default"/>
          <w:b w:val="0"/>
        </w:rPr>
        <w:t xml:space="preserve"> 28 ods. 1 </w:t>
      </w:r>
      <w:r w:rsidRPr="005756B5" w:rsidR="00934349">
        <w:rPr>
          <w:b w:val="0"/>
        </w:rPr>
        <w:t xml:space="preserve">a 3 </w:t>
      </w:r>
      <w:r w:rsidRPr="005756B5">
        <w:rPr>
          <w:rFonts w:hint="default"/>
          <w:b w:val="0"/>
        </w:rPr>
        <w:t>je ustanoviť</w:t>
      </w:r>
      <w:r w:rsidRPr="005756B5">
        <w:rPr>
          <w:rFonts w:hint="default"/>
          <w:b w:val="0"/>
        </w:rPr>
        <w:t>, aby prokurá</w:t>
      </w:r>
      <w:r w:rsidRPr="005756B5">
        <w:rPr>
          <w:rFonts w:hint="default"/>
          <w:b w:val="0"/>
        </w:rPr>
        <w:t>tor bol povinný</w:t>
      </w:r>
      <w:r w:rsidRPr="005756B5">
        <w:rPr>
          <w:rFonts w:hint="default"/>
          <w:b w:val="0"/>
        </w:rPr>
        <w:t xml:space="preserve"> podá</w:t>
      </w:r>
      <w:r w:rsidRPr="005756B5">
        <w:rPr>
          <w:rFonts w:hint="default"/>
          <w:b w:val="0"/>
        </w:rPr>
        <w:t>vať</w:t>
      </w:r>
      <w:r w:rsidRPr="005756B5">
        <w:rPr>
          <w:rFonts w:hint="default"/>
          <w:b w:val="0"/>
        </w:rPr>
        <w:t xml:space="preserve"> majetkové</w:t>
      </w:r>
      <w:r w:rsidRPr="005756B5">
        <w:rPr>
          <w:rFonts w:hint="default"/>
          <w:b w:val="0"/>
        </w:rPr>
        <w:t xml:space="preserve"> priznanie nielen o </w:t>
      </w:r>
      <w:r w:rsidRPr="005756B5">
        <w:rPr>
          <w:rFonts w:hint="default"/>
          <w:b w:val="0"/>
        </w:rPr>
        <w:t>svojich majetkový</w:t>
      </w:r>
      <w:r w:rsidRPr="005756B5">
        <w:rPr>
          <w:rFonts w:hint="default"/>
          <w:b w:val="0"/>
        </w:rPr>
        <w:t>ch pomeroch a </w:t>
      </w:r>
      <w:r w:rsidRPr="005756B5">
        <w:rPr>
          <w:rFonts w:hint="default"/>
          <w:b w:val="0"/>
        </w:rPr>
        <w:t>majetkový</w:t>
      </w:r>
      <w:r w:rsidRPr="005756B5">
        <w:rPr>
          <w:rFonts w:hint="default"/>
          <w:b w:val="0"/>
        </w:rPr>
        <w:t>ch pomeroch svojho manž</w:t>
      </w:r>
      <w:r w:rsidRPr="005756B5">
        <w:rPr>
          <w:rFonts w:hint="default"/>
          <w:b w:val="0"/>
        </w:rPr>
        <w:t>ela, ktorý</w:t>
      </w:r>
      <w:r w:rsidRPr="005756B5">
        <w:rPr>
          <w:rFonts w:hint="default"/>
          <w:b w:val="0"/>
        </w:rPr>
        <w:t xml:space="preserve"> s </w:t>
      </w:r>
      <w:r w:rsidRPr="005756B5">
        <w:rPr>
          <w:rFonts w:hint="default"/>
          <w:b w:val="0"/>
        </w:rPr>
        <w:t>ní</w:t>
      </w:r>
      <w:r w:rsidRPr="005756B5">
        <w:rPr>
          <w:rFonts w:hint="default"/>
          <w:b w:val="0"/>
        </w:rPr>
        <w:t>m ž</w:t>
      </w:r>
      <w:r w:rsidRPr="005756B5">
        <w:rPr>
          <w:rFonts w:hint="default"/>
          <w:b w:val="0"/>
        </w:rPr>
        <w:t>ije v spolo</w:t>
      </w:r>
      <w:r w:rsidRPr="005756B5">
        <w:rPr>
          <w:rFonts w:hint="default"/>
          <w:b w:val="0"/>
        </w:rPr>
        <w:t>č</w:t>
      </w:r>
      <w:r w:rsidRPr="005756B5">
        <w:rPr>
          <w:rFonts w:hint="default"/>
          <w:b w:val="0"/>
        </w:rPr>
        <w:t>nej domá</w:t>
      </w:r>
      <w:r w:rsidRPr="005756B5">
        <w:rPr>
          <w:rFonts w:hint="default"/>
          <w:b w:val="0"/>
        </w:rPr>
        <w:t>cnosti, ale aj o </w:t>
      </w:r>
      <w:r w:rsidRPr="005756B5">
        <w:rPr>
          <w:rFonts w:hint="default"/>
          <w:b w:val="0"/>
        </w:rPr>
        <w:t>majetkový</w:t>
      </w:r>
      <w:r w:rsidRPr="005756B5">
        <w:rPr>
          <w:rFonts w:hint="default"/>
          <w:b w:val="0"/>
        </w:rPr>
        <w:t>ch pomeroch  neplnoletý</w:t>
      </w:r>
      <w:r w:rsidRPr="005756B5">
        <w:rPr>
          <w:rFonts w:hint="default"/>
          <w:b w:val="0"/>
        </w:rPr>
        <w:t>ch detí</w:t>
      </w:r>
      <w:r w:rsidRPr="005756B5">
        <w:rPr>
          <w:rFonts w:hint="default"/>
          <w:b w:val="0"/>
        </w:rPr>
        <w:t>, ktoré</w:t>
      </w:r>
      <w:r w:rsidRPr="005756B5">
        <w:rPr>
          <w:rFonts w:hint="default"/>
          <w:b w:val="0"/>
        </w:rPr>
        <w:t xml:space="preserve"> s </w:t>
      </w:r>
      <w:r w:rsidRPr="005756B5">
        <w:rPr>
          <w:rFonts w:hint="default"/>
          <w:b w:val="0"/>
        </w:rPr>
        <w:t>ní</w:t>
      </w:r>
      <w:r w:rsidRPr="005756B5">
        <w:rPr>
          <w:rFonts w:hint="default"/>
          <w:b w:val="0"/>
        </w:rPr>
        <w:t>m ž</w:t>
      </w:r>
      <w:r w:rsidRPr="005756B5">
        <w:rPr>
          <w:rFonts w:hint="default"/>
          <w:b w:val="0"/>
        </w:rPr>
        <w:t>ijú</w:t>
      </w:r>
      <w:r w:rsidRPr="005756B5">
        <w:rPr>
          <w:rFonts w:hint="default"/>
          <w:b w:val="0"/>
        </w:rPr>
        <w:t xml:space="preserve"> v </w:t>
      </w:r>
      <w:r w:rsidRPr="005756B5">
        <w:rPr>
          <w:rFonts w:hint="default"/>
          <w:b w:val="0"/>
        </w:rPr>
        <w:t>spoloč</w:t>
      </w:r>
      <w:r w:rsidRPr="005756B5">
        <w:rPr>
          <w:rFonts w:hint="default"/>
          <w:b w:val="0"/>
        </w:rPr>
        <w:t>nej domá</w:t>
      </w:r>
      <w:r w:rsidRPr="005756B5">
        <w:rPr>
          <w:rFonts w:hint="default"/>
          <w:b w:val="0"/>
        </w:rPr>
        <w:t>cnosti. Spresň</w:t>
      </w:r>
      <w:r w:rsidRPr="005756B5">
        <w:rPr>
          <w:rFonts w:hint="default"/>
          <w:b w:val="0"/>
        </w:rPr>
        <w:t>uje sa aj obdobie, za ktoré</w:t>
      </w:r>
      <w:r w:rsidRPr="005756B5">
        <w:rPr>
          <w:rFonts w:hint="default"/>
          <w:b w:val="0"/>
        </w:rPr>
        <w:t xml:space="preserve"> prokurá</w:t>
      </w:r>
      <w:r w:rsidRPr="005756B5">
        <w:rPr>
          <w:rFonts w:hint="default"/>
          <w:b w:val="0"/>
        </w:rPr>
        <w:t>tor podá</w:t>
      </w:r>
      <w:r w:rsidRPr="005756B5">
        <w:rPr>
          <w:rFonts w:hint="default"/>
          <w:b w:val="0"/>
        </w:rPr>
        <w:t>va majetkové</w:t>
      </w:r>
      <w:r w:rsidRPr="005756B5">
        <w:rPr>
          <w:rFonts w:hint="default"/>
          <w:b w:val="0"/>
        </w:rPr>
        <w:t xml:space="preserve"> priznanie </w:t>
      </w:r>
      <w:r w:rsidRPr="005756B5">
        <w:rPr>
          <w:rFonts w:hint="default"/>
          <w:b w:val="0"/>
        </w:rPr>
        <w:t>–</w:t>
      </w:r>
      <w:r w:rsidRPr="005756B5">
        <w:rPr>
          <w:rFonts w:hint="default"/>
          <w:b w:val="0"/>
        </w:rPr>
        <w:t xml:space="preserve"> majetkové</w:t>
      </w:r>
      <w:r w:rsidRPr="005756B5">
        <w:rPr>
          <w:rFonts w:hint="default"/>
          <w:b w:val="0"/>
        </w:rPr>
        <w:t xml:space="preserve"> priznanie bude podá</w:t>
      </w:r>
      <w:r w:rsidRPr="005756B5">
        <w:rPr>
          <w:rFonts w:hint="default"/>
          <w:b w:val="0"/>
        </w:rPr>
        <w:t>vať</w:t>
      </w:r>
      <w:r w:rsidRPr="005756B5">
        <w:rPr>
          <w:rFonts w:hint="default"/>
          <w:b w:val="0"/>
        </w:rPr>
        <w:t xml:space="preserve"> vž</w:t>
      </w:r>
      <w:r w:rsidRPr="005756B5">
        <w:rPr>
          <w:rFonts w:hint="default"/>
          <w:b w:val="0"/>
        </w:rPr>
        <w:t>dy do 31. marca kalendá</w:t>
      </w:r>
      <w:r w:rsidRPr="005756B5">
        <w:rPr>
          <w:rFonts w:hint="default"/>
          <w:b w:val="0"/>
        </w:rPr>
        <w:t>rneho roka za o</w:t>
      </w:r>
      <w:r w:rsidRPr="005756B5">
        <w:rPr>
          <w:rFonts w:hint="default"/>
          <w:b w:val="0"/>
        </w:rPr>
        <w:t>b</w:t>
      </w:r>
      <w:r w:rsidRPr="005756B5">
        <w:rPr>
          <w:rFonts w:hint="default"/>
          <w:b w:val="0"/>
        </w:rPr>
        <w:t>dobie odo dň</w:t>
      </w:r>
      <w:r w:rsidRPr="005756B5">
        <w:rPr>
          <w:rFonts w:hint="default"/>
          <w:b w:val="0"/>
        </w:rPr>
        <w:t>a podania predchá</w:t>
      </w:r>
      <w:r w:rsidRPr="005756B5">
        <w:rPr>
          <w:rFonts w:hint="default"/>
          <w:b w:val="0"/>
        </w:rPr>
        <w:t>dzajú</w:t>
      </w:r>
      <w:r w:rsidRPr="005756B5">
        <w:rPr>
          <w:rFonts w:hint="default"/>
          <w:b w:val="0"/>
        </w:rPr>
        <w:t>ceho majetkové</w:t>
      </w:r>
      <w:r w:rsidRPr="005756B5">
        <w:rPr>
          <w:rFonts w:hint="default"/>
          <w:b w:val="0"/>
        </w:rPr>
        <w:t>ho priznania do dň</w:t>
      </w:r>
      <w:r w:rsidRPr="005756B5">
        <w:rPr>
          <w:rFonts w:hint="default"/>
          <w:b w:val="0"/>
        </w:rPr>
        <w:t>a, ktorý</w:t>
      </w:r>
      <w:r w:rsidRPr="005756B5">
        <w:rPr>
          <w:rFonts w:hint="default"/>
          <w:b w:val="0"/>
        </w:rPr>
        <w:t xml:space="preserve"> predchá</w:t>
      </w:r>
      <w:r w:rsidRPr="005756B5">
        <w:rPr>
          <w:rFonts w:hint="default"/>
          <w:b w:val="0"/>
        </w:rPr>
        <w:t>dza dň</w:t>
      </w:r>
      <w:r w:rsidRPr="005756B5">
        <w:rPr>
          <w:rFonts w:hint="default"/>
          <w:b w:val="0"/>
        </w:rPr>
        <w:t>u podania majetkové</w:t>
      </w:r>
      <w:r w:rsidRPr="005756B5">
        <w:rPr>
          <w:rFonts w:hint="default"/>
          <w:b w:val="0"/>
        </w:rPr>
        <w:t>ho priznania.</w:t>
      </w:r>
    </w:p>
    <w:p w:rsidR="003F150F" w:rsidRPr="005756B5" w:rsidP="00913663">
      <w:pPr>
        <w:pStyle w:val="BodyText"/>
        <w:bidi w:val="0"/>
        <w:ind w:firstLine="397"/>
        <w:jc w:val="both"/>
        <w:rPr>
          <w:b w:val="0"/>
        </w:rPr>
      </w:pPr>
    </w:p>
    <w:p w:rsidR="003F150F" w:rsidRPr="00E165D1" w:rsidP="00913663">
      <w:pPr>
        <w:pStyle w:val="BodyText"/>
        <w:bidi w:val="0"/>
        <w:jc w:val="both"/>
        <w:rPr>
          <w:bCs w:val="0"/>
        </w:rPr>
      </w:pPr>
      <w:r w:rsidRPr="00E165D1">
        <w:rPr>
          <w:bCs w:val="0"/>
        </w:rPr>
        <w:t xml:space="preserve">K bodu </w:t>
      </w:r>
      <w:r w:rsidRPr="00E165D1" w:rsidR="00612381">
        <w:rPr>
          <w:bCs w:val="0"/>
        </w:rPr>
        <w:t>29:</w:t>
      </w:r>
    </w:p>
    <w:p w:rsidR="00383E80" w:rsidRPr="00E165D1" w:rsidP="00913663">
      <w:pPr>
        <w:pStyle w:val="BodyText"/>
        <w:bidi w:val="0"/>
        <w:jc w:val="both"/>
        <w:rPr>
          <w:b w:val="0"/>
        </w:rPr>
      </w:pPr>
    </w:p>
    <w:p w:rsidR="00C67850" w:rsidP="00913663">
      <w:pPr>
        <w:pStyle w:val="BodyText3"/>
        <w:bidi w:val="0"/>
        <w:ind w:firstLine="360"/>
        <w:jc w:val="both"/>
        <w:rPr>
          <w:rFonts w:ascii="Times New Roman" w:hAnsi="Times New Roman"/>
          <w:iCs/>
          <w:sz w:val="24"/>
          <w:szCs w:val="24"/>
        </w:rPr>
      </w:pPr>
      <w:r w:rsidRPr="00E165D1" w:rsidR="00383E80">
        <w:rPr>
          <w:rFonts w:ascii="Times New Roman" w:hAnsi="Times New Roman"/>
          <w:iCs/>
          <w:sz w:val="24"/>
          <w:szCs w:val="24"/>
        </w:rPr>
        <w:t xml:space="preserve">Zmeškanie lehoty na podanie majetkového priznania, na preukázanie spôsobu nadobudnutia finančných prostriedkov potrebných na obstaranie majetku uvedeného v majetkovom priznaní a na doplnenie alebo spresnenie majetkového priznania alebo preukázania spôsobu nadobudnutia finančných prostriedkov potrebných na obstaranie majetku uvedeného v majetkovom priznaní môže mať pre prokurátora závažné právne následky. </w:t>
      </w:r>
    </w:p>
    <w:p w:rsidR="00B67990" w:rsidP="00913663">
      <w:pPr>
        <w:pStyle w:val="BodyText3"/>
        <w:bidi w:val="0"/>
        <w:ind w:firstLine="360"/>
        <w:jc w:val="both"/>
        <w:rPr>
          <w:rFonts w:ascii="Times New Roman" w:hAnsi="Times New Roman"/>
          <w:iCs/>
          <w:sz w:val="24"/>
          <w:szCs w:val="24"/>
        </w:rPr>
      </w:pPr>
      <w:r w:rsidRPr="00E165D1" w:rsidR="00383E80">
        <w:rPr>
          <w:rFonts w:ascii="Times New Roman" w:hAnsi="Times New Roman"/>
          <w:iCs/>
          <w:sz w:val="24"/>
          <w:szCs w:val="24"/>
        </w:rPr>
        <w:t>Z tohto dôvodu sa v ustanovení § 28 ods. 7 zavádza inštitút odpustenia zmeškania lehoty na podanie majetkového priznania (§ 28 ods. 1), na preukázanie spôsobu nadobudnutia finančných prostriedkov potrebných na obstaranie majetku uvedeného v majetkovom priznaní (§ 28 ods. 5) a na doplnenie alebo spresnenie majetkového priznania alebo preukázania spôsobu nadobudnutia finančných prostriedkov potrebných na obstaranie majetku uvedeného v majetkovom priznaní (§ 28 ods. 6), ak prokurátor zmeškal lehotu zo závažného dôvodu.</w:t>
      </w:r>
    </w:p>
    <w:p w:rsidR="00B67990" w:rsidP="00913663">
      <w:pPr>
        <w:pStyle w:val="BodyText3"/>
        <w:bidi w:val="0"/>
        <w:ind w:firstLine="360"/>
        <w:jc w:val="both"/>
        <w:rPr>
          <w:rFonts w:ascii="Times New Roman" w:hAnsi="Times New Roman"/>
          <w:iCs/>
          <w:sz w:val="24"/>
          <w:szCs w:val="24"/>
        </w:rPr>
      </w:pPr>
      <w:r w:rsidRPr="00E165D1" w:rsidR="00383E80">
        <w:rPr>
          <w:rFonts w:ascii="Times New Roman" w:hAnsi="Times New Roman"/>
          <w:iCs/>
          <w:sz w:val="24"/>
          <w:szCs w:val="24"/>
        </w:rPr>
        <w:t>Odpustenie zmeškania lehoty sa bude viazať na splnenie týchto  podmienok:</w:t>
      </w:r>
      <w:r>
        <w:rPr>
          <w:rFonts w:ascii="Times New Roman" w:hAnsi="Times New Roman"/>
          <w:iCs/>
          <w:sz w:val="24"/>
          <w:szCs w:val="24"/>
        </w:rPr>
        <w:t xml:space="preserve"> </w:t>
      </w:r>
    </w:p>
    <w:p w:rsidR="00B67990" w:rsidP="00913663">
      <w:pPr>
        <w:pStyle w:val="BodyText3"/>
        <w:bidi w:val="0"/>
        <w:ind w:left="284" w:hanging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a) </w:t>
      </w:r>
      <w:r w:rsidRPr="00E165D1" w:rsidR="00383E80">
        <w:rPr>
          <w:rFonts w:ascii="Times New Roman" w:hAnsi="Times New Roman"/>
          <w:iCs/>
          <w:sz w:val="24"/>
          <w:szCs w:val="24"/>
        </w:rPr>
        <w:t>dôvodom zmeškania lehoty bol závažný dôvod, pre ktorý prokurátor nemohol urobiť úkon podľa §  28 ods. 1, § 28 ods. 5 alebo § 28 ods. 6,</w:t>
      </w:r>
      <w:r>
        <w:rPr>
          <w:rFonts w:ascii="Times New Roman" w:hAnsi="Times New Roman"/>
          <w:iCs/>
          <w:sz w:val="24"/>
          <w:szCs w:val="24"/>
        </w:rPr>
        <w:t xml:space="preserve"> </w:t>
      </w:r>
    </w:p>
    <w:p w:rsidR="00B67990" w:rsidP="00913663">
      <w:pPr>
        <w:pStyle w:val="BodyText3"/>
        <w:bidi w:val="0"/>
        <w:ind w:left="284" w:hanging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b) </w:t>
      </w:r>
      <w:r w:rsidRPr="00E165D1" w:rsidR="00383E80">
        <w:rPr>
          <w:rFonts w:ascii="Times New Roman" w:hAnsi="Times New Roman"/>
          <w:iCs/>
          <w:sz w:val="24"/>
          <w:szCs w:val="24"/>
        </w:rPr>
        <w:t>prokurátor požiadal generálneho prokurátora o odpustenie zmeškania lehoty do 15 dní od pominutia dôvodu, pre ktorý nemohol urobiť úkon podľa §  28 ods. 1, § 28 ods.</w:t>
      </w:r>
      <w:r w:rsidR="002F58AC">
        <w:rPr>
          <w:rFonts w:ascii="Times New Roman" w:hAnsi="Times New Roman"/>
          <w:iCs/>
          <w:sz w:val="24"/>
          <w:szCs w:val="24"/>
        </w:rPr>
        <w:t xml:space="preserve"> </w:t>
      </w:r>
      <w:r w:rsidRPr="00E165D1" w:rsidR="00383E80">
        <w:rPr>
          <w:rFonts w:ascii="Times New Roman" w:hAnsi="Times New Roman"/>
          <w:iCs/>
          <w:sz w:val="24"/>
          <w:szCs w:val="24"/>
        </w:rPr>
        <w:t>5 alebo §  28 ods. 6,</w:t>
      </w:r>
      <w:r>
        <w:rPr>
          <w:rFonts w:ascii="Times New Roman" w:hAnsi="Times New Roman"/>
          <w:iCs/>
          <w:sz w:val="24"/>
          <w:szCs w:val="24"/>
        </w:rPr>
        <w:t xml:space="preserve"> </w:t>
      </w:r>
    </w:p>
    <w:p w:rsidR="00B67990" w:rsidP="00913663">
      <w:pPr>
        <w:pStyle w:val="BodyText3"/>
        <w:bidi w:val="0"/>
        <w:ind w:left="284" w:hanging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c) </w:t>
      </w:r>
      <w:r w:rsidRPr="00E165D1" w:rsidR="00383E80">
        <w:rPr>
          <w:rFonts w:ascii="Times New Roman" w:hAnsi="Times New Roman"/>
          <w:iCs/>
          <w:sz w:val="24"/>
          <w:szCs w:val="24"/>
        </w:rPr>
        <w:t>prokurátor súčasne s podaním žiadosti o odpustenie zmeškania lehoty  urobil aj  zmeškaný úkon.</w:t>
      </w:r>
    </w:p>
    <w:p w:rsidR="00FE544A" w:rsidP="00DA5338">
      <w:pPr>
        <w:pStyle w:val="BodyText3"/>
        <w:bidi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F2D15" w:rsidR="00383E80">
        <w:rPr>
          <w:rFonts w:ascii="Times New Roman" w:hAnsi="Times New Roman"/>
          <w:sz w:val="24"/>
          <w:szCs w:val="24"/>
        </w:rPr>
        <w:t>O odpustení zmeškania lehoty bude rozhodovať generálny prokurátor na základe žiadosti prokurátora, ktorá musí obsahovať dôvody, ktoré viedli k zmeškaniu úkonu a údaje o čase, kedy tieto dôvody pominuli. Proti rozhodnutiu generálneho prokurátora o žiadosti prokurátora nebude  prípustný opravný prostriedok.</w:t>
      </w:r>
    </w:p>
    <w:p w:rsidR="00DA5338" w:rsidP="00DA5338">
      <w:pPr>
        <w:pStyle w:val="BodyText3"/>
        <w:bidi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383E80" w:rsidRPr="00E165D1" w:rsidP="00913663">
      <w:pPr>
        <w:pStyle w:val="BodyText"/>
        <w:bidi w:val="0"/>
        <w:jc w:val="both"/>
        <w:rPr>
          <w:bCs w:val="0"/>
        </w:rPr>
      </w:pPr>
      <w:r w:rsidRPr="00E165D1">
        <w:rPr>
          <w:bCs w:val="0"/>
        </w:rPr>
        <w:t xml:space="preserve">K bodom </w:t>
      </w:r>
      <w:r w:rsidR="00965B99">
        <w:rPr>
          <w:bCs w:val="0"/>
        </w:rPr>
        <w:t>30 a</w:t>
      </w:r>
      <w:r w:rsidR="00A71EDC">
        <w:rPr>
          <w:rFonts w:hint="default"/>
          <w:bCs w:val="0"/>
        </w:rPr>
        <w:t>ž</w:t>
      </w:r>
      <w:r w:rsidR="00965B99">
        <w:rPr>
          <w:bCs w:val="0"/>
        </w:rPr>
        <w:t> </w:t>
      </w:r>
      <w:r w:rsidR="00965B99">
        <w:rPr>
          <w:bCs w:val="0"/>
        </w:rPr>
        <w:t>3</w:t>
      </w:r>
      <w:r w:rsidR="001E0DBD">
        <w:rPr>
          <w:bCs w:val="0"/>
        </w:rPr>
        <w:t>1</w:t>
      </w:r>
      <w:r w:rsidRPr="00E165D1">
        <w:rPr>
          <w:bCs w:val="0"/>
        </w:rPr>
        <w:t>:</w:t>
      </w:r>
    </w:p>
    <w:p w:rsidR="00383E80" w:rsidRPr="00E165D1" w:rsidP="00913663">
      <w:pPr>
        <w:pStyle w:val="BodyText"/>
        <w:bidi w:val="0"/>
        <w:jc w:val="both"/>
        <w:rPr>
          <w:b w:val="0"/>
        </w:rPr>
      </w:pPr>
    </w:p>
    <w:p w:rsidR="00383E80" w:rsidP="00913663">
      <w:pPr>
        <w:pStyle w:val="BodyText"/>
        <w:bidi w:val="0"/>
        <w:ind w:firstLine="397"/>
        <w:jc w:val="both"/>
        <w:rPr>
          <w:b w:val="0"/>
        </w:rPr>
      </w:pPr>
      <w:r w:rsidRPr="00E165D1">
        <w:rPr>
          <w:rFonts w:hint="default"/>
          <w:b w:val="0"/>
        </w:rPr>
        <w:t>Ustanovenie §</w:t>
      </w:r>
      <w:r w:rsidRPr="00E165D1">
        <w:rPr>
          <w:rFonts w:hint="default"/>
          <w:b w:val="0"/>
        </w:rPr>
        <w:t xml:space="preserve"> 40 zá</w:t>
      </w:r>
      <w:r w:rsidRPr="00E165D1">
        <w:rPr>
          <w:rFonts w:hint="default"/>
          <w:b w:val="0"/>
        </w:rPr>
        <w:t>kona SNR č</w:t>
      </w:r>
      <w:r w:rsidRPr="00E165D1">
        <w:rPr>
          <w:rFonts w:hint="default"/>
          <w:b w:val="0"/>
        </w:rPr>
        <w:t>. 511/1992 Zb. o </w:t>
      </w:r>
      <w:r w:rsidRPr="00E165D1">
        <w:rPr>
          <w:rFonts w:hint="default"/>
          <w:b w:val="0"/>
        </w:rPr>
        <w:t>sprá</w:t>
      </w:r>
      <w:r w:rsidRPr="00E165D1">
        <w:rPr>
          <w:rFonts w:hint="default"/>
          <w:b w:val="0"/>
        </w:rPr>
        <w:t>ve daní</w:t>
      </w:r>
      <w:r w:rsidRPr="00E165D1">
        <w:rPr>
          <w:rFonts w:hint="default"/>
          <w:b w:val="0"/>
        </w:rPr>
        <w:t xml:space="preserve"> a poplatkov a o </w:t>
      </w:r>
      <w:r w:rsidRPr="00E165D1">
        <w:rPr>
          <w:rFonts w:hint="default"/>
          <w:b w:val="0"/>
        </w:rPr>
        <w:t>zmená</w:t>
      </w:r>
      <w:r w:rsidRPr="00E165D1">
        <w:rPr>
          <w:rFonts w:hint="default"/>
          <w:b w:val="0"/>
        </w:rPr>
        <w:t>ch v </w:t>
      </w:r>
      <w:r w:rsidRPr="00E165D1">
        <w:rPr>
          <w:rFonts w:hint="default"/>
          <w:b w:val="0"/>
        </w:rPr>
        <w:t>sú</w:t>
      </w:r>
      <w:r w:rsidRPr="00E165D1">
        <w:rPr>
          <w:rFonts w:hint="default"/>
          <w:b w:val="0"/>
        </w:rPr>
        <w:t>stave ú</w:t>
      </w:r>
      <w:r w:rsidRPr="00E165D1">
        <w:rPr>
          <w:rFonts w:hint="default"/>
          <w:b w:val="0"/>
        </w:rPr>
        <w:t>zemný</w:t>
      </w:r>
      <w:r w:rsidRPr="00E165D1">
        <w:rPr>
          <w:rFonts w:hint="default"/>
          <w:b w:val="0"/>
        </w:rPr>
        <w:t>ch orgá</w:t>
      </w:r>
      <w:r w:rsidRPr="00E165D1">
        <w:rPr>
          <w:rFonts w:hint="default"/>
          <w:b w:val="0"/>
        </w:rPr>
        <w:t>nov, ktorá</w:t>
      </w:r>
      <w:r w:rsidRPr="00E165D1">
        <w:rPr>
          <w:rFonts w:hint="default"/>
          <w:b w:val="0"/>
        </w:rPr>
        <w:t xml:space="preserve"> ustanovovalo vš</w:t>
      </w:r>
      <w:r w:rsidRPr="00E165D1">
        <w:rPr>
          <w:rFonts w:hint="default"/>
          <w:b w:val="0"/>
        </w:rPr>
        <w:t>eobecnú</w:t>
      </w:r>
      <w:r w:rsidRPr="00E165D1">
        <w:rPr>
          <w:rFonts w:hint="default"/>
          <w:b w:val="0"/>
        </w:rPr>
        <w:t xml:space="preserve"> povinnosť</w:t>
      </w:r>
      <w:r w:rsidRPr="00E165D1">
        <w:rPr>
          <w:rFonts w:hint="default"/>
          <w:b w:val="0"/>
        </w:rPr>
        <w:t xml:space="preserve"> pod</w:t>
      </w:r>
      <w:r w:rsidRPr="00E165D1">
        <w:rPr>
          <w:rFonts w:hint="default"/>
          <w:b w:val="0"/>
        </w:rPr>
        <w:t>á</w:t>
      </w:r>
      <w:r w:rsidRPr="00E165D1">
        <w:rPr>
          <w:rFonts w:hint="default"/>
          <w:b w:val="0"/>
        </w:rPr>
        <w:t>vať</w:t>
      </w:r>
      <w:r w:rsidRPr="00E165D1">
        <w:rPr>
          <w:rFonts w:hint="default"/>
          <w:b w:val="0"/>
        </w:rPr>
        <w:t xml:space="preserve"> majetkové</w:t>
      </w:r>
      <w:r w:rsidRPr="00E165D1">
        <w:rPr>
          <w:rFonts w:hint="default"/>
          <w:b w:val="0"/>
        </w:rPr>
        <w:t xml:space="preserve"> priznania,  bolo zruš</w:t>
      </w:r>
      <w:r w:rsidRPr="00E165D1">
        <w:rPr>
          <w:rFonts w:hint="default"/>
          <w:b w:val="0"/>
        </w:rPr>
        <w:t>ené</w:t>
      </w:r>
      <w:r w:rsidRPr="00E165D1">
        <w:rPr>
          <w:rFonts w:hint="default"/>
          <w:b w:val="0"/>
        </w:rPr>
        <w:t>. Z </w:t>
      </w:r>
      <w:r w:rsidRPr="00E165D1">
        <w:rPr>
          <w:rFonts w:hint="default"/>
          <w:b w:val="0"/>
        </w:rPr>
        <w:t>tohto dô</w:t>
      </w:r>
      <w:r w:rsidRPr="00E165D1">
        <w:rPr>
          <w:rFonts w:hint="default"/>
          <w:b w:val="0"/>
        </w:rPr>
        <w:t>vodu sa navrhuje formulač</w:t>
      </w:r>
      <w:r w:rsidRPr="00E165D1">
        <w:rPr>
          <w:rFonts w:hint="default"/>
          <w:b w:val="0"/>
        </w:rPr>
        <w:t>ná</w:t>
      </w:r>
      <w:r w:rsidRPr="00E165D1">
        <w:rPr>
          <w:rFonts w:hint="default"/>
          <w:b w:val="0"/>
        </w:rPr>
        <w:t xml:space="preserve"> ú</w:t>
      </w:r>
      <w:r w:rsidRPr="00E165D1">
        <w:rPr>
          <w:rFonts w:hint="default"/>
          <w:b w:val="0"/>
        </w:rPr>
        <w:t>prava ustanovenia §</w:t>
      </w:r>
      <w:r w:rsidRPr="00E165D1">
        <w:rPr>
          <w:rFonts w:hint="default"/>
          <w:b w:val="0"/>
        </w:rPr>
        <w:t xml:space="preserve"> 28 ods. </w:t>
      </w:r>
      <w:r w:rsidRPr="00E165D1">
        <w:rPr>
          <w:rFonts w:hint="default"/>
          <w:b w:val="0"/>
        </w:rPr>
        <w:t xml:space="preserve"> 9 (platné</w:t>
      </w:r>
      <w:r w:rsidRPr="00E165D1">
        <w:rPr>
          <w:rFonts w:hint="default"/>
          <w:b w:val="0"/>
        </w:rPr>
        <w:t xml:space="preserve"> znenie §</w:t>
      </w:r>
      <w:r w:rsidRPr="00E165D1">
        <w:rPr>
          <w:rFonts w:hint="default"/>
          <w:b w:val="0"/>
        </w:rPr>
        <w:t xml:space="preserve"> 28 ods. 8), ktoré</w:t>
      </w:r>
      <w:r w:rsidRPr="00E165D1">
        <w:rPr>
          <w:rFonts w:hint="default"/>
          <w:b w:val="0"/>
        </w:rPr>
        <w:t xml:space="preserve"> bude mať</w:t>
      </w:r>
      <w:r w:rsidRPr="00E165D1">
        <w:rPr>
          <w:rFonts w:hint="default"/>
          <w:b w:val="0"/>
        </w:rPr>
        <w:t xml:space="preserve"> charakter blanketovej normy. </w:t>
      </w:r>
    </w:p>
    <w:p w:rsidR="00965B99" w:rsidP="00913663">
      <w:pPr>
        <w:pStyle w:val="BodyText"/>
        <w:bidi w:val="0"/>
        <w:ind w:firstLine="397"/>
        <w:jc w:val="both"/>
        <w:rPr>
          <w:b w:val="0"/>
        </w:rPr>
      </w:pPr>
    </w:p>
    <w:p w:rsidR="001E0DBD" w:rsidRPr="00414720" w:rsidP="00913663">
      <w:pPr>
        <w:pStyle w:val="BodyText"/>
        <w:bidi w:val="0"/>
        <w:jc w:val="both"/>
        <w:rPr>
          <w:bCs w:val="0"/>
        </w:rPr>
      </w:pPr>
      <w:r>
        <w:rPr>
          <w:bCs w:val="0"/>
        </w:rPr>
        <w:t>K bodu 32</w:t>
      </w:r>
      <w:r w:rsidRPr="00414720">
        <w:rPr>
          <w:bCs w:val="0"/>
        </w:rPr>
        <w:t>:</w:t>
      </w:r>
    </w:p>
    <w:p w:rsidR="001E0DBD" w:rsidP="00913663">
      <w:pPr>
        <w:pStyle w:val="BodyText"/>
        <w:bidi w:val="0"/>
        <w:ind w:firstLine="397"/>
        <w:jc w:val="both"/>
        <w:rPr>
          <w:b w:val="0"/>
        </w:rPr>
      </w:pPr>
    </w:p>
    <w:p w:rsidR="001E0DBD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b w:val="0"/>
        </w:rPr>
        <w:t>Ide o </w:t>
      </w:r>
      <w:r>
        <w:rPr>
          <w:rFonts w:hint="default"/>
          <w:b w:val="0"/>
        </w:rPr>
        <w:t>aktualizá</w:t>
      </w:r>
      <w:r>
        <w:rPr>
          <w:rFonts w:hint="default"/>
          <w:b w:val="0"/>
        </w:rPr>
        <w:t>ciu citá</w:t>
      </w:r>
      <w:r>
        <w:rPr>
          <w:rFonts w:hint="default"/>
          <w:b w:val="0"/>
        </w:rPr>
        <w:t>cie v  pozná</w:t>
      </w:r>
      <w:r>
        <w:rPr>
          <w:rFonts w:hint="default"/>
          <w:b w:val="0"/>
        </w:rPr>
        <w:t xml:space="preserve">mke </w:t>
      </w:r>
      <w:r w:rsidR="007E3787">
        <w:rPr>
          <w:rFonts w:hint="default"/>
          <w:b w:val="0"/>
        </w:rPr>
        <w:t>pod č</w:t>
      </w:r>
      <w:r w:rsidR="007E3787">
        <w:rPr>
          <w:rFonts w:hint="default"/>
          <w:b w:val="0"/>
        </w:rPr>
        <w:t>iarou k odkazu</w:t>
      </w:r>
      <w:r w:rsidR="007E3787">
        <w:rPr>
          <w:rFonts w:hint="default"/>
          <w:b w:val="0"/>
        </w:rPr>
        <w:t xml:space="preserve"> 21, ktorý</w:t>
      </w:r>
      <w:r w:rsidR="007E3787">
        <w:rPr>
          <w:rFonts w:hint="default"/>
          <w:b w:val="0"/>
        </w:rPr>
        <w:t xml:space="preserve"> je uvedený</w:t>
      </w:r>
      <w:r w:rsidR="007E3787">
        <w:rPr>
          <w:rFonts w:hint="default"/>
          <w:b w:val="0"/>
        </w:rPr>
        <w:t xml:space="preserve"> </w:t>
      </w:r>
      <w:r>
        <w:rPr>
          <w:rFonts w:hint="default"/>
          <w:b w:val="0"/>
        </w:rPr>
        <w:t xml:space="preserve"> v §</w:t>
      </w:r>
      <w:r>
        <w:rPr>
          <w:rFonts w:hint="default"/>
          <w:b w:val="0"/>
        </w:rPr>
        <w:t xml:space="preserve"> 28 ods. 9 (platné</w:t>
      </w:r>
      <w:r>
        <w:rPr>
          <w:rFonts w:hint="default"/>
          <w:b w:val="0"/>
        </w:rPr>
        <w:t xml:space="preserve"> znenie §</w:t>
      </w:r>
      <w:r>
        <w:rPr>
          <w:rFonts w:hint="default"/>
          <w:b w:val="0"/>
        </w:rPr>
        <w:t xml:space="preserve"> 28 ods. 8).</w:t>
      </w:r>
    </w:p>
    <w:p w:rsidR="001E0DBD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1E0DBD" w:rsidRPr="00BA0DDF" w:rsidP="00913663">
      <w:pPr>
        <w:pStyle w:val="BodyText"/>
        <w:bidi w:val="0"/>
        <w:jc w:val="both"/>
        <w:rPr>
          <w:bCs w:val="0"/>
        </w:rPr>
      </w:pPr>
      <w:r w:rsidRPr="00BA0DDF">
        <w:rPr>
          <w:bCs w:val="0"/>
        </w:rPr>
        <w:t xml:space="preserve">K bodu </w:t>
      </w:r>
      <w:r w:rsidRPr="00BA0DDF" w:rsidR="00BA0DDF">
        <w:rPr>
          <w:bCs w:val="0"/>
        </w:rPr>
        <w:t xml:space="preserve"> 33:</w:t>
      </w:r>
    </w:p>
    <w:p w:rsidR="001E0DBD" w:rsidP="00913663">
      <w:pPr>
        <w:pStyle w:val="BodyText"/>
        <w:bidi w:val="0"/>
        <w:jc w:val="both"/>
        <w:rPr>
          <w:b w:val="0"/>
        </w:rPr>
      </w:pPr>
    </w:p>
    <w:p w:rsidR="001E0DBD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 w:rsidRPr="0020040C">
        <w:rPr>
          <w:rFonts w:hint="default"/>
          <w:b w:val="0"/>
        </w:rPr>
        <w:t>Prokurá</w:t>
      </w:r>
      <w:r w:rsidRPr="0020040C">
        <w:rPr>
          <w:rFonts w:hint="default"/>
          <w:b w:val="0"/>
        </w:rPr>
        <w:t>tor sa vý</w:t>
      </w:r>
      <w:r w:rsidRPr="0020040C">
        <w:rPr>
          <w:rFonts w:hint="default"/>
          <w:b w:val="0"/>
        </w:rPr>
        <w:t>konom svojej funkcie podieľ</w:t>
      </w:r>
      <w:r w:rsidRPr="0020040C">
        <w:rPr>
          <w:rFonts w:hint="default"/>
          <w:b w:val="0"/>
        </w:rPr>
        <w:t>a na ochrane prá</w:t>
      </w:r>
      <w:r w:rsidRPr="0020040C">
        <w:rPr>
          <w:rFonts w:hint="default"/>
          <w:b w:val="0"/>
        </w:rPr>
        <w:t>v a </w:t>
      </w:r>
      <w:r w:rsidRPr="0020040C">
        <w:rPr>
          <w:rFonts w:hint="default"/>
          <w:b w:val="0"/>
        </w:rPr>
        <w:t>zá</w:t>
      </w:r>
      <w:r w:rsidRPr="0020040C">
        <w:rPr>
          <w:rFonts w:hint="default"/>
          <w:b w:val="0"/>
        </w:rPr>
        <w:t>konom chrá</w:t>
      </w:r>
      <w:r w:rsidRPr="0020040C">
        <w:rPr>
          <w:rFonts w:hint="default"/>
          <w:b w:val="0"/>
        </w:rPr>
        <w:t>nený</w:t>
      </w:r>
      <w:r w:rsidRPr="0020040C">
        <w:rPr>
          <w:rFonts w:hint="default"/>
          <w:b w:val="0"/>
        </w:rPr>
        <w:t>ch zá</w:t>
      </w:r>
      <w:r w:rsidRPr="0020040C">
        <w:rPr>
          <w:rFonts w:hint="default"/>
          <w:b w:val="0"/>
        </w:rPr>
        <w:t>ujmov fyzický</w:t>
      </w:r>
      <w:r w:rsidRPr="0020040C">
        <w:rPr>
          <w:rFonts w:hint="default"/>
          <w:b w:val="0"/>
        </w:rPr>
        <w:t>ch osô</w:t>
      </w:r>
      <w:r w:rsidRPr="0020040C">
        <w:rPr>
          <w:rFonts w:hint="default"/>
          <w:b w:val="0"/>
        </w:rPr>
        <w:t>b, prá</w:t>
      </w:r>
      <w:r w:rsidRPr="0020040C">
        <w:rPr>
          <w:rFonts w:hint="default"/>
          <w:b w:val="0"/>
        </w:rPr>
        <w:t>vnický</w:t>
      </w:r>
      <w:r w:rsidRPr="0020040C">
        <w:rPr>
          <w:rFonts w:hint="default"/>
          <w:b w:val="0"/>
        </w:rPr>
        <w:t>ch osô</w:t>
      </w:r>
      <w:r w:rsidRPr="0020040C">
        <w:rPr>
          <w:rFonts w:hint="default"/>
          <w:b w:val="0"/>
        </w:rPr>
        <w:t>b a </w:t>
      </w:r>
      <w:r>
        <w:rPr>
          <w:rFonts w:hint="default"/>
          <w:b w:val="0"/>
        </w:rPr>
        <w:t>š</w:t>
      </w:r>
      <w:r>
        <w:rPr>
          <w:rFonts w:hint="default"/>
          <w:b w:val="0"/>
        </w:rPr>
        <w:t>tá</w:t>
      </w:r>
      <w:r>
        <w:rPr>
          <w:rFonts w:hint="default"/>
          <w:b w:val="0"/>
        </w:rPr>
        <w:t>tu</w:t>
      </w:r>
      <w:r w:rsidRPr="0020040C">
        <w:rPr>
          <w:b w:val="0"/>
        </w:rPr>
        <w:t>.</w:t>
      </w:r>
      <w:r>
        <w:rPr>
          <w:b w:val="0"/>
        </w:rPr>
        <w:t xml:space="preserve"> V </w:t>
      </w:r>
      <w:r>
        <w:rPr>
          <w:rFonts w:hint="default"/>
          <w:b w:val="0"/>
        </w:rPr>
        <w:t>rozsahu svojej prá</w:t>
      </w:r>
      <w:r>
        <w:rPr>
          <w:rFonts w:hint="default"/>
          <w:b w:val="0"/>
        </w:rPr>
        <w:t>vomoci je povinný</w:t>
      </w:r>
      <w:r>
        <w:rPr>
          <w:rFonts w:hint="default"/>
          <w:b w:val="0"/>
        </w:rPr>
        <w:t xml:space="preserve"> vo ver</w:t>
      </w:r>
      <w:r>
        <w:rPr>
          <w:rFonts w:hint="default"/>
          <w:b w:val="0"/>
        </w:rPr>
        <w:t>ejnom zá</w:t>
      </w:r>
      <w:r>
        <w:rPr>
          <w:rFonts w:hint="default"/>
          <w:b w:val="0"/>
        </w:rPr>
        <w:t>ujme vykonať</w:t>
      </w:r>
      <w:r>
        <w:rPr>
          <w:rFonts w:hint="default"/>
          <w:b w:val="0"/>
        </w:rPr>
        <w:t xml:space="preserve"> opatrenie na predchá</w:t>
      </w:r>
      <w:r>
        <w:rPr>
          <w:rFonts w:hint="default"/>
          <w:b w:val="0"/>
        </w:rPr>
        <w:t>dzanie poruš</w:t>
      </w:r>
      <w:r>
        <w:rPr>
          <w:rFonts w:hint="default"/>
          <w:b w:val="0"/>
        </w:rPr>
        <w:t>enia zá</w:t>
      </w:r>
      <w:r>
        <w:rPr>
          <w:rFonts w:hint="default"/>
          <w:b w:val="0"/>
        </w:rPr>
        <w:t>konnosti, na zistenie a </w:t>
      </w:r>
      <w:r>
        <w:rPr>
          <w:rFonts w:hint="default"/>
          <w:b w:val="0"/>
        </w:rPr>
        <w:t>odstrá</w:t>
      </w:r>
      <w:r>
        <w:rPr>
          <w:rFonts w:hint="default"/>
          <w:b w:val="0"/>
        </w:rPr>
        <w:t>nenie poruš</w:t>
      </w:r>
      <w:r>
        <w:rPr>
          <w:rFonts w:hint="default"/>
          <w:b w:val="0"/>
        </w:rPr>
        <w:t>enia zá</w:t>
      </w:r>
      <w:r>
        <w:rPr>
          <w:rFonts w:hint="default"/>
          <w:b w:val="0"/>
        </w:rPr>
        <w:t>konnosti, na obnovu poruš</w:t>
      </w:r>
      <w:r>
        <w:rPr>
          <w:rFonts w:hint="default"/>
          <w:b w:val="0"/>
        </w:rPr>
        <w:t>ený</w:t>
      </w:r>
      <w:r>
        <w:rPr>
          <w:rFonts w:hint="default"/>
          <w:b w:val="0"/>
        </w:rPr>
        <w:t>ch prá</w:t>
      </w:r>
      <w:r>
        <w:rPr>
          <w:rFonts w:hint="default"/>
          <w:b w:val="0"/>
        </w:rPr>
        <w:t>v a </w:t>
      </w:r>
      <w:r>
        <w:rPr>
          <w:rFonts w:hint="default"/>
          <w:b w:val="0"/>
        </w:rPr>
        <w:t>vyvodenie zodpovednosti za ich poruš</w:t>
      </w:r>
      <w:r>
        <w:rPr>
          <w:rFonts w:hint="default"/>
          <w:b w:val="0"/>
        </w:rPr>
        <w:t>enie. Prokurá</w:t>
      </w:r>
      <w:r>
        <w:rPr>
          <w:rFonts w:hint="default"/>
          <w:b w:val="0"/>
        </w:rPr>
        <w:t>torom môž</w:t>
      </w:r>
      <w:r>
        <w:rPr>
          <w:rFonts w:hint="default"/>
          <w:b w:val="0"/>
        </w:rPr>
        <w:t>e byť</w:t>
      </w:r>
      <w:r>
        <w:rPr>
          <w:rFonts w:hint="default"/>
          <w:b w:val="0"/>
        </w:rPr>
        <w:t xml:space="preserve"> len obč</w:t>
      </w:r>
      <w:r>
        <w:rPr>
          <w:rFonts w:hint="default"/>
          <w:b w:val="0"/>
        </w:rPr>
        <w:t>an Slovenskej republiky, ktorý</w:t>
      </w:r>
      <w:r>
        <w:rPr>
          <w:rFonts w:hint="default"/>
          <w:b w:val="0"/>
        </w:rPr>
        <w:t xml:space="preserve"> po celý</w:t>
      </w:r>
      <w:r>
        <w:rPr>
          <w:rFonts w:hint="default"/>
          <w:b w:val="0"/>
        </w:rPr>
        <w:t xml:space="preserve"> </w:t>
      </w:r>
      <w:r>
        <w:rPr>
          <w:rFonts w:hint="default"/>
          <w:b w:val="0"/>
        </w:rPr>
        <w:t>č</w:t>
      </w:r>
      <w:r>
        <w:rPr>
          <w:rFonts w:hint="default"/>
          <w:b w:val="0"/>
        </w:rPr>
        <w:t>as trvania služ</w:t>
      </w:r>
      <w:r>
        <w:rPr>
          <w:rFonts w:hint="default"/>
          <w:b w:val="0"/>
        </w:rPr>
        <w:t>obné</w:t>
      </w:r>
      <w:r>
        <w:rPr>
          <w:rFonts w:hint="default"/>
          <w:b w:val="0"/>
        </w:rPr>
        <w:t>ho pomeru spĺň</w:t>
      </w:r>
      <w:r>
        <w:rPr>
          <w:rFonts w:hint="default"/>
          <w:b w:val="0"/>
        </w:rPr>
        <w:t>a zá</w:t>
      </w:r>
      <w:r>
        <w:rPr>
          <w:rFonts w:hint="default"/>
          <w:b w:val="0"/>
        </w:rPr>
        <w:t>konné</w:t>
      </w:r>
      <w:r>
        <w:rPr>
          <w:rFonts w:hint="default"/>
          <w:b w:val="0"/>
        </w:rPr>
        <w:t xml:space="preserve"> podmienky na vymenovanie do funkcie prokurá</w:t>
      </w:r>
      <w:r>
        <w:rPr>
          <w:rFonts w:hint="default"/>
          <w:b w:val="0"/>
        </w:rPr>
        <w:t>tora. Za vý</w:t>
      </w:r>
      <w:r>
        <w:rPr>
          <w:rFonts w:hint="default"/>
          <w:b w:val="0"/>
        </w:rPr>
        <w:t>kon funkcie patrí</w:t>
      </w:r>
      <w:r>
        <w:rPr>
          <w:rFonts w:hint="default"/>
          <w:b w:val="0"/>
        </w:rPr>
        <w:t xml:space="preserve"> prokurá</w:t>
      </w:r>
      <w:r>
        <w:rPr>
          <w:rFonts w:hint="default"/>
          <w:b w:val="0"/>
        </w:rPr>
        <w:t>torovi plat ustanovený</w:t>
      </w:r>
      <w:r>
        <w:rPr>
          <w:rFonts w:hint="default"/>
          <w:b w:val="0"/>
        </w:rPr>
        <w:t xml:space="preserve"> zá</w:t>
      </w:r>
      <w:r>
        <w:rPr>
          <w:rFonts w:hint="default"/>
          <w:b w:val="0"/>
        </w:rPr>
        <w:t>konom, ktorý</w:t>
      </w:r>
      <w:r>
        <w:rPr>
          <w:rFonts w:hint="default"/>
          <w:b w:val="0"/>
        </w:rPr>
        <w:t xml:space="preserve"> mu poskytuje služ</w:t>
      </w:r>
      <w:r>
        <w:rPr>
          <w:rFonts w:hint="default"/>
          <w:b w:val="0"/>
        </w:rPr>
        <w:t>obný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rad  z </w:t>
      </w:r>
      <w:r>
        <w:rPr>
          <w:rFonts w:hint="default"/>
          <w:b w:val="0"/>
        </w:rPr>
        <w:t xml:space="preserve"> rozpoč</w:t>
      </w:r>
      <w:r>
        <w:rPr>
          <w:rFonts w:hint="default"/>
          <w:b w:val="0"/>
        </w:rPr>
        <w:t>tový</w:t>
      </w:r>
      <w:r>
        <w:rPr>
          <w:rFonts w:hint="default"/>
          <w:b w:val="0"/>
        </w:rPr>
        <w:t>ch prostriedkov š</w:t>
      </w:r>
      <w:r>
        <w:rPr>
          <w:rFonts w:hint="default"/>
          <w:b w:val="0"/>
        </w:rPr>
        <w:t>tá</w:t>
      </w:r>
      <w:r>
        <w:rPr>
          <w:rFonts w:hint="default"/>
          <w:b w:val="0"/>
        </w:rPr>
        <w:t xml:space="preserve">tu. </w:t>
      </w:r>
    </w:p>
    <w:p w:rsidR="001E0DBD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1E0DBD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So zreteľ</w:t>
      </w:r>
      <w:r>
        <w:rPr>
          <w:rFonts w:hint="default"/>
          <w:b w:val="0"/>
        </w:rPr>
        <w:t>om na uvedené</w:t>
      </w:r>
      <w:r>
        <w:rPr>
          <w:rFonts w:hint="default"/>
          <w:b w:val="0"/>
        </w:rPr>
        <w:t xml:space="preserve"> verejn</w:t>
      </w:r>
      <w:r>
        <w:rPr>
          <w:rFonts w:hint="default"/>
          <w:b w:val="0"/>
        </w:rPr>
        <w:t>osť</w:t>
      </w:r>
      <w:r>
        <w:rPr>
          <w:rFonts w:hint="default"/>
          <w:b w:val="0"/>
        </w:rPr>
        <w:t xml:space="preserve"> musí</w:t>
      </w:r>
      <w:r>
        <w:rPr>
          <w:rFonts w:hint="default"/>
          <w:b w:val="0"/>
        </w:rPr>
        <w:t xml:space="preserve"> mať</w:t>
      </w:r>
      <w:r>
        <w:rPr>
          <w:rFonts w:hint="default"/>
          <w:b w:val="0"/>
        </w:rPr>
        <w:t xml:space="preserve"> prá</w:t>
      </w:r>
      <w:r>
        <w:rPr>
          <w:rFonts w:hint="default"/>
          <w:b w:val="0"/>
        </w:rPr>
        <w:t>vo na prí</w:t>
      </w:r>
      <w:r>
        <w:rPr>
          <w:rFonts w:hint="default"/>
          <w:b w:val="0"/>
        </w:rPr>
        <w:t>stup k </w:t>
      </w:r>
      <w:r>
        <w:rPr>
          <w:rFonts w:hint="default"/>
          <w:b w:val="0"/>
        </w:rPr>
        <w:t>niektorý</w:t>
      </w:r>
      <w:r>
        <w:rPr>
          <w:rFonts w:hint="default"/>
          <w:b w:val="0"/>
        </w:rPr>
        <w:t>m informá</w:t>
      </w:r>
      <w:r>
        <w:rPr>
          <w:rFonts w:hint="default"/>
          <w:b w:val="0"/>
        </w:rPr>
        <w:t>ciá</w:t>
      </w:r>
      <w:r>
        <w:rPr>
          <w:rFonts w:hint="default"/>
          <w:b w:val="0"/>
        </w:rPr>
        <w:t>m tý</w:t>
      </w:r>
      <w:r>
        <w:rPr>
          <w:rFonts w:hint="default"/>
          <w:b w:val="0"/>
        </w:rPr>
        <w:t>kajú</w:t>
      </w:r>
      <w:r>
        <w:rPr>
          <w:rFonts w:hint="default"/>
          <w:b w:val="0"/>
        </w:rPr>
        <w:t>cich sa osoby prokurá</w:t>
      </w:r>
      <w:r>
        <w:rPr>
          <w:rFonts w:hint="default"/>
          <w:b w:val="0"/>
        </w:rPr>
        <w:t>tora. Z </w:t>
      </w:r>
      <w:r>
        <w:rPr>
          <w:rFonts w:hint="default"/>
          <w:b w:val="0"/>
        </w:rPr>
        <w:t>tohto dô</w:t>
      </w:r>
      <w:r>
        <w:rPr>
          <w:rFonts w:hint="default"/>
          <w:b w:val="0"/>
        </w:rPr>
        <w:t>vodu sa navrhuje ustanoviť</w:t>
      </w:r>
      <w:r>
        <w:rPr>
          <w:rFonts w:hint="default"/>
          <w:b w:val="0"/>
        </w:rPr>
        <w:t xml:space="preserve"> v §</w:t>
      </w:r>
      <w:r>
        <w:rPr>
          <w:rFonts w:hint="default"/>
          <w:b w:val="0"/>
        </w:rPr>
        <w:t xml:space="preserve"> 28a povinnosť</w:t>
      </w:r>
      <w:r>
        <w:rPr>
          <w:rFonts w:hint="default"/>
          <w:b w:val="0"/>
        </w:rPr>
        <w:t xml:space="preserve"> generá</w:t>
      </w:r>
      <w:r>
        <w:rPr>
          <w:rFonts w:hint="default"/>
          <w:b w:val="0"/>
        </w:rPr>
        <w:t>lnej prokuratú</w:t>
      </w:r>
      <w:r>
        <w:rPr>
          <w:rFonts w:hint="default"/>
          <w:b w:val="0"/>
        </w:rPr>
        <w:t>ry pravidelne zverejň</w:t>
      </w:r>
      <w:r>
        <w:rPr>
          <w:rFonts w:hint="default"/>
          <w:b w:val="0"/>
        </w:rPr>
        <w:t>ovať</w:t>
      </w:r>
      <w:r>
        <w:rPr>
          <w:rFonts w:hint="default"/>
          <w:b w:val="0"/>
        </w:rPr>
        <w:t xml:space="preserve"> na voľ</w:t>
      </w:r>
      <w:r>
        <w:rPr>
          <w:rFonts w:hint="default"/>
          <w:b w:val="0"/>
        </w:rPr>
        <w:t>ne prí</w:t>
      </w:r>
      <w:r>
        <w:rPr>
          <w:rFonts w:hint="default"/>
          <w:b w:val="0"/>
        </w:rPr>
        <w:t>stupnej internetovej strá</w:t>
      </w:r>
      <w:r>
        <w:rPr>
          <w:rFonts w:hint="default"/>
          <w:b w:val="0"/>
        </w:rPr>
        <w:t>nke  vý</w:t>
      </w:r>
      <w:r>
        <w:rPr>
          <w:rFonts w:hint="default"/>
          <w:b w:val="0"/>
        </w:rPr>
        <w:t>pisy z </w:t>
      </w:r>
      <w:r>
        <w:rPr>
          <w:rFonts w:hint="default"/>
          <w:b w:val="0"/>
        </w:rPr>
        <w:t>pí</w:t>
      </w:r>
      <w:r>
        <w:rPr>
          <w:rFonts w:hint="default"/>
          <w:b w:val="0"/>
        </w:rPr>
        <w:t>somný</w:t>
      </w:r>
      <w:r>
        <w:rPr>
          <w:rFonts w:hint="default"/>
          <w:b w:val="0"/>
        </w:rPr>
        <w:t>ch osvedč</w:t>
      </w:r>
      <w:r>
        <w:rPr>
          <w:rFonts w:hint="default"/>
          <w:b w:val="0"/>
        </w:rPr>
        <w:t>e</w:t>
      </w:r>
      <w:r>
        <w:rPr>
          <w:rFonts w:hint="default"/>
          <w:b w:val="0"/>
        </w:rPr>
        <w:t>ní</w:t>
      </w:r>
      <w:r>
        <w:rPr>
          <w:rFonts w:hint="default"/>
          <w:b w:val="0"/>
        </w:rPr>
        <w:t xml:space="preserve"> prokurá</w:t>
      </w:r>
      <w:r>
        <w:rPr>
          <w:rFonts w:hint="default"/>
          <w:b w:val="0"/>
        </w:rPr>
        <w:t>torov a </w:t>
      </w:r>
      <w:r>
        <w:rPr>
          <w:rFonts w:hint="default"/>
          <w:b w:val="0"/>
        </w:rPr>
        <w:t>ich majetkový</w:t>
      </w:r>
      <w:r>
        <w:rPr>
          <w:rFonts w:hint="default"/>
          <w:b w:val="0"/>
        </w:rPr>
        <w:t>ch priznaní.</w:t>
      </w:r>
    </w:p>
    <w:p w:rsidR="001E0DBD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1E0DBD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V </w:t>
      </w:r>
      <w:r>
        <w:rPr>
          <w:rFonts w:hint="default"/>
          <w:b w:val="0"/>
        </w:rPr>
        <w:t>navrhovanej prá</w:t>
      </w:r>
      <w:r>
        <w:rPr>
          <w:rFonts w:hint="default"/>
          <w:b w:val="0"/>
        </w:rPr>
        <w:t>vnej ú</w:t>
      </w:r>
      <w:r>
        <w:rPr>
          <w:rFonts w:hint="default"/>
          <w:b w:val="0"/>
        </w:rPr>
        <w:t>prave sú</w:t>
      </w:r>
      <w:r>
        <w:rPr>
          <w:rFonts w:hint="default"/>
          <w:b w:val="0"/>
        </w:rPr>
        <w:t xml:space="preserve"> jednoznač</w:t>
      </w:r>
      <w:r>
        <w:rPr>
          <w:rFonts w:hint="default"/>
          <w:b w:val="0"/>
        </w:rPr>
        <w:t>ne vymedzené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daje, ktoré</w:t>
      </w:r>
      <w:r>
        <w:rPr>
          <w:rFonts w:hint="default"/>
          <w:b w:val="0"/>
        </w:rPr>
        <w:t xml:space="preserve"> bude obsahovať</w:t>
      </w:r>
      <w:r>
        <w:rPr>
          <w:rFonts w:hint="default"/>
          <w:b w:val="0"/>
        </w:rPr>
        <w:t xml:space="preserve"> vý</w:t>
      </w:r>
      <w:r>
        <w:rPr>
          <w:rFonts w:hint="default"/>
          <w:b w:val="0"/>
        </w:rPr>
        <w:t>pis z </w:t>
      </w:r>
      <w:r>
        <w:rPr>
          <w:rFonts w:hint="default"/>
          <w:b w:val="0"/>
        </w:rPr>
        <w:t>pí</w:t>
      </w:r>
      <w:r>
        <w:rPr>
          <w:rFonts w:hint="default"/>
          <w:b w:val="0"/>
        </w:rPr>
        <w:t>somné</w:t>
      </w:r>
      <w:r>
        <w:rPr>
          <w:rFonts w:hint="default"/>
          <w:b w:val="0"/>
        </w:rPr>
        <w:t>ho osvedč</w:t>
      </w:r>
      <w:r>
        <w:rPr>
          <w:rFonts w:hint="default"/>
          <w:b w:val="0"/>
        </w:rPr>
        <w:t>enia prokurá</w:t>
      </w:r>
      <w:r>
        <w:rPr>
          <w:rFonts w:hint="default"/>
          <w:b w:val="0"/>
        </w:rPr>
        <w:t>tora a </w:t>
      </w:r>
      <w:r>
        <w:rPr>
          <w:rFonts w:hint="default"/>
          <w:b w:val="0"/>
        </w:rPr>
        <w:t>vý</w:t>
      </w:r>
      <w:r>
        <w:rPr>
          <w:rFonts w:hint="default"/>
          <w:b w:val="0"/>
        </w:rPr>
        <w:t>pis z </w:t>
      </w:r>
      <w:r>
        <w:rPr>
          <w:rFonts w:hint="default"/>
          <w:b w:val="0"/>
        </w:rPr>
        <w:t>jeho majetkové</w:t>
      </w:r>
      <w:r>
        <w:rPr>
          <w:rFonts w:hint="default"/>
          <w:b w:val="0"/>
        </w:rPr>
        <w:t>ho priznania. Rozsah zverejň</w:t>
      </w:r>
      <w:r>
        <w:rPr>
          <w:rFonts w:hint="default"/>
          <w:b w:val="0"/>
        </w:rPr>
        <w:t>ovaný</w:t>
      </w:r>
      <w:r>
        <w:rPr>
          <w:rFonts w:hint="default"/>
          <w:b w:val="0"/>
        </w:rPr>
        <w:t>ch ú</w:t>
      </w:r>
      <w:r>
        <w:rPr>
          <w:rFonts w:hint="default"/>
          <w:b w:val="0"/>
        </w:rPr>
        <w:t>dajov je ustanovený</w:t>
      </w:r>
      <w:r>
        <w:rPr>
          <w:rFonts w:hint="default"/>
          <w:b w:val="0"/>
        </w:rPr>
        <w:t xml:space="preserve"> tak, ab</w:t>
      </w:r>
      <w:r>
        <w:rPr>
          <w:rFonts w:hint="default"/>
          <w:b w:val="0"/>
        </w:rPr>
        <w:t>y verejnosť</w:t>
      </w:r>
      <w:r>
        <w:rPr>
          <w:rFonts w:hint="default"/>
          <w:b w:val="0"/>
        </w:rPr>
        <w:t xml:space="preserve"> mala prí</w:t>
      </w:r>
      <w:r>
        <w:rPr>
          <w:rFonts w:hint="default"/>
          <w:b w:val="0"/>
        </w:rPr>
        <w:t>stup k </w:t>
      </w:r>
      <w:r>
        <w:rPr>
          <w:rFonts w:hint="default"/>
          <w:b w:val="0"/>
        </w:rPr>
        <w:t>relevantný</w:t>
      </w:r>
      <w:r>
        <w:rPr>
          <w:rFonts w:hint="default"/>
          <w:b w:val="0"/>
        </w:rPr>
        <w:t>m ú</w:t>
      </w:r>
      <w:r>
        <w:rPr>
          <w:rFonts w:hint="default"/>
          <w:b w:val="0"/>
        </w:rPr>
        <w:t>dajom o </w:t>
      </w:r>
      <w:r>
        <w:rPr>
          <w:rFonts w:hint="default"/>
          <w:b w:val="0"/>
        </w:rPr>
        <w:t>osobe prokurá</w:t>
      </w:r>
      <w:r>
        <w:rPr>
          <w:rFonts w:hint="default"/>
          <w:b w:val="0"/>
        </w:rPr>
        <w:t>tora a </w:t>
      </w:r>
      <w:r>
        <w:rPr>
          <w:rFonts w:hint="default"/>
          <w:b w:val="0"/>
        </w:rPr>
        <w:t>jeho majetkový</w:t>
      </w:r>
      <w:r>
        <w:rPr>
          <w:rFonts w:hint="default"/>
          <w:b w:val="0"/>
        </w:rPr>
        <w:t>ch pomeroch a </w:t>
      </w:r>
      <w:r>
        <w:rPr>
          <w:rFonts w:hint="default"/>
          <w:b w:val="0"/>
        </w:rPr>
        <w:t>aby súč</w:t>
      </w:r>
      <w:r>
        <w:rPr>
          <w:rFonts w:hint="default"/>
          <w:b w:val="0"/>
        </w:rPr>
        <w:t>asne bola zabezpeč</w:t>
      </w:r>
      <w:r>
        <w:rPr>
          <w:rFonts w:hint="default"/>
          <w:b w:val="0"/>
        </w:rPr>
        <w:t>ená</w:t>
      </w:r>
      <w:r>
        <w:rPr>
          <w:rFonts w:hint="default"/>
          <w:b w:val="0"/>
        </w:rPr>
        <w:t xml:space="preserve"> ochrana prokurá</w:t>
      </w:r>
      <w:r>
        <w:rPr>
          <w:rFonts w:hint="default"/>
          <w:b w:val="0"/>
        </w:rPr>
        <w:t>tora, jeho majetku  a </w:t>
      </w:r>
      <w:r>
        <w:rPr>
          <w:rFonts w:hint="default"/>
          <w:b w:val="0"/>
        </w:rPr>
        <w:t>rodiny pred zneuž</w:t>
      </w:r>
      <w:r>
        <w:rPr>
          <w:rFonts w:hint="default"/>
          <w:b w:val="0"/>
        </w:rPr>
        <w:t>ití</w:t>
      </w:r>
      <w:r>
        <w:rPr>
          <w:rFonts w:hint="default"/>
          <w:b w:val="0"/>
        </w:rPr>
        <w:t>m tý</w:t>
      </w:r>
      <w:r>
        <w:rPr>
          <w:rFonts w:hint="default"/>
          <w:b w:val="0"/>
        </w:rPr>
        <w:t>chto ú</w:t>
      </w:r>
      <w:r>
        <w:rPr>
          <w:rFonts w:hint="default"/>
          <w:b w:val="0"/>
        </w:rPr>
        <w:t>dajov.</w:t>
      </w:r>
    </w:p>
    <w:p w:rsidR="001E0DBD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1E0DBD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Vý</w:t>
      </w:r>
      <w:r>
        <w:rPr>
          <w:rFonts w:hint="default"/>
          <w:b w:val="0"/>
        </w:rPr>
        <w:t>pis z </w:t>
      </w:r>
      <w:r>
        <w:rPr>
          <w:rFonts w:hint="default"/>
          <w:b w:val="0"/>
        </w:rPr>
        <w:t xml:space="preserve"> pí</w:t>
      </w:r>
      <w:r>
        <w:rPr>
          <w:rFonts w:hint="default"/>
          <w:b w:val="0"/>
        </w:rPr>
        <w:t>somné</w:t>
      </w:r>
      <w:r>
        <w:rPr>
          <w:rFonts w:hint="default"/>
          <w:b w:val="0"/>
        </w:rPr>
        <w:t>ho osvedč</w:t>
      </w:r>
      <w:r>
        <w:rPr>
          <w:rFonts w:hint="default"/>
          <w:b w:val="0"/>
        </w:rPr>
        <w:t>enia obsahujú</w:t>
      </w:r>
      <w:r>
        <w:rPr>
          <w:rFonts w:hint="default"/>
          <w:b w:val="0"/>
        </w:rPr>
        <w:t>ci ú</w:t>
      </w:r>
      <w:r>
        <w:rPr>
          <w:rFonts w:hint="default"/>
          <w:b w:val="0"/>
        </w:rPr>
        <w:t>daje uvedené</w:t>
      </w:r>
      <w:r>
        <w:rPr>
          <w:rFonts w:hint="default"/>
          <w:b w:val="0"/>
        </w:rPr>
        <w:t xml:space="preserve"> v </w:t>
      </w:r>
      <w:r>
        <w:rPr>
          <w:rFonts w:hint="default"/>
          <w:b w:val="0"/>
        </w:rPr>
        <w:t>odseku 2 a </w:t>
      </w:r>
      <w:r>
        <w:rPr>
          <w:rFonts w:hint="default"/>
          <w:b w:val="0"/>
        </w:rPr>
        <w:t>vý</w:t>
      </w:r>
      <w:r>
        <w:rPr>
          <w:rFonts w:hint="default"/>
          <w:b w:val="0"/>
        </w:rPr>
        <w:t>pis z </w:t>
      </w:r>
      <w:r>
        <w:rPr>
          <w:rFonts w:hint="default"/>
          <w:b w:val="0"/>
        </w:rPr>
        <w:t>majetkové</w:t>
      </w:r>
      <w:r>
        <w:rPr>
          <w:rFonts w:hint="default"/>
          <w:b w:val="0"/>
        </w:rPr>
        <w:t>ho priznania obsahujú</w:t>
      </w:r>
      <w:r>
        <w:rPr>
          <w:rFonts w:hint="default"/>
          <w:b w:val="0"/>
        </w:rPr>
        <w:t>ci ú</w:t>
      </w:r>
      <w:r>
        <w:rPr>
          <w:rFonts w:hint="default"/>
          <w:b w:val="0"/>
        </w:rPr>
        <w:t>daje uvedené</w:t>
      </w:r>
      <w:r>
        <w:rPr>
          <w:rFonts w:hint="default"/>
          <w:b w:val="0"/>
        </w:rPr>
        <w:t xml:space="preserve"> v </w:t>
      </w:r>
      <w:r>
        <w:rPr>
          <w:rFonts w:hint="default"/>
          <w:b w:val="0"/>
        </w:rPr>
        <w:t>odseku 3 vyhotoví</w:t>
      </w:r>
      <w:r>
        <w:rPr>
          <w:rFonts w:hint="default"/>
          <w:b w:val="0"/>
        </w:rPr>
        <w:t xml:space="preserve"> prokurá</w:t>
      </w:r>
      <w:r>
        <w:rPr>
          <w:rFonts w:hint="default"/>
          <w:b w:val="0"/>
        </w:rPr>
        <w:t>tor sá</w:t>
      </w:r>
      <w:r>
        <w:rPr>
          <w:rFonts w:hint="default"/>
          <w:b w:val="0"/>
        </w:rPr>
        <w:t>m a odovzdá</w:t>
      </w:r>
      <w:r>
        <w:rPr>
          <w:rFonts w:hint="default"/>
          <w:b w:val="0"/>
        </w:rPr>
        <w:t xml:space="preserve"> ich generá</w:t>
      </w:r>
      <w:r>
        <w:rPr>
          <w:rFonts w:hint="default"/>
          <w:b w:val="0"/>
        </w:rPr>
        <w:t>lnej prokuratú</w:t>
      </w:r>
      <w:r>
        <w:rPr>
          <w:rFonts w:hint="default"/>
          <w:b w:val="0"/>
        </w:rPr>
        <w:t>re spolu so samotný</w:t>
      </w:r>
      <w:r>
        <w:rPr>
          <w:rFonts w:hint="default"/>
          <w:b w:val="0"/>
        </w:rPr>
        <w:t>m pí</w:t>
      </w:r>
      <w:r>
        <w:rPr>
          <w:rFonts w:hint="default"/>
          <w:b w:val="0"/>
        </w:rPr>
        <w:t>somný</w:t>
      </w:r>
      <w:r>
        <w:rPr>
          <w:rFonts w:hint="default"/>
          <w:b w:val="0"/>
        </w:rPr>
        <w:t>m osvedč</w:t>
      </w:r>
      <w:r>
        <w:rPr>
          <w:rFonts w:hint="default"/>
          <w:b w:val="0"/>
        </w:rPr>
        <w:t>ení</w:t>
      </w:r>
      <w:r>
        <w:rPr>
          <w:rFonts w:hint="default"/>
          <w:b w:val="0"/>
        </w:rPr>
        <w:t>m, ktoré</w:t>
      </w:r>
      <w:r>
        <w:rPr>
          <w:rFonts w:hint="default"/>
          <w:b w:val="0"/>
        </w:rPr>
        <w:t xml:space="preserve"> podá</w:t>
      </w:r>
      <w:r>
        <w:rPr>
          <w:rFonts w:hint="default"/>
          <w:b w:val="0"/>
        </w:rPr>
        <w:t>va podľ</w:t>
      </w:r>
      <w:r>
        <w:rPr>
          <w:rFonts w:hint="default"/>
          <w:b w:val="0"/>
        </w:rPr>
        <w:t>a §</w:t>
      </w:r>
      <w:r>
        <w:rPr>
          <w:rFonts w:hint="default"/>
          <w:b w:val="0"/>
        </w:rPr>
        <w:t xml:space="preserve"> 27 a </w:t>
      </w:r>
      <w:r>
        <w:rPr>
          <w:rFonts w:hint="default"/>
          <w:b w:val="0"/>
        </w:rPr>
        <w:t>majetkový</w:t>
      </w:r>
      <w:r>
        <w:rPr>
          <w:rFonts w:hint="default"/>
          <w:b w:val="0"/>
        </w:rPr>
        <w:t>m priznaní</w:t>
      </w:r>
      <w:r>
        <w:rPr>
          <w:rFonts w:hint="default"/>
          <w:b w:val="0"/>
        </w:rPr>
        <w:t>m, ktoré</w:t>
      </w:r>
      <w:r>
        <w:rPr>
          <w:rFonts w:hint="default"/>
          <w:b w:val="0"/>
        </w:rPr>
        <w:t xml:space="preserve"> podá</w:t>
      </w:r>
      <w:r>
        <w:rPr>
          <w:rFonts w:hint="default"/>
          <w:b w:val="0"/>
        </w:rPr>
        <w:t>va podľ</w:t>
      </w:r>
      <w:r>
        <w:rPr>
          <w:rFonts w:hint="default"/>
          <w:b w:val="0"/>
        </w:rPr>
        <w:t>a §</w:t>
      </w:r>
      <w:r>
        <w:rPr>
          <w:rFonts w:hint="default"/>
          <w:b w:val="0"/>
        </w:rPr>
        <w:t xml:space="preserve"> 28. Svoj</w:t>
      </w:r>
      <w:r>
        <w:rPr>
          <w:rFonts w:hint="default"/>
          <w:b w:val="0"/>
        </w:rPr>
        <w:t>í</w:t>
      </w:r>
      <w:r>
        <w:rPr>
          <w:rFonts w:hint="default"/>
          <w:b w:val="0"/>
        </w:rPr>
        <w:t>m podpisom osvedčí</w:t>
      </w:r>
      <w:r>
        <w:rPr>
          <w:rFonts w:hint="default"/>
          <w:b w:val="0"/>
        </w:rPr>
        <w:t>, ž</w:t>
      </w:r>
      <w:r>
        <w:rPr>
          <w:rFonts w:hint="default"/>
          <w:b w:val="0"/>
        </w:rPr>
        <w:t>e ú</w:t>
      </w:r>
      <w:r>
        <w:rPr>
          <w:rFonts w:hint="default"/>
          <w:b w:val="0"/>
        </w:rPr>
        <w:t>daje vo vý</w:t>
      </w:r>
      <w:r>
        <w:rPr>
          <w:rFonts w:hint="default"/>
          <w:b w:val="0"/>
        </w:rPr>
        <w:t>pise z </w:t>
      </w:r>
      <w:r>
        <w:rPr>
          <w:rFonts w:hint="default"/>
          <w:b w:val="0"/>
        </w:rPr>
        <w:t>pí</w:t>
      </w:r>
      <w:r>
        <w:rPr>
          <w:rFonts w:hint="default"/>
          <w:b w:val="0"/>
        </w:rPr>
        <w:t>somné</w:t>
      </w:r>
      <w:r>
        <w:rPr>
          <w:rFonts w:hint="default"/>
          <w:b w:val="0"/>
        </w:rPr>
        <w:t>ho osvedč</w:t>
      </w:r>
      <w:r>
        <w:rPr>
          <w:rFonts w:hint="default"/>
          <w:b w:val="0"/>
        </w:rPr>
        <w:t>enia sú</w:t>
      </w:r>
      <w:r>
        <w:rPr>
          <w:rFonts w:hint="default"/>
          <w:b w:val="0"/>
        </w:rPr>
        <w:t xml:space="preserve"> v </w:t>
      </w:r>
      <w:r>
        <w:rPr>
          <w:rFonts w:hint="default"/>
          <w:b w:val="0"/>
        </w:rPr>
        <w:t>sú</w:t>
      </w:r>
      <w:r>
        <w:rPr>
          <w:rFonts w:hint="default"/>
          <w:b w:val="0"/>
        </w:rPr>
        <w:t>lade s </w:t>
      </w:r>
      <w:r>
        <w:rPr>
          <w:rFonts w:hint="default"/>
          <w:b w:val="0"/>
        </w:rPr>
        <w:t>ú</w:t>
      </w:r>
      <w:r>
        <w:rPr>
          <w:rFonts w:hint="default"/>
          <w:b w:val="0"/>
        </w:rPr>
        <w:t>dajmi v </w:t>
      </w:r>
      <w:r>
        <w:rPr>
          <w:rFonts w:hint="default"/>
          <w:b w:val="0"/>
        </w:rPr>
        <w:t>pí</w:t>
      </w:r>
      <w:r>
        <w:rPr>
          <w:rFonts w:hint="default"/>
          <w:b w:val="0"/>
        </w:rPr>
        <w:t>somnom osvedč</w:t>
      </w:r>
      <w:r>
        <w:rPr>
          <w:rFonts w:hint="default"/>
          <w:b w:val="0"/>
        </w:rPr>
        <w:t>ení</w:t>
      </w:r>
      <w:r>
        <w:rPr>
          <w:rFonts w:hint="default"/>
          <w:b w:val="0"/>
        </w:rPr>
        <w:t xml:space="preserve">  podanom podľ</w:t>
      </w:r>
      <w:r>
        <w:rPr>
          <w:rFonts w:hint="default"/>
          <w:b w:val="0"/>
        </w:rPr>
        <w:t>a §</w:t>
      </w:r>
      <w:r>
        <w:rPr>
          <w:rFonts w:hint="default"/>
          <w:b w:val="0"/>
        </w:rPr>
        <w:t xml:space="preserve"> 27 a </w:t>
      </w:r>
      <w:r>
        <w:rPr>
          <w:rFonts w:hint="default"/>
          <w:b w:val="0"/>
        </w:rPr>
        <w:t>ž</w:t>
      </w:r>
      <w:r>
        <w:rPr>
          <w:rFonts w:hint="default"/>
          <w:b w:val="0"/>
        </w:rPr>
        <w:t>e ú</w:t>
      </w:r>
      <w:r>
        <w:rPr>
          <w:rFonts w:hint="default"/>
          <w:b w:val="0"/>
        </w:rPr>
        <w:t>daje vo vý</w:t>
      </w:r>
      <w:r>
        <w:rPr>
          <w:rFonts w:hint="default"/>
          <w:b w:val="0"/>
        </w:rPr>
        <w:t>pise z </w:t>
      </w:r>
      <w:r>
        <w:rPr>
          <w:rFonts w:hint="default"/>
          <w:b w:val="0"/>
        </w:rPr>
        <w:t>majetkové</w:t>
      </w:r>
      <w:r>
        <w:rPr>
          <w:rFonts w:hint="default"/>
          <w:b w:val="0"/>
        </w:rPr>
        <w:t>ho priznania sú</w:t>
      </w:r>
      <w:r>
        <w:rPr>
          <w:rFonts w:hint="default"/>
          <w:b w:val="0"/>
        </w:rPr>
        <w:t xml:space="preserve"> v </w:t>
      </w:r>
      <w:r>
        <w:rPr>
          <w:rFonts w:hint="default"/>
          <w:b w:val="0"/>
        </w:rPr>
        <w:t>sú</w:t>
      </w:r>
      <w:r>
        <w:rPr>
          <w:rFonts w:hint="default"/>
          <w:b w:val="0"/>
        </w:rPr>
        <w:t>lade s </w:t>
      </w:r>
      <w:r>
        <w:rPr>
          <w:rFonts w:hint="default"/>
          <w:b w:val="0"/>
        </w:rPr>
        <w:t>majetkový</w:t>
      </w:r>
      <w:r>
        <w:rPr>
          <w:rFonts w:hint="default"/>
          <w:b w:val="0"/>
        </w:rPr>
        <w:t>m priznaní</w:t>
      </w:r>
      <w:r>
        <w:rPr>
          <w:rFonts w:hint="default"/>
          <w:b w:val="0"/>
        </w:rPr>
        <w:t>m podaný</w:t>
      </w:r>
      <w:r>
        <w:rPr>
          <w:rFonts w:hint="default"/>
          <w:b w:val="0"/>
        </w:rPr>
        <w:t>m podľ</w:t>
      </w:r>
      <w:r>
        <w:rPr>
          <w:rFonts w:hint="default"/>
          <w:b w:val="0"/>
        </w:rPr>
        <w:t>a §</w:t>
      </w:r>
      <w:r>
        <w:rPr>
          <w:rFonts w:hint="default"/>
          <w:b w:val="0"/>
        </w:rPr>
        <w:t xml:space="preserve"> 28. Vo vý</w:t>
      </w:r>
      <w:r>
        <w:rPr>
          <w:rFonts w:hint="default"/>
          <w:b w:val="0"/>
        </w:rPr>
        <w:t>pise z </w:t>
      </w:r>
      <w:r>
        <w:rPr>
          <w:rFonts w:hint="default"/>
          <w:b w:val="0"/>
        </w:rPr>
        <w:t>majetkové</w:t>
      </w:r>
      <w:r>
        <w:rPr>
          <w:rFonts w:hint="default"/>
          <w:b w:val="0"/>
        </w:rPr>
        <w:t>ho priznan</w:t>
      </w:r>
      <w:r>
        <w:rPr>
          <w:rFonts w:hint="default"/>
          <w:b w:val="0"/>
        </w:rPr>
        <w:t>i</w:t>
      </w:r>
      <w:r>
        <w:rPr>
          <w:rFonts w:hint="default"/>
          <w:b w:val="0"/>
        </w:rPr>
        <w:t>a prokurá</w:t>
      </w:r>
      <w:r>
        <w:rPr>
          <w:rFonts w:hint="default"/>
          <w:b w:val="0"/>
        </w:rPr>
        <w:t>tor nebude uvá</w:t>
      </w:r>
      <w:r>
        <w:rPr>
          <w:rFonts w:hint="default"/>
          <w:b w:val="0"/>
        </w:rPr>
        <w:t>dzať</w:t>
      </w:r>
      <w:r>
        <w:rPr>
          <w:rFonts w:hint="default"/>
          <w:b w:val="0"/>
        </w:rPr>
        <w:t xml:space="preserve">  majetkové</w:t>
      </w:r>
      <w:r>
        <w:rPr>
          <w:rFonts w:hint="default"/>
          <w:b w:val="0"/>
        </w:rPr>
        <w:t xml:space="preserve"> pomery svojho manž</w:t>
      </w:r>
      <w:r>
        <w:rPr>
          <w:rFonts w:hint="default"/>
          <w:b w:val="0"/>
        </w:rPr>
        <w:t>ela a </w:t>
      </w:r>
      <w:r>
        <w:rPr>
          <w:rFonts w:hint="default"/>
          <w:b w:val="0"/>
        </w:rPr>
        <w:t>neplnoletý</w:t>
      </w:r>
      <w:r>
        <w:rPr>
          <w:rFonts w:hint="default"/>
          <w:b w:val="0"/>
        </w:rPr>
        <w:t>ch detí</w:t>
      </w:r>
      <w:r>
        <w:rPr>
          <w:rFonts w:hint="default"/>
          <w:b w:val="0"/>
        </w:rPr>
        <w:t>, ktorí</w:t>
      </w:r>
      <w:r>
        <w:rPr>
          <w:rFonts w:hint="default"/>
          <w:b w:val="0"/>
        </w:rPr>
        <w:t xml:space="preserve"> s </w:t>
      </w:r>
      <w:r>
        <w:rPr>
          <w:rFonts w:hint="default"/>
          <w:b w:val="0"/>
        </w:rPr>
        <w:t>ní</w:t>
      </w:r>
      <w:r>
        <w:rPr>
          <w:rFonts w:hint="default"/>
          <w:b w:val="0"/>
        </w:rPr>
        <w:t>m ž</w:t>
      </w:r>
      <w:r>
        <w:rPr>
          <w:rFonts w:hint="default"/>
          <w:b w:val="0"/>
        </w:rPr>
        <w:t>ijú</w:t>
      </w:r>
      <w:r>
        <w:rPr>
          <w:rFonts w:hint="default"/>
          <w:b w:val="0"/>
        </w:rPr>
        <w:t xml:space="preserve"> v </w:t>
      </w:r>
      <w:r>
        <w:rPr>
          <w:rFonts w:hint="default"/>
          <w:b w:val="0"/>
        </w:rPr>
        <w:t>spoloč</w:t>
      </w:r>
      <w:r>
        <w:rPr>
          <w:rFonts w:hint="default"/>
          <w:b w:val="0"/>
        </w:rPr>
        <w:t>nej domá</w:t>
      </w:r>
      <w:r>
        <w:rPr>
          <w:rFonts w:hint="default"/>
          <w:b w:val="0"/>
        </w:rPr>
        <w:t>cnosti. Tieto ú</w:t>
      </w:r>
      <w:r>
        <w:rPr>
          <w:rFonts w:hint="default"/>
          <w:b w:val="0"/>
        </w:rPr>
        <w:t>daje bude obsahovať</w:t>
      </w:r>
      <w:r>
        <w:rPr>
          <w:rFonts w:hint="default"/>
          <w:b w:val="0"/>
        </w:rPr>
        <w:t xml:space="preserve"> iba jeho majetkové</w:t>
      </w:r>
      <w:r>
        <w:rPr>
          <w:rFonts w:hint="default"/>
          <w:b w:val="0"/>
        </w:rPr>
        <w:t xml:space="preserve"> priznanie, ktoré</w:t>
      </w:r>
      <w:r>
        <w:rPr>
          <w:rFonts w:hint="default"/>
          <w:b w:val="0"/>
        </w:rPr>
        <w:t xml:space="preserve"> odovzdá</w:t>
      </w:r>
      <w:r>
        <w:rPr>
          <w:rFonts w:hint="default"/>
          <w:b w:val="0"/>
        </w:rPr>
        <w:t xml:space="preserve"> generá</w:t>
      </w:r>
      <w:r>
        <w:rPr>
          <w:rFonts w:hint="default"/>
          <w:b w:val="0"/>
        </w:rPr>
        <w:t>lnemu prokurá</w:t>
      </w:r>
      <w:r>
        <w:rPr>
          <w:rFonts w:hint="default"/>
          <w:b w:val="0"/>
        </w:rPr>
        <w:t>torovi.</w:t>
      </w:r>
    </w:p>
    <w:p w:rsidR="00BA0DDF" w:rsidP="00913663">
      <w:pPr>
        <w:pStyle w:val="BodyText"/>
        <w:bidi w:val="0"/>
        <w:ind w:firstLine="397"/>
        <w:jc w:val="both"/>
        <w:rPr>
          <w:b w:val="0"/>
        </w:rPr>
      </w:pPr>
    </w:p>
    <w:p w:rsidR="00BA0DDF" w:rsidRPr="00BA0DDF" w:rsidP="00913663">
      <w:pPr>
        <w:pStyle w:val="BodyText"/>
        <w:bidi w:val="0"/>
        <w:jc w:val="left"/>
        <w:rPr>
          <w:bCs w:val="0"/>
        </w:rPr>
      </w:pPr>
      <w:r w:rsidRPr="00BA0DDF">
        <w:rPr>
          <w:bCs w:val="0"/>
        </w:rPr>
        <w:t>K bodu 34:</w:t>
      </w:r>
    </w:p>
    <w:p w:rsidR="00BA0DDF" w:rsidP="00913663">
      <w:pPr>
        <w:pStyle w:val="BodyText"/>
        <w:bidi w:val="0"/>
        <w:jc w:val="left"/>
        <w:rPr>
          <w:b w:val="0"/>
        </w:rPr>
      </w:pPr>
    </w:p>
    <w:p w:rsidR="00BA0DDF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Navrhuje sa prijať</w:t>
      </w:r>
      <w:r>
        <w:rPr>
          <w:rFonts w:hint="default"/>
          <w:b w:val="0"/>
        </w:rPr>
        <w:t xml:space="preserve"> nov</w:t>
      </w:r>
      <w:r>
        <w:rPr>
          <w:rFonts w:hint="default"/>
          <w:b w:val="0"/>
        </w:rPr>
        <w:t>ú</w:t>
      </w:r>
      <w:r>
        <w:rPr>
          <w:rFonts w:hint="default"/>
          <w:b w:val="0"/>
        </w:rPr>
        <w:t xml:space="preserve"> prá</w:t>
      </w:r>
      <w:r>
        <w:rPr>
          <w:rFonts w:hint="default"/>
          <w:b w:val="0"/>
        </w:rPr>
        <w:t>vnu ú</w:t>
      </w:r>
      <w:r>
        <w:rPr>
          <w:rFonts w:hint="default"/>
          <w:b w:val="0"/>
        </w:rPr>
        <w:t>pravu §</w:t>
      </w:r>
      <w:r>
        <w:rPr>
          <w:rFonts w:hint="default"/>
          <w:b w:val="0"/>
        </w:rPr>
        <w:t xml:space="preserve"> 31, ktorý</w:t>
      </w:r>
      <w:r>
        <w:rPr>
          <w:rFonts w:hint="default"/>
          <w:b w:val="0"/>
        </w:rPr>
        <w:t xml:space="preserve"> upravuje hodnotenie prokurá</w:t>
      </w:r>
      <w:r>
        <w:rPr>
          <w:rFonts w:hint="default"/>
          <w:b w:val="0"/>
        </w:rPr>
        <w:t xml:space="preserve">torov. </w:t>
      </w:r>
    </w:p>
    <w:p w:rsidR="00BA0DDF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BA0DDF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Nová</w:t>
      </w:r>
      <w:r>
        <w:rPr>
          <w:rFonts w:hint="default"/>
          <w:b w:val="0"/>
        </w:rPr>
        <w:t xml:space="preserve"> prá</w:t>
      </w:r>
      <w:r>
        <w:rPr>
          <w:rFonts w:hint="default"/>
          <w:b w:val="0"/>
        </w:rPr>
        <w:t>vna ú</w:t>
      </w:r>
      <w:r>
        <w:rPr>
          <w:rFonts w:hint="default"/>
          <w:b w:val="0"/>
        </w:rPr>
        <w:t>prava  hodnotenia prokurá</w:t>
      </w:r>
      <w:r>
        <w:rPr>
          <w:rFonts w:hint="default"/>
          <w:b w:val="0"/>
        </w:rPr>
        <w:t xml:space="preserve">torov  </w:t>
      </w:r>
    </w:p>
    <w:p w:rsidR="00BA0DDF" w:rsidP="00913663">
      <w:pPr>
        <w:pStyle w:val="BodyText"/>
        <w:numPr>
          <w:numId w:val="1"/>
        </w:numPr>
        <w:bidi w:val="0"/>
        <w:jc w:val="both"/>
        <w:rPr>
          <w:rFonts w:hint="default"/>
          <w:b w:val="0"/>
        </w:rPr>
      </w:pPr>
      <w:r>
        <w:rPr>
          <w:rFonts w:hint="default"/>
          <w:b w:val="0"/>
        </w:rPr>
        <w:t>umož</w:t>
      </w:r>
      <w:r>
        <w:rPr>
          <w:rFonts w:hint="default"/>
          <w:b w:val="0"/>
        </w:rPr>
        <w:t>ní</w:t>
      </w:r>
      <w:r>
        <w:rPr>
          <w:rFonts w:hint="default"/>
          <w:b w:val="0"/>
        </w:rPr>
        <w:t xml:space="preserve">  uskutoč</w:t>
      </w:r>
      <w:r>
        <w:rPr>
          <w:rFonts w:hint="default"/>
          <w:b w:val="0"/>
        </w:rPr>
        <w:t>niť</w:t>
      </w:r>
      <w:r>
        <w:rPr>
          <w:rFonts w:hint="default"/>
          <w:b w:val="0"/>
        </w:rPr>
        <w:t xml:space="preserve"> hodnotenie prokurá</w:t>
      </w:r>
      <w:r>
        <w:rPr>
          <w:rFonts w:hint="default"/>
          <w:b w:val="0"/>
        </w:rPr>
        <w:t>tora aj na zá</w:t>
      </w:r>
      <w:r>
        <w:rPr>
          <w:rFonts w:hint="default"/>
          <w:b w:val="0"/>
        </w:rPr>
        <w:t>klade ž</w:t>
      </w:r>
      <w:r>
        <w:rPr>
          <w:rFonts w:hint="default"/>
          <w:b w:val="0"/>
        </w:rPr>
        <w:t>iadosti toho, kto je oprá</w:t>
      </w:r>
      <w:r>
        <w:rPr>
          <w:rFonts w:hint="default"/>
          <w:b w:val="0"/>
        </w:rPr>
        <w:t>vnený</w:t>
      </w:r>
      <w:r>
        <w:rPr>
          <w:rFonts w:hint="default"/>
          <w:b w:val="0"/>
        </w:rPr>
        <w:t xml:space="preserve"> podať</w:t>
      </w:r>
      <w:r>
        <w:rPr>
          <w:rFonts w:hint="default"/>
          <w:b w:val="0"/>
        </w:rPr>
        <w:t xml:space="preserve"> ná</w:t>
      </w:r>
      <w:r>
        <w:rPr>
          <w:rFonts w:hint="default"/>
          <w:b w:val="0"/>
        </w:rPr>
        <w:t>vrh na zač</w:t>
      </w:r>
      <w:r>
        <w:rPr>
          <w:rFonts w:hint="default"/>
          <w:b w:val="0"/>
        </w:rPr>
        <w:t>atie discipliná</w:t>
      </w:r>
      <w:r>
        <w:rPr>
          <w:rFonts w:hint="default"/>
          <w:b w:val="0"/>
        </w:rPr>
        <w:t>rneho konania a </w:t>
      </w:r>
      <w:r>
        <w:rPr>
          <w:rFonts w:hint="default"/>
          <w:b w:val="0"/>
        </w:rPr>
        <w:t>na zá</w:t>
      </w:r>
      <w:r>
        <w:rPr>
          <w:rFonts w:hint="default"/>
          <w:b w:val="0"/>
        </w:rPr>
        <w:t>klad</w:t>
      </w:r>
      <w:r>
        <w:rPr>
          <w:rFonts w:hint="default"/>
          <w:b w:val="0"/>
        </w:rPr>
        <w:t>e ž</w:t>
      </w:r>
      <w:r>
        <w:rPr>
          <w:rFonts w:hint="default"/>
          <w:b w:val="0"/>
        </w:rPr>
        <w:t>iadosti discipliná</w:t>
      </w:r>
      <w:r>
        <w:rPr>
          <w:rFonts w:hint="default"/>
          <w:b w:val="0"/>
        </w:rPr>
        <w:t>rnej komisie,</w:t>
      </w:r>
    </w:p>
    <w:p w:rsidR="00BA0DDF" w:rsidP="00913663">
      <w:pPr>
        <w:pStyle w:val="BodyText"/>
        <w:numPr>
          <w:numId w:val="1"/>
        </w:numPr>
        <w:bidi w:val="0"/>
        <w:jc w:val="both"/>
        <w:rPr>
          <w:rFonts w:hint="default"/>
          <w:b w:val="0"/>
        </w:rPr>
      </w:pPr>
      <w:r>
        <w:rPr>
          <w:rFonts w:hint="default"/>
          <w:b w:val="0"/>
        </w:rPr>
        <w:t>zveruje do pô</w:t>
      </w:r>
      <w:r>
        <w:rPr>
          <w:rFonts w:hint="default"/>
          <w:b w:val="0"/>
        </w:rPr>
        <w:t>sobnosti Rady prokurá</w:t>
      </w:r>
      <w:r>
        <w:rPr>
          <w:rFonts w:hint="default"/>
          <w:b w:val="0"/>
        </w:rPr>
        <w:t>torov Slovenskej republiky vypracovať</w:t>
      </w:r>
      <w:r>
        <w:rPr>
          <w:rFonts w:hint="default"/>
          <w:b w:val="0"/>
        </w:rPr>
        <w:t xml:space="preserve"> zá</w:t>
      </w:r>
      <w:r>
        <w:rPr>
          <w:rFonts w:hint="default"/>
          <w:b w:val="0"/>
        </w:rPr>
        <w:t>sady hodnotenia prokurá</w:t>
      </w:r>
      <w:r>
        <w:rPr>
          <w:rFonts w:hint="default"/>
          <w:b w:val="0"/>
        </w:rPr>
        <w:t>torov,</w:t>
      </w:r>
    </w:p>
    <w:p w:rsidR="00BA0DDF" w:rsidP="00913663">
      <w:pPr>
        <w:pStyle w:val="BodyText"/>
        <w:numPr>
          <w:numId w:val="1"/>
        </w:numPr>
        <w:bidi w:val="0"/>
        <w:jc w:val="both"/>
        <w:rPr>
          <w:rFonts w:hint="default"/>
          <w:b w:val="0"/>
        </w:rPr>
      </w:pPr>
      <w:r>
        <w:rPr>
          <w:rFonts w:hint="default"/>
          <w:b w:val="0"/>
        </w:rPr>
        <w:t>objektivizuje hodnotenie prokurá</w:t>
      </w:r>
      <w:r>
        <w:rPr>
          <w:rFonts w:hint="default"/>
          <w:b w:val="0"/>
        </w:rPr>
        <w:t>tora tý</w:t>
      </w:r>
      <w:r>
        <w:rPr>
          <w:rFonts w:hint="default"/>
          <w:b w:val="0"/>
        </w:rPr>
        <w:t>m, ž</w:t>
      </w:r>
      <w:r>
        <w:rPr>
          <w:rFonts w:hint="default"/>
          <w:b w:val="0"/>
        </w:rPr>
        <w:t>e  vedú</w:t>
      </w:r>
      <w:r>
        <w:rPr>
          <w:rFonts w:hint="default"/>
          <w:b w:val="0"/>
        </w:rPr>
        <w:t>ci služ</w:t>
      </w:r>
      <w:r>
        <w:rPr>
          <w:rFonts w:hint="default"/>
          <w:b w:val="0"/>
        </w:rPr>
        <w:t>obné</w:t>
      </w:r>
      <w:r>
        <w:rPr>
          <w:rFonts w:hint="default"/>
          <w:b w:val="0"/>
        </w:rPr>
        <w:t>ho ú</w:t>
      </w:r>
      <w:r>
        <w:rPr>
          <w:rFonts w:hint="default"/>
          <w:b w:val="0"/>
        </w:rPr>
        <w:t>radu už</w:t>
      </w:r>
      <w:r>
        <w:rPr>
          <w:rFonts w:hint="default"/>
          <w:b w:val="0"/>
        </w:rPr>
        <w:t xml:space="preserve"> nebude hodnotiť</w:t>
      </w:r>
      <w:r>
        <w:rPr>
          <w:rFonts w:hint="default"/>
          <w:b w:val="0"/>
        </w:rPr>
        <w:t xml:space="preserve"> prokurá</w:t>
      </w:r>
      <w:r>
        <w:rPr>
          <w:rFonts w:hint="default"/>
          <w:b w:val="0"/>
        </w:rPr>
        <w:t>tora len na zá</w:t>
      </w:r>
      <w:r>
        <w:rPr>
          <w:rFonts w:hint="default"/>
          <w:b w:val="0"/>
        </w:rPr>
        <w:t>klade p</w:t>
      </w:r>
      <w:r>
        <w:rPr>
          <w:rFonts w:hint="default"/>
          <w:b w:val="0"/>
        </w:rPr>
        <w:t>odkladov vypracovaný</w:t>
      </w:r>
      <w:r>
        <w:rPr>
          <w:rFonts w:hint="default"/>
          <w:b w:val="0"/>
        </w:rPr>
        <w:t>ch nadriadený</w:t>
      </w:r>
      <w:r>
        <w:rPr>
          <w:rFonts w:hint="default"/>
          <w:b w:val="0"/>
        </w:rPr>
        <w:t>m vedú</w:t>
      </w:r>
      <w:r>
        <w:rPr>
          <w:rFonts w:hint="default"/>
          <w:b w:val="0"/>
        </w:rPr>
        <w:t>cim prokurá</w:t>
      </w:r>
      <w:r>
        <w:rPr>
          <w:rFonts w:hint="default"/>
          <w:b w:val="0"/>
        </w:rPr>
        <w:t>torom a </w:t>
      </w:r>
      <w:r>
        <w:rPr>
          <w:rFonts w:hint="default"/>
          <w:b w:val="0"/>
        </w:rPr>
        <w:t>na zá</w:t>
      </w:r>
      <w:r>
        <w:rPr>
          <w:rFonts w:hint="default"/>
          <w:b w:val="0"/>
        </w:rPr>
        <w:t>klade vlastný</w:t>
      </w:r>
      <w:r>
        <w:rPr>
          <w:rFonts w:hint="default"/>
          <w:b w:val="0"/>
        </w:rPr>
        <w:t>ch poznatkoch o </w:t>
      </w:r>
      <w:r>
        <w:rPr>
          <w:rFonts w:hint="default"/>
          <w:b w:val="0"/>
        </w:rPr>
        <w:t>č</w:t>
      </w:r>
      <w:r>
        <w:rPr>
          <w:rFonts w:hint="default"/>
          <w:b w:val="0"/>
        </w:rPr>
        <w:t>innosti prokurá</w:t>
      </w:r>
      <w:r>
        <w:rPr>
          <w:rFonts w:hint="default"/>
          <w:b w:val="0"/>
        </w:rPr>
        <w:t>tora, ale aj na zá</w:t>
      </w:r>
      <w:r>
        <w:rPr>
          <w:rFonts w:hint="default"/>
          <w:b w:val="0"/>
        </w:rPr>
        <w:t>klade vý</w:t>
      </w:r>
      <w:r>
        <w:rPr>
          <w:rFonts w:hint="default"/>
          <w:b w:val="0"/>
        </w:rPr>
        <w:t>sledkov prieskumu rozhodovacej č</w:t>
      </w:r>
      <w:r>
        <w:rPr>
          <w:rFonts w:hint="default"/>
          <w:b w:val="0"/>
        </w:rPr>
        <w:t>innosti prokurá</w:t>
      </w:r>
      <w:r>
        <w:rPr>
          <w:rFonts w:hint="default"/>
          <w:b w:val="0"/>
        </w:rPr>
        <w:t>tora  a jeho postupu v </w:t>
      </w:r>
      <w:r>
        <w:rPr>
          <w:rFonts w:hint="default"/>
          <w:b w:val="0"/>
        </w:rPr>
        <w:t>konaní</w:t>
      </w:r>
      <w:r>
        <w:rPr>
          <w:rFonts w:hint="default"/>
          <w:b w:val="0"/>
        </w:rPr>
        <w:t xml:space="preserve"> so zameraní</w:t>
      </w:r>
      <w:r>
        <w:rPr>
          <w:rFonts w:hint="default"/>
          <w:b w:val="0"/>
        </w:rPr>
        <w:t>m na odbornú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roveň</w:t>
      </w:r>
      <w:r>
        <w:rPr>
          <w:rFonts w:hint="default"/>
          <w:b w:val="0"/>
        </w:rPr>
        <w:t xml:space="preserve"> rozhodovacej </w:t>
      </w:r>
      <w:r>
        <w:rPr>
          <w:rFonts w:hint="default"/>
          <w:b w:val="0"/>
        </w:rPr>
        <w:t>č</w:t>
      </w:r>
      <w:r>
        <w:rPr>
          <w:rFonts w:hint="default"/>
          <w:b w:val="0"/>
        </w:rPr>
        <w:t>innosti a </w:t>
      </w:r>
      <w:r>
        <w:rPr>
          <w:rFonts w:hint="default"/>
          <w:b w:val="0"/>
        </w:rPr>
        <w:t>plynulosť</w:t>
      </w:r>
      <w:r>
        <w:rPr>
          <w:rFonts w:hint="default"/>
          <w:b w:val="0"/>
        </w:rPr>
        <w:t xml:space="preserve"> konania a </w:t>
      </w:r>
      <w:r>
        <w:rPr>
          <w:rFonts w:hint="default"/>
          <w:b w:val="0"/>
        </w:rPr>
        <w:t>vý</w:t>
      </w:r>
      <w:r>
        <w:rPr>
          <w:rFonts w:hint="default"/>
          <w:b w:val="0"/>
        </w:rPr>
        <w:t>sledkov prieskumu odbornej ú</w:t>
      </w:r>
      <w:r>
        <w:rPr>
          <w:rFonts w:hint="default"/>
          <w:b w:val="0"/>
        </w:rPr>
        <w:t>rovne a </w:t>
      </w:r>
      <w:r>
        <w:rPr>
          <w:rFonts w:hint="default"/>
          <w:b w:val="0"/>
        </w:rPr>
        <w:t>plynulosti plnenia služ</w:t>
      </w:r>
      <w:r>
        <w:rPr>
          <w:rFonts w:hint="default"/>
          <w:b w:val="0"/>
        </w:rPr>
        <w:t>obný</w:t>
      </w:r>
      <w:r>
        <w:rPr>
          <w:rFonts w:hint="default"/>
          <w:b w:val="0"/>
        </w:rPr>
        <w:t>ch povinností</w:t>
      </w:r>
      <w:r>
        <w:rPr>
          <w:rFonts w:hint="default"/>
          <w:b w:val="0"/>
        </w:rPr>
        <w:t>, ú</w:t>
      </w:r>
      <w:r>
        <w:rPr>
          <w:rFonts w:hint="default"/>
          <w:b w:val="0"/>
        </w:rPr>
        <w:t>loh a </w:t>
      </w:r>
      <w:r>
        <w:rPr>
          <w:rFonts w:hint="default"/>
          <w:b w:val="0"/>
        </w:rPr>
        <w:t>pokynov ulož</w:t>
      </w:r>
      <w:r>
        <w:rPr>
          <w:rFonts w:hint="default"/>
          <w:b w:val="0"/>
        </w:rPr>
        <w:t>ený</w:t>
      </w:r>
      <w:r>
        <w:rPr>
          <w:rFonts w:hint="default"/>
          <w:b w:val="0"/>
        </w:rPr>
        <w:t>ch nadriadený</w:t>
      </w:r>
      <w:r>
        <w:rPr>
          <w:rFonts w:hint="default"/>
          <w:b w:val="0"/>
        </w:rPr>
        <w:t>m prokurá</w:t>
      </w:r>
      <w:r>
        <w:rPr>
          <w:rFonts w:hint="default"/>
          <w:b w:val="0"/>
        </w:rPr>
        <w:t>torom; vykonanie tohto prieskumu zveruje do pô</w:t>
      </w:r>
      <w:r>
        <w:rPr>
          <w:rFonts w:hint="default"/>
          <w:b w:val="0"/>
        </w:rPr>
        <w:t>sobnosti komisie zlož</w:t>
      </w:r>
      <w:r>
        <w:rPr>
          <w:rFonts w:hint="default"/>
          <w:b w:val="0"/>
        </w:rPr>
        <w:t>enej z </w:t>
      </w:r>
      <w:r>
        <w:rPr>
          <w:rFonts w:hint="default"/>
          <w:b w:val="0"/>
        </w:rPr>
        <w:t>troch prokurá</w:t>
      </w:r>
      <w:r>
        <w:rPr>
          <w:rFonts w:hint="default"/>
          <w:b w:val="0"/>
        </w:rPr>
        <w:t>torov, z </w:t>
      </w:r>
      <w:r>
        <w:rPr>
          <w:rFonts w:hint="default"/>
          <w:b w:val="0"/>
        </w:rPr>
        <w:t>ktorý</w:t>
      </w:r>
      <w:r>
        <w:rPr>
          <w:rFonts w:hint="default"/>
          <w:b w:val="0"/>
        </w:rPr>
        <w:t>c</w:t>
      </w:r>
      <w:r>
        <w:rPr>
          <w:rFonts w:hint="default"/>
          <w:b w:val="0"/>
        </w:rPr>
        <w:t>h jedné</w:t>
      </w:r>
      <w:r>
        <w:rPr>
          <w:rFonts w:hint="default"/>
          <w:b w:val="0"/>
        </w:rPr>
        <w:t>ho vymenú</w:t>
      </w:r>
      <w:r>
        <w:rPr>
          <w:rFonts w:hint="default"/>
          <w:b w:val="0"/>
        </w:rPr>
        <w:t>va vedú</w:t>
      </w:r>
      <w:r>
        <w:rPr>
          <w:rFonts w:hint="default"/>
          <w:b w:val="0"/>
        </w:rPr>
        <w:t>ci služ</w:t>
      </w:r>
      <w:r>
        <w:rPr>
          <w:rFonts w:hint="default"/>
          <w:b w:val="0"/>
        </w:rPr>
        <w:t>obné</w:t>
      </w:r>
      <w:r>
        <w:rPr>
          <w:rFonts w:hint="default"/>
          <w:b w:val="0"/>
        </w:rPr>
        <w:t>ho ú</w:t>
      </w:r>
      <w:r>
        <w:rPr>
          <w:rFonts w:hint="default"/>
          <w:b w:val="0"/>
        </w:rPr>
        <w:t>radu a </w:t>
      </w:r>
      <w:r>
        <w:rPr>
          <w:rFonts w:hint="default"/>
          <w:b w:val="0"/>
        </w:rPr>
        <w:t>dvoch prokurá</w:t>
      </w:r>
      <w:r>
        <w:rPr>
          <w:rFonts w:hint="default"/>
          <w:b w:val="0"/>
        </w:rPr>
        <w:t>torská</w:t>
      </w:r>
      <w:r>
        <w:rPr>
          <w:rFonts w:hint="default"/>
          <w:b w:val="0"/>
        </w:rPr>
        <w:t xml:space="preserve"> rada,</w:t>
      </w:r>
    </w:p>
    <w:p w:rsidR="00BA0DDF" w:rsidP="00913663">
      <w:pPr>
        <w:pStyle w:val="BodyText"/>
        <w:numPr>
          <w:numId w:val="1"/>
        </w:numPr>
        <w:bidi w:val="0"/>
        <w:jc w:val="both"/>
        <w:rPr>
          <w:rFonts w:hint="default"/>
          <w:b w:val="0"/>
        </w:rPr>
      </w:pPr>
      <w:r>
        <w:rPr>
          <w:rFonts w:hint="default"/>
          <w:b w:val="0"/>
        </w:rPr>
        <w:t>spresň</w:t>
      </w:r>
      <w:r>
        <w:rPr>
          <w:rFonts w:hint="default"/>
          <w:b w:val="0"/>
        </w:rPr>
        <w:t>uje spô</w:t>
      </w:r>
      <w:r>
        <w:rPr>
          <w:rFonts w:hint="default"/>
          <w:b w:val="0"/>
        </w:rPr>
        <w:t>sob, ktorý</w:t>
      </w:r>
      <w:r>
        <w:rPr>
          <w:rFonts w:hint="default"/>
          <w:b w:val="0"/>
        </w:rPr>
        <w:t>m sa prokurá</w:t>
      </w:r>
      <w:r>
        <w:rPr>
          <w:rFonts w:hint="default"/>
          <w:b w:val="0"/>
        </w:rPr>
        <w:t>tor môž</w:t>
      </w:r>
      <w:r>
        <w:rPr>
          <w:rFonts w:hint="default"/>
          <w:b w:val="0"/>
        </w:rPr>
        <w:t>e domá</w:t>
      </w:r>
      <w:r>
        <w:rPr>
          <w:rFonts w:hint="default"/>
          <w:b w:val="0"/>
        </w:rPr>
        <w:t>hať</w:t>
      </w:r>
      <w:r>
        <w:rPr>
          <w:rFonts w:hint="default"/>
          <w:b w:val="0"/>
        </w:rPr>
        <w:t xml:space="preserve"> ochrany na sú</w:t>
      </w:r>
      <w:r>
        <w:rPr>
          <w:rFonts w:hint="default"/>
          <w:b w:val="0"/>
        </w:rPr>
        <w:t>de, ak nesú</w:t>
      </w:r>
      <w:r>
        <w:rPr>
          <w:rFonts w:hint="default"/>
          <w:b w:val="0"/>
        </w:rPr>
        <w:t>hlasí</w:t>
      </w:r>
      <w:r>
        <w:rPr>
          <w:rFonts w:hint="default"/>
          <w:b w:val="0"/>
        </w:rPr>
        <w:t xml:space="preserve"> s </w:t>
      </w:r>
      <w:r>
        <w:rPr>
          <w:rFonts w:hint="default"/>
          <w:b w:val="0"/>
        </w:rPr>
        <w:t>obsahom hodnotenia vypracované</w:t>
      </w:r>
      <w:r>
        <w:rPr>
          <w:rFonts w:hint="default"/>
          <w:b w:val="0"/>
        </w:rPr>
        <w:t>ho v </w:t>
      </w:r>
      <w:r>
        <w:rPr>
          <w:rFonts w:hint="default"/>
          <w:b w:val="0"/>
        </w:rPr>
        <w:t>sú</w:t>
      </w:r>
      <w:r>
        <w:rPr>
          <w:rFonts w:hint="default"/>
          <w:b w:val="0"/>
        </w:rPr>
        <w:t>vislosti so zá</w:t>
      </w:r>
      <w:r>
        <w:rPr>
          <w:rFonts w:hint="default"/>
          <w:b w:val="0"/>
        </w:rPr>
        <w:t>nikom jeho služ</w:t>
      </w:r>
      <w:r>
        <w:rPr>
          <w:rFonts w:hint="default"/>
          <w:b w:val="0"/>
        </w:rPr>
        <w:t>obné</w:t>
      </w:r>
      <w:r>
        <w:rPr>
          <w:rFonts w:hint="default"/>
          <w:b w:val="0"/>
        </w:rPr>
        <w:t>ho  pomeru.</w:t>
      </w:r>
    </w:p>
    <w:p w:rsidR="008C62DE" w:rsidP="00913663">
      <w:pPr>
        <w:pStyle w:val="BodyText"/>
        <w:bidi w:val="0"/>
        <w:jc w:val="both"/>
        <w:rPr>
          <w:b w:val="0"/>
        </w:rPr>
      </w:pPr>
    </w:p>
    <w:p w:rsidR="008C62DE" w:rsidRPr="008C62DE" w:rsidP="00913663">
      <w:pPr>
        <w:pStyle w:val="BodyText"/>
        <w:bidi w:val="0"/>
        <w:jc w:val="both"/>
        <w:rPr>
          <w:bCs w:val="0"/>
        </w:rPr>
      </w:pPr>
      <w:r w:rsidRPr="008C62DE">
        <w:rPr>
          <w:bCs w:val="0"/>
        </w:rPr>
        <w:t>K bodu 35:</w:t>
      </w:r>
    </w:p>
    <w:p w:rsidR="008C62DE" w:rsidP="00913663">
      <w:pPr>
        <w:pStyle w:val="BodyText"/>
        <w:bidi w:val="0"/>
        <w:jc w:val="both"/>
        <w:rPr>
          <w:b w:val="0"/>
        </w:rPr>
      </w:pPr>
    </w:p>
    <w:p w:rsidR="008C62DE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b w:val="0"/>
        </w:rPr>
        <w:t>Navrho</w:t>
      </w:r>
      <w:r>
        <w:rPr>
          <w:rFonts w:hint="default"/>
          <w:b w:val="0"/>
        </w:rPr>
        <w:t>vanou prá</w:t>
      </w:r>
      <w:r>
        <w:rPr>
          <w:rFonts w:hint="default"/>
          <w:b w:val="0"/>
        </w:rPr>
        <w:t>vnou ú</w:t>
      </w:r>
      <w:r>
        <w:rPr>
          <w:rFonts w:hint="default"/>
          <w:b w:val="0"/>
        </w:rPr>
        <w:t>pravou §</w:t>
      </w:r>
      <w:r>
        <w:rPr>
          <w:rFonts w:hint="default"/>
          <w:b w:val="0"/>
        </w:rPr>
        <w:t xml:space="preserve"> 42 ods. 1 sa spresň</w:t>
      </w:r>
      <w:r>
        <w:rPr>
          <w:rFonts w:hint="default"/>
          <w:b w:val="0"/>
        </w:rPr>
        <w:t>uje platné</w:t>
      </w:r>
      <w:r>
        <w:rPr>
          <w:rFonts w:hint="default"/>
          <w:b w:val="0"/>
        </w:rPr>
        <w:t xml:space="preserve"> znenie tak, aby z </w:t>
      </w:r>
      <w:r>
        <w:rPr>
          <w:rFonts w:hint="default"/>
          <w:b w:val="0"/>
        </w:rPr>
        <w:t>neho jednoznač</w:t>
      </w:r>
      <w:r>
        <w:rPr>
          <w:rFonts w:hint="default"/>
          <w:b w:val="0"/>
        </w:rPr>
        <w:t>ne vyplý</w:t>
      </w:r>
      <w:r>
        <w:rPr>
          <w:rFonts w:hint="default"/>
          <w:b w:val="0"/>
        </w:rPr>
        <w:t>valo, ž</w:t>
      </w:r>
      <w:r>
        <w:rPr>
          <w:rFonts w:hint="default"/>
          <w:b w:val="0"/>
        </w:rPr>
        <w:t>e prokurá</w:t>
      </w:r>
      <w:r>
        <w:rPr>
          <w:rFonts w:hint="default"/>
          <w:b w:val="0"/>
        </w:rPr>
        <w:t>tor sa vysiela na služ</w:t>
      </w:r>
      <w:r>
        <w:rPr>
          <w:rFonts w:hint="default"/>
          <w:b w:val="0"/>
        </w:rPr>
        <w:t>obnú</w:t>
      </w:r>
      <w:r>
        <w:rPr>
          <w:rFonts w:hint="default"/>
          <w:b w:val="0"/>
        </w:rPr>
        <w:t xml:space="preserve"> cestu nielen na plnenie ú</w:t>
      </w:r>
      <w:r>
        <w:rPr>
          <w:rFonts w:hint="default"/>
          <w:b w:val="0"/>
        </w:rPr>
        <w:t>loh, ktoré</w:t>
      </w:r>
      <w:r>
        <w:rPr>
          <w:rFonts w:hint="default"/>
          <w:b w:val="0"/>
        </w:rPr>
        <w:t xml:space="preserve"> sú</w:t>
      </w:r>
      <w:r>
        <w:rPr>
          <w:rFonts w:hint="default"/>
          <w:b w:val="0"/>
        </w:rPr>
        <w:t xml:space="preserve"> považ</w:t>
      </w:r>
      <w:r>
        <w:rPr>
          <w:rFonts w:hint="default"/>
          <w:b w:val="0"/>
        </w:rPr>
        <w:t>ované</w:t>
      </w:r>
      <w:r>
        <w:rPr>
          <w:rFonts w:hint="default"/>
          <w:b w:val="0"/>
        </w:rPr>
        <w:t xml:space="preserve"> priamo za vý</w:t>
      </w:r>
      <w:r>
        <w:rPr>
          <w:rFonts w:hint="default"/>
          <w:b w:val="0"/>
        </w:rPr>
        <w:t>kon funkcie prokurá</w:t>
      </w:r>
      <w:r>
        <w:rPr>
          <w:rFonts w:hint="default"/>
          <w:b w:val="0"/>
        </w:rPr>
        <w:t>tora (naprí</w:t>
      </w:r>
      <w:r>
        <w:rPr>
          <w:rFonts w:hint="default"/>
          <w:b w:val="0"/>
        </w:rPr>
        <w:t>klad úč</w:t>
      </w:r>
      <w:r>
        <w:rPr>
          <w:rFonts w:hint="default"/>
          <w:b w:val="0"/>
        </w:rPr>
        <w:t>asť</w:t>
      </w:r>
      <w:r>
        <w:rPr>
          <w:rFonts w:hint="default"/>
          <w:b w:val="0"/>
        </w:rPr>
        <w:t xml:space="preserve"> na konaní</w:t>
      </w:r>
      <w:r>
        <w:rPr>
          <w:rFonts w:hint="default"/>
          <w:b w:val="0"/>
        </w:rPr>
        <w:t xml:space="preserve"> pred </w:t>
      </w:r>
      <w:r>
        <w:rPr>
          <w:rFonts w:hint="default"/>
          <w:b w:val="0"/>
        </w:rPr>
        <w:t>s</w:t>
      </w:r>
      <w:r>
        <w:rPr>
          <w:rFonts w:hint="default"/>
          <w:b w:val="0"/>
        </w:rPr>
        <w:t>ú</w:t>
      </w:r>
      <w:r>
        <w:rPr>
          <w:rFonts w:hint="default"/>
          <w:b w:val="0"/>
        </w:rPr>
        <w:t>dom so sí</w:t>
      </w:r>
      <w:r>
        <w:rPr>
          <w:rFonts w:hint="default"/>
          <w:b w:val="0"/>
        </w:rPr>
        <w:t>dlom v </w:t>
      </w:r>
      <w:r>
        <w:rPr>
          <w:rFonts w:hint="default"/>
          <w:b w:val="0"/>
        </w:rPr>
        <w:t>inom meste ako je sí</w:t>
      </w:r>
      <w:r>
        <w:rPr>
          <w:rFonts w:hint="default"/>
          <w:b w:val="0"/>
        </w:rPr>
        <w:t>dlo jeho služ</w:t>
      </w:r>
      <w:r>
        <w:rPr>
          <w:rFonts w:hint="default"/>
          <w:b w:val="0"/>
        </w:rPr>
        <w:t>obné</w:t>
      </w:r>
      <w:r>
        <w:rPr>
          <w:rFonts w:hint="default"/>
          <w:b w:val="0"/>
        </w:rPr>
        <w:t>ho ú</w:t>
      </w:r>
      <w:r>
        <w:rPr>
          <w:rFonts w:hint="default"/>
          <w:b w:val="0"/>
        </w:rPr>
        <w:t>radu),  ale aj na vý</w:t>
      </w:r>
      <w:r>
        <w:rPr>
          <w:rFonts w:hint="default"/>
          <w:b w:val="0"/>
        </w:rPr>
        <w:t>kon prá</w:t>
      </w:r>
      <w:r>
        <w:rPr>
          <w:rFonts w:hint="default"/>
          <w:b w:val="0"/>
        </w:rPr>
        <w:t>v a </w:t>
      </w:r>
      <w:r>
        <w:rPr>
          <w:rFonts w:hint="default"/>
          <w:b w:val="0"/>
        </w:rPr>
        <w:t>povinností</w:t>
      </w:r>
      <w:r>
        <w:rPr>
          <w:rFonts w:hint="default"/>
          <w:b w:val="0"/>
        </w:rPr>
        <w:t>, ktoré</w:t>
      </w:r>
      <w:r>
        <w:rPr>
          <w:rFonts w:hint="default"/>
          <w:b w:val="0"/>
        </w:rPr>
        <w:t xml:space="preserve"> mu vyplý</w:t>
      </w:r>
      <w:r>
        <w:rPr>
          <w:rFonts w:hint="default"/>
          <w:b w:val="0"/>
        </w:rPr>
        <w:t>vajú</w:t>
      </w:r>
      <w:r>
        <w:rPr>
          <w:rFonts w:hint="default"/>
          <w:b w:val="0"/>
        </w:rPr>
        <w:t xml:space="preserve"> zo zá</w:t>
      </w:r>
      <w:r>
        <w:rPr>
          <w:rFonts w:hint="default"/>
          <w:b w:val="0"/>
        </w:rPr>
        <w:t>kona (naprí</w:t>
      </w:r>
      <w:r>
        <w:rPr>
          <w:rFonts w:hint="default"/>
          <w:b w:val="0"/>
        </w:rPr>
        <w:t>klad vykonanie prieskumu rozhodovacej č</w:t>
      </w:r>
      <w:r>
        <w:rPr>
          <w:rFonts w:hint="default"/>
          <w:b w:val="0"/>
        </w:rPr>
        <w:t>innosti hodnotené</w:t>
      </w:r>
      <w:r>
        <w:rPr>
          <w:rFonts w:hint="default"/>
          <w:b w:val="0"/>
        </w:rPr>
        <w:t>ho prokurá</w:t>
      </w:r>
      <w:r>
        <w:rPr>
          <w:rFonts w:hint="default"/>
          <w:b w:val="0"/>
        </w:rPr>
        <w:t>tora vo funkcii č</w:t>
      </w:r>
      <w:r>
        <w:rPr>
          <w:rFonts w:hint="default"/>
          <w:b w:val="0"/>
        </w:rPr>
        <w:t>lena komisie, do ktorej je vymenovan</w:t>
      </w:r>
      <w:r>
        <w:rPr>
          <w:rFonts w:hint="default"/>
          <w:b w:val="0"/>
        </w:rPr>
        <w:t>ý</w:t>
      </w:r>
      <w:r>
        <w:rPr>
          <w:rFonts w:hint="default"/>
          <w:b w:val="0"/>
        </w:rPr>
        <w:t xml:space="preserve"> podľ</w:t>
      </w:r>
      <w:r>
        <w:rPr>
          <w:rFonts w:hint="default"/>
          <w:b w:val="0"/>
        </w:rPr>
        <w:t>a § </w:t>
      </w:r>
      <w:r>
        <w:rPr>
          <w:rFonts w:hint="default"/>
          <w:b w:val="0"/>
        </w:rPr>
        <w:t xml:space="preserve"> 31 ods. 3).</w:t>
      </w:r>
    </w:p>
    <w:p w:rsidR="00BA0DDF" w:rsidP="00913663">
      <w:pPr>
        <w:pStyle w:val="BodyText"/>
        <w:bidi w:val="0"/>
        <w:jc w:val="both"/>
        <w:rPr>
          <w:b w:val="0"/>
        </w:rPr>
      </w:pPr>
    </w:p>
    <w:p w:rsidR="00212849" w:rsidP="00913663">
      <w:pPr>
        <w:pStyle w:val="BodyText"/>
        <w:bidi w:val="0"/>
        <w:jc w:val="both"/>
        <w:rPr>
          <w:b w:val="0"/>
        </w:rPr>
      </w:pPr>
    </w:p>
    <w:p w:rsidR="00212849" w:rsidP="00913663">
      <w:pPr>
        <w:pStyle w:val="BodyText"/>
        <w:bidi w:val="0"/>
        <w:jc w:val="both"/>
        <w:rPr>
          <w:b w:val="0"/>
        </w:rPr>
      </w:pPr>
    </w:p>
    <w:p w:rsidR="00BA0DDF" w:rsidRPr="002C64B6" w:rsidP="00913663">
      <w:pPr>
        <w:pStyle w:val="BodyText"/>
        <w:bidi w:val="0"/>
        <w:jc w:val="left"/>
        <w:rPr>
          <w:bCs w:val="0"/>
        </w:rPr>
      </w:pPr>
      <w:r w:rsidRPr="002C64B6" w:rsidR="008C62DE">
        <w:rPr>
          <w:bCs w:val="0"/>
        </w:rPr>
        <w:t>K bodu 36:</w:t>
      </w:r>
    </w:p>
    <w:p w:rsidR="008C62DE" w:rsidP="00913663">
      <w:pPr>
        <w:pStyle w:val="BodyText"/>
        <w:bidi w:val="0"/>
        <w:jc w:val="left"/>
        <w:rPr>
          <w:b w:val="0"/>
        </w:rPr>
      </w:pPr>
    </w:p>
    <w:p w:rsidR="002C64B6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Navrhovanou prá</w:t>
      </w:r>
      <w:r>
        <w:rPr>
          <w:rFonts w:hint="default"/>
          <w:b w:val="0"/>
        </w:rPr>
        <w:t>vnou ú</w:t>
      </w:r>
      <w:r>
        <w:rPr>
          <w:rFonts w:hint="default"/>
          <w:b w:val="0"/>
        </w:rPr>
        <w:t>pravou ustanovenia §</w:t>
      </w:r>
      <w:r>
        <w:rPr>
          <w:rFonts w:hint="default"/>
          <w:b w:val="0"/>
        </w:rPr>
        <w:t xml:space="preserve"> 42 ods. 2 sa spresň</w:t>
      </w:r>
      <w:r>
        <w:rPr>
          <w:rFonts w:hint="default"/>
          <w:b w:val="0"/>
        </w:rPr>
        <w:t>uje zač</w:t>
      </w:r>
      <w:r>
        <w:rPr>
          <w:rFonts w:hint="default"/>
          <w:b w:val="0"/>
        </w:rPr>
        <w:t>iatok a </w:t>
      </w:r>
      <w:r>
        <w:rPr>
          <w:rFonts w:hint="default"/>
          <w:b w:val="0"/>
        </w:rPr>
        <w:t>koniec zahranič</w:t>
      </w:r>
      <w:r>
        <w:rPr>
          <w:rFonts w:hint="default"/>
          <w:b w:val="0"/>
        </w:rPr>
        <w:t>nej služ</w:t>
      </w:r>
      <w:r>
        <w:rPr>
          <w:rFonts w:hint="default"/>
          <w:b w:val="0"/>
        </w:rPr>
        <w:t>obnej cesty prokurá</w:t>
      </w:r>
      <w:r>
        <w:rPr>
          <w:rFonts w:hint="default"/>
          <w:b w:val="0"/>
        </w:rPr>
        <w:t>tora.</w:t>
      </w:r>
    </w:p>
    <w:p w:rsidR="002C64B6" w:rsidP="00913663">
      <w:pPr>
        <w:pStyle w:val="BodyText"/>
        <w:bidi w:val="0"/>
        <w:ind w:firstLine="397"/>
        <w:jc w:val="both"/>
        <w:rPr>
          <w:bCs w:val="0"/>
        </w:rPr>
      </w:pPr>
    </w:p>
    <w:p w:rsidR="008C62DE" w:rsidRPr="002C64B6" w:rsidP="00913663">
      <w:pPr>
        <w:pStyle w:val="BodyText"/>
        <w:bidi w:val="0"/>
        <w:jc w:val="left"/>
        <w:rPr>
          <w:bCs w:val="0"/>
        </w:rPr>
      </w:pPr>
      <w:r w:rsidRPr="002C64B6" w:rsidR="002C64B6">
        <w:rPr>
          <w:bCs w:val="0"/>
        </w:rPr>
        <w:t>K bodu 37:</w:t>
      </w:r>
    </w:p>
    <w:p w:rsidR="002C64B6" w:rsidP="00913663">
      <w:pPr>
        <w:pStyle w:val="BodyText"/>
        <w:bidi w:val="0"/>
        <w:jc w:val="left"/>
        <w:rPr>
          <w:b w:val="0"/>
        </w:rPr>
      </w:pPr>
    </w:p>
    <w:p w:rsidR="002C64B6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Navrhuje sa ustanoviť</w:t>
      </w:r>
      <w:r>
        <w:rPr>
          <w:rFonts w:hint="default"/>
          <w:b w:val="0"/>
        </w:rPr>
        <w:t xml:space="preserve"> (v §</w:t>
      </w:r>
      <w:r>
        <w:rPr>
          <w:rFonts w:hint="default"/>
          <w:b w:val="0"/>
        </w:rPr>
        <w:t xml:space="preserve"> 44 ods. 2) oprá</w:t>
      </w:r>
      <w:r>
        <w:rPr>
          <w:rFonts w:hint="default"/>
          <w:b w:val="0"/>
        </w:rPr>
        <w:t>vnenie prokurá</w:t>
      </w:r>
      <w:r>
        <w:rPr>
          <w:rFonts w:hint="default"/>
          <w:b w:val="0"/>
        </w:rPr>
        <w:t>tora  použ</w:t>
      </w:r>
      <w:r>
        <w:rPr>
          <w:rFonts w:hint="default"/>
          <w:b w:val="0"/>
        </w:rPr>
        <w:t>iť</w:t>
      </w:r>
      <w:r>
        <w:rPr>
          <w:rFonts w:hint="default"/>
          <w:b w:val="0"/>
        </w:rPr>
        <w:t xml:space="preserve"> na služ</w:t>
      </w:r>
      <w:r>
        <w:rPr>
          <w:rFonts w:hint="default"/>
          <w:b w:val="0"/>
        </w:rPr>
        <w:t>obnú</w:t>
      </w:r>
      <w:r>
        <w:rPr>
          <w:rFonts w:hint="default"/>
          <w:b w:val="0"/>
        </w:rPr>
        <w:t xml:space="preserve"> c</w:t>
      </w:r>
      <w:r>
        <w:rPr>
          <w:rFonts w:hint="default"/>
          <w:b w:val="0"/>
        </w:rPr>
        <w:t>estu za podmienok ustanovený</w:t>
      </w:r>
      <w:r>
        <w:rPr>
          <w:rFonts w:hint="default"/>
          <w:b w:val="0"/>
        </w:rPr>
        <w:t>ch v </w:t>
      </w:r>
      <w:r>
        <w:rPr>
          <w:rFonts w:hint="default"/>
          <w:b w:val="0"/>
        </w:rPr>
        <w:t>zá</w:t>
      </w:r>
      <w:r>
        <w:rPr>
          <w:rFonts w:hint="default"/>
          <w:b w:val="0"/>
        </w:rPr>
        <w:t>kone sú</w:t>
      </w:r>
      <w:r>
        <w:rPr>
          <w:rFonts w:hint="default"/>
          <w:b w:val="0"/>
        </w:rPr>
        <w:t>kromné</w:t>
      </w:r>
      <w:r>
        <w:rPr>
          <w:rFonts w:hint="default"/>
          <w:b w:val="0"/>
        </w:rPr>
        <w:t xml:space="preserve"> motorové</w:t>
      </w:r>
      <w:r>
        <w:rPr>
          <w:rFonts w:hint="default"/>
          <w:b w:val="0"/>
        </w:rPr>
        <w:t xml:space="preserve"> vozidlo aj v </w:t>
      </w:r>
      <w:r>
        <w:rPr>
          <w:rFonts w:hint="default"/>
          <w:b w:val="0"/>
        </w:rPr>
        <w:t>prí</w:t>
      </w:r>
      <w:r>
        <w:rPr>
          <w:rFonts w:hint="default"/>
          <w:b w:val="0"/>
        </w:rPr>
        <w:t>pade, ak použ</w:t>
      </w:r>
      <w:r>
        <w:rPr>
          <w:rFonts w:hint="default"/>
          <w:b w:val="0"/>
        </w:rPr>
        <w:t>itie hromadné</w:t>
      </w:r>
      <w:r>
        <w:rPr>
          <w:rFonts w:hint="default"/>
          <w:b w:val="0"/>
        </w:rPr>
        <w:t>ho dopravné</w:t>
      </w:r>
      <w:r>
        <w:rPr>
          <w:rFonts w:hint="default"/>
          <w:b w:val="0"/>
        </w:rPr>
        <w:t>ho prostriedku nie je úč</w:t>
      </w:r>
      <w:r>
        <w:rPr>
          <w:rFonts w:hint="default"/>
          <w:b w:val="0"/>
        </w:rPr>
        <w:t>elné</w:t>
      </w:r>
      <w:r>
        <w:rPr>
          <w:rFonts w:hint="default"/>
          <w:b w:val="0"/>
        </w:rPr>
        <w:t>, naprí</w:t>
      </w:r>
      <w:r>
        <w:rPr>
          <w:rFonts w:hint="default"/>
          <w:b w:val="0"/>
        </w:rPr>
        <w:t>klad z </w:t>
      </w:r>
      <w:r>
        <w:rPr>
          <w:rFonts w:hint="default"/>
          <w:b w:val="0"/>
        </w:rPr>
        <w:t>č</w:t>
      </w:r>
      <w:r>
        <w:rPr>
          <w:rFonts w:hint="default"/>
          <w:b w:val="0"/>
        </w:rPr>
        <w:t>asový</w:t>
      </w:r>
      <w:r>
        <w:rPr>
          <w:rFonts w:hint="default"/>
          <w:b w:val="0"/>
        </w:rPr>
        <w:t>ch dô</w:t>
      </w:r>
      <w:r>
        <w:rPr>
          <w:rFonts w:hint="default"/>
          <w:b w:val="0"/>
        </w:rPr>
        <w:t>vodov (v </w:t>
      </w:r>
      <w:r>
        <w:rPr>
          <w:rFonts w:hint="default"/>
          <w:b w:val="0"/>
        </w:rPr>
        <w:t xml:space="preserve"> súč</w:t>
      </w:r>
      <w:r>
        <w:rPr>
          <w:rFonts w:hint="default"/>
          <w:b w:val="0"/>
        </w:rPr>
        <w:t>asnosti v </w:t>
      </w:r>
      <w:r>
        <w:rPr>
          <w:rFonts w:hint="default"/>
          <w:b w:val="0"/>
        </w:rPr>
        <w:t>Slovenskej republike niektoré</w:t>
      </w:r>
      <w:r>
        <w:rPr>
          <w:rFonts w:hint="default"/>
          <w:b w:val="0"/>
        </w:rPr>
        <w:t xml:space="preserve"> miesta urč</w:t>
      </w:r>
      <w:r>
        <w:rPr>
          <w:rFonts w:hint="default"/>
          <w:b w:val="0"/>
        </w:rPr>
        <w:t>enia sú</w:t>
      </w:r>
      <w:r>
        <w:rPr>
          <w:rFonts w:hint="default"/>
          <w:b w:val="0"/>
        </w:rPr>
        <w:t xml:space="preserve"> dostupné</w:t>
      </w:r>
      <w:r>
        <w:rPr>
          <w:rFonts w:hint="default"/>
          <w:b w:val="0"/>
        </w:rPr>
        <w:t xml:space="preserve"> len niekoľ</w:t>
      </w:r>
      <w:r>
        <w:rPr>
          <w:rFonts w:hint="default"/>
          <w:b w:val="0"/>
        </w:rPr>
        <w:t>k</w:t>
      </w:r>
      <w:r>
        <w:rPr>
          <w:rFonts w:hint="default"/>
          <w:b w:val="0"/>
        </w:rPr>
        <w:t>o</w:t>
      </w:r>
      <w:r>
        <w:rPr>
          <w:rFonts w:hint="default"/>
          <w:b w:val="0"/>
        </w:rPr>
        <w:t xml:space="preserve"> ná</w:t>
      </w:r>
      <w:r>
        <w:rPr>
          <w:rFonts w:hint="default"/>
          <w:b w:val="0"/>
        </w:rPr>
        <w:t>sobný</w:t>
      </w:r>
      <w:r>
        <w:rPr>
          <w:rFonts w:hint="default"/>
          <w:b w:val="0"/>
        </w:rPr>
        <w:t>m</w:t>
      </w:r>
      <w:r w:rsidR="00033B2D">
        <w:rPr>
          <w:rFonts w:hint="default"/>
          <w:b w:val="0"/>
        </w:rPr>
        <w:t>i prestupmi, čí</w:t>
      </w:r>
      <w:r w:rsidR="00033B2D">
        <w:rPr>
          <w:rFonts w:hint="default"/>
          <w:b w:val="0"/>
        </w:rPr>
        <w:t>m sa znač</w:t>
      </w:r>
      <w:r w:rsidR="00033B2D">
        <w:rPr>
          <w:rFonts w:hint="default"/>
          <w:b w:val="0"/>
        </w:rPr>
        <w:t>ne predl</w:t>
      </w:r>
      <w:r>
        <w:rPr>
          <w:rFonts w:hint="default"/>
          <w:b w:val="0"/>
        </w:rPr>
        <w:t>ž</w:t>
      </w:r>
      <w:r>
        <w:rPr>
          <w:rFonts w:hint="default"/>
          <w:b w:val="0"/>
        </w:rPr>
        <w:t>uje č</w:t>
      </w:r>
      <w:r>
        <w:rPr>
          <w:rFonts w:hint="default"/>
          <w:b w:val="0"/>
        </w:rPr>
        <w:t>as služ</w:t>
      </w:r>
      <w:r>
        <w:rPr>
          <w:rFonts w:hint="default"/>
          <w:b w:val="0"/>
        </w:rPr>
        <w:t>obnej cesty).</w:t>
      </w:r>
    </w:p>
    <w:p w:rsidR="002C64B6" w:rsidRPr="0020040C" w:rsidP="00913663">
      <w:pPr>
        <w:pStyle w:val="BodyText"/>
        <w:bidi w:val="0"/>
        <w:jc w:val="left"/>
        <w:rPr>
          <w:b w:val="0"/>
        </w:rPr>
      </w:pPr>
    </w:p>
    <w:p w:rsidR="001E0DBD" w:rsidRPr="00225D32" w:rsidP="00913663">
      <w:pPr>
        <w:pStyle w:val="BodyText"/>
        <w:bidi w:val="0"/>
        <w:jc w:val="both"/>
        <w:rPr>
          <w:bCs w:val="0"/>
        </w:rPr>
      </w:pPr>
      <w:r w:rsidRPr="00225D32" w:rsidR="002C64B6">
        <w:rPr>
          <w:bCs w:val="0"/>
        </w:rPr>
        <w:t>K bodu 38:</w:t>
      </w:r>
    </w:p>
    <w:p w:rsidR="002C64B6" w:rsidP="00913663">
      <w:pPr>
        <w:pStyle w:val="BodyText"/>
        <w:bidi w:val="0"/>
        <w:jc w:val="both"/>
        <w:rPr>
          <w:b w:val="0"/>
        </w:rPr>
      </w:pPr>
    </w:p>
    <w:p w:rsidR="002C64B6" w:rsidP="00913663">
      <w:pPr>
        <w:pStyle w:val="BodyText"/>
        <w:bidi w:val="0"/>
        <w:jc w:val="both"/>
        <w:rPr>
          <w:b w:val="0"/>
        </w:rPr>
      </w:pPr>
      <w:r w:rsidR="00225D32">
        <w:rPr>
          <w:b w:val="0"/>
        </w:rPr>
        <w:tab/>
      </w:r>
      <w:r w:rsidR="00225D32">
        <w:rPr>
          <w:b w:val="0"/>
        </w:rPr>
        <w:t>Ide o </w:t>
      </w:r>
      <w:r w:rsidR="00225D32">
        <w:rPr>
          <w:rFonts w:hint="default"/>
          <w:b w:val="0"/>
        </w:rPr>
        <w:t>legislatí</w:t>
      </w:r>
      <w:r w:rsidR="00225D32">
        <w:rPr>
          <w:rFonts w:hint="default"/>
          <w:b w:val="0"/>
        </w:rPr>
        <w:t>vno-technickú</w:t>
      </w:r>
      <w:r w:rsidR="00225D32">
        <w:rPr>
          <w:rFonts w:hint="default"/>
          <w:b w:val="0"/>
        </w:rPr>
        <w:t xml:space="preserve"> ú</w:t>
      </w:r>
      <w:r w:rsidR="00225D32">
        <w:rPr>
          <w:rFonts w:hint="default"/>
          <w:b w:val="0"/>
        </w:rPr>
        <w:t>pravu sú</w:t>
      </w:r>
      <w:r w:rsidR="00225D32">
        <w:rPr>
          <w:rFonts w:hint="default"/>
          <w:b w:val="0"/>
        </w:rPr>
        <w:t>visiacu so zruš</w:t>
      </w:r>
      <w:r w:rsidR="00225D32">
        <w:rPr>
          <w:rFonts w:hint="default"/>
          <w:b w:val="0"/>
        </w:rPr>
        <w:t>ení</w:t>
      </w:r>
      <w:r w:rsidR="00225D32">
        <w:rPr>
          <w:rFonts w:hint="default"/>
          <w:b w:val="0"/>
        </w:rPr>
        <w:t>m vojenský</w:t>
      </w:r>
      <w:r w:rsidR="00225D32">
        <w:rPr>
          <w:rFonts w:hint="default"/>
          <w:b w:val="0"/>
        </w:rPr>
        <w:t>ch prokuratú</w:t>
      </w:r>
      <w:r w:rsidR="00225D32">
        <w:rPr>
          <w:rFonts w:hint="default"/>
          <w:b w:val="0"/>
        </w:rPr>
        <w:t>r.</w:t>
      </w:r>
    </w:p>
    <w:p w:rsidR="00225D32" w:rsidP="00913663">
      <w:pPr>
        <w:pStyle w:val="BodyText"/>
        <w:bidi w:val="0"/>
        <w:jc w:val="both"/>
        <w:rPr>
          <w:b w:val="0"/>
        </w:rPr>
      </w:pPr>
    </w:p>
    <w:p w:rsidR="00225D32" w:rsidRPr="0022450C" w:rsidP="00913663">
      <w:pPr>
        <w:pStyle w:val="BodyText"/>
        <w:bidi w:val="0"/>
        <w:jc w:val="both"/>
        <w:rPr>
          <w:bCs w:val="0"/>
        </w:rPr>
      </w:pPr>
      <w:r w:rsidRPr="0022450C">
        <w:rPr>
          <w:bCs w:val="0"/>
        </w:rPr>
        <w:t>K bodu 39:</w:t>
      </w:r>
    </w:p>
    <w:p w:rsidR="00225D32" w:rsidP="00913663">
      <w:pPr>
        <w:pStyle w:val="BodyText"/>
        <w:bidi w:val="0"/>
        <w:jc w:val="both"/>
        <w:rPr>
          <w:b w:val="0"/>
        </w:rPr>
      </w:pPr>
    </w:p>
    <w:p w:rsidR="00225D32" w:rsidP="00913663">
      <w:pPr>
        <w:pStyle w:val="BodyText"/>
        <w:bidi w:val="0"/>
        <w:jc w:val="both"/>
        <w:rPr>
          <w:b w:val="0"/>
        </w:rPr>
      </w:pPr>
      <w:r w:rsidR="00F964B1">
        <w:rPr>
          <w:b w:val="0"/>
        </w:rPr>
        <w:tab/>
      </w:r>
      <w:r w:rsidR="00F964B1">
        <w:rPr>
          <w:rFonts w:hint="default"/>
          <w:b w:val="0"/>
        </w:rPr>
        <w:t>Navrhovaná</w:t>
      </w:r>
      <w:r w:rsidR="00F964B1">
        <w:rPr>
          <w:rFonts w:hint="default"/>
          <w:b w:val="0"/>
        </w:rPr>
        <w:t xml:space="preserve"> prá</w:t>
      </w:r>
      <w:r w:rsidR="00F964B1">
        <w:rPr>
          <w:rFonts w:hint="default"/>
          <w:b w:val="0"/>
        </w:rPr>
        <w:t>vna ú</w:t>
      </w:r>
      <w:r w:rsidR="00F964B1">
        <w:rPr>
          <w:rFonts w:hint="default"/>
          <w:b w:val="0"/>
        </w:rPr>
        <w:t>prava sú</w:t>
      </w:r>
      <w:r w:rsidR="00F964B1">
        <w:rPr>
          <w:rFonts w:hint="default"/>
          <w:b w:val="0"/>
        </w:rPr>
        <w:t>visí</w:t>
      </w:r>
      <w:r w:rsidR="00F964B1">
        <w:rPr>
          <w:rFonts w:hint="default"/>
          <w:b w:val="0"/>
        </w:rPr>
        <w:t xml:space="preserve"> s </w:t>
      </w:r>
      <w:r w:rsidR="00F964B1">
        <w:rPr>
          <w:rFonts w:hint="default"/>
          <w:b w:val="0"/>
        </w:rPr>
        <w:t>navrhovanou prá</w:t>
      </w:r>
      <w:r w:rsidR="00F964B1">
        <w:rPr>
          <w:rFonts w:hint="default"/>
          <w:b w:val="0"/>
        </w:rPr>
        <w:t>vnou ú</w:t>
      </w:r>
      <w:r w:rsidR="00F964B1">
        <w:rPr>
          <w:rFonts w:hint="default"/>
          <w:b w:val="0"/>
        </w:rPr>
        <w:t>pravou §</w:t>
      </w:r>
      <w:r w:rsidR="00F964B1">
        <w:rPr>
          <w:rFonts w:hint="default"/>
          <w:b w:val="0"/>
        </w:rPr>
        <w:t xml:space="preserve"> 103 ods. </w:t>
      </w:r>
      <w:smartTag w:uri="urn:schemas-microsoft-com:office:smarttags" w:element="metricconverter">
        <w:smartTagPr>
          <w:attr w:name="ProductID" w:val="5 a"/>
        </w:smartTagPr>
        <w:r w:rsidR="00F964B1">
          <w:rPr>
            <w:rFonts w:hint="default"/>
            <w:b w:val="0"/>
          </w:rPr>
          <w:t>5 a</w:t>
        </w:r>
      </w:smartTag>
      <w:r w:rsidR="00F964B1">
        <w:rPr>
          <w:rFonts w:hint="default"/>
          <w:b w:val="0"/>
        </w:rPr>
        <w:t xml:space="preserve"> §</w:t>
      </w:r>
      <w:r w:rsidR="00F964B1">
        <w:rPr>
          <w:rFonts w:hint="default"/>
          <w:b w:val="0"/>
        </w:rPr>
        <w:t xml:space="preserve"> </w:t>
      </w:r>
      <w:r w:rsidR="00F964B1">
        <w:rPr>
          <w:rFonts w:hint="default"/>
          <w:b w:val="0"/>
        </w:rPr>
        <w:t>116 ods. 5.</w:t>
      </w:r>
      <w:r w:rsidR="0022450C">
        <w:rPr>
          <w:rFonts w:hint="default"/>
          <w:b w:val="0"/>
        </w:rPr>
        <w:t xml:space="preserve"> Prokurá</w:t>
      </w:r>
      <w:r w:rsidR="0022450C">
        <w:rPr>
          <w:rFonts w:hint="default"/>
          <w:b w:val="0"/>
        </w:rPr>
        <w:t>torom doč</w:t>
      </w:r>
      <w:r w:rsidR="0022450C">
        <w:rPr>
          <w:rFonts w:hint="default"/>
          <w:b w:val="0"/>
        </w:rPr>
        <w:t>asne pridelený</w:t>
      </w:r>
      <w:r w:rsidR="0022450C">
        <w:rPr>
          <w:rFonts w:hint="default"/>
          <w:b w:val="0"/>
        </w:rPr>
        <w:t>m do Justič</w:t>
      </w:r>
      <w:r w:rsidR="0022450C">
        <w:rPr>
          <w:rFonts w:hint="default"/>
          <w:b w:val="0"/>
        </w:rPr>
        <w:t>nej akadé</w:t>
      </w:r>
      <w:r w:rsidR="0022450C">
        <w:rPr>
          <w:rFonts w:hint="default"/>
          <w:b w:val="0"/>
        </w:rPr>
        <w:t>mie budú</w:t>
      </w:r>
      <w:r w:rsidR="0022450C">
        <w:rPr>
          <w:rFonts w:hint="default"/>
          <w:b w:val="0"/>
        </w:rPr>
        <w:t xml:space="preserve"> patriť</w:t>
      </w:r>
      <w:r w:rsidR="0022450C">
        <w:rPr>
          <w:rFonts w:hint="default"/>
          <w:b w:val="0"/>
        </w:rPr>
        <w:t xml:space="preserve"> paušá</w:t>
      </w:r>
      <w:r w:rsidR="0022450C">
        <w:rPr>
          <w:rFonts w:hint="default"/>
          <w:b w:val="0"/>
        </w:rPr>
        <w:t>lne ná</w:t>
      </w:r>
      <w:r w:rsidR="0022450C">
        <w:rPr>
          <w:rFonts w:hint="default"/>
          <w:b w:val="0"/>
        </w:rPr>
        <w:t>hrady v </w:t>
      </w:r>
      <w:r w:rsidR="0022450C">
        <w:rPr>
          <w:rFonts w:hint="default"/>
          <w:b w:val="0"/>
        </w:rPr>
        <w:t>rovnakej výš</w:t>
      </w:r>
      <w:r w:rsidR="0022450C">
        <w:rPr>
          <w:rFonts w:hint="default"/>
          <w:b w:val="0"/>
        </w:rPr>
        <w:t>ke a </w:t>
      </w:r>
      <w:r w:rsidR="0022450C">
        <w:rPr>
          <w:rFonts w:hint="default"/>
          <w:b w:val="0"/>
        </w:rPr>
        <w:t>za rovnaký</w:t>
      </w:r>
      <w:r w:rsidR="0022450C">
        <w:rPr>
          <w:rFonts w:hint="default"/>
          <w:b w:val="0"/>
        </w:rPr>
        <w:t>ch podmienok a </w:t>
      </w:r>
      <w:r w:rsidR="0022450C">
        <w:rPr>
          <w:rFonts w:hint="default"/>
          <w:b w:val="0"/>
        </w:rPr>
        <w:t>sudcom na stáž</w:t>
      </w:r>
      <w:r w:rsidR="0022450C">
        <w:rPr>
          <w:rFonts w:hint="default"/>
          <w:b w:val="0"/>
        </w:rPr>
        <w:t>i v </w:t>
      </w:r>
      <w:r w:rsidR="0022450C">
        <w:rPr>
          <w:rFonts w:hint="default"/>
          <w:b w:val="0"/>
        </w:rPr>
        <w:t>Justič</w:t>
      </w:r>
      <w:r w:rsidR="0022450C">
        <w:rPr>
          <w:rFonts w:hint="default"/>
          <w:b w:val="0"/>
        </w:rPr>
        <w:t>nej akadé</w:t>
      </w:r>
      <w:r w:rsidR="0022450C">
        <w:rPr>
          <w:rFonts w:hint="default"/>
          <w:b w:val="0"/>
        </w:rPr>
        <w:t>mie.</w:t>
      </w:r>
    </w:p>
    <w:p w:rsidR="0022450C" w:rsidP="00913663">
      <w:pPr>
        <w:pStyle w:val="BodyText"/>
        <w:bidi w:val="0"/>
        <w:jc w:val="both"/>
        <w:rPr>
          <w:b w:val="0"/>
        </w:rPr>
      </w:pPr>
    </w:p>
    <w:p w:rsidR="0022450C" w:rsidP="00F41B3C">
      <w:pPr>
        <w:pStyle w:val="BodyText"/>
        <w:bidi w:val="0"/>
        <w:jc w:val="both"/>
        <w:rPr>
          <w:b w:val="0"/>
        </w:rPr>
      </w:pPr>
      <w:r>
        <w:rPr>
          <w:b w:val="0"/>
        </w:rPr>
        <w:tab/>
      </w:r>
      <w:r>
        <w:rPr>
          <w:rFonts w:hint="default"/>
          <w:b w:val="0"/>
        </w:rPr>
        <w:t>So zreteľ</w:t>
      </w:r>
      <w:r>
        <w:rPr>
          <w:rFonts w:hint="default"/>
          <w:b w:val="0"/>
        </w:rPr>
        <w:t>om na skutoč</w:t>
      </w:r>
      <w:r>
        <w:rPr>
          <w:rFonts w:hint="default"/>
          <w:b w:val="0"/>
        </w:rPr>
        <w:t>nosť</w:t>
      </w:r>
      <w:r>
        <w:rPr>
          <w:rFonts w:hint="default"/>
          <w:b w:val="0"/>
        </w:rPr>
        <w:t>, ž</w:t>
      </w:r>
      <w:r>
        <w:rPr>
          <w:rFonts w:hint="default"/>
          <w:b w:val="0"/>
        </w:rPr>
        <w:t xml:space="preserve">e </w:t>
      </w:r>
      <w:r w:rsidR="00ED0682">
        <w:rPr>
          <w:rFonts w:hint="default"/>
          <w:b w:val="0"/>
        </w:rPr>
        <w:t>Justič</w:t>
      </w:r>
      <w:r w:rsidR="00ED0682">
        <w:rPr>
          <w:rFonts w:hint="default"/>
          <w:b w:val="0"/>
        </w:rPr>
        <w:t>ná</w:t>
      </w:r>
      <w:r w:rsidR="00ED0682">
        <w:rPr>
          <w:rFonts w:hint="default"/>
          <w:b w:val="0"/>
        </w:rPr>
        <w:t xml:space="preserve"> akadé</w:t>
      </w:r>
      <w:r w:rsidR="00ED0682">
        <w:rPr>
          <w:rFonts w:hint="default"/>
          <w:b w:val="0"/>
        </w:rPr>
        <w:t>mia má</w:t>
      </w:r>
      <w:r w:rsidR="00ED0682">
        <w:rPr>
          <w:rFonts w:hint="default"/>
          <w:b w:val="0"/>
        </w:rPr>
        <w:t xml:space="preserve"> vlastnú</w:t>
      </w:r>
      <w:r w:rsidR="00ED0682">
        <w:rPr>
          <w:rFonts w:hint="default"/>
          <w:b w:val="0"/>
        </w:rPr>
        <w:t xml:space="preserve"> prá</w:t>
      </w:r>
      <w:r w:rsidR="00ED0682">
        <w:rPr>
          <w:rFonts w:hint="default"/>
          <w:b w:val="0"/>
        </w:rPr>
        <w:t>vnu subjektivit</w:t>
      </w:r>
      <w:r w:rsidR="00ED0682">
        <w:rPr>
          <w:rFonts w:hint="default"/>
          <w:b w:val="0"/>
        </w:rPr>
        <w:t>u a </w:t>
      </w:r>
      <w:r w:rsidR="00ED0682">
        <w:rPr>
          <w:rFonts w:hint="default"/>
          <w:b w:val="0"/>
        </w:rPr>
        <w:t>osobitný</w:t>
      </w:r>
      <w:r w:rsidR="00ED0682">
        <w:rPr>
          <w:rFonts w:hint="default"/>
          <w:b w:val="0"/>
        </w:rPr>
        <w:t>m zá</w:t>
      </w:r>
      <w:r w:rsidR="00ED0682">
        <w:rPr>
          <w:rFonts w:hint="default"/>
          <w:b w:val="0"/>
        </w:rPr>
        <w:t>konom vymedzenú</w:t>
      </w:r>
      <w:r w:rsidR="00ED0682">
        <w:rPr>
          <w:rFonts w:hint="default"/>
          <w:b w:val="0"/>
        </w:rPr>
        <w:t xml:space="preserve"> vlastnú</w:t>
      </w:r>
      <w:r w:rsidR="00ED0682">
        <w:rPr>
          <w:rFonts w:hint="default"/>
          <w:b w:val="0"/>
        </w:rPr>
        <w:t xml:space="preserve"> pô</w:t>
      </w:r>
      <w:r w:rsidR="00ED0682">
        <w:rPr>
          <w:rFonts w:hint="default"/>
          <w:b w:val="0"/>
        </w:rPr>
        <w:t>sobnosť</w:t>
      </w:r>
      <w:r w:rsidR="00ED0682">
        <w:rPr>
          <w:rFonts w:hint="default"/>
          <w:b w:val="0"/>
        </w:rPr>
        <w:t xml:space="preserve">, </w:t>
      </w:r>
      <w:r w:rsidR="00BB093F">
        <w:rPr>
          <w:rFonts w:hint="default"/>
          <w:b w:val="0"/>
        </w:rPr>
        <w:t xml:space="preserve"> je potrebné</w:t>
      </w:r>
      <w:r w:rsidR="00BB093F">
        <w:rPr>
          <w:rFonts w:hint="default"/>
          <w:b w:val="0"/>
        </w:rPr>
        <w:t xml:space="preserve"> v </w:t>
      </w:r>
      <w:r w:rsidR="00BB093F">
        <w:rPr>
          <w:rFonts w:hint="default"/>
          <w:b w:val="0"/>
        </w:rPr>
        <w:t>zá</w:t>
      </w:r>
      <w:r w:rsidR="00BB093F">
        <w:rPr>
          <w:rFonts w:hint="default"/>
          <w:b w:val="0"/>
        </w:rPr>
        <w:t>ujme kontroly hospodá</w:t>
      </w:r>
      <w:r w:rsidR="00BB093F">
        <w:rPr>
          <w:rFonts w:hint="default"/>
          <w:b w:val="0"/>
        </w:rPr>
        <w:t>rneho vynakladania finanč</w:t>
      </w:r>
      <w:r w:rsidR="00BB093F">
        <w:rPr>
          <w:rFonts w:hint="default"/>
          <w:b w:val="0"/>
        </w:rPr>
        <w:t>ný</w:t>
      </w:r>
      <w:r w:rsidR="00BB093F">
        <w:rPr>
          <w:rFonts w:hint="default"/>
          <w:b w:val="0"/>
        </w:rPr>
        <w:t>ch prostriedkov z </w:t>
      </w:r>
      <w:r w:rsidR="00620A94">
        <w:rPr>
          <w:b w:val="0"/>
        </w:rPr>
        <w:t xml:space="preserve"> </w:t>
      </w:r>
      <w:r w:rsidR="00BB093F">
        <w:rPr>
          <w:rFonts w:hint="default"/>
          <w:b w:val="0"/>
        </w:rPr>
        <w:t>rozpoč</w:t>
      </w:r>
      <w:r w:rsidR="00BB093F">
        <w:rPr>
          <w:rFonts w:hint="default"/>
          <w:b w:val="0"/>
        </w:rPr>
        <w:t>tový</w:t>
      </w:r>
      <w:r w:rsidR="00BB093F">
        <w:rPr>
          <w:rFonts w:hint="default"/>
          <w:b w:val="0"/>
        </w:rPr>
        <w:t xml:space="preserve">ch prostriedkov </w:t>
      </w:r>
      <w:r w:rsidR="0075647F">
        <w:rPr>
          <w:rFonts w:hint="default"/>
          <w:b w:val="0"/>
        </w:rPr>
        <w:t xml:space="preserve"> prokuratú</w:t>
      </w:r>
      <w:r w:rsidR="0075647F">
        <w:rPr>
          <w:rFonts w:hint="default"/>
          <w:b w:val="0"/>
        </w:rPr>
        <w:t>ry  podmieniť</w:t>
      </w:r>
      <w:r w:rsidR="0075647F">
        <w:rPr>
          <w:rFonts w:hint="default"/>
          <w:b w:val="0"/>
        </w:rPr>
        <w:t xml:space="preserve"> prá</w:t>
      </w:r>
      <w:r w:rsidR="0075647F">
        <w:rPr>
          <w:rFonts w:hint="default"/>
          <w:b w:val="0"/>
        </w:rPr>
        <w:t>vo na ná</w:t>
      </w:r>
      <w:r w:rsidR="0075647F">
        <w:rPr>
          <w:rFonts w:hint="default"/>
          <w:b w:val="0"/>
        </w:rPr>
        <w:t>hradu vý</w:t>
      </w:r>
      <w:r w:rsidR="0075647F">
        <w:rPr>
          <w:rFonts w:hint="default"/>
          <w:b w:val="0"/>
        </w:rPr>
        <w:t>davkov sú</w:t>
      </w:r>
      <w:r w:rsidR="0075647F">
        <w:rPr>
          <w:rFonts w:hint="default"/>
          <w:b w:val="0"/>
        </w:rPr>
        <w:t>visiacich so zahranič</w:t>
      </w:r>
      <w:r w:rsidR="0075647F">
        <w:rPr>
          <w:rFonts w:hint="default"/>
          <w:b w:val="0"/>
        </w:rPr>
        <w:t xml:space="preserve">nou </w:t>
      </w:r>
      <w:r w:rsidR="007768FF">
        <w:rPr>
          <w:rFonts w:hint="default"/>
          <w:b w:val="0"/>
        </w:rPr>
        <w:t>služ</w:t>
      </w:r>
      <w:r w:rsidR="007768FF">
        <w:rPr>
          <w:rFonts w:hint="default"/>
          <w:b w:val="0"/>
        </w:rPr>
        <w:t xml:space="preserve">obnou  </w:t>
      </w:r>
      <w:r w:rsidR="0075647F">
        <w:rPr>
          <w:b w:val="0"/>
        </w:rPr>
        <w:t>cestou</w:t>
      </w:r>
      <w:r w:rsidR="00F41B3C">
        <w:rPr>
          <w:b w:val="0"/>
        </w:rPr>
        <w:t xml:space="preserve"> </w:t>
      </w:r>
      <w:r w:rsidR="00F41B3C">
        <w:rPr>
          <w:rFonts w:hint="default"/>
          <w:b w:val="0"/>
        </w:rPr>
        <w:t>prokurá</w:t>
      </w:r>
      <w:r w:rsidR="00F41B3C">
        <w:rPr>
          <w:rFonts w:hint="default"/>
          <w:b w:val="0"/>
        </w:rPr>
        <w:t>tora, na ktorú</w:t>
      </w:r>
      <w:r w:rsidR="00F41B3C">
        <w:rPr>
          <w:rFonts w:hint="default"/>
          <w:b w:val="0"/>
        </w:rPr>
        <w:t xml:space="preserve"> ho vyslala Justič</w:t>
      </w:r>
      <w:r w:rsidR="00F41B3C">
        <w:rPr>
          <w:rFonts w:hint="default"/>
          <w:b w:val="0"/>
        </w:rPr>
        <w:t>ná</w:t>
      </w:r>
      <w:r w:rsidR="00F41B3C">
        <w:rPr>
          <w:rFonts w:hint="default"/>
          <w:b w:val="0"/>
        </w:rPr>
        <w:t xml:space="preserve"> akadé</w:t>
      </w:r>
      <w:r w:rsidR="00F41B3C">
        <w:rPr>
          <w:rFonts w:hint="default"/>
          <w:b w:val="0"/>
        </w:rPr>
        <w:t>mia, sú</w:t>
      </w:r>
      <w:r w:rsidR="00F41B3C">
        <w:rPr>
          <w:rFonts w:hint="default"/>
          <w:b w:val="0"/>
        </w:rPr>
        <w:t>hla</w:t>
      </w:r>
      <w:r w:rsidR="00620A94">
        <w:rPr>
          <w:rFonts w:hint="default"/>
          <w:b w:val="0"/>
        </w:rPr>
        <w:t>som generá</w:t>
      </w:r>
      <w:r w:rsidR="00620A94">
        <w:rPr>
          <w:rFonts w:hint="default"/>
          <w:b w:val="0"/>
        </w:rPr>
        <w:t>lneho prokurá</w:t>
      </w:r>
      <w:r w:rsidR="00620A94">
        <w:rPr>
          <w:rFonts w:hint="default"/>
          <w:b w:val="0"/>
        </w:rPr>
        <w:t>tora.</w:t>
      </w:r>
    </w:p>
    <w:p w:rsidR="00965B99" w:rsidP="00913663">
      <w:pPr>
        <w:pStyle w:val="BodyText"/>
        <w:bidi w:val="0"/>
        <w:jc w:val="left"/>
        <w:rPr>
          <w:b w:val="0"/>
        </w:rPr>
      </w:pPr>
    </w:p>
    <w:p w:rsidR="007768FF" w:rsidRPr="007768FF" w:rsidP="00913663">
      <w:pPr>
        <w:pStyle w:val="BodyText"/>
        <w:bidi w:val="0"/>
        <w:jc w:val="left"/>
        <w:rPr>
          <w:bCs w:val="0"/>
        </w:rPr>
      </w:pPr>
      <w:r w:rsidRPr="007768FF">
        <w:rPr>
          <w:bCs w:val="0"/>
        </w:rPr>
        <w:t xml:space="preserve">K bodu 40: </w:t>
      </w:r>
    </w:p>
    <w:p w:rsidR="007768FF" w:rsidP="00913663">
      <w:pPr>
        <w:pStyle w:val="BodyText"/>
        <w:bidi w:val="0"/>
        <w:jc w:val="left"/>
        <w:rPr>
          <w:b w:val="0"/>
        </w:rPr>
      </w:pPr>
    </w:p>
    <w:p w:rsidR="007768FF" w:rsidP="00913663">
      <w:pPr>
        <w:pStyle w:val="BodyText"/>
        <w:bidi w:val="0"/>
        <w:jc w:val="left"/>
        <w:rPr>
          <w:rFonts w:hint="default"/>
          <w:b w:val="0"/>
        </w:rPr>
      </w:pPr>
      <w:r>
        <w:rPr>
          <w:b w:val="0"/>
        </w:rPr>
        <w:tab/>
      </w:r>
      <w:r>
        <w:rPr>
          <w:b w:val="0"/>
        </w:rPr>
        <w:t>Ide o </w:t>
      </w:r>
      <w:r>
        <w:rPr>
          <w:rFonts w:hint="default"/>
          <w:b w:val="0"/>
        </w:rPr>
        <w:t>legislatí</w:t>
      </w:r>
      <w:r>
        <w:rPr>
          <w:rFonts w:hint="default"/>
          <w:b w:val="0"/>
        </w:rPr>
        <w:t>vno-technickú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pravu sú</w:t>
      </w:r>
      <w:r>
        <w:rPr>
          <w:rFonts w:hint="default"/>
          <w:b w:val="0"/>
        </w:rPr>
        <w:t>visiacu so zruš</w:t>
      </w:r>
      <w:r>
        <w:rPr>
          <w:rFonts w:hint="default"/>
          <w:b w:val="0"/>
        </w:rPr>
        <w:t>ení</w:t>
      </w:r>
      <w:r>
        <w:rPr>
          <w:rFonts w:hint="default"/>
          <w:b w:val="0"/>
        </w:rPr>
        <w:t>m vojenský</w:t>
      </w:r>
      <w:r>
        <w:rPr>
          <w:rFonts w:hint="default"/>
          <w:b w:val="0"/>
        </w:rPr>
        <w:t>ch prokuratú</w:t>
      </w:r>
      <w:r>
        <w:rPr>
          <w:rFonts w:hint="default"/>
          <w:b w:val="0"/>
        </w:rPr>
        <w:t>r.</w:t>
      </w:r>
    </w:p>
    <w:p w:rsidR="00104BB6" w:rsidRPr="00300C31" w:rsidP="00913663">
      <w:pPr>
        <w:pStyle w:val="BodyText"/>
        <w:bidi w:val="0"/>
        <w:jc w:val="left"/>
        <w:rPr>
          <w:bCs w:val="0"/>
        </w:rPr>
      </w:pPr>
    </w:p>
    <w:p w:rsidR="00104BB6" w:rsidRPr="00300C31" w:rsidP="00913663">
      <w:pPr>
        <w:pStyle w:val="BodyText"/>
        <w:bidi w:val="0"/>
        <w:jc w:val="left"/>
        <w:rPr>
          <w:bCs w:val="0"/>
        </w:rPr>
      </w:pPr>
      <w:r w:rsidRPr="00300C31">
        <w:rPr>
          <w:bCs w:val="0"/>
        </w:rPr>
        <w:t>K bodu 41:</w:t>
      </w:r>
    </w:p>
    <w:p w:rsidR="00104BB6" w:rsidP="00913663">
      <w:pPr>
        <w:pStyle w:val="BodyText"/>
        <w:bidi w:val="0"/>
        <w:jc w:val="left"/>
        <w:rPr>
          <w:b w:val="0"/>
        </w:rPr>
      </w:pPr>
    </w:p>
    <w:p w:rsidR="00104BB6" w:rsidRPr="00E165D1" w:rsidP="00913663">
      <w:pPr>
        <w:pStyle w:val="BodyText"/>
        <w:bidi w:val="0"/>
        <w:jc w:val="both"/>
        <w:rPr>
          <w:b w:val="0"/>
        </w:rPr>
      </w:pPr>
      <w:r>
        <w:rPr>
          <w:b w:val="0"/>
        </w:rPr>
        <w:tab/>
      </w:r>
      <w:r>
        <w:rPr>
          <w:rFonts w:hint="default"/>
          <w:b w:val="0"/>
        </w:rPr>
        <w:t>Navrhovaný</w:t>
      </w:r>
      <w:r>
        <w:rPr>
          <w:rFonts w:hint="default"/>
          <w:b w:val="0"/>
        </w:rPr>
        <w:t>m znení</w:t>
      </w:r>
      <w:r>
        <w:rPr>
          <w:rFonts w:hint="default"/>
          <w:b w:val="0"/>
        </w:rPr>
        <w:t>m §</w:t>
      </w:r>
      <w:r>
        <w:rPr>
          <w:rFonts w:hint="default"/>
          <w:b w:val="0"/>
        </w:rPr>
        <w:t xml:space="preserve"> 61 sa spresň</w:t>
      </w:r>
      <w:r>
        <w:rPr>
          <w:rFonts w:hint="default"/>
          <w:b w:val="0"/>
        </w:rPr>
        <w:t>uje prá</w:t>
      </w:r>
      <w:r>
        <w:rPr>
          <w:rFonts w:hint="default"/>
          <w:b w:val="0"/>
        </w:rPr>
        <w:t>vna ú</w:t>
      </w:r>
      <w:r>
        <w:rPr>
          <w:rFonts w:hint="default"/>
          <w:b w:val="0"/>
        </w:rPr>
        <w:t>prava dovolenky</w:t>
      </w:r>
      <w:r>
        <w:rPr>
          <w:rFonts w:hint="default"/>
          <w:b w:val="0"/>
        </w:rPr>
        <w:t xml:space="preserve"> a </w:t>
      </w:r>
      <w:r>
        <w:rPr>
          <w:rFonts w:hint="default"/>
          <w:b w:val="0"/>
        </w:rPr>
        <w:t>ná</w:t>
      </w:r>
      <w:r>
        <w:rPr>
          <w:rFonts w:hint="default"/>
          <w:b w:val="0"/>
        </w:rPr>
        <w:t>hrady platu za č</w:t>
      </w:r>
      <w:r>
        <w:rPr>
          <w:rFonts w:hint="default"/>
          <w:b w:val="0"/>
        </w:rPr>
        <w:t>erpanie dovolenky a </w:t>
      </w:r>
      <w:r>
        <w:rPr>
          <w:rFonts w:hint="default"/>
          <w:b w:val="0"/>
        </w:rPr>
        <w:t>za nevyč</w:t>
      </w:r>
      <w:r>
        <w:rPr>
          <w:rFonts w:hint="default"/>
          <w:b w:val="0"/>
        </w:rPr>
        <w:t>erpanú</w:t>
      </w:r>
      <w:r>
        <w:rPr>
          <w:rFonts w:hint="default"/>
          <w:b w:val="0"/>
        </w:rPr>
        <w:t xml:space="preserve"> dovolenku tý</w:t>
      </w:r>
      <w:r>
        <w:rPr>
          <w:rFonts w:hint="default"/>
          <w:b w:val="0"/>
        </w:rPr>
        <w:t>ch prokurá</w:t>
      </w:r>
      <w:r>
        <w:rPr>
          <w:rFonts w:hint="default"/>
          <w:b w:val="0"/>
        </w:rPr>
        <w:t>torov, ktorí</w:t>
      </w:r>
      <w:r>
        <w:rPr>
          <w:rFonts w:hint="default"/>
          <w:b w:val="0"/>
        </w:rPr>
        <w:t xml:space="preserve"> sú</w:t>
      </w:r>
      <w:r>
        <w:rPr>
          <w:rFonts w:hint="default"/>
          <w:b w:val="0"/>
        </w:rPr>
        <w:t xml:space="preserve"> doč</w:t>
      </w:r>
      <w:r>
        <w:rPr>
          <w:rFonts w:hint="default"/>
          <w:b w:val="0"/>
        </w:rPr>
        <w:t>asn</w:t>
      </w:r>
      <w:r w:rsidR="00300C31">
        <w:rPr>
          <w:rFonts w:hint="default"/>
          <w:b w:val="0"/>
        </w:rPr>
        <w:t>e pridelení</w:t>
      </w:r>
      <w:r w:rsidR="00300C31">
        <w:rPr>
          <w:rFonts w:hint="default"/>
          <w:b w:val="0"/>
        </w:rPr>
        <w:t xml:space="preserve"> na inú</w:t>
      </w:r>
      <w:r w:rsidR="00300C31">
        <w:rPr>
          <w:rFonts w:hint="default"/>
          <w:b w:val="0"/>
        </w:rPr>
        <w:t xml:space="preserve"> prokuratú</w:t>
      </w:r>
      <w:r w:rsidR="00300C31">
        <w:rPr>
          <w:rFonts w:hint="default"/>
          <w:b w:val="0"/>
        </w:rPr>
        <w:t>ru podľ</w:t>
      </w:r>
      <w:r w:rsidR="00300C31">
        <w:rPr>
          <w:rFonts w:hint="default"/>
          <w:b w:val="0"/>
        </w:rPr>
        <w:t xml:space="preserve">a </w:t>
      </w:r>
      <w:r>
        <w:rPr>
          <w:rFonts w:hint="default"/>
          <w:b w:val="0"/>
        </w:rPr>
        <w:t>§</w:t>
      </w:r>
      <w:r>
        <w:rPr>
          <w:rFonts w:hint="default"/>
          <w:b w:val="0"/>
        </w:rPr>
        <w:t xml:space="preserve"> 9 ods. 1 a </w:t>
      </w:r>
      <w:r w:rsidR="00300C31">
        <w:rPr>
          <w:b w:val="0"/>
        </w:rPr>
        <w:t>2</w:t>
      </w:r>
      <w:r>
        <w:rPr>
          <w:rFonts w:hint="default"/>
          <w:b w:val="0"/>
        </w:rPr>
        <w:t>, na iný</w:t>
      </w:r>
      <w:r>
        <w:rPr>
          <w:rFonts w:hint="default"/>
          <w:b w:val="0"/>
        </w:rPr>
        <w:t xml:space="preserve"> orgá</w:t>
      </w:r>
      <w:r>
        <w:rPr>
          <w:rFonts w:hint="default"/>
          <w:b w:val="0"/>
        </w:rPr>
        <w:t>n</w:t>
      </w:r>
      <w:r w:rsidR="00300C31">
        <w:rPr>
          <w:rFonts w:hint="default"/>
          <w:b w:val="0"/>
        </w:rPr>
        <w:t xml:space="preserve"> podľ</w:t>
      </w:r>
      <w:r w:rsidR="00300C31">
        <w:rPr>
          <w:rFonts w:hint="default"/>
          <w:b w:val="0"/>
        </w:rPr>
        <w:t>a §</w:t>
      </w:r>
      <w:r w:rsidR="00300C31">
        <w:rPr>
          <w:rFonts w:hint="default"/>
          <w:b w:val="0"/>
        </w:rPr>
        <w:t xml:space="preserve"> 9 ods. 4 pí</w:t>
      </w:r>
      <w:r w:rsidR="00300C31">
        <w:rPr>
          <w:rFonts w:hint="default"/>
          <w:b w:val="0"/>
        </w:rPr>
        <w:t>sm. a) až</w:t>
      </w:r>
      <w:r w:rsidR="00300C31">
        <w:rPr>
          <w:rFonts w:hint="default"/>
          <w:b w:val="0"/>
        </w:rPr>
        <w:t xml:space="preserve"> c), do Justič</w:t>
      </w:r>
      <w:r w:rsidR="00300C31">
        <w:rPr>
          <w:rFonts w:hint="default"/>
          <w:b w:val="0"/>
        </w:rPr>
        <w:t>nej akadé</w:t>
      </w:r>
      <w:r w:rsidR="00300C31">
        <w:rPr>
          <w:rFonts w:hint="default"/>
          <w:b w:val="0"/>
        </w:rPr>
        <w:t>mie podľ</w:t>
      </w:r>
      <w:r w:rsidR="00300C31">
        <w:rPr>
          <w:rFonts w:hint="default"/>
          <w:b w:val="0"/>
        </w:rPr>
        <w:t>a §</w:t>
      </w:r>
      <w:r w:rsidR="00300C31">
        <w:rPr>
          <w:rFonts w:hint="default"/>
          <w:b w:val="0"/>
        </w:rPr>
        <w:t xml:space="preserve"> 9 ods. 4 pí</w:t>
      </w:r>
      <w:r w:rsidR="00300C31">
        <w:rPr>
          <w:rFonts w:hint="default"/>
          <w:b w:val="0"/>
        </w:rPr>
        <w:t>sm. d) a k </w:t>
      </w:r>
      <w:r w:rsidR="00300C31">
        <w:rPr>
          <w:rFonts w:hint="default"/>
          <w:b w:val="0"/>
        </w:rPr>
        <w:t>orgá</w:t>
      </w:r>
      <w:r w:rsidR="00300C31">
        <w:rPr>
          <w:rFonts w:hint="default"/>
          <w:b w:val="0"/>
        </w:rPr>
        <w:t>n</w:t>
      </w:r>
      <w:r w:rsidR="00300C31">
        <w:rPr>
          <w:rFonts w:hint="default"/>
          <w:b w:val="0"/>
        </w:rPr>
        <w:t>u Euró</w:t>
      </w:r>
      <w:r w:rsidR="00300C31">
        <w:rPr>
          <w:rFonts w:hint="default"/>
          <w:b w:val="0"/>
        </w:rPr>
        <w:t>pskej ú</w:t>
      </w:r>
      <w:r w:rsidR="00300C31">
        <w:rPr>
          <w:rFonts w:hint="default"/>
          <w:b w:val="0"/>
        </w:rPr>
        <w:t>nie podľ</w:t>
      </w:r>
      <w:r w:rsidR="00300C31">
        <w:rPr>
          <w:rFonts w:hint="default"/>
          <w:b w:val="0"/>
        </w:rPr>
        <w:t>a §</w:t>
      </w:r>
      <w:r w:rsidR="00300C31">
        <w:rPr>
          <w:rFonts w:hint="default"/>
          <w:b w:val="0"/>
        </w:rPr>
        <w:t xml:space="preserve"> 9 ods. 6.</w:t>
      </w:r>
    </w:p>
    <w:p w:rsidR="00383E80" w:rsidP="00913663">
      <w:pPr>
        <w:pStyle w:val="BodyText"/>
        <w:bidi w:val="0"/>
        <w:jc w:val="both"/>
        <w:rPr>
          <w:bCs w:val="0"/>
        </w:rPr>
      </w:pPr>
    </w:p>
    <w:p w:rsidR="00ED4712" w:rsidRPr="002003F7" w:rsidP="00913663">
      <w:pPr>
        <w:pStyle w:val="BodyText"/>
        <w:bidi w:val="0"/>
        <w:jc w:val="both"/>
        <w:rPr>
          <w:bCs w:val="0"/>
        </w:rPr>
      </w:pPr>
      <w:r>
        <w:rPr>
          <w:bCs w:val="0"/>
        </w:rPr>
        <w:t>K bodu 42</w:t>
      </w:r>
      <w:r w:rsidRPr="002003F7">
        <w:rPr>
          <w:bCs w:val="0"/>
        </w:rPr>
        <w:t>:</w:t>
      </w:r>
    </w:p>
    <w:p w:rsidR="00ED4712" w:rsidP="00913663">
      <w:pPr>
        <w:pStyle w:val="BodyText"/>
        <w:bidi w:val="0"/>
        <w:jc w:val="both"/>
        <w:rPr>
          <w:b w:val="0"/>
        </w:rPr>
      </w:pPr>
    </w:p>
    <w:p w:rsidR="00ED4712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b w:val="0"/>
        </w:rPr>
        <w:t xml:space="preserve"> Ide o </w:t>
      </w:r>
      <w:r>
        <w:rPr>
          <w:rFonts w:hint="default"/>
          <w:b w:val="0"/>
        </w:rPr>
        <w:t>legislatí</w:t>
      </w:r>
      <w:r>
        <w:rPr>
          <w:rFonts w:hint="default"/>
          <w:b w:val="0"/>
        </w:rPr>
        <w:t>vno-technickú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pravu ustanovenia §</w:t>
      </w:r>
      <w:r>
        <w:rPr>
          <w:rFonts w:hint="default"/>
          <w:b w:val="0"/>
        </w:rPr>
        <w:t xml:space="preserve"> 64 pí</w:t>
      </w:r>
      <w:r>
        <w:rPr>
          <w:rFonts w:hint="default"/>
          <w:b w:val="0"/>
        </w:rPr>
        <w:t>sm. i), ktorou sa odstraň</w:t>
      </w:r>
      <w:r>
        <w:rPr>
          <w:rFonts w:hint="default"/>
          <w:b w:val="0"/>
        </w:rPr>
        <w:t>uje nedô</w:t>
      </w:r>
      <w:r>
        <w:rPr>
          <w:rFonts w:hint="default"/>
          <w:b w:val="0"/>
        </w:rPr>
        <w:t>sledná</w:t>
      </w:r>
      <w:r>
        <w:rPr>
          <w:rFonts w:hint="default"/>
          <w:b w:val="0"/>
        </w:rPr>
        <w:t xml:space="preserve"> novelizá</w:t>
      </w:r>
      <w:r>
        <w:rPr>
          <w:rFonts w:hint="default"/>
          <w:b w:val="0"/>
        </w:rPr>
        <w:t>cia tohto 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l. III 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. 530/2004 Z.z. o </w:t>
      </w:r>
      <w:r>
        <w:rPr>
          <w:rFonts w:hint="default"/>
          <w:b w:val="0"/>
        </w:rPr>
        <w:t>zastú</w:t>
      </w:r>
      <w:r>
        <w:rPr>
          <w:rFonts w:hint="default"/>
          <w:b w:val="0"/>
        </w:rPr>
        <w:t>pení</w:t>
      </w:r>
      <w:r>
        <w:rPr>
          <w:rFonts w:hint="default"/>
          <w:b w:val="0"/>
        </w:rPr>
        <w:t xml:space="preserve"> Slovenskej republiky v Eurojuste a o zmene </w:t>
      </w:r>
      <w:r>
        <w:rPr>
          <w:rFonts w:hint="default"/>
          <w:b w:val="0"/>
        </w:rPr>
        <w:t>a </w:t>
      </w:r>
      <w:r>
        <w:rPr>
          <w:rFonts w:hint="default"/>
          <w:b w:val="0"/>
        </w:rPr>
        <w:t>doplnení</w:t>
      </w:r>
      <w:r>
        <w:rPr>
          <w:rFonts w:hint="default"/>
          <w:b w:val="0"/>
        </w:rPr>
        <w:t xml:space="preserve"> niektorý</w:t>
      </w:r>
      <w:r>
        <w:rPr>
          <w:rFonts w:hint="default"/>
          <w:b w:val="0"/>
        </w:rPr>
        <w:t>ch zá</w:t>
      </w:r>
      <w:r>
        <w:rPr>
          <w:rFonts w:hint="default"/>
          <w:b w:val="0"/>
        </w:rPr>
        <w:t>konov.</w:t>
      </w:r>
    </w:p>
    <w:p w:rsidR="00383E80" w:rsidP="00913663">
      <w:pPr>
        <w:pStyle w:val="BodyText"/>
        <w:bidi w:val="0"/>
        <w:jc w:val="both"/>
        <w:rPr>
          <w:b w:val="0"/>
        </w:rPr>
      </w:pPr>
    </w:p>
    <w:p w:rsidR="00D1367C" w:rsidP="00913663">
      <w:pPr>
        <w:pStyle w:val="BodyText"/>
        <w:bidi w:val="0"/>
        <w:jc w:val="both"/>
        <w:rPr>
          <w:bCs w:val="0"/>
        </w:rPr>
      </w:pPr>
    </w:p>
    <w:p w:rsidR="00212849" w:rsidP="00913663">
      <w:pPr>
        <w:pStyle w:val="BodyText"/>
        <w:bidi w:val="0"/>
        <w:jc w:val="both"/>
        <w:rPr>
          <w:bCs w:val="0"/>
        </w:rPr>
      </w:pPr>
    </w:p>
    <w:p w:rsidR="00212849" w:rsidP="00913663">
      <w:pPr>
        <w:pStyle w:val="BodyText"/>
        <w:bidi w:val="0"/>
        <w:jc w:val="both"/>
        <w:rPr>
          <w:bCs w:val="0"/>
        </w:rPr>
      </w:pPr>
    </w:p>
    <w:p w:rsidR="00515148" w:rsidRPr="004B5A20" w:rsidP="00913663">
      <w:pPr>
        <w:pStyle w:val="BodyText"/>
        <w:bidi w:val="0"/>
        <w:jc w:val="both"/>
        <w:rPr>
          <w:bCs w:val="0"/>
        </w:rPr>
      </w:pPr>
      <w:r w:rsidRPr="004B5A20">
        <w:rPr>
          <w:bCs w:val="0"/>
        </w:rPr>
        <w:t>K bodu 43:</w:t>
      </w:r>
    </w:p>
    <w:p w:rsidR="00515148" w:rsidP="00913663">
      <w:pPr>
        <w:pStyle w:val="BodyText"/>
        <w:bidi w:val="0"/>
        <w:jc w:val="both"/>
        <w:rPr>
          <w:b w:val="0"/>
        </w:rPr>
      </w:pPr>
    </w:p>
    <w:p w:rsidR="004B5A20" w:rsidP="00913663">
      <w:pPr>
        <w:pStyle w:val="BodyText"/>
        <w:bidi w:val="0"/>
        <w:jc w:val="both"/>
        <w:rPr>
          <w:rFonts w:hint="default"/>
          <w:b w:val="0"/>
        </w:rPr>
      </w:pPr>
      <w:r w:rsidR="00515148">
        <w:rPr>
          <w:b w:val="0"/>
        </w:rPr>
        <w:tab/>
      </w:r>
      <w:r w:rsidR="00515148">
        <w:rPr>
          <w:b w:val="0"/>
        </w:rPr>
        <w:t>Ide o </w:t>
      </w:r>
      <w:r w:rsidR="00515148">
        <w:rPr>
          <w:rFonts w:hint="default"/>
          <w:b w:val="0"/>
        </w:rPr>
        <w:t>spresnenie prá</w:t>
      </w:r>
      <w:r w:rsidR="00515148">
        <w:rPr>
          <w:rFonts w:hint="default"/>
          <w:b w:val="0"/>
        </w:rPr>
        <w:t>vnej ú</w:t>
      </w:r>
      <w:r w:rsidR="00515148">
        <w:rPr>
          <w:rFonts w:hint="default"/>
          <w:b w:val="0"/>
        </w:rPr>
        <w:t>pravy §</w:t>
      </w:r>
      <w:r w:rsidR="00515148">
        <w:rPr>
          <w:rFonts w:hint="default"/>
          <w:b w:val="0"/>
        </w:rPr>
        <w:t xml:space="preserve"> 77 ods. 1 vo vzť</w:t>
      </w:r>
      <w:r w:rsidR="00515148">
        <w:rPr>
          <w:rFonts w:hint="default"/>
          <w:b w:val="0"/>
        </w:rPr>
        <w:t>ahu k</w:t>
      </w:r>
      <w:r>
        <w:rPr>
          <w:b w:val="0"/>
        </w:rPr>
        <w:t> </w:t>
      </w:r>
      <w:r w:rsidR="00515148">
        <w:rPr>
          <w:rFonts w:hint="default"/>
          <w:b w:val="0"/>
        </w:rPr>
        <w:t>prokurá</w:t>
      </w:r>
      <w:r w:rsidR="00515148">
        <w:rPr>
          <w:rFonts w:hint="default"/>
          <w:b w:val="0"/>
        </w:rPr>
        <w:t>torom</w:t>
      </w:r>
      <w:r>
        <w:rPr>
          <w:b w:val="0"/>
        </w:rPr>
        <w:t>,</w:t>
      </w:r>
      <w:r w:rsidR="00515148">
        <w:rPr>
          <w:b w:val="0"/>
        </w:rPr>
        <w:t xml:space="preserve"> </w:t>
      </w:r>
      <w:r>
        <w:rPr>
          <w:rFonts w:hint="default"/>
          <w:b w:val="0"/>
        </w:rPr>
        <w:t>ktorí</w:t>
      </w:r>
      <w:r>
        <w:rPr>
          <w:rFonts w:hint="default"/>
          <w:b w:val="0"/>
        </w:rPr>
        <w:t xml:space="preserve"> sú</w:t>
      </w:r>
      <w:r>
        <w:rPr>
          <w:rFonts w:hint="default"/>
          <w:b w:val="0"/>
        </w:rPr>
        <w:t xml:space="preserve"> doč</w:t>
      </w:r>
      <w:r>
        <w:rPr>
          <w:rFonts w:hint="default"/>
          <w:b w:val="0"/>
        </w:rPr>
        <w:t>asne pridelení</w:t>
      </w:r>
      <w:r>
        <w:rPr>
          <w:rFonts w:hint="default"/>
          <w:b w:val="0"/>
        </w:rPr>
        <w:t xml:space="preserve"> na inú</w:t>
      </w:r>
      <w:r>
        <w:rPr>
          <w:rFonts w:hint="default"/>
          <w:b w:val="0"/>
        </w:rPr>
        <w:t xml:space="preserve"> prokuratú</w:t>
      </w:r>
      <w:r>
        <w:rPr>
          <w:rFonts w:hint="default"/>
          <w:b w:val="0"/>
        </w:rPr>
        <w:t>ru podľ</w:t>
      </w:r>
      <w:r>
        <w:rPr>
          <w:rFonts w:hint="default"/>
          <w:b w:val="0"/>
        </w:rPr>
        <w:t>a §</w:t>
      </w:r>
      <w:r>
        <w:rPr>
          <w:rFonts w:hint="default"/>
          <w:b w:val="0"/>
        </w:rPr>
        <w:t xml:space="preserve"> 9 ods. 1 a </w:t>
      </w:r>
      <w:r>
        <w:rPr>
          <w:rFonts w:hint="default"/>
          <w:b w:val="0"/>
        </w:rPr>
        <w:t>2, na iný</w:t>
      </w:r>
      <w:r>
        <w:rPr>
          <w:rFonts w:hint="default"/>
          <w:b w:val="0"/>
        </w:rPr>
        <w:t xml:space="preserve"> orgá</w:t>
      </w:r>
      <w:r>
        <w:rPr>
          <w:rFonts w:hint="default"/>
          <w:b w:val="0"/>
        </w:rPr>
        <w:t>n podľ</w:t>
      </w:r>
      <w:r>
        <w:rPr>
          <w:rFonts w:hint="default"/>
          <w:b w:val="0"/>
        </w:rPr>
        <w:t>a §</w:t>
      </w:r>
      <w:r>
        <w:rPr>
          <w:rFonts w:hint="default"/>
          <w:b w:val="0"/>
        </w:rPr>
        <w:t xml:space="preserve"> 9 ods. 4 pí</w:t>
      </w:r>
      <w:r>
        <w:rPr>
          <w:rFonts w:hint="default"/>
          <w:b w:val="0"/>
        </w:rPr>
        <w:t>sm. a) až</w:t>
      </w:r>
      <w:r>
        <w:rPr>
          <w:rFonts w:hint="default"/>
          <w:b w:val="0"/>
        </w:rPr>
        <w:t xml:space="preserve"> c) alebo do Justič</w:t>
      </w:r>
      <w:r>
        <w:rPr>
          <w:rFonts w:hint="default"/>
          <w:b w:val="0"/>
        </w:rPr>
        <w:t>nej akadé</w:t>
      </w:r>
      <w:r>
        <w:rPr>
          <w:rFonts w:hint="default"/>
          <w:b w:val="0"/>
        </w:rPr>
        <w:t>m</w:t>
      </w:r>
      <w:r>
        <w:rPr>
          <w:rFonts w:hint="default"/>
          <w:b w:val="0"/>
        </w:rPr>
        <w:t>ie podľ</w:t>
      </w:r>
      <w:r>
        <w:rPr>
          <w:rFonts w:hint="default"/>
          <w:b w:val="0"/>
        </w:rPr>
        <w:t>a §</w:t>
      </w:r>
      <w:r>
        <w:rPr>
          <w:rFonts w:hint="default"/>
          <w:b w:val="0"/>
        </w:rPr>
        <w:t xml:space="preserve"> 9 ods. 4 pí</w:t>
      </w:r>
      <w:r>
        <w:rPr>
          <w:rFonts w:hint="default"/>
          <w:b w:val="0"/>
        </w:rPr>
        <w:t>sm. d).</w:t>
      </w:r>
    </w:p>
    <w:p w:rsidR="004B5A20" w:rsidP="00913663">
      <w:pPr>
        <w:pStyle w:val="BodyText"/>
        <w:bidi w:val="0"/>
        <w:jc w:val="both"/>
        <w:rPr>
          <w:rFonts w:hint="default"/>
          <w:b w:val="0"/>
        </w:rPr>
      </w:pPr>
    </w:p>
    <w:p w:rsidR="004B5A20" w:rsidRPr="009536B6" w:rsidP="00913663">
      <w:pPr>
        <w:pStyle w:val="BodyText"/>
        <w:bidi w:val="0"/>
        <w:jc w:val="both"/>
        <w:rPr>
          <w:bCs w:val="0"/>
        </w:rPr>
      </w:pPr>
      <w:r w:rsidRPr="009536B6">
        <w:rPr>
          <w:bCs w:val="0"/>
        </w:rPr>
        <w:t>K bodu 44:</w:t>
      </w:r>
    </w:p>
    <w:p w:rsidR="004B5A20" w:rsidP="00913663">
      <w:pPr>
        <w:pStyle w:val="BodyText"/>
        <w:bidi w:val="0"/>
        <w:jc w:val="both"/>
        <w:rPr>
          <w:b w:val="0"/>
        </w:rPr>
      </w:pPr>
    </w:p>
    <w:p w:rsidR="004B5A20" w:rsidP="00913663">
      <w:pPr>
        <w:pStyle w:val="BodyText"/>
        <w:bidi w:val="0"/>
        <w:jc w:val="both"/>
        <w:rPr>
          <w:b w:val="0"/>
        </w:rPr>
      </w:pPr>
      <w:r w:rsidR="009536B6">
        <w:rPr>
          <w:b w:val="0"/>
        </w:rPr>
        <w:tab/>
      </w:r>
      <w:r w:rsidR="009536B6">
        <w:rPr>
          <w:b w:val="0"/>
        </w:rPr>
        <w:t>Ide o </w:t>
      </w:r>
      <w:r w:rsidR="009536B6">
        <w:rPr>
          <w:rFonts w:hint="default"/>
          <w:b w:val="0"/>
        </w:rPr>
        <w:t>legislatí</w:t>
      </w:r>
      <w:r w:rsidR="009536B6">
        <w:rPr>
          <w:rFonts w:hint="default"/>
          <w:b w:val="0"/>
        </w:rPr>
        <w:t>vno-technickú</w:t>
      </w:r>
      <w:r w:rsidR="009536B6">
        <w:rPr>
          <w:rFonts w:hint="default"/>
          <w:b w:val="0"/>
        </w:rPr>
        <w:t xml:space="preserve"> ú</w:t>
      </w:r>
      <w:r w:rsidR="009536B6">
        <w:rPr>
          <w:rFonts w:hint="default"/>
          <w:b w:val="0"/>
        </w:rPr>
        <w:t>pravu, ktorá</w:t>
      </w:r>
      <w:r w:rsidR="009536B6">
        <w:rPr>
          <w:rFonts w:hint="default"/>
          <w:b w:val="0"/>
        </w:rPr>
        <w:t xml:space="preserve"> sú</w:t>
      </w:r>
      <w:r w:rsidR="009536B6">
        <w:rPr>
          <w:rFonts w:hint="default"/>
          <w:b w:val="0"/>
        </w:rPr>
        <w:t>visí</w:t>
      </w:r>
      <w:r w:rsidR="009536B6">
        <w:rPr>
          <w:rFonts w:hint="default"/>
          <w:b w:val="0"/>
        </w:rPr>
        <w:t xml:space="preserve"> so zruš</w:t>
      </w:r>
      <w:r w:rsidR="009536B6">
        <w:rPr>
          <w:rFonts w:hint="default"/>
          <w:b w:val="0"/>
        </w:rPr>
        <w:t>ení</w:t>
      </w:r>
      <w:r w:rsidR="009536B6">
        <w:rPr>
          <w:rFonts w:hint="default"/>
          <w:b w:val="0"/>
        </w:rPr>
        <w:t>m vojenský</w:t>
      </w:r>
      <w:r w:rsidR="009536B6">
        <w:rPr>
          <w:rFonts w:hint="default"/>
          <w:b w:val="0"/>
        </w:rPr>
        <w:t>ch prokuratú</w:t>
      </w:r>
      <w:r w:rsidR="009536B6">
        <w:rPr>
          <w:rFonts w:hint="default"/>
          <w:b w:val="0"/>
        </w:rPr>
        <w:t>r.</w:t>
      </w:r>
    </w:p>
    <w:p w:rsidR="009536B6" w:rsidP="00913663">
      <w:pPr>
        <w:pStyle w:val="BodyText"/>
        <w:bidi w:val="0"/>
        <w:jc w:val="both"/>
        <w:rPr>
          <w:b w:val="0"/>
        </w:rPr>
      </w:pPr>
    </w:p>
    <w:p w:rsidR="00B6510E" w:rsidRPr="0033751E" w:rsidP="00913663">
      <w:pPr>
        <w:pStyle w:val="BodyText"/>
        <w:bidi w:val="0"/>
        <w:jc w:val="both"/>
        <w:rPr>
          <w:bCs w:val="0"/>
        </w:rPr>
      </w:pPr>
      <w:r>
        <w:rPr>
          <w:bCs w:val="0"/>
        </w:rPr>
        <w:t>K bodu 45</w:t>
      </w:r>
      <w:r w:rsidRPr="0033751E">
        <w:rPr>
          <w:bCs w:val="0"/>
        </w:rPr>
        <w:t>:</w:t>
      </w:r>
    </w:p>
    <w:p w:rsidR="00B6510E" w:rsidP="00913663">
      <w:pPr>
        <w:pStyle w:val="BodyText"/>
        <w:bidi w:val="0"/>
        <w:ind w:firstLine="397"/>
        <w:jc w:val="both"/>
        <w:rPr>
          <w:b w:val="0"/>
        </w:rPr>
      </w:pPr>
    </w:p>
    <w:p w:rsidR="00B6510E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b w:val="0"/>
        </w:rPr>
        <w:t>Ide o </w:t>
      </w:r>
      <w:r>
        <w:rPr>
          <w:rFonts w:hint="default"/>
          <w:b w:val="0"/>
        </w:rPr>
        <w:t>legislatí</w:t>
      </w:r>
      <w:r>
        <w:rPr>
          <w:rFonts w:hint="default"/>
          <w:b w:val="0"/>
        </w:rPr>
        <w:t>vno-technickú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pravu, ktorá</w:t>
      </w:r>
      <w:r>
        <w:rPr>
          <w:rFonts w:hint="default"/>
          <w:b w:val="0"/>
        </w:rPr>
        <w:t xml:space="preserve"> sú</w:t>
      </w:r>
      <w:r>
        <w:rPr>
          <w:rFonts w:hint="default"/>
          <w:b w:val="0"/>
        </w:rPr>
        <w:t>visí</w:t>
      </w:r>
      <w:r>
        <w:rPr>
          <w:rFonts w:hint="default"/>
          <w:b w:val="0"/>
        </w:rPr>
        <w:t xml:space="preserve"> s </w:t>
      </w:r>
      <w:r>
        <w:rPr>
          <w:rFonts w:hint="default"/>
          <w:b w:val="0"/>
        </w:rPr>
        <w:t>navrhovanou prá</w:t>
      </w:r>
      <w:r>
        <w:rPr>
          <w:rFonts w:hint="default"/>
          <w:b w:val="0"/>
        </w:rPr>
        <w:t>vnou ú</w:t>
      </w:r>
      <w:r>
        <w:rPr>
          <w:rFonts w:hint="default"/>
          <w:b w:val="0"/>
        </w:rPr>
        <w:t>pravou §</w:t>
      </w:r>
      <w:r>
        <w:rPr>
          <w:rFonts w:hint="default"/>
          <w:b w:val="0"/>
        </w:rPr>
        <w:t xml:space="preserve"> 103</w:t>
      </w:r>
      <w:r w:rsidR="007622BA">
        <w:rPr>
          <w:rFonts w:hint="default"/>
          <w:b w:val="0"/>
        </w:rPr>
        <w:t>a. Tá</w:t>
      </w:r>
      <w:r w:rsidR="007622BA">
        <w:rPr>
          <w:rFonts w:hint="default"/>
          <w:b w:val="0"/>
        </w:rPr>
        <w:t>to prá</w:t>
      </w:r>
      <w:r w:rsidR="007622BA">
        <w:rPr>
          <w:rFonts w:hint="default"/>
          <w:b w:val="0"/>
        </w:rPr>
        <w:t>vna ú</w:t>
      </w:r>
      <w:r w:rsidR="007622BA">
        <w:rPr>
          <w:rFonts w:hint="default"/>
          <w:b w:val="0"/>
        </w:rPr>
        <w:t xml:space="preserve">prava </w:t>
      </w:r>
      <w:r>
        <w:rPr>
          <w:b w:val="0"/>
        </w:rPr>
        <w:t>ustanov</w:t>
      </w:r>
      <w:r>
        <w:rPr>
          <w:rFonts w:hint="default"/>
          <w:b w:val="0"/>
        </w:rPr>
        <w:t>uje platové</w:t>
      </w:r>
      <w:r>
        <w:rPr>
          <w:rFonts w:hint="default"/>
          <w:b w:val="0"/>
        </w:rPr>
        <w:t xml:space="preserve"> pomery prokurá</w:t>
      </w:r>
      <w:r>
        <w:rPr>
          <w:rFonts w:hint="default"/>
          <w:b w:val="0"/>
        </w:rPr>
        <w:t>tora doč</w:t>
      </w:r>
      <w:r>
        <w:rPr>
          <w:rFonts w:hint="default"/>
          <w:b w:val="0"/>
        </w:rPr>
        <w:t>asne pridelené</w:t>
      </w:r>
      <w:r>
        <w:rPr>
          <w:rFonts w:hint="default"/>
          <w:b w:val="0"/>
        </w:rPr>
        <w:t>ho k </w:t>
      </w:r>
      <w:r>
        <w:rPr>
          <w:rFonts w:hint="default"/>
          <w:b w:val="0"/>
        </w:rPr>
        <w:t>orgá</w:t>
      </w:r>
      <w:r>
        <w:rPr>
          <w:rFonts w:hint="default"/>
          <w:b w:val="0"/>
        </w:rPr>
        <w:t>nu Euró</w:t>
      </w:r>
      <w:r>
        <w:rPr>
          <w:rFonts w:hint="default"/>
          <w:b w:val="0"/>
        </w:rPr>
        <w:t>pskej ú</w:t>
      </w:r>
      <w:r>
        <w:rPr>
          <w:rFonts w:hint="default"/>
          <w:b w:val="0"/>
        </w:rPr>
        <w:t>nie (naprí</w:t>
      </w:r>
      <w:r>
        <w:rPr>
          <w:rFonts w:hint="default"/>
          <w:b w:val="0"/>
        </w:rPr>
        <w:t>klad v Eurojuste).</w:t>
      </w:r>
    </w:p>
    <w:p w:rsidR="004B5A20" w:rsidP="00913663">
      <w:pPr>
        <w:pStyle w:val="BodyText"/>
        <w:bidi w:val="0"/>
        <w:jc w:val="both"/>
        <w:rPr>
          <w:bCs w:val="0"/>
        </w:rPr>
      </w:pPr>
    </w:p>
    <w:p w:rsidR="00515148" w:rsidRPr="009617D7" w:rsidP="00913663">
      <w:pPr>
        <w:pStyle w:val="BodyText"/>
        <w:bidi w:val="0"/>
        <w:jc w:val="both"/>
        <w:rPr>
          <w:bCs w:val="0"/>
        </w:rPr>
      </w:pPr>
      <w:r w:rsidRPr="009617D7" w:rsidR="007622BA">
        <w:rPr>
          <w:bCs w:val="0"/>
        </w:rPr>
        <w:t>K bodu 46:</w:t>
      </w:r>
    </w:p>
    <w:p w:rsidR="007622BA" w:rsidP="00913663">
      <w:pPr>
        <w:pStyle w:val="BodyText"/>
        <w:bidi w:val="0"/>
        <w:jc w:val="both"/>
        <w:rPr>
          <w:b w:val="0"/>
        </w:rPr>
      </w:pPr>
    </w:p>
    <w:p w:rsidR="009617D7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b w:val="0"/>
        </w:rPr>
        <w:t>Ide o </w:t>
      </w:r>
      <w:r>
        <w:rPr>
          <w:rFonts w:hint="default"/>
          <w:b w:val="0"/>
        </w:rPr>
        <w:t>legislatí</w:t>
      </w:r>
      <w:r>
        <w:rPr>
          <w:rFonts w:hint="default"/>
          <w:b w:val="0"/>
        </w:rPr>
        <w:t>vno-technickú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pravu znenia piateho bodu ustanovenia §</w:t>
      </w:r>
      <w:r>
        <w:rPr>
          <w:rFonts w:hint="default"/>
          <w:b w:val="0"/>
        </w:rPr>
        <w:t xml:space="preserve"> 93 ods. 1 pí</w:t>
      </w:r>
      <w:r>
        <w:rPr>
          <w:rFonts w:hint="default"/>
          <w:b w:val="0"/>
        </w:rPr>
        <w:t>sm. b), ktorá</w:t>
      </w:r>
      <w:r>
        <w:rPr>
          <w:rFonts w:hint="default"/>
          <w:b w:val="0"/>
        </w:rPr>
        <w:t xml:space="preserve"> spresň</w:t>
      </w:r>
      <w:r>
        <w:rPr>
          <w:rFonts w:hint="default"/>
          <w:b w:val="0"/>
        </w:rPr>
        <w:t>uje terminoló</w:t>
      </w:r>
      <w:r>
        <w:rPr>
          <w:rFonts w:hint="default"/>
          <w:b w:val="0"/>
        </w:rPr>
        <w:t>giu podľ</w:t>
      </w:r>
      <w:r>
        <w:rPr>
          <w:rFonts w:hint="default"/>
          <w:b w:val="0"/>
        </w:rPr>
        <w:t>a ustanovení</w:t>
      </w:r>
      <w:r>
        <w:rPr>
          <w:rFonts w:hint="default"/>
          <w:b w:val="0"/>
        </w:rPr>
        <w:t xml:space="preserve"> §</w:t>
      </w:r>
      <w:r>
        <w:rPr>
          <w:rFonts w:hint="default"/>
          <w:b w:val="0"/>
        </w:rPr>
        <w:t xml:space="preserve"> 13 a </w:t>
      </w:r>
      <w:r>
        <w:rPr>
          <w:rFonts w:hint="default"/>
          <w:b w:val="0"/>
        </w:rPr>
        <w:t>§</w:t>
      </w:r>
      <w:r>
        <w:rPr>
          <w:rFonts w:hint="default"/>
          <w:b w:val="0"/>
        </w:rPr>
        <w:t xml:space="preserve"> 104.</w:t>
      </w:r>
    </w:p>
    <w:p w:rsidR="009617D7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7622BA" w:rsidRPr="009617D7" w:rsidP="00913663">
      <w:pPr>
        <w:pStyle w:val="BodyText"/>
        <w:bidi w:val="0"/>
        <w:jc w:val="both"/>
        <w:rPr>
          <w:bCs w:val="0"/>
        </w:rPr>
      </w:pPr>
      <w:r w:rsidRPr="009617D7" w:rsidR="009617D7">
        <w:rPr>
          <w:bCs w:val="0"/>
        </w:rPr>
        <w:t>K bodu 47:</w:t>
      </w:r>
    </w:p>
    <w:p w:rsidR="009617D7" w:rsidP="00913663">
      <w:pPr>
        <w:pStyle w:val="BodyText"/>
        <w:bidi w:val="0"/>
        <w:jc w:val="both"/>
        <w:rPr>
          <w:b w:val="0"/>
        </w:rPr>
      </w:pPr>
    </w:p>
    <w:p w:rsidR="009617D7" w:rsidP="00913663">
      <w:pPr>
        <w:pStyle w:val="BodyText"/>
        <w:bidi w:val="0"/>
        <w:jc w:val="both"/>
        <w:rPr>
          <w:rFonts w:hint="default"/>
          <w:b w:val="0"/>
        </w:rPr>
      </w:pPr>
      <w:r>
        <w:rPr>
          <w:b w:val="0"/>
        </w:rPr>
        <w:tab/>
      </w:r>
      <w:r>
        <w:rPr>
          <w:b w:val="0"/>
        </w:rPr>
        <w:t>Ide o </w:t>
      </w:r>
      <w:r>
        <w:rPr>
          <w:rFonts w:hint="default"/>
          <w:b w:val="0"/>
        </w:rPr>
        <w:t>legislatí</w:t>
      </w:r>
      <w:r>
        <w:rPr>
          <w:rFonts w:hint="default"/>
          <w:b w:val="0"/>
        </w:rPr>
        <w:t>vno-technickú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pravu, ktorá</w:t>
      </w:r>
      <w:r>
        <w:rPr>
          <w:rFonts w:hint="default"/>
          <w:b w:val="0"/>
        </w:rPr>
        <w:t xml:space="preserve"> sú</w:t>
      </w:r>
      <w:r>
        <w:rPr>
          <w:rFonts w:hint="default"/>
          <w:b w:val="0"/>
        </w:rPr>
        <w:t>visí</w:t>
      </w:r>
      <w:r>
        <w:rPr>
          <w:rFonts w:hint="default"/>
          <w:b w:val="0"/>
        </w:rPr>
        <w:t xml:space="preserve"> so zruš</w:t>
      </w:r>
      <w:r>
        <w:rPr>
          <w:rFonts w:hint="default"/>
          <w:b w:val="0"/>
        </w:rPr>
        <w:t>ení</w:t>
      </w:r>
      <w:r>
        <w:rPr>
          <w:rFonts w:hint="default"/>
          <w:b w:val="0"/>
        </w:rPr>
        <w:t>m vojenský</w:t>
      </w:r>
      <w:r>
        <w:rPr>
          <w:rFonts w:hint="default"/>
          <w:b w:val="0"/>
        </w:rPr>
        <w:t>ch prokuratú</w:t>
      </w:r>
      <w:r>
        <w:rPr>
          <w:rFonts w:hint="default"/>
          <w:b w:val="0"/>
        </w:rPr>
        <w:t>r.</w:t>
      </w:r>
    </w:p>
    <w:p w:rsidR="009617D7" w:rsidP="00913663">
      <w:pPr>
        <w:pStyle w:val="BodyText"/>
        <w:bidi w:val="0"/>
        <w:jc w:val="both"/>
        <w:rPr>
          <w:rFonts w:hint="default"/>
          <w:b w:val="0"/>
        </w:rPr>
      </w:pPr>
    </w:p>
    <w:p w:rsidR="009617D7" w:rsidRPr="00D97B79" w:rsidP="00913663">
      <w:pPr>
        <w:pStyle w:val="BodyText"/>
        <w:bidi w:val="0"/>
        <w:jc w:val="both"/>
        <w:rPr>
          <w:bCs w:val="0"/>
        </w:rPr>
      </w:pPr>
      <w:r w:rsidRPr="00D97B79">
        <w:rPr>
          <w:bCs w:val="0"/>
        </w:rPr>
        <w:t>K bodu 48:</w:t>
      </w:r>
    </w:p>
    <w:p w:rsidR="009617D7" w:rsidP="00913663">
      <w:pPr>
        <w:pStyle w:val="BodyText"/>
        <w:bidi w:val="0"/>
        <w:jc w:val="both"/>
        <w:rPr>
          <w:b w:val="0"/>
        </w:rPr>
      </w:pPr>
    </w:p>
    <w:p w:rsidR="00011C03" w:rsidP="00913663">
      <w:pPr>
        <w:pStyle w:val="BodyText"/>
        <w:bidi w:val="0"/>
        <w:ind w:firstLine="397"/>
        <w:jc w:val="both"/>
        <w:rPr>
          <w:b w:val="0"/>
        </w:rPr>
      </w:pPr>
      <w:r>
        <w:rPr>
          <w:rFonts w:hint="default"/>
          <w:b w:val="0"/>
        </w:rPr>
        <w:t>Zá</w:t>
      </w:r>
      <w:r>
        <w:rPr>
          <w:rFonts w:hint="default"/>
          <w:b w:val="0"/>
        </w:rPr>
        <w:t>kon č</w:t>
      </w:r>
      <w:r>
        <w:rPr>
          <w:rFonts w:hint="default"/>
          <w:b w:val="0"/>
        </w:rPr>
        <w:t>. 33/2011</w:t>
      </w:r>
      <w:r w:rsidR="00BE6D39">
        <w:rPr>
          <w:b w:val="0"/>
        </w:rPr>
        <w:t xml:space="preserve"> Z. z.</w:t>
      </w:r>
      <w:r>
        <w:rPr>
          <w:rFonts w:hint="default"/>
          <w:b w:val="0"/>
        </w:rPr>
        <w:t>, ktorý</w:t>
      </w:r>
      <w:r>
        <w:rPr>
          <w:rFonts w:hint="default"/>
          <w:b w:val="0"/>
        </w:rPr>
        <w:t>m sa mení</w:t>
      </w:r>
      <w:r>
        <w:rPr>
          <w:rFonts w:hint="default"/>
          <w:b w:val="0"/>
        </w:rPr>
        <w:t xml:space="preserve"> a </w:t>
      </w:r>
      <w:r>
        <w:rPr>
          <w:rFonts w:hint="default"/>
          <w:b w:val="0"/>
        </w:rPr>
        <w:t>dopĺň</w:t>
      </w:r>
      <w:r>
        <w:rPr>
          <w:rFonts w:hint="default"/>
          <w:b w:val="0"/>
        </w:rPr>
        <w:t>a zá</w:t>
      </w:r>
      <w:r>
        <w:rPr>
          <w:rFonts w:hint="default"/>
          <w:b w:val="0"/>
        </w:rPr>
        <w:t>kon č</w:t>
      </w:r>
      <w:r>
        <w:rPr>
          <w:rFonts w:hint="default"/>
          <w:b w:val="0"/>
        </w:rPr>
        <w:t>. 385/2000 Z.</w:t>
      </w:r>
      <w:r w:rsidR="00BE6D39">
        <w:rPr>
          <w:b w:val="0"/>
        </w:rPr>
        <w:t xml:space="preserve"> </w:t>
      </w:r>
      <w:r>
        <w:rPr>
          <w:b w:val="0"/>
        </w:rPr>
        <w:t>z. o sudcoch a </w:t>
      </w:r>
      <w:r>
        <w:rPr>
          <w:rFonts w:hint="default"/>
          <w:b w:val="0"/>
        </w:rPr>
        <w:t>prí</w:t>
      </w:r>
      <w:r>
        <w:rPr>
          <w:rFonts w:hint="default"/>
          <w:b w:val="0"/>
        </w:rPr>
        <w:t>sediacich a o zmene a </w:t>
      </w:r>
      <w:r>
        <w:rPr>
          <w:rFonts w:hint="default"/>
          <w:b w:val="0"/>
        </w:rPr>
        <w:t>doplnení</w:t>
      </w:r>
      <w:r>
        <w:rPr>
          <w:rFonts w:hint="default"/>
          <w:b w:val="0"/>
        </w:rPr>
        <w:t xml:space="preserve"> niektorý</w:t>
      </w:r>
      <w:r>
        <w:rPr>
          <w:rFonts w:hint="default"/>
          <w:b w:val="0"/>
        </w:rPr>
        <w:t>ch zá</w:t>
      </w:r>
      <w:r>
        <w:rPr>
          <w:rFonts w:hint="default"/>
          <w:b w:val="0"/>
        </w:rPr>
        <w:t xml:space="preserve">konov </w:t>
      </w:r>
      <w:r>
        <w:rPr>
          <w:rFonts w:hint="default"/>
          <w:b w:val="0"/>
        </w:rPr>
        <w:t>v </w:t>
      </w:r>
      <w:r>
        <w:rPr>
          <w:rFonts w:hint="default"/>
          <w:b w:val="0"/>
        </w:rPr>
        <w:t>znení</w:t>
      </w:r>
      <w:r>
        <w:rPr>
          <w:rFonts w:hint="default"/>
          <w:b w:val="0"/>
        </w:rPr>
        <w:t xml:space="preserve"> neskorší</w:t>
      </w:r>
      <w:r>
        <w:rPr>
          <w:rFonts w:hint="default"/>
          <w:b w:val="0"/>
        </w:rPr>
        <w:t>ch predpisov a </w:t>
      </w:r>
      <w:r>
        <w:rPr>
          <w:rFonts w:hint="default"/>
          <w:b w:val="0"/>
        </w:rPr>
        <w:t>ktorý</w:t>
      </w:r>
      <w:r>
        <w:rPr>
          <w:rFonts w:hint="default"/>
          <w:b w:val="0"/>
        </w:rPr>
        <w:t>m sa menia a </w:t>
      </w:r>
      <w:r>
        <w:rPr>
          <w:rFonts w:hint="default"/>
          <w:b w:val="0"/>
        </w:rPr>
        <w:t>dopĺň</w:t>
      </w:r>
      <w:r>
        <w:rPr>
          <w:rFonts w:hint="default"/>
          <w:b w:val="0"/>
        </w:rPr>
        <w:t>ajú</w:t>
      </w:r>
      <w:r>
        <w:rPr>
          <w:rFonts w:hint="default"/>
          <w:b w:val="0"/>
        </w:rPr>
        <w:t xml:space="preserve"> niektoré</w:t>
      </w:r>
      <w:r>
        <w:rPr>
          <w:rFonts w:hint="default"/>
          <w:b w:val="0"/>
        </w:rPr>
        <w:t xml:space="preserve"> zá</w:t>
      </w:r>
      <w:r>
        <w:rPr>
          <w:rFonts w:hint="default"/>
          <w:b w:val="0"/>
        </w:rPr>
        <w:t>kony v </w:t>
      </w:r>
      <w:r>
        <w:rPr>
          <w:rFonts w:hint="default"/>
          <w:b w:val="0"/>
        </w:rPr>
        <w:t>č</w:t>
      </w:r>
      <w:r>
        <w:rPr>
          <w:rFonts w:hint="default"/>
          <w:b w:val="0"/>
        </w:rPr>
        <w:t>l. IV v bodoch 1 a 2 s </w:t>
      </w:r>
      <w:r>
        <w:rPr>
          <w:rFonts w:hint="default"/>
          <w:b w:val="0"/>
        </w:rPr>
        <w:t>úč</w:t>
      </w:r>
      <w:r>
        <w:rPr>
          <w:rFonts w:hint="default"/>
          <w:b w:val="0"/>
        </w:rPr>
        <w:t>innosť</w:t>
      </w:r>
      <w:r>
        <w:rPr>
          <w:rFonts w:hint="default"/>
          <w:b w:val="0"/>
        </w:rPr>
        <w:t>ou od 1. má</w:t>
      </w:r>
      <w:r>
        <w:rPr>
          <w:rFonts w:hint="default"/>
          <w:b w:val="0"/>
        </w:rPr>
        <w:t>ja zruš</w:t>
      </w:r>
      <w:r>
        <w:rPr>
          <w:rFonts w:hint="default"/>
          <w:b w:val="0"/>
        </w:rPr>
        <w:t>il doterajš</w:t>
      </w:r>
      <w:r>
        <w:rPr>
          <w:rFonts w:hint="default"/>
          <w:b w:val="0"/>
        </w:rPr>
        <w:t>iu prá</w:t>
      </w:r>
      <w:r>
        <w:rPr>
          <w:rFonts w:hint="default"/>
          <w:b w:val="0"/>
        </w:rPr>
        <w:t>vnu ú</w:t>
      </w:r>
      <w:r>
        <w:rPr>
          <w:rFonts w:hint="default"/>
          <w:b w:val="0"/>
        </w:rPr>
        <w:t>pravu, ktorá</w:t>
      </w:r>
      <w:r>
        <w:rPr>
          <w:rFonts w:hint="default"/>
          <w:b w:val="0"/>
        </w:rPr>
        <w:t xml:space="preserve"> umožň</w:t>
      </w:r>
      <w:r>
        <w:rPr>
          <w:rFonts w:hint="default"/>
          <w:b w:val="0"/>
        </w:rPr>
        <w:t>ovala priznať</w:t>
      </w:r>
      <w:r>
        <w:rPr>
          <w:rFonts w:hint="default"/>
          <w:b w:val="0"/>
        </w:rPr>
        <w:t xml:space="preserve"> prokurá</w:t>
      </w:r>
      <w:r>
        <w:rPr>
          <w:rFonts w:hint="default"/>
          <w:b w:val="0"/>
        </w:rPr>
        <w:t>torom až</w:t>
      </w:r>
      <w:r>
        <w:rPr>
          <w:rFonts w:hint="default"/>
          <w:b w:val="0"/>
        </w:rPr>
        <w:t xml:space="preserve"> do výš</w:t>
      </w:r>
      <w:r>
        <w:rPr>
          <w:rFonts w:hint="default"/>
          <w:b w:val="0"/>
        </w:rPr>
        <w:t>ky ich funkč</w:t>
      </w:r>
      <w:r>
        <w:rPr>
          <w:rFonts w:hint="default"/>
          <w:b w:val="0"/>
        </w:rPr>
        <w:t>né</w:t>
      </w:r>
      <w:r>
        <w:rPr>
          <w:rFonts w:hint="default"/>
          <w:b w:val="0"/>
        </w:rPr>
        <w:t>ho platu odmenu za vykoná</w:t>
      </w:r>
      <w:r>
        <w:rPr>
          <w:rFonts w:hint="default"/>
          <w:b w:val="0"/>
        </w:rPr>
        <w:t>vanie služ</w:t>
      </w:r>
      <w:r>
        <w:rPr>
          <w:rFonts w:hint="default"/>
          <w:b w:val="0"/>
        </w:rPr>
        <w:t>obný</w:t>
      </w:r>
      <w:r>
        <w:rPr>
          <w:rFonts w:hint="default"/>
          <w:b w:val="0"/>
        </w:rPr>
        <w:t>c</w:t>
      </w:r>
      <w:r>
        <w:rPr>
          <w:rFonts w:hint="default"/>
          <w:b w:val="0"/>
        </w:rPr>
        <w:t>h ú</w:t>
      </w:r>
      <w:r>
        <w:rPr>
          <w:rFonts w:hint="default"/>
          <w:b w:val="0"/>
        </w:rPr>
        <w:t>loh nad rozsah povinností</w:t>
      </w:r>
      <w:r>
        <w:rPr>
          <w:rFonts w:hint="default"/>
          <w:b w:val="0"/>
        </w:rPr>
        <w:t>, ktoré</w:t>
      </w:r>
      <w:r>
        <w:rPr>
          <w:rFonts w:hint="default"/>
          <w:b w:val="0"/>
        </w:rPr>
        <w:t xml:space="preserve"> im vyplý</w:t>
      </w:r>
      <w:r>
        <w:rPr>
          <w:rFonts w:hint="default"/>
          <w:b w:val="0"/>
        </w:rPr>
        <w:t>vajú</w:t>
      </w:r>
      <w:r>
        <w:rPr>
          <w:rFonts w:hint="default"/>
          <w:b w:val="0"/>
        </w:rPr>
        <w:t xml:space="preserve"> z </w:t>
      </w:r>
      <w:r>
        <w:rPr>
          <w:rFonts w:hint="default"/>
          <w:b w:val="0"/>
        </w:rPr>
        <w:t>ustanovenia §</w:t>
      </w:r>
      <w:r>
        <w:rPr>
          <w:rFonts w:hint="default"/>
          <w:b w:val="0"/>
        </w:rPr>
        <w:t xml:space="preserve"> 26 a</w:t>
      </w:r>
      <w:r w:rsidR="001912E3">
        <w:rPr>
          <w:b w:val="0"/>
        </w:rPr>
        <w:t> </w:t>
      </w:r>
      <w:r w:rsidR="001912E3">
        <w:rPr>
          <w:rFonts w:hint="default"/>
          <w:b w:val="0"/>
        </w:rPr>
        <w:t>tiež</w:t>
      </w:r>
      <w:r w:rsidR="001912E3">
        <w:rPr>
          <w:rFonts w:hint="default"/>
          <w:b w:val="0"/>
        </w:rPr>
        <w:t xml:space="preserve"> </w:t>
      </w:r>
      <w:r w:rsidR="00AA6E4E">
        <w:rPr>
          <w:rFonts w:hint="default"/>
          <w:b w:val="0"/>
        </w:rPr>
        <w:t>pri dosiahnutí</w:t>
      </w:r>
      <w:r w:rsidR="00AA6E4E">
        <w:rPr>
          <w:rFonts w:hint="default"/>
          <w:b w:val="0"/>
        </w:rPr>
        <w:t xml:space="preserve"> veku 50 </w:t>
      </w:r>
      <w:r>
        <w:rPr>
          <w:b w:val="0"/>
        </w:rPr>
        <w:t>rokov.  O </w:t>
      </w:r>
      <w:r>
        <w:rPr>
          <w:rFonts w:hint="default"/>
          <w:b w:val="0"/>
        </w:rPr>
        <w:t>tý</w:t>
      </w:r>
      <w:r>
        <w:rPr>
          <w:rFonts w:hint="default"/>
          <w:b w:val="0"/>
        </w:rPr>
        <w:t>chto odmená</w:t>
      </w:r>
      <w:r>
        <w:rPr>
          <w:rFonts w:hint="default"/>
          <w:b w:val="0"/>
        </w:rPr>
        <w:t>ch rozhodoval generá</w:t>
      </w:r>
      <w:r>
        <w:rPr>
          <w:rFonts w:hint="default"/>
          <w:b w:val="0"/>
        </w:rPr>
        <w:t>lny prokurá</w:t>
      </w:r>
      <w:r>
        <w:rPr>
          <w:rFonts w:hint="default"/>
          <w:b w:val="0"/>
        </w:rPr>
        <w:t>tor na ná</w:t>
      </w:r>
      <w:r>
        <w:rPr>
          <w:rFonts w:hint="default"/>
          <w:b w:val="0"/>
        </w:rPr>
        <w:t>vrh Rady prokurá</w:t>
      </w:r>
      <w:r>
        <w:rPr>
          <w:rFonts w:hint="default"/>
          <w:b w:val="0"/>
        </w:rPr>
        <w:t>torov Slovenskej republiky a </w:t>
      </w:r>
      <w:r>
        <w:rPr>
          <w:rFonts w:hint="default"/>
          <w:b w:val="0"/>
        </w:rPr>
        <w:t>na zá</w:t>
      </w:r>
      <w:r>
        <w:rPr>
          <w:rFonts w:hint="default"/>
          <w:b w:val="0"/>
        </w:rPr>
        <w:t>klade krité</w:t>
      </w:r>
      <w:r>
        <w:rPr>
          <w:rFonts w:hint="default"/>
          <w:b w:val="0"/>
        </w:rPr>
        <w:t>rií</w:t>
      </w:r>
      <w:r>
        <w:rPr>
          <w:rFonts w:hint="default"/>
          <w:b w:val="0"/>
        </w:rPr>
        <w:t>, ktoré</w:t>
      </w:r>
      <w:r>
        <w:rPr>
          <w:rFonts w:hint="default"/>
          <w:b w:val="0"/>
        </w:rPr>
        <w:t xml:space="preserve"> prijala Rada prokurá</w:t>
      </w:r>
      <w:r>
        <w:rPr>
          <w:rFonts w:hint="default"/>
          <w:b w:val="0"/>
        </w:rPr>
        <w:t>tor</w:t>
      </w:r>
      <w:r>
        <w:rPr>
          <w:rFonts w:hint="default"/>
          <w:b w:val="0"/>
        </w:rPr>
        <w:t>ov Slovenskej republiky vž</w:t>
      </w:r>
      <w:r>
        <w:rPr>
          <w:rFonts w:hint="default"/>
          <w:b w:val="0"/>
        </w:rPr>
        <w:t>dy na zač</w:t>
      </w:r>
      <w:r>
        <w:rPr>
          <w:rFonts w:hint="default"/>
          <w:b w:val="0"/>
        </w:rPr>
        <w:t>iatku kalendá</w:t>
      </w:r>
      <w:r>
        <w:rPr>
          <w:rFonts w:hint="default"/>
          <w:b w:val="0"/>
        </w:rPr>
        <w:t>rneho roka.  Tá</w:t>
      </w:r>
      <w:r>
        <w:rPr>
          <w:rFonts w:hint="default"/>
          <w:b w:val="0"/>
        </w:rPr>
        <w:t>to prá</w:t>
      </w:r>
      <w:r>
        <w:rPr>
          <w:rFonts w:hint="default"/>
          <w:b w:val="0"/>
        </w:rPr>
        <w:t>vna ú</w:t>
      </w:r>
      <w:r>
        <w:rPr>
          <w:rFonts w:hint="default"/>
          <w:b w:val="0"/>
        </w:rPr>
        <w:t>prava bola zruš</w:t>
      </w:r>
      <w:r>
        <w:rPr>
          <w:rFonts w:hint="default"/>
          <w:b w:val="0"/>
        </w:rPr>
        <w:t>ená</w:t>
      </w:r>
      <w:r>
        <w:rPr>
          <w:rFonts w:hint="default"/>
          <w:b w:val="0"/>
        </w:rPr>
        <w:t xml:space="preserve"> bez aký</w:t>
      </w:r>
      <w:r>
        <w:rPr>
          <w:rFonts w:hint="default"/>
          <w:b w:val="0"/>
        </w:rPr>
        <w:t>chkoľ</w:t>
      </w:r>
      <w:r>
        <w:rPr>
          <w:rFonts w:hint="default"/>
          <w:b w:val="0"/>
        </w:rPr>
        <w:t xml:space="preserve">vek </w:t>
      </w:r>
      <w:r w:rsidR="004D3299">
        <w:rPr>
          <w:rFonts w:hint="default"/>
          <w:b w:val="0"/>
        </w:rPr>
        <w:t>prá</w:t>
      </w:r>
      <w:r w:rsidR="004D3299">
        <w:rPr>
          <w:rFonts w:hint="default"/>
          <w:b w:val="0"/>
        </w:rPr>
        <w:t xml:space="preserve">vne </w:t>
      </w:r>
      <w:r>
        <w:rPr>
          <w:b w:val="0"/>
        </w:rPr>
        <w:t>r</w:t>
      </w:r>
      <w:r w:rsidR="004D3299">
        <w:rPr>
          <w:rFonts w:hint="default"/>
          <w:b w:val="0"/>
        </w:rPr>
        <w:t>elevantný</w:t>
      </w:r>
      <w:r w:rsidR="004D3299">
        <w:rPr>
          <w:rFonts w:hint="default"/>
          <w:b w:val="0"/>
        </w:rPr>
        <w:t xml:space="preserve">ch </w:t>
      </w:r>
      <w:r>
        <w:rPr>
          <w:rFonts w:hint="default"/>
          <w:b w:val="0"/>
        </w:rPr>
        <w:t>dô</w:t>
      </w:r>
      <w:r>
        <w:rPr>
          <w:rFonts w:hint="default"/>
          <w:b w:val="0"/>
        </w:rPr>
        <w:t>vodov na zá</w:t>
      </w:r>
      <w:r>
        <w:rPr>
          <w:rFonts w:hint="default"/>
          <w:b w:val="0"/>
        </w:rPr>
        <w:t>klade ná</w:t>
      </w:r>
      <w:r>
        <w:rPr>
          <w:rFonts w:hint="default"/>
          <w:b w:val="0"/>
        </w:rPr>
        <w:t>vrhu Ministerstva spravodlivosti Slovenskej republiky, ktoré</w:t>
      </w:r>
      <w:r>
        <w:rPr>
          <w:rFonts w:hint="default"/>
          <w:b w:val="0"/>
        </w:rPr>
        <w:t xml:space="preserve"> nepozná</w:t>
      </w:r>
      <w:r>
        <w:rPr>
          <w:rFonts w:hint="default"/>
          <w:b w:val="0"/>
        </w:rPr>
        <w:t xml:space="preserve"> prá</w:t>
      </w:r>
      <w:r>
        <w:rPr>
          <w:rFonts w:hint="default"/>
          <w:b w:val="0"/>
        </w:rPr>
        <w:t>cu prokurá</w:t>
      </w:r>
      <w:r>
        <w:rPr>
          <w:rFonts w:hint="default"/>
          <w:b w:val="0"/>
        </w:rPr>
        <w:t>torov a </w:t>
      </w:r>
      <w:r>
        <w:rPr>
          <w:rFonts w:hint="default"/>
          <w:b w:val="0"/>
        </w:rPr>
        <w:t>nenesie ž</w:t>
      </w:r>
      <w:r>
        <w:rPr>
          <w:rFonts w:hint="default"/>
          <w:b w:val="0"/>
        </w:rPr>
        <w:t>iadnu z</w:t>
      </w:r>
      <w:r>
        <w:rPr>
          <w:rFonts w:hint="default"/>
          <w:b w:val="0"/>
        </w:rPr>
        <w:t>odpovednosť</w:t>
      </w:r>
      <w:r>
        <w:rPr>
          <w:rFonts w:hint="default"/>
          <w:b w:val="0"/>
        </w:rPr>
        <w:t xml:space="preserve"> za č</w:t>
      </w:r>
      <w:r>
        <w:rPr>
          <w:rFonts w:hint="default"/>
          <w:b w:val="0"/>
        </w:rPr>
        <w:t>innosť</w:t>
      </w:r>
      <w:r>
        <w:rPr>
          <w:rFonts w:hint="default"/>
          <w:b w:val="0"/>
        </w:rPr>
        <w:t xml:space="preserve"> prokuratú</w:t>
      </w:r>
      <w:r>
        <w:rPr>
          <w:rFonts w:hint="default"/>
          <w:b w:val="0"/>
        </w:rPr>
        <w:t>ry. So zreteľ</w:t>
      </w:r>
      <w:r>
        <w:rPr>
          <w:rFonts w:hint="default"/>
          <w:b w:val="0"/>
        </w:rPr>
        <w:t>om na uvedené</w:t>
      </w:r>
      <w:r>
        <w:rPr>
          <w:rFonts w:hint="default"/>
          <w:b w:val="0"/>
        </w:rPr>
        <w:t xml:space="preserve"> na navrhuje prijať</w:t>
      </w:r>
      <w:r>
        <w:rPr>
          <w:rFonts w:hint="default"/>
          <w:b w:val="0"/>
        </w:rPr>
        <w:t xml:space="preserve">  prá</w:t>
      </w:r>
      <w:r>
        <w:rPr>
          <w:rFonts w:hint="default"/>
          <w:b w:val="0"/>
        </w:rPr>
        <w:t>vnu ú</w:t>
      </w:r>
      <w:r>
        <w:rPr>
          <w:rFonts w:hint="default"/>
          <w:b w:val="0"/>
        </w:rPr>
        <w:t>pravu, ktorá</w:t>
      </w:r>
      <w:r>
        <w:rPr>
          <w:rFonts w:hint="default"/>
          <w:b w:val="0"/>
        </w:rPr>
        <w:t xml:space="preserve"> umož</w:t>
      </w:r>
      <w:r>
        <w:rPr>
          <w:rFonts w:hint="default"/>
          <w:b w:val="0"/>
        </w:rPr>
        <w:t>ní</w:t>
      </w:r>
      <w:r>
        <w:rPr>
          <w:rFonts w:hint="default"/>
          <w:b w:val="0"/>
        </w:rPr>
        <w:t xml:space="preserve"> priznať</w:t>
      </w:r>
      <w:r>
        <w:rPr>
          <w:rFonts w:hint="default"/>
          <w:b w:val="0"/>
        </w:rPr>
        <w:t xml:space="preserve"> prokurá</w:t>
      </w:r>
      <w:r>
        <w:rPr>
          <w:rFonts w:hint="default"/>
          <w:b w:val="0"/>
        </w:rPr>
        <w:t xml:space="preserve">torom odmenu za podmienok </w:t>
      </w:r>
      <w:r w:rsidR="00DB78B5">
        <w:rPr>
          <w:b w:val="0"/>
        </w:rPr>
        <w:t>a</w:t>
      </w:r>
      <w:r w:rsidR="004909B3">
        <w:rPr>
          <w:b w:val="0"/>
        </w:rPr>
        <w:t> </w:t>
      </w:r>
      <w:r w:rsidR="004909B3">
        <w:rPr>
          <w:b w:val="0"/>
        </w:rPr>
        <w:t>v </w:t>
      </w:r>
      <w:r w:rsidR="004909B3">
        <w:rPr>
          <w:rFonts w:hint="default"/>
          <w:b w:val="0"/>
        </w:rPr>
        <w:t>rozsahu ustanovenom zá</w:t>
      </w:r>
      <w:r w:rsidR="004909B3">
        <w:rPr>
          <w:rFonts w:hint="default"/>
          <w:b w:val="0"/>
        </w:rPr>
        <w:t>konom [</w:t>
      </w:r>
      <w:r w:rsidR="00DB78B5">
        <w:rPr>
          <w:rFonts w:hint="default"/>
          <w:b w:val="0"/>
        </w:rPr>
        <w:t>§</w:t>
      </w:r>
      <w:r w:rsidR="00DB78B5">
        <w:rPr>
          <w:rFonts w:hint="default"/>
          <w:b w:val="0"/>
        </w:rPr>
        <w:t xml:space="preserve"> 93 ods. </w:t>
      </w:r>
      <w:r w:rsidR="004909B3">
        <w:rPr>
          <w:rFonts w:hint="default"/>
          <w:b w:val="0"/>
        </w:rPr>
        <w:t>1 pí</w:t>
      </w:r>
      <w:r w:rsidR="004909B3">
        <w:rPr>
          <w:rFonts w:hint="default"/>
          <w:b w:val="0"/>
        </w:rPr>
        <w:t>sm. d) a §</w:t>
      </w:r>
      <w:r w:rsidR="004909B3">
        <w:rPr>
          <w:rFonts w:hint="default"/>
          <w:b w:val="0"/>
        </w:rPr>
        <w:t xml:space="preserve"> 115]</w:t>
      </w:r>
      <w:r w:rsidR="00DB78B5">
        <w:rPr>
          <w:b w:val="0"/>
        </w:rPr>
        <w:t>.</w:t>
      </w:r>
    </w:p>
    <w:p w:rsidR="00011C03" w:rsidP="00913663">
      <w:pPr>
        <w:pStyle w:val="BodyText"/>
        <w:bidi w:val="0"/>
        <w:jc w:val="both"/>
        <w:rPr>
          <w:b w:val="0"/>
        </w:rPr>
      </w:pPr>
    </w:p>
    <w:p w:rsidR="00873640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 w:rsidR="004909B3">
        <w:rPr>
          <w:rFonts w:hint="default"/>
          <w:b w:val="0"/>
        </w:rPr>
        <w:t>Okrem uvedené</w:t>
      </w:r>
      <w:r w:rsidR="004909B3">
        <w:rPr>
          <w:rFonts w:hint="default"/>
          <w:b w:val="0"/>
        </w:rPr>
        <w:t>ho, p</w:t>
      </w:r>
      <w:r w:rsidR="00D97B79">
        <w:rPr>
          <w:rFonts w:hint="default"/>
          <w:b w:val="0"/>
        </w:rPr>
        <w:t>odľ</w:t>
      </w:r>
      <w:r w:rsidR="00D97B79">
        <w:rPr>
          <w:rFonts w:hint="default"/>
          <w:b w:val="0"/>
        </w:rPr>
        <w:t>a zá</w:t>
      </w:r>
      <w:r w:rsidR="00D97B79">
        <w:rPr>
          <w:rFonts w:hint="default"/>
          <w:b w:val="0"/>
        </w:rPr>
        <w:t>kona č</w:t>
      </w:r>
      <w:r w:rsidR="00D97B79">
        <w:rPr>
          <w:rFonts w:hint="default"/>
          <w:b w:val="0"/>
        </w:rPr>
        <w:t>. 548/2003 Z.</w:t>
      </w:r>
      <w:r w:rsidR="00BE6D39">
        <w:rPr>
          <w:b w:val="0"/>
        </w:rPr>
        <w:t xml:space="preserve"> </w:t>
      </w:r>
      <w:r w:rsidR="00D97B79">
        <w:rPr>
          <w:b w:val="0"/>
        </w:rPr>
        <w:t>z. o </w:t>
      </w:r>
      <w:r w:rsidR="00D97B79">
        <w:rPr>
          <w:rFonts w:hint="default"/>
          <w:b w:val="0"/>
        </w:rPr>
        <w:t>Justič</w:t>
      </w:r>
      <w:r w:rsidR="00D97B79">
        <w:rPr>
          <w:rFonts w:hint="default"/>
          <w:b w:val="0"/>
        </w:rPr>
        <w:t>nej akadé</w:t>
      </w:r>
      <w:r w:rsidR="00D97B79">
        <w:rPr>
          <w:rFonts w:hint="default"/>
          <w:b w:val="0"/>
        </w:rPr>
        <w:t>mii prokurá</w:t>
      </w:r>
      <w:r w:rsidR="00D97B79">
        <w:rPr>
          <w:rFonts w:hint="default"/>
          <w:b w:val="0"/>
        </w:rPr>
        <w:t>torovi, ktorý</w:t>
      </w:r>
      <w:r w:rsidR="00D97B79">
        <w:rPr>
          <w:rFonts w:hint="default"/>
          <w:b w:val="0"/>
        </w:rPr>
        <w:t xml:space="preserve"> pô</w:t>
      </w:r>
      <w:r w:rsidR="00D97B79">
        <w:rPr>
          <w:rFonts w:hint="default"/>
          <w:b w:val="0"/>
        </w:rPr>
        <w:t>sobí</w:t>
      </w:r>
      <w:r w:rsidR="00D97B79">
        <w:rPr>
          <w:rFonts w:hint="default"/>
          <w:b w:val="0"/>
        </w:rPr>
        <w:t xml:space="preserve"> vo funkcii riaditeľ</w:t>
      </w:r>
      <w:r w:rsidR="00D97B79">
        <w:rPr>
          <w:rFonts w:hint="default"/>
          <w:b w:val="0"/>
        </w:rPr>
        <w:t>a Justič</w:t>
      </w:r>
      <w:r w:rsidR="00D97B79">
        <w:rPr>
          <w:rFonts w:hint="default"/>
          <w:b w:val="0"/>
        </w:rPr>
        <w:t>nej akadé</w:t>
      </w:r>
      <w:r w:rsidR="00D97B79">
        <w:rPr>
          <w:rFonts w:hint="default"/>
          <w:b w:val="0"/>
        </w:rPr>
        <w:t>mie, patrí</w:t>
      </w:r>
      <w:r w:rsidR="00D97B79">
        <w:rPr>
          <w:rFonts w:hint="default"/>
          <w:b w:val="0"/>
        </w:rPr>
        <w:t xml:space="preserve"> k </w:t>
      </w:r>
      <w:r w:rsidR="00D97B79">
        <w:rPr>
          <w:rFonts w:hint="default"/>
          <w:b w:val="0"/>
        </w:rPr>
        <w:t>zá</w:t>
      </w:r>
      <w:r w:rsidR="00D97B79">
        <w:rPr>
          <w:rFonts w:hint="default"/>
          <w:b w:val="0"/>
        </w:rPr>
        <w:t>kladné</w:t>
      </w:r>
      <w:r w:rsidR="00D97B79">
        <w:rPr>
          <w:rFonts w:hint="default"/>
          <w:b w:val="0"/>
        </w:rPr>
        <w:t>mu platu osobitný</w:t>
      </w:r>
      <w:r w:rsidR="00D97B79">
        <w:rPr>
          <w:rFonts w:hint="default"/>
          <w:b w:val="0"/>
        </w:rPr>
        <w:t xml:space="preserve"> prí</w:t>
      </w:r>
      <w:r w:rsidR="00D97B79">
        <w:rPr>
          <w:rFonts w:hint="default"/>
          <w:b w:val="0"/>
        </w:rPr>
        <w:t>platok vo výš</w:t>
      </w:r>
      <w:r w:rsidR="00D97B79">
        <w:rPr>
          <w:rFonts w:hint="default"/>
          <w:b w:val="0"/>
        </w:rPr>
        <w:t>ke zodpovedajú</w:t>
      </w:r>
      <w:r w:rsidR="00D97B79">
        <w:rPr>
          <w:rFonts w:hint="default"/>
          <w:b w:val="0"/>
        </w:rPr>
        <w:t>cej funkč</w:t>
      </w:r>
      <w:r w:rsidR="00D97B79">
        <w:rPr>
          <w:rFonts w:hint="default"/>
          <w:b w:val="0"/>
        </w:rPr>
        <w:t>né</w:t>
      </w:r>
      <w:r w:rsidR="00D97B79">
        <w:rPr>
          <w:rFonts w:hint="default"/>
          <w:b w:val="0"/>
        </w:rPr>
        <w:t>mu prí</w:t>
      </w:r>
      <w:r w:rsidR="00D97B79">
        <w:rPr>
          <w:rFonts w:hint="default"/>
          <w:b w:val="0"/>
        </w:rPr>
        <w:t>platku za riadenie u </w:t>
      </w:r>
      <w:r w:rsidR="00D97B79">
        <w:rPr>
          <w:rFonts w:hint="default"/>
          <w:b w:val="0"/>
        </w:rPr>
        <w:t>predsedu krajské</w:t>
      </w:r>
      <w:r w:rsidR="00D97B79">
        <w:rPr>
          <w:rFonts w:hint="default"/>
          <w:b w:val="0"/>
        </w:rPr>
        <w:t>ho sú</w:t>
      </w:r>
      <w:r w:rsidR="00D97B79">
        <w:rPr>
          <w:rFonts w:hint="default"/>
          <w:b w:val="0"/>
        </w:rPr>
        <w:t>du (§</w:t>
      </w:r>
      <w:r w:rsidR="00D97B79">
        <w:rPr>
          <w:rFonts w:hint="default"/>
          <w:b w:val="0"/>
        </w:rPr>
        <w:t xml:space="preserve"> 10 ods. 3); prokurá</w:t>
      </w:r>
      <w:r w:rsidR="00D97B79">
        <w:rPr>
          <w:rFonts w:hint="default"/>
          <w:b w:val="0"/>
        </w:rPr>
        <w:t>torovi, ktorý</w:t>
      </w:r>
      <w:r w:rsidR="00D97B79">
        <w:rPr>
          <w:rFonts w:hint="default"/>
          <w:b w:val="0"/>
        </w:rPr>
        <w:t xml:space="preserve"> pô</w:t>
      </w:r>
      <w:r w:rsidR="00D97B79">
        <w:rPr>
          <w:rFonts w:hint="default"/>
          <w:b w:val="0"/>
        </w:rPr>
        <w:t>sobí</w:t>
      </w:r>
      <w:r w:rsidR="00D97B79">
        <w:rPr>
          <w:rFonts w:hint="default"/>
          <w:b w:val="0"/>
        </w:rPr>
        <w:t xml:space="preserve"> vo funkcii zá</w:t>
      </w:r>
      <w:r w:rsidR="00D97B79">
        <w:rPr>
          <w:rFonts w:hint="default"/>
          <w:b w:val="0"/>
        </w:rPr>
        <w:t>stupcu riaditeľ</w:t>
      </w:r>
      <w:r w:rsidR="00D97B79">
        <w:rPr>
          <w:rFonts w:hint="default"/>
          <w:b w:val="0"/>
        </w:rPr>
        <w:t>a Justič</w:t>
      </w:r>
      <w:r w:rsidR="00D97B79">
        <w:rPr>
          <w:rFonts w:hint="default"/>
          <w:b w:val="0"/>
        </w:rPr>
        <w:t>nej akadé</w:t>
      </w:r>
      <w:r w:rsidR="00D97B79">
        <w:rPr>
          <w:rFonts w:hint="default"/>
          <w:b w:val="0"/>
        </w:rPr>
        <w:t>mie, patrí</w:t>
      </w:r>
      <w:r w:rsidR="00D97B79">
        <w:rPr>
          <w:rFonts w:hint="default"/>
          <w:b w:val="0"/>
        </w:rPr>
        <w:t xml:space="preserve"> k </w:t>
      </w:r>
      <w:r w:rsidR="00D97B79">
        <w:rPr>
          <w:rFonts w:hint="default"/>
          <w:b w:val="0"/>
        </w:rPr>
        <w:t>zá</w:t>
      </w:r>
      <w:r w:rsidR="00D97B79">
        <w:rPr>
          <w:rFonts w:hint="default"/>
          <w:b w:val="0"/>
        </w:rPr>
        <w:t>kladné</w:t>
      </w:r>
      <w:r w:rsidR="00D97B79">
        <w:rPr>
          <w:rFonts w:hint="default"/>
          <w:b w:val="0"/>
        </w:rPr>
        <w:t>mu platu osobitný</w:t>
      </w:r>
      <w:r w:rsidR="00D97B79">
        <w:rPr>
          <w:rFonts w:hint="default"/>
          <w:b w:val="0"/>
        </w:rPr>
        <w:t xml:space="preserve"> prí</w:t>
      </w:r>
      <w:r w:rsidR="00D97B79">
        <w:rPr>
          <w:rFonts w:hint="default"/>
          <w:b w:val="0"/>
        </w:rPr>
        <w:t>platok vo výš</w:t>
      </w:r>
      <w:r w:rsidR="00D97B79">
        <w:rPr>
          <w:rFonts w:hint="default"/>
          <w:b w:val="0"/>
        </w:rPr>
        <w:t>ke zodpovedajú</w:t>
      </w:r>
      <w:r w:rsidR="00D97B79">
        <w:rPr>
          <w:rFonts w:hint="default"/>
          <w:b w:val="0"/>
        </w:rPr>
        <w:t>cej funkč</w:t>
      </w:r>
      <w:r w:rsidR="00D97B79">
        <w:rPr>
          <w:rFonts w:hint="default"/>
          <w:b w:val="0"/>
        </w:rPr>
        <w:t>né</w:t>
      </w:r>
      <w:r w:rsidR="00D97B79">
        <w:rPr>
          <w:rFonts w:hint="default"/>
          <w:b w:val="0"/>
        </w:rPr>
        <w:t>mu prí</w:t>
      </w:r>
      <w:r w:rsidR="00D97B79">
        <w:rPr>
          <w:rFonts w:hint="default"/>
          <w:b w:val="0"/>
        </w:rPr>
        <w:t>platku za riadenie u </w:t>
      </w:r>
      <w:r w:rsidR="00D97B79">
        <w:rPr>
          <w:rFonts w:hint="default"/>
          <w:b w:val="0"/>
        </w:rPr>
        <w:t>podpredsedu krajské</w:t>
      </w:r>
      <w:r w:rsidR="00D97B79">
        <w:rPr>
          <w:rFonts w:hint="default"/>
          <w:b w:val="0"/>
        </w:rPr>
        <w:t>ho sú</w:t>
      </w:r>
      <w:r w:rsidR="00D97B79">
        <w:rPr>
          <w:rFonts w:hint="default"/>
          <w:b w:val="0"/>
        </w:rPr>
        <w:t>du (§</w:t>
      </w:r>
      <w:r w:rsidR="00D97B79">
        <w:rPr>
          <w:rFonts w:hint="default"/>
          <w:b w:val="0"/>
        </w:rPr>
        <w:t xml:space="preserve"> 10 ods. 4). Navrhovaná</w:t>
      </w:r>
      <w:r w:rsidR="00D97B79">
        <w:rPr>
          <w:rFonts w:hint="default"/>
          <w:b w:val="0"/>
        </w:rPr>
        <w:t xml:space="preserve"> prá</w:t>
      </w:r>
      <w:r w:rsidR="00D97B79">
        <w:rPr>
          <w:rFonts w:hint="default"/>
          <w:b w:val="0"/>
        </w:rPr>
        <w:t>vna ú</w:t>
      </w:r>
      <w:r w:rsidR="00D97B79">
        <w:rPr>
          <w:rFonts w:hint="default"/>
          <w:b w:val="0"/>
        </w:rPr>
        <w:t>prava §</w:t>
      </w:r>
      <w:r w:rsidR="00D97B79">
        <w:rPr>
          <w:rFonts w:hint="default"/>
          <w:b w:val="0"/>
        </w:rPr>
        <w:t xml:space="preserve"> 93 ods. 1 </w:t>
      </w:r>
      <w:r>
        <w:rPr>
          <w:rFonts w:hint="default"/>
          <w:b w:val="0"/>
        </w:rPr>
        <w:t>pí</w:t>
      </w:r>
      <w:r>
        <w:rPr>
          <w:rFonts w:hint="default"/>
          <w:b w:val="0"/>
        </w:rPr>
        <w:t xml:space="preserve">sm. </w:t>
      </w:r>
      <w:r w:rsidR="00D97B79">
        <w:rPr>
          <w:b w:val="0"/>
        </w:rPr>
        <w:t>e)</w:t>
      </w:r>
      <w:r>
        <w:rPr>
          <w:b w:val="0"/>
        </w:rPr>
        <w:t xml:space="preserve"> reaguje </w:t>
      </w:r>
      <w:r>
        <w:rPr>
          <w:rFonts w:hint="default"/>
          <w:b w:val="0"/>
        </w:rPr>
        <w:t>na uvedenú</w:t>
      </w:r>
      <w:r>
        <w:rPr>
          <w:rFonts w:hint="default"/>
          <w:b w:val="0"/>
        </w:rPr>
        <w:t xml:space="preserve"> prá</w:t>
      </w:r>
      <w:r>
        <w:rPr>
          <w:rFonts w:hint="default"/>
          <w:b w:val="0"/>
        </w:rPr>
        <w:t>vnu ú</w:t>
      </w:r>
      <w:r>
        <w:rPr>
          <w:rFonts w:hint="default"/>
          <w:b w:val="0"/>
        </w:rPr>
        <w:t xml:space="preserve">pravu </w:t>
      </w:r>
      <w:r>
        <w:rPr>
          <w:rFonts w:hint="default"/>
          <w:b w:val="0"/>
        </w:rPr>
        <w:t>–</w:t>
      </w:r>
      <w:r>
        <w:rPr>
          <w:rFonts w:hint="default"/>
          <w:b w:val="0"/>
        </w:rPr>
        <w:t xml:space="preserve"> taký</w:t>
      </w:r>
      <w:r>
        <w:rPr>
          <w:rFonts w:hint="default"/>
          <w:b w:val="0"/>
        </w:rPr>
        <w:t>to osobitný</w:t>
      </w:r>
      <w:r>
        <w:rPr>
          <w:rFonts w:hint="default"/>
          <w:b w:val="0"/>
        </w:rPr>
        <w:t xml:space="preserve"> prí</w:t>
      </w:r>
      <w:r>
        <w:rPr>
          <w:rFonts w:hint="default"/>
          <w:b w:val="0"/>
        </w:rPr>
        <w:t>platok bude tvoriť</w:t>
      </w:r>
      <w:r>
        <w:rPr>
          <w:rFonts w:hint="default"/>
          <w:b w:val="0"/>
        </w:rPr>
        <w:t xml:space="preserve"> súč</w:t>
      </w:r>
      <w:r>
        <w:rPr>
          <w:rFonts w:hint="default"/>
          <w:b w:val="0"/>
        </w:rPr>
        <w:t>asť</w:t>
      </w:r>
      <w:r>
        <w:rPr>
          <w:rFonts w:hint="default"/>
          <w:b w:val="0"/>
        </w:rPr>
        <w:t xml:space="preserve"> platu prokurá</w:t>
      </w:r>
      <w:r>
        <w:rPr>
          <w:rFonts w:hint="default"/>
          <w:b w:val="0"/>
        </w:rPr>
        <w:t>tora.</w:t>
      </w:r>
    </w:p>
    <w:p w:rsidR="009617D7" w:rsidP="00913663">
      <w:pPr>
        <w:pStyle w:val="BodyText"/>
        <w:bidi w:val="0"/>
        <w:jc w:val="both"/>
        <w:rPr>
          <w:b w:val="0"/>
        </w:rPr>
      </w:pPr>
    </w:p>
    <w:p w:rsidR="009617D7" w:rsidRPr="00E8544B" w:rsidP="00913663">
      <w:pPr>
        <w:pStyle w:val="BodyText"/>
        <w:bidi w:val="0"/>
        <w:jc w:val="both"/>
        <w:rPr>
          <w:bCs w:val="0"/>
        </w:rPr>
      </w:pPr>
      <w:r w:rsidRPr="00E8544B" w:rsidR="00873640">
        <w:rPr>
          <w:bCs w:val="0"/>
        </w:rPr>
        <w:t>K bodu 49:</w:t>
      </w:r>
    </w:p>
    <w:p w:rsidR="00873640" w:rsidRPr="00E8544B" w:rsidP="00913663">
      <w:pPr>
        <w:pStyle w:val="BodyText"/>
        <w:bidi w:val="0"/>
        <w:jc w:val="both"/>
        <w:rPr>
          <w:bCs w:val="0"/>
        </w:rPr>
      </w:pPr>
    </w:p>
    <w:p w:rsidR="00E8544B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Navrhuje sa doplniť</w:t>
      </w:r>
      <w:r>
        <w:rPr>
          <w:rFonts w:hint="default"/>
          <w:b w:val="0"/>
        </w:rPr>
        <w:t xml:space="preserve"> zlož</w:t>
      </w:r>
      <w:r>
        <w:rPr>
          <w:rFonts w:hint="default"/>
          <w:b w:val="0"/>
        </w:rPr>
        <w:t>ky funkč</w:t>
      </w:r>
      <w:r>
        <w:rPr>
          <w:rFonts w:hint="default"/>
          <w:b w:val="0"/>
        </w:rPr>
        <w:t>né</w:t>
      </w:r>
      <w:r>
        <w:rPr>
          <w:rFonts w:hint="default"/>
          <w:b w:val="0"/>
        </w:rPr>
        <w:t>ho platu prokurá</w:t>
      </w:r>
      <w:r>
        <w:rPr>
          <w:rFonts w:hint="default"/>
          <w:b w:val="0"/>
        </w:rPr>
        <w:t>tora ustanovené</w:t>
      </w:r>
      <w:r>
        <w:rPr>
          <w:rFonts w:hint="default"/>
          <w:b w:val="0"/>
        </w:rPr>
        <w:t xml:space="preserve"> v §</w:t>
      </w:r>
      <w:r>
        <w:rPr>
          <w:rFonts w:hint="default"/>
          <w:b w:val="0"/>
        </w:rPr>
        <w:t xml:space="preserve"> 94 o </w:t>
      </w:r>
      <w:r>
        <w:rPr>
          <w:rFonts w:hint="default"/>
          <w:b w:val="0"/>
        </w:rPr>
        <w:t>osobitný</w:t>
      </w:r>
      <w:r>
        <w:rPr>
          <w:rFonts w:hint="default"/>
          <w:b w:val="0"/>
        </w:rPr>
        <w:t xml:space="preserve"> prí</w:t>
      </w:r>
      <w:r>
        <w:rPr>
          <w:rFonts w:hint="default"/>
          <w:b w:val="0"/>
        </w:rPr>
        <w:t>platok za riadenie, na ktorý</w:t>
      </w:r>
      <w:r>
        <w:rPr>
          <w:rFonts w:hint="default"/>
          <w:b w:val="0"/>
        </w:rPr>
        <w:t xml:space="preserve"> má</w:t>
      </w:r>
      <w:r>
        <w:rPr>
          <w:rFonts w:hint="default"/>
          <w:b w:val="0"/>
        </w:rPr>
        <w:t xml:space="preserve"> ná</w:t>
      </w:r>
      <w:r>
        <w:rPr>
          <w:rFonts w:hint="default"/>
          <w:b w:val="0"/>
        </w:rPr>
        <w:t>rok prokurá</w:t>
      </w:r>
      <w:r>
        <w:rPr>
          <w:rFonts w:hint="default"/>
          <w:b w:val="0"/>
        </w:rPr>
        <w:t>tor vymenovaný</w:t>
      </w:r>
      <w:r>
        <w:rPr>
          <w:rFonts w:hint="default"/>
          <w:b w:val="0"/>
        </w:rPr>
        <w:t xml:space="preserve"> do fu</w:t>
      </w:r>
      <w:r>
        <w:rPr>
          <w:rFonts w:hint="default"/>
          <w:b w:val="0"/>
        </w:rPr>
        <w:t>nkcie riaditeľ</w:t>
      </w:r>
      <w:r>
        <w:rPr>
          <w:rFonts w:hint="default"/>
          <w:b w:val="0"/>
        </w:rPr>
        <w:t>a alebo zá</w:t>
      </w:r>
      <w:r>
        <w:rPr>
          <w:rFonts w:hint="default"/>
          <w:b w:val="0"/>
        </w:rPr>
        <w:t>stupcu riaditeľ</w:t>
      </w:r>
      <w:r>
        <w:rPr>
          <w:rFonts w:hint="default"/>
          <w:b w:val="0"/>
        </w:rPr>
        <w:t>a  Justič</w:t>
      </w:r>
      <w:r>
        <w:rPr>
          <w:rFonts w:hint="default"/>
          <w:b w:val="0"/>
        </w:rPr>
        <w:t>nej akadé</w:t>
      </w:r>
      <w:r>
        <w:rPr>
          <w:rFonts w:hint="default"/>
          <w:b w:val="0"/>
        </w:rPr>
        <w:t>mie podľ</w:t>
      </w:r>
      <w:r>
        <w:rPr>
          <w:rFonts w:hint="default"/>
          <w:b w:val="0"/>
        </w:rPr>
        <w:t>a §</w:t>
      </w:r>
      <w:r>
        <w:rPr>
          <w:rFonts w:hint="default"/>
          <w:b w:val="0"/>
        </w:rPr>
        <w:t xml:space="preserve"> 10 ods.  3 a </w:t>
      </w:r>
      <w:r>
        <w:rPr>
          <w:rFonts w:hint="default"/>
          <w:b w:val="0"/>
        </w:rPr>
        <w:t>4 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. 548/2003 Z.z. o </w:t>
      </w:r>
      <w:r>
        <w:rPr>
          <w:rFonts w:hint="default"/>
          <w:b w:val="0"/>
        </w:rPr>
        <w:t>Justič</w:t>
      </w:r>
      <w:r>
        <w:rPr>
          <w:rFonts w:hint="default"/>
          <w:b w:val="0"/>
        </w:rPr>
        <w:t>nej akadé</w:t>
      </w:r>
      <w:r>
        <w:rPr>
          <w:rFonts w:hint="default"/>
          <w:b w:val="0"/>
        </w:rPr>
        <w:t>mii.  Tá</w:t>
      </w:r>
      <w:r>
        <w:rPr>
          <w:rFonts w:hint="default"/>
          <w:b w:val="0"/>
        </w:rPr>
        <w:t>to prá</w:t>
      </w:r>
      <w:r>
        <w:rPr>
          <w:rFonts w:hint="default"/>
          <w:b w:val="0"/>
        </w:rPr>
        <w:t>vna ú</w:t>
      </w:r>
      <w:r>
        <w:rPr>
          <w:rFonts w:hint="default"/>
          <w:b w:val="0"/>
        </w:rPr>
        <w:t>prava je potrebná</w:t>
      </w:r>
      <w:r>
        <w:rPr>
          <w:rFonts w:hint="default"/>
          <w:b w:val="0"/>
        </w:rPr>
        <w:t xml:space="preserve"> najmä</w:t>
      </w:r>
      <w:r>
        <w:rPr>
          <w:rFonts w:hint="default"/>
          <w:b w:val="0"/>
        </w:rPr>
        <w:t xml:space="preserve"> na úč</w:t>
      </w:r>
      <w:r>
        <w:rPr>
          <w:rFonts w:hint="default"/>
          <w:b w:val="0"/>
        </w:rPr>
        <w:t>ely urč</w:t>
      </w:r>
      <w:r>
        <w:rPr>
          <w:rFonts w:hint="default"/>
          <w:b w:val="0"/>
        </w:rPr>
        <w:t>enia ná</w:t>
      </w:r>
      <w:r>
        <w:rPr>
          <w:rFonts w:hint="default"/>
          <w:b w:val="0"/>
        </w:rPr>
        <w:t>hrad funkč</w:t>
      </w:r>
      <w:r>
        <w:rPr>
          <w:rFonts w:hint="default"/>
          <w:b w:val="0"/>
        </w:rPr>
        <w:t>né</w:t>
      </w:r>
      <w:r>
        <w:rPr>
          <w:rFonts w:hint="default"/>
          <w:b w:val="0"/>
        </w:rPr>
        <w:t>ho platu, naprí</w:t>
      </w:r>
      <w:r>
        <w:rPr>
          <w:rFonts w:hint="default"/>
          <w:b w:val="0"/>
        </w:rPr>
        <w:t>klad podľ</w:t>
      </w:r>
      <w:r>
        <w:rPr>
          <w:rFonts w:hint="default"/>
          <w:b w:val="0"/>
        </w:rPr>
        <w:t>a §</w:t>
      </w:r>
      <w:r>
        <w:rPr>
          <w:rFonts w:hint="default"/>
          <w:b w:val="0"/>
        </w:rPr>
        <w:t xml:space="preserve"> 100, ktorý</w:t>
      </w:r>
      <w:r>
        <w:rPr>
          <w:rFonts w:hint="default"/>
          <w:b w:val="0"/>
        </w:rPr>
        <w:t xml:space="preserve"> ustanovuje ná</w:t>
      </w:r>
      <w:r>
        <w:rPr>
          <w:rFonts w:hint="default"/>
          <w:b w:val="0"/>
        </w:rPr>
        <w:t xml:space="preserve">rok </w:t>
      </w:r>
      <w:r>
        <w:rPr>
          <w:rFonts w:hint="default"/>
          <w:b w:val="0"/>
        </w:rPr>
        <w:t>p</w:t>
      </w:r>
      <w:r>
        <w:rPr>
          <w:rFonts w:hint="default"/>
          <w:b w:val="0"/>
        </w:rPr>
        <w:t>rokurá</w:t>
      </w:r>
      <w:r>
        <w:rPr>
          <w:rFonts w:hint="default"/>
          <w:b w:val="0"/>
        </w:rPr>
        <w:t>tora na ná</w:t>
      </w:r>
      <w:r>
        <w:rPr>
          <w:rFonts w:hint="default"/>
          <w:b w:val="0"/>
        </w:rPr>
        <w:t>hradu platu vo výš</w:t>
      </w:r>
      <w:r>
        <w:rPr>
          <w:rFonts w:hint="default"/>
          <w:b w:val="0"/>
        </w:rPr>
        <w:t>ke jeho funkč</w:t>
      </w:r>
      <w:r>
        <w:rPr>
          <w:rFonts w:hint="default"/>
          <w:b w:val="0"/>
        </w:rPr>
        <w:t>né</w:t>
      </w:r>
      <w:r>
        <w:rPr>
          <w:rFonts w:hint="default"/>
          <w:b w:val="0"/>
        </w:rPr>
        <w:t>ho platu, ak nevykoná</w:t>
      </w:r>
      <w:r>
        <w:rPr>
          <w:rFonts w:hint="default"/>
          <w:b w:val="0"/>
        </w:rPr>
        <w:t>va svoju funkciu z </w:t>
      </w:r>
      <w:r>
        <w:rPr>
          <w:rFonts w:hint="default"/>
          <w:b w:val="0"/>
        </w:rPr>
        <w:t>dô</w:t>
      </w:r>
      <w:r>
        <w:rPr>
          <w:rFonts w:hint="default"/>
          <w:b w:val="0"/>
        </w:rPr>
        <w:t>vodu sviatku, ktorý</w:t>
      </w:r>
      <w:r>
        <w:rPr>
          <w:rFonts w:hint="default"/>
          <w:b w:val="0"/>
        </w:rPr>
        <w:t xml:space="preserve"> je inak jeho obvyklý</w:t>
      </w:r>
      <w:r>
        <w:rPr>
          <w:rFonts w:hint="default"/>
          <w:b w:val="0"/>
        </w:rPr>
        <w:t>m služ</w:t>
      </w:r>
      <w:r>
        <w:rPr>
          <w:rFonts w:hint="default"/>
          <w:b w:val="0"/>
        </w:rPr>
        <w:t>obný</w:t>
      </w:r>
      <w:r>
        <w:rPr>
          <w:rFonts w:hint="default"/>
          <w:b w:val="0"/>
        </w:rPr>
        <w:t>m dň</w:t>
      </w:r>
      <w:r>
        <w:rPr>
          <w:rFonts w:hint="default"/>
          <w:b w:val="0"/>
        </w:rPr>
        <w:t>om.</w:t>
      </w:r>
    </w:p>
    <w:p w:rsidR="00873640" w:rsidP="00913663">
      <w:pPr>
        <w:pStyle w:val="BodyText"/>
        <w:bidi w:val="0"/>
        <w:jc w:val="both"/>
        <w:rPr>
          <w:b w:val="0"/>
        </w:rPr>
      </w:pPr>
    </w:p>
    <w:p w:rsidR="00E8544B" w:rsidRPr="00A21FE6" w:rsidP="00913663">
      <w:pPr>
        <w:pStyle w:val="BodyText"/>
        <w:bidi w:val="0"/>
        <w:jc w:val="both"/>
        <w:rPr>
          <w:bCs w:val="0"/>
        </w:rPr>
      </w:pPr>
      <w:r w:rsidRPr="00A21FE6">
        <w:rPr>
          <w:bCs w:val="0"/>
        </w:rPr>
        <w:t>K bodu 50</w:t>
      </w:r>
      <w:r w:rsidR="00A21FE6">
        <w:rPr>
          <w:rFonts w:hint="default"/>
          <w:bCs w:val="0"/>
        </w:rPr>
        <w:t xml:space="preserve"> až</w:t>
      </w:r>
      <w:r w:rsidR="00A21FE6">
        <w:rPr>
          <w:rFonts w:hint="default"/>
          <w:bCs w:val="0"/>
        </w:rPr>
        <w:t xml:space="preserve"> 53</w:t>
      </w:r>
      <w:r w:rsidRPr="00A21FE6">
        <w:rPr>
          <w:bCs w:val="0"/>
        </w:rPr>
        <w:t>:</w:t>
      </w:r>
    </w:p>
    <w:p w:rsidR="00E8544B" w:rsidP="00913663">
      <w:pPr>
        <w:pStyle w:val="BodyText"/>
        <w:bidi w:val="0"/>
        <w:jc w:val="both"/>
        <w:rPr>
          <w:b w:val="0"/>
        </w:rPr>
      </w:pPr>
    </w:p>
    <w:p w:rsidR="00A21FE6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b w:val="0"/>
        </w:rPr>
        <w:t>Ide o </w:t>
      </w:r>
      <w:r>
        <w:rPr>
          <w:rFonts w:hint="default"/>
          <w:b w:val="0"/>
        </w:rPr>
        <w:t>legislatí</w:t>
      </w:r>
      <w:r>
        <w:rPr>
          <w:rFonts w:hint="default"/>
          <w:b w:val="0"/>
        </w:rPr>
        <w:t>vno-technickú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pravu, ktorá</w:t>
      </w:r>
      <w:r>
        <w:rPr>
          <w:rFonts w:hint="default"/>
          <w:b w:val="0"/>
        </w:rPr>
        <w:t xml:space="preserve"> sú</w:t>
      </w:r>
      <w:r>
        <w:rPr>
          <w:rFonts w:hint="default"/>
          <w:b w:val="0"/>
        </w:rPr>
        <w:t>visí</w:t>
      </w:r>
      <w:r>
        <w:rPr>
          <w:rFonts w:hint="default"/>
          <w:b w:val="0"/>
        </w:rPr>
        <w:t xml:space="preserve"> so zruš</w:t>
      </w:r>
      <w:r>
        <w:rPr>
          <w:rFonts w:hint="default"/>
          <w:b w:val="0"/>
        </w:rPr>
        <w:t>ení</w:t>
      </w:r>
      <w:r>
        <w:rPr>
          <w:rFonts w:hint="default"/>
          <w:b w:val="0"/>
        </w:rPr>
        <w:t>m vojenský</w:t>
      </w:r>
      <w:r>
        <w:rPr>
          <w:rFonts w:hint="default"/>
          <w:b w:val="0"/>
        </w:rPr>
        <w:t>ch prokuratú</w:t>
      </w:r>
      <w:r>
        <w:rPr>
          <w:rFonts w:hint="default"/>
          <w:b w:val="0"/>
        </w:rPr>
        <w:t>r.</w:t>
      </w:r>
    </w:p>
    <w:p w:rsidR="007D0A51" w:rsidRPr="00E165D1" w:rsidP="00913663">
      <w:pPr>
        <w:pStyle w:val="BodyText"/>
        <w:bidi w:val="0"/>
        <w:jc w:val="both"/>
        <w:rPr>
          <w:b w:val="0"/>
        </w:rPr>
      </w:pPr>
    </w:p>
    <w:p w:rsidR="00612381" w:rsidRPr="00BE4045" w:rsidP="00913663">
      <w:pPr>
        <w:pStyle w:val="BodyText"/>
        <w:bidi w:val="0"/>
        <w:jc w:val="both"/>
        <w:rPr>
          <w:bCs w:val="0"/>
        </w:rPr>
      </w:pPr>
      <w:r w:rsidRPr="00BE4045" w:rsidR="00A21FE6">
        <w:rPr>
          <w:bCs w:val="0"/>
        </w:rPr>
        <w:t>K </w:t>
      </w:r>
      <w:r w:rsidRPr="00BE4045" w:rsidR="00BE4045">
        <w:rPr>
          <w:bCs w:val="0"/>
        </w:rPr>
        <w:t>bodu</w:t>
      </w:r>
      <w:r w:rsidRPr="00BE4045" w:rsidR="00A21FE6">
        <w:rPr>
          <w:bCs w:val="0"/>
        </w:rPr>
        <w:t xml:space="preserve"> </w:t>
      </w:r>
      <w:r w:rsidRPr="00BE4045" w:rsidR="00BE4045">
        <w:rPr>
          <w:bCs w:val="0"/>
        </w:rPr>
        <w:t>54</w:t>
      </w:r>
      <w:r w:rsidRPr="00BE4045" w:rsidR="00A21FE6">
        <w:rPr>
          <w:bCs w:val="0"/>
        </w:rPr>
        <w:t>:</w:t>
      </w:r>
    </w:p>
    <w:p w:rsidR="00BE4045" w:rsidP="00913663">
      <w:pPr>
        <w:pStyle w:val="BodyText"/>
        <w:bidi w:val="0"/>
        <w:jc w:val="both"/>
        <w:rPr>
          <w:b w:val="0"/>
        </w:rPr>
      </w:pPr>
    </w:p>
    <w:p w:rsidR="00BE4045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b w:val="0"/>
        </w:rPr>
        <w:t>Ide o </w:t>
      </w:r>
      <w:r>
        <w:rPr>
          <w:rFonts w:hint="default"/>
          <w:b w:val="0"/>
        </w:rPr>
        <w:t>legislatí</w:t>
      </w:r>
      <w:r>
        <w:rPr>
          <w:rFonts w:hint="default"/>
          <w:b w:val="0"/>
        </w:rPr>
        <w:t>vno-technickú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pravu ustanovenia §</w:t>
      </w:r>
      <w:r>
        <w:rPr>
          <w:rFonts w:hint="default"/>
          <w:b w:val="0"/>
        </w:rPr>
        <w:t xml:space="preserve"> 97 ods. 5  pí</w:t>
      </w:r>
      <w:r>
        <w:rPr>
          <w:rFonts w:hint="default"/>
          <w:b w:val="0"/>
        </w:rPr>
        <w:t>sm. l), ktorou sa odstraň</w:t>
      </w:r>
      <w:r>
        <w:rPr>
          <w:rFonts w:hint="default"/>
          <w:b w:val="0"/>
        </w:rPr>
        <w:t>uje nedô</w:t>
      </w:r>
      <w:r>
        <w:rPr>
          <w:rFonts w:hint="default"/>
          <w:b w:val="0"/>
        </w:rPr>
        <w:t>sledná</w:t>
      </w:r>
      <w:r>
        <w:rPr>
          <w:rFonts w:hint="default"/>
          <w:b w:val="0"/>
        </w:rPr>
        <w:t xml:space="preserve"> novelizá</w:t>
      </w:r>
      <w:r>
        <w:rPr>
          <w:rFonts w:hint="default"/>
          <w:b w:val="0"/>
        </w:rPr>
        <w:t>cia tohto 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l. III 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. 530/2004 Z.z. o </w:t>
      </w:r>
      <w:r>
        <w:rPr>
          <w:rFonts w:hint="default"/>
          <w:b w:val="0"/>
        </w:rPr>
        <w:t>zastú</w:t>
      </w:r>
      <w:r>
        <w:rPr>
          <w:rFonts w:hint="default"/>
          <w:b w:val="0"/>
        </w:rPr>
        <w:t>pení</w:t>
      </w:r>
      <w:r>
        <w:rPr>
          <w:rFonts w:hint="default"/>
          <w:b w:val="0"/>
        </w:rPr>
        <w:t xml:space="preserve"> Slovenskej republiky v Eurojuste a o zmene a </w:t>
      </w:r>
      <w:r>
        <w:rPr>
          <w:rFonts w:hint="default"/>
          <w:b w:val="0"/>
        </w:rPr>
        <w:t>doplnení</w:t>
      </w:r>
      <w:r>
        <w:rPr>
          <w:rFonts w:hint="default"/>
          <w:b w:val="0"/>
        </w:rPr>
        <w:t xml:space="preserve"> niektorý</w:t>
      </w:r>
      <w:r>
        <w:rPr>
          <w:rFonts w:hint="default"/>
          <w:b w:val="0"/>
        </w:rPr>
        <w:t>ch zá</w:t>
      </w:r>
      <w:r>
        <w:rPr>
          <w:rFonts w:hint="default"/>
          <w:b w:val="0"/>
        </w:rPr>
        <w:t>konov.</w:t>
      </w:r>
    </w:p>
    <w:p w:rsidR="00BE4045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BE4045" w:rsidRPr="000D5E86" w:rsidP="00913663">
      <w:pPr>
        <w:pStyle w:val="BodyText"/>
        <w:bidi w:val="0"/>
        <w:jc w:val="left"/>
        <w:rPr>
          <w:bCs w:val="0"/>
        </w:rPr>
      </w:pPr>
      <w:r w:rsidRPr="000D5E86">
        <w:rPr>
          <w:bCs w:val="0"/>
        </w:rPr>
        <w:t>K </w:t>
      </w:r>
      <w:r w:rsidRPr="000D5E86" w:rsidR="000D5E86">
        <w:rPr>
          <w:bCs w:val="0"/>
        </w:rPr>
        <w:t>bodom</w:t>
      </w:r>
      <w:r w:rsidRPr="000D5E86">
        <w:rPr>
          <w:bCs w:val="0"/>
        </w:rPr>
        <w:t xml:space="preserve"> 55</w:t>
      </w:r>
      <w:r w:rsidRPr="000D5E86" w:rsidR="000D5E86">
        <w:rPr>
          <w:rFonts w:hint="default"/>
          <w:bCs w:val="0"/>
        </w:rPr>
        <w:t xml:space="preserve"> až</w:t>
      </w:r>
      <w:r w:rsidRPr="000D5E86" w:rsidR="000D5E86">
        <w:rPr>
          <w:rFonts w:hint="default"/>
          <w:bCs w:val="0"/>
        </w:rPr>
        <w:t xml:space="preserve"> 60</w:t>
      </w:r>
      <w:r w:rsidRPr="000D5E86">
        <w:rPr>
          <w:bCs w:val="0"/>
        </w:rPr>
        <w:t>:</w:t>
      </w:r>
    </w:p>
    <w:p w:rsidR="000D5E86" w:rsidRPr="000D5E86" w:rsidP="00913663">
      <w:pPr>
        <w:pStyle w:val="BodyText"/>
        <w:bidi w:val="0"/>
        <w:jc w:val="left"/>
        <w:rPr>
          <w:bCs w:val="0"/>
        </w:rPr>
      </w:pPr>
    </w:p>
    <w:p w:rsidR="000D5E86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b w:val="0"/>
        </w:rPr>
        <w:t>Ide o </w:t>
      </w:r>
      <w:r>
        <w:rPr>
          <w:rFonts w:hint="default"/>
          <w:b w:val="0"/>
        </w:rPr>
        <w:t>legislatí</w:t>
      </w:r>
      <w:r>
        <w:rPr>
          <w:rFonts w:hint="default"/>
          <w:b w:val="0"/>
        </w:rPr>
        <w:t>vno-technickú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pravu, ktorá</w:t>
      </w:r>
      <w:r>
        <w:rPr>
          <w:rFonts w:hint="default"/>
          <w:b w:val="0"/>
        </w:rPr>
        <w:t xml:space="preserve"> sú</w:t>
      </w:r>
      <w:r>
        <w:rPr>
          <w:rFonts w:hint="default"/>
          <w:b w:val="0"/>
        </w:rPr>
        <w:t>visí</w:t>
      </w:r>
      <w:r>
        <w:rPr>
          <w:rFonts w:hint="default"/>
          <w:b w:val="0"/>
        </w:rPr>
        <w:t xml:space="preserve"> so zruš</w:t>
      </w:r>
      <w:r>
        <w:rPr>
          <w:rFonts w:hint="default"/>
          <w:b w:val="0"/>
        </w:rPr>
        <w:t>ení</w:t>
      </w:r>
      <w:r>
        <w:rPr>
          <w:rFonts w:hint="default"/>
          <w:b w:val="0"/>
        </w:rPr>
        <w:t>m vojenský</w:t>
      </w:r>
      <w:r>
        <w:rPr>
          <w:rFonts w:hint="default"/>
          <w:b w:val="0"/>
        </w:rPr>
        <w:t>ch prokuratú</w:t>
      </w:r>
      <w:r>
        <w:rPr>
          <w:rFonts w:hint="default"/>
          <w:b w:val="0"/>
        </w:rPr>
        <w:t>r.</w:t>
      </w:r>
    </w:p>
    <w:p w:rsidR="000D5E86" w:rsidP="00913663">
      <w:pPr>
        <w:pStyle w:val="BodyText"/>
        <w:bidi w:val="0"/>
        <w:jc w:val="left"/>
        <w:rPr>
          <w:b w:val="0"/>
        </w:rPr>
      </w:pPr>
    </w:p>
    <w:p w:rsidR="00BE4045" w:rsidRPr="000D5E86" w:rsidP="00913663">
      <w:pPr>
        <w:pStyle w:val="BodyText"/>
        <w:bidi w:val="0"/>
        <w:jc w:val="left"/>
        <w:rPr>
          <w:bCs w:val="0"/>
        </w:rPr>
      </w:pPr>
      <w:r w:rsidRPr="000D5E86" w:rsidR="000D5E86">
        <w:rPr>
          <w:bCs w:val="0"/>
        </w:rPr>
        <w:t>K</w:t>
      </w:r>
      <w:r w:rsidR="00CA1534">
        <w:rPr>
          <w:bCs w:val="0"/>
        </w:rPr>
        <w:t> </w:t>
      </w:r>
      <w:r w:rsidR="00CA1534">
        <w:rPr>
          <w:bCs w:val="0"/>
        </w:rPr>
        <w:t xml:space="preserve">bodom </w:t>
      </w:r>
      <w:r w:rsidRPr="000D5E86" w:rsidR="000D5E86">
        <w:rPr>
          <w:bCs w:val="0"/>
        </w:rPr>
        <w:t xml:space="preserve"> </w:t>
      </w:r>
      <w:smartTag w:uri="urn:schemas-microsoft-com:office:smarttags" w:element="metricconverter">
        <w:smartTagPr>
          <w:attr w:name="ProductID" w:val="61 a"/>
        </w:smartTagPr>
        <w:r w:rsidRPr="000D5E86" w:rsidR="000D5E86">
          <w:rPr>
            <w:bCs w:val="0"/>
          </w:rPr>
          <w:t>61</w:t>
        </w:r>
        <w:r w:rsidR="00CA1534">
          <w:rPr>
            <w:bCs w:val="0"/>
          </w:rPr>
          <w:t xml:space="preserve"> a</w:t>
        </w:r>
      </w:smartTag>
      <w:r w:rsidR="00CA1534">
        <w:rPr>
          <w:bCs w:val="0"/>
        </w:rPr>
        <w:t xml:space="preserve"> 62</w:t>
      </w:r>
      <w:r w:rsidRPr="000D5E86" w:rsidR="000D5E86">
        <w:rPr>
          <w:bCs w:val="0"/>
        </w:rPr>
        <w:t>:</w:t>
      </w:r>
    </w:p>
    <w:p w:rsidR="000D5E86" w:rsidP="00913663">
      <w:pPr>
        <w:pStyle w:val="BodyText"/>
        <w:bidi w:val="0"/>
        <w:jc w:val="left"/>
        <w:rPr>
          <w:b w:val="0"/>
        </w:rPr>
      </w:pPr>
    </w:p>
    <w:p w:rsidR="005D14D1" w:rsidP="00913663">
      <w:pPr>
        <w:pStyle w:val="BodyText"/>
        <w:bidi w:val="0"/>
        <w:ind w:firstLine="397"/>
        <w:jc w:val="both"/>
        <w:rPr>
          <w:b w:val="0"/>
        </w:rPr>
      </w:pPr>
      <w:r w:rsidR="000D5E86">
        <w:rPr>
          <w:rFonts w:hint="default"/>
          <w:b w:val="0"/>
        </w:rPr>
        <w:t>Navrhovanou prá</w:t>
      </w:r>
      <w:r w:rsidR="000D5E86">
        <w:rPr>
          <w:rFonts w:hint="default"/>
          <w:b w:val="0"/>
        </w:rPr>
        <w:t>vnou ú</w:t>
      </w:r>
      <w:r w:rsidR="000D5E86">
        <w:rPr>
          <w:rFonts w:hint="default"/>
          <w:b w:val="0"/>
        </w:rPr>
        <w:t xml:space="preserve">pravou </w:t>
      </w:r>
      <w:r w:rsidR="009179E7">
        <w:rPr>
          <w:rFonts w:hint="default"/>
          <w:b w:val="0"/>
        </w:rPr>
        <w:t>§</w:t>
      </w:r>
      <w:r w:rsidR="009179E7">
        <w:rPr>
          <w:rFonts w:hint="default"/>
          <w:b w:val="0"/>
        </w:rPr>
        <w:t xml:space="preserve"> </w:t>
      </w:r>
      <w:smartTag w:uri="urn:schemas-microsoft-com:office:smarttags" w:element="metricconverter">
        <w:smartTagPr>
          <w:attr w:name="ProductID" w:val="103 a"/>
        </w:smartTagPr>
        <w:r w:rsidR="009179E7">
          <w:rPr>
            <w:rFonts w:hint="default"/>
            <w:b w:val="0"/>
          </w:rPr>
          <w:t>103 a</w:t>
        </w:r>
      </w:smartTag>
      <w:r w:rsidR="009179E7">
        <w:rPr>
          <w:rFonts w:hint="default"/>
          <w:b w:val="0"/>
        </w:rPr>
        <w:t xml:space="preserve"> §</w:t>
      </w:r>
      <w:r w:rsidR="009179E7">
        <w:rPr>
          <w:rFonts w:hint="default"/>
          <w:b w:val="0"/>
        </w:rPr>
        <w:t xml:space="preserve"> 103a </w:t>
      </w:r>
      <w:r w:rsidR="000D5E86">
        <w:rPr>
          <w:b w:val="0"/>
        </w:rPr>
        <w:t xml:space="preserve">sa </w:t>
      </w:r>
      <w:r w:rsidR="009179E7">
        <w:rPr>
          <w:rFonts w:hint="default"/>
          <w:b w:val="0"/>
        </w:rPr>
        <w:t>nahrá</w:t>
      </w:r>
      <w:r w:rsidR="009179E7">
        <w:rPr>
          <w:rFonts w:hint="default"/>
          <w:b w:val="0"/>
        </w:rPr>
        <w:t xml:space="preserve">dza </w:t>
      </w:r>
      <w:r w:rsidR="000D5E86">
        <w:rPr>
          <w:rFonts w:hint="default"/>
          <w:b w:val="0"/>
        </w:rPr>
        <w:t>platné</w:t>
      </w:r>
      <w:r w:rsidR="000D5E86">
        <w:rPr>
          <w:rFonts w:hint="default"/>
          <w:b w:val="0"/>
        </w:rPr>
        <w:t xml:space="preserve"> znenie §</w:t>
      </w:r>
      <w:r w:rsidR="000D5E86">
        <w:rPr>
          <w:rFonts w:hint="default"/>
          <w:b w:val="0"/>
        </w:rPr>
        <w:t xml:space="preserve"> 103, ktoré</w:t>
      </w:r>
      <w:r w:rsidR="000D5E86">
        <w:rPr>
          <w:rFonts w:hint="default"/>
          <w:b w:val="0"/>
        </w:rPr>
        <w:t xml:space="preserve"> ustanovuje plat prokurá</w:t>
      </w:r>
      <w:r w:rsidR="000D5E86">
        <w:rPr>
          <w:rFonts w:hint="default"/>
          <w:b w:val="0"/>
        </w:rPr>
        <w:t>tora poč</w:t>
      </w:r>
      <w:r w:rsidR="000D5E86">
        <w:rPr>
          <w:rFonts w:hint="default"/>
          <w:b w:val="0"/>
        </w:rPr>
        <w:t>as doč</w:t>
      </w:r>
      <w:r w:rsidR="000D5E86">
        <w:rPr>
          <w:rFonts w:hint="default"/>
          <w:b w:val="0"/>
        </w:rPr>
        <w:t>asné</w:t>
      </w:r>
      <w:r w:rsidR="000D5E86">
        <w:rPr>
          <w:rFonts w:hint="default"/>
          <w:b w:val="0"/>
        </w:rPr>
        <w:t>ho pride</w:t>
      </w:r>
      <w:r w:rsidR="000D5E86">
        <w:rPr>
          <w:rFonts w:hint="default"/>
          <w:b w:val="0"/>
        </w:rPr>
        <w:t>lenia. Predpokladá</w:t>
      </w:r>
      <w:r w:rsidR="000D5E86">
        <w:rPr>
          <w:rFonts w:hint="default"/>
          <w:b w:val="0"/>
        </w:rPr>
        <w:t xml:space="preserve"> sa, ž</w:t>
      </w:r>
      <w:r w:rsidR="000D5E86">
        <w:rPr>
          <w:rFonts w:hint="default"/>
          <w:b w:val="0"/>
        </w:rPr>
        <w:t>e prijatí</w:t>
      </w:r>
      <w:r w:rsidR="000D5E86">
        <w:rPr>
          <w:rFonts w:hint="default"/>
          <w:b w:val="0"/>
        </w:rPr>
        <w:t>m</w:t>
      </w:r>
      <w:r w:rsidR="00623B27">
        <w:rPr>
          <w:b w:val="0"/>
        </w:rPr>
        <w:t xml:space="preserve"> podrobnej</w:t>
      </w:r>
      <w:r w:rsidR="000D5E86">
        <w:rPr>
          <w:rFonts w:hint="default"/>
          <w:b w:val="0"/>
        </w:rPr>
        <w:t xml:space="preserve"> novej prá</w:t>
      </w:r>
      <w:r w:rsidR="000D5E86">
        <w:rPr>
          <w:rFonts w:hint="default"/>
          <w:b w:val="0"/>
        </w:rPr>
        <w:t>vnej ú</w:t>
      </w:r>
      <w:r w:rsidR="000D5E86">
        <w:rPr>
          <w:rFonts w:hint="default"/>
          <w:b w:val="0"/>
        </w:rPr>
        <w:t>pravy sa odstrá</w:t>
      </w:r>
      <w:r w:rsidR="000D5E86">
        <w:rPr>
          <w:rFonts w:hint="default"/>
          <w:b w:val="0"/>
        </w:rPr>
        <w:t>nia interpretač</w:t>
      </w:r>
      <w:r w:rsidR="000D5E86">
        <w:rPr>
          <w:rFonts w:hint="default"/>
          <w:b w:val="0"/>
        </w:rPr>
        <w:t>né</w:t>
      </w:r>
      <w:r w:rsidR="000D5E86">
        <w:rPr>
          <w:rFonts w:hint="default"/>
          <w:b w:val="0"/>
        </w:rPr>
        <w:t xml:space="preserve"> problé</w:t>
      </w:r>
      <w:r w:rsidR="000D5E86">
        <w:rPr>
          <w:rFonts w:hint="default"/>
          <w:b w:val="0"/>
        </w:rPr>
        <w:t>my, ktoré</w:t>
      </w:r>
      <w:r w:rsidR="000D5E86">
        <w:rPr>
          <w:rFonts w:hint="default"/>
          <w:b w:val="0"/>
        </w:rPr>
        <w:t xml:space="preserve"> vznikli v </w:t>
      </w:r>
      <w:r w:rsidR="000D5E86">
        <w:rPr>
          <w:rFonts w:hint="default"/>
          <w:b w:val="0"/>
        </w:rPr>
        <w:t>aplikač</w:t>
      </w:r>
      <w:r w:rsidR="000D5E86">
        <w:rPr>
          <w:rFonts w:hint="default"/>
          <w:b w:val="0"/>
        </w:rPr>
        <w:t xml:space="preserve">nej praxi </w:t>
      </w:r>
      <w:r w:rsidR="00CA1534">
        <w:rPr>
          <w:rFonts w:hint="default"/>
          <w:b w:val="0"/>
        </w:rPr>
        <w:t>najmä</w:t>
      </w:r>
      <w:r w:rsidR="00CA1534">
        <w:rPr>
          <w:rFonts w:hint="default"/>
          <w:b w:val="0"/>
        </w:rPr>
        <w:t xml:space="preserve"> v </w:t>
      </w:r>
      <w:r w:rsidR="00CA1534">
        <w:rPr>
          <w:rFonts w:hint="default"/>
          <w:b w:val="0"/>
        </w:rPr>
        <w:t>sú</w:t>
      </w:r>
      <w:r w:rsidR="00CA1534">
        <w:rPr>
          <w:rFonts w:hint="default"/>
          <w:b w:val="0"/>
        </w:rPr>
        <w:t>vislosti s </w:t>
      </w:r>
      <w:r w:rsidR="00CA1534">
        <w:rPr>
          <w:rFonts w:hint="default"/>
          <w:b w:val="0"/>
        </w:rPr>
        <w:t>doč</w:t>
      </w:r>
      <w:r w:rsidR="00CA1534">
        <w:rPr>
          <w:rFonts w:hint="default"/>
          <w:b w:val="0"/>
        </w:rPr>
        <w:t>asný</w:t>
      </w:r>
      <w:r w:rsidR="00CA1534">
        <w:rPr>
          <w:rFonts w:hint="default"/>
          <w:b w:val="0"/>
        </w:rPr>
        <w:t>m pridelení</w:t>
      </w:r>
      <w:r w:rsidR="00CA1534">
        <w:rPr>
          <w:rFonts w:hint="default"/>
          <w:b w:val="0"/>
        </w:rPr>
        <w:t>m prokurá</w:t>
      </w:r>
      <w:r w:rsidR="00CA1534">
        <w:rPr>
          <w:rFonts w:hint="default"/>
          <w:b w:val="0"/>
        </w:rPr>
        <w:t>t</w:t>
      </w:r>
      <w:r>
        <w:rPr>
          <w:rFonts w:hint="default"/>
          <w:b w:val="0"/>
        </w:rPr>
        <w:t>ora do Justič</w:t>
      </w:r>
      <w:r>
        <w:rPr>
          <w:rFonts w:hint="default"/>
          <w:b w:val="0"/>
        </w:rPr>
        <w:t>nej akadé</w:t>
      </w:r>
      <w:r>
        <w:rPr>
          <w:rFonts w:hint="default"/>
          <w:b w:val="0"/>
        </w:rPr>
        <w:t>mie a s </w:t>
      </w:r>
      <w:r>
        <w:rPr>
          <w:rFonts w:hint="default"/>
          <w:b w:val="0"/>
        </w:rPr>
        <w:t>ustanovení</w:t>
      </w:r>
      <w:r>
        <w:rPr>
          <w:rFonts w:hint="default"/>
          <w:b w:val="0"/>
        </w:rPr>
        <w:t>m prokurá</w:t>
      </w:r>
      <w:r>
        <w:rPr>
          <w:rFonts w:hint="default"/>
          <w:b w:val="0"/>
        </w:rPr>
        <w:t>tora do funkcie ná</w:t>
      </w:r>
      <w:r>
        <w:rPr>
          <w:rFonts w:hint="default"/>
          <w:b w:val="0"/>
        </w:rPr>
        <w:t>rodn</w:t>
      </w:r>
      <w:r>
        <w:rPr>
          <w:rFonts w:hint="default"/>
          <w:b w:val="0"/>
        </w:rPr>
        <w:t>é</w:t>
      </w:r>
      <w:r>
        <w:rPr>
          <w:rFonts w:hint="default"/>
          <w:b w:val="0"/>
        </w:rPr>
        <w:t>ho č</w:t>
      </w:r>
      <w:r>
        <w:rPr>
          <w:rFonts w:hint="default"/>
          <w:b w:val="0"/>
        </w:rPr>
        <w:t>lena</w:t>
      </w:r>
      <w:r w:rsidR="00623B27">
        <w:rPr>
          <w:rFonts w:hint="default"/>
          <w:b w:val="0"/>
        </w:rPr>
        <w:t>, ktorý</w:t>
      </w:r>
      <w:r w:rsidR="00623B27">
        <w:rPr>
          <w:rFonts w:hint="default"/>
          <w:b w:val="0"/>
        </w:rPr>
        <w:t xml:space="preserve"> zastupuje Slovenskú</w:t>
      </w:r>
      <w:r w:rsidR="00623B27">
        <w:rPr>
          <w:rFonts w:hint="default"/>
          <w:b w:val="0"/>
        </w:rPr>
        <w:t xml:space="preserve"> republiku v </w:t>
      </w:r>
      <w:r>
        <w:rPr>
          <w:b w:val="0"/>
        </w:rPr>
        <w:t> </w:t>
      </w:r>
      <w:r>
        <w:rPr>
          <w:b w:val="0"/>
        </w:rPr>
        <w:t>Eurojuste.</w:t>
      </w:r>
    </w:p>
    <w:p w:rsidR="00CA1534" w:rsidP="00913663">
      <w:pPr>
        <w:pStyle w:val="BodyText"/>
        <w:bidi w:val="0"/>
        <w:ind w:firstLine="397"/>
        <w:jc w:val="both"/>
        <w:rPr>
          <w:b w:val="0"/>
        </w:rPr>
      </w:pPr>
    </w:p>
    <w:p w:rsidR="004172AD" w:rsidRPr="00255577" w:rsidP="00913663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Pr="00255577" w:rsidR="002F0D1F">
        <w:rPr>
          <w:rFonts w:hint="default"/>
          <w:b w:val="0"/>
          <w:bCs w:val="0"/>
        </w:rPr>
        <w:t>Osobitný</w:t>
      </w:r>
      <w:r w:rsidR="00E5723C">
        <w:rPr>
          <w:b w:val="0"/>
          <w:bCs w:val="0"/>
        </w:rPr>
        <w:t>m</w:t>
      </w:r>
      <w:r w:rsidRPr="00255577" w:rsidR="002F0D1F">
        <w:rPr>
          <w:rFonts w:hint="default"/>
          <w:b w:val="0"/>
          <w:bCs w:val="0"/>
        </w:rPr>
        <w:t xml:space="preserve"> problé</w:t>
      </w:r>
      <w:r w:rsidRPr="00255577" w:rsidR="002F0D1F">
        <w:rPr>
          <w:rFonts w:hint="default"/>
          <w:b w:val="0"/>
          <w:bCs w:val="0"/>
        </w:rPr>
        <w:t>mom je ustanoven</w:t>
      </w:r>
      <w:r w:rsidRPr="00255577">
        <w:rPr>
          <w:rFonts w:hint="default"/>
          <w:b w:val="0"/>
          <w:bCs w:val="0"/>
        </w:rPr>
        <w:t>ie zahranič</w:t>
      </w:r>
      <w:r w:rsidRPr="00255577">
        <w:rPr>
          <w:rFonts w:hint="default"/>
          <w:b w:val="0"/>
          <w:bCs w:val="0"/>
        </w:rPr>
        <w:t>né</w:t>
      </w:r>
      <w:r w:rsidRPr="00255577">
        <w:rPr>
          <w:rFonts w:hint="default"/>
          <w:b w:val="0"/>
          <w:bCs w:val="0"/>
        </w:rPr>
        <w:t>ho funkč</w:t>
      </w:r>
      <w:r w:rsidRPr="00255577">
        <w:rPr>
          <w:rFonts w:hint="default"/>
          <w:b w:val="0"/>
          <w:bCs w:val="0"/>
        </w:rPr>
        <w:t>né</w:t>
      </w:r>
      <w:r w:rsidRPr="00255577">
        <w:rPr>
          <w:rFonts w:hint="default"/>
          <w:b w:val="0"/>
          <w:bCs w:val="0"/>
        </w:rPr>
        <w:t>ho platu prokurá</w:t>
      </w:r>
      <w:r w:rsidRPr="00255577">
        <w:rPr>
          <w:rFonts w:hint="default"/>
          <w:b w:val="0"/>
          <w:bCs w:val="0"/>
        </w:rPr>
        <w:t>tora doč</w:t>
      </w:r>
      <w:r w:rsidRPr="00255577">
        <w:rPr>
          <w:rFonts w:hint="default"/>
          <w:b w:val="0"/>
          <w:bCs w:val="0"/>
        </w:rPr>
        <w:t>asne pridelené</w:t>
      </w:r>
      <w:r w:rsidRPr="00255577">
        <w:rPr>
          <w:rFonts w:hint="default"/>
          <w:b w:val="0"/>
          <w:bCs w:val="0"/>
        </w:rPr>
        <w:t>ho k </w:t>
      </w:r>
      <w:r w:rsidRPr="00255577">
        <w:rPr>
          <w:rFonts w:hint="default"/>
          <w:b w:val="0"/>
          <w:bCs w:val="0"/>
        </w:rPr>
        <w:t>orgá</w:t>
      </w:r>
      <w:r w:rsidRPr="00255577">
        <w:rPr>
          <w:rFonts w:hint="default"/>
          <w:b w:val="0"/>
          <w:bCs w:val="0"/>
        </w:rPr>
        <w:t>nu Euró</w:t>
      </w:r>
      <w:r w:rsidRPr="00255577">
        <w:rPr>
          <w:rFonts w:hint="default"/>
          <w:b w:val="0"/>
          <w:bCs w:val="0"/>
        </w:rPr>
        <w:t>pskej ú</w:t>
      </w:r>
      <w:r w:rsidRPr="00255577">
        <w:rPr>
          <w:rFonts w:hint="default"/>
          <w:b w:val="0"/>
          <w:bCs w:val="0"/>
        </w:rPr>
        <w:t>nie. S </w:t>
      </w:r>
      <w:r w:rsidRPr="00255577">
        <w:rPr>
          <w:rFonts w:hint="default"/>
          <w:b w:val="0"/>
          <w:bCs w:val="0"/>
        </w:rPr>
        <w:t>úč</w:t>
      </w:r>
      <w:r w:rsidRPr="00255577">
        <w:rPr>
          <w:rFonts w:hint="default"/>
          <w:b w:val="0"/>
          <w:bCs w:val="0"/>
        </w:rPr>
        <w:t>innosť</w:t>
      </w:r>
      <w:r w:rsidRPr="00255577">
        <w:rPr>
          <w:rFonts w:hint="default"/>
          <w:b w:val="0"/>
          <w:bCs w:val="0"/>
        </w:rPr>
        <w:t>ou od 1. januá</w:t>
      </w:r>
      <w:r w:rsidRPr="00255577">
        <w:rPr>
          <w:rFonts w:hint="default"/>
          <w:b w:val="0"/>
          <w:bCs w:val="0"/>
        </w:rPr>
        <w:t>ra 2009 nie je mož</w:t>
      </w:r>
      <w:r w:rsidRPr="00255577">
        <w:rPr>
          <w:rFonts w:hint="default"/>
          <w:b w:val="0"/>
          <w:bCs w:val="0"/>
        </w:rPr>
        <w:t>né</w:t>
      </w:r>
      <w:r w:rsidRPr="00255577">
        <w:rPr>
          <w:rFonts w:hint="default"/>
          <w:b w:val="0"/>
          <w:bCs w:val="0"/>
        </w:rPr>
        <w:t xml:space="preserve"> podľ</w:t>
      </w:r>
      <w:r w:rsidRPr="00255577">
        <w:rPr>
          <w:rFonts w:hint="default"/>
          <w:b w:val="0"/>
          <w:bCs w:val="0"/>
        </w:rPr>
        <w:t>a platnej prá</w:t>
      </w:r>
      <w:r w:rsidRPr="00255577">
        <w:rPr>
          <w:rFonts w:hint="default"/>
          <w:b w:val="0"/>
          <w:bCs w:val="0"/>
        </w:rPr>
        <w:t>vnej ú</w:t>
      </w:r>
      <w:r w:rsidRPr="00255577">
        <w:rPr>
          <w:rFonts w:hint="default"/>
          <w:b w:val="0"/>
          <w:bCs w:val="0"/>
        </w:rPr>
        <w:t>pravy</w:t>
      </w:r>
      <w:r w:rsidRPr="00255577">
        <w:rPr>
          <w:rFonts w:hint="default"/>
          <w:b w:val="0"/>
          <w:bCs w:val="0"/>
        </w:rPr>
        <w:t xml:space="preserve"> urč</w:t>
      </w:r>
      <w:r w:rsidRPr="00255577">
        <w:rPr>
          <w:rFonts w:hint="default"/>
          <w:b w:val="0"/>
          <w:bCs w:val="0"/>
        </w:rPr>
        <w:t>iť</w:t>
      </w:r>
      <w:r w:rsidRPr="00255577">
        <w:rPr>
          <w:rFonts w:hint="default"/>
          <w:b w:val="0"/>
          <w:bCs w:val="0"/>
        </w:rPr>
        <w:t xml:space="preserve"> plat prokurá</w:t>
      </w:r>
      <w:r w:rsidRPr="00255577">
        <w:rPr>
          <w:rFonts w:hint="default"/>
          <w:b w:val="0"/>
          <w:bCs w:val="0"/>
        </w:rPr>
        <w:t>tora, ktorý</w:t>
      </w:r>
      <w:r w:rsidRPr="00255577">
        <w:rPr>
          <w:rFonts w:hint="default"/>
          <w:b w:val="0"/>
          <w:bCs w:val="0"/>
        </w:rPr>
        <w:t xml:space="preserve"> je poverený</w:t>
      </w:r>
      <w:r w:rsidRPr="00255577">
        <w:rPr>
          <w:rFonts w:hint="default"/>
          <w:b w:val="0"/>
          <w:bCs w:val="0"/>
        </w:rPr>
        <w:t xml:space="preserve"> plnení</w:t>
      </w:r>
      <w:r w:rsidRPr="00255577">
        <w:rPr>
          <w:rFonts w:hint="default"/>
          <w:b w:val="0"/>
          <w:bCs w:val="0"/>
        </w:rPr>
        <w:t>m ú</w:t>
      </w:r>
      <w:r w:rsidRPr="00255577">
        <w:rPr>
          <w:rFonts w:hint="default"/>
          <w:b w:val="0"/>
          <w:bCs w:val="0"/>
        </w:rPr>
        <w:t>loh v </w:t>
      </w:r>
      <w:r w:rsidRPr="00255577">
        <w:rPr>
          <w:rFonts w:hint="default"/>
          <w:b w:val="0"/>
          <w:bCs w:val="0"/>
        </w:rPr>
        <w:t>orgá</w:t>
      </w:r>
      <w:r w:rsidRPr="00255577">
        <w:rPr>
          <w:rFonts w:hint="default"/>
          <w:b w:val="0"/>
          <w:bCs w:val="0"/>
        </w:rPr>
        <w:t>ne Euró</w:t>
      </w:r>
      <w:r w:rsidRPr="00255577">
        <w:rPr>
          <w:rFonts w:hint="default"/>
          <w:b w:val="0"/>
          <w:bCs w:val="0"/>
        </w:rPr>
        <w:t>pskej ú</w:t>
      </w:r>
      <w:r w:rsidRPr="00255577">
        <w:rPr>
          <w:rFonts w:hint="default"/>
          <w:b w:val="0"/>
          <w:bCs w:val="0"/>
        </w:rPr>
        <w:t xml:space="preserve">nie. </w:t>
      </w:r>
      <w:r w:rsidRPr="00255577" w:rsidR="00255577">
        <w:rPr>
          <w:rFonts w:hint="default"/>
          <w:b w:val="0"/>
          <w:bCs w:val="0"/>
        </w:rPr>
        <w:t>Prá</w:t>
      </w:r>
      <w:r w:rsidRPr="00255577" w:rsidR="00255577">
        <w:rPr>
          <w:rFonts w:hint="default"/>
          <w:b w:val="0"/>
          <w:bCs w:val="0"/>
        </w:rPr>
        <w:t>vna ú</w:t>
      </w:r>
      <w:r w:rsidRPr="00255577" w:rsidR="00255577">
        <w:rPr>
          <w:rFonts w:hint="default"/>
          <w:b w:val="0"/>
          <w:bCs w:val="0"/>
        </w:rPr>
        <w:t>prava §</w:t>
      </w:r>
      <w:r w:rsidRPr="00255577" w:rsidR="00255577">
        <w:rPr>
          <w:rFonts w:hint="default"/>
          <w:b w:val="0"/>
          <w:bCs w:val="0"/>
        </w:rPr>
        <w:t xml:space="preserve"> 122 ods. 4 </w:t>
      </w:r>
      <w:r w:rsidR="00E5723C">
        <w:rPr>
          <w:rFonts w:hint="default"/>
          <w:b w:val="0"/>
          <w:bCs w:val="0"/>
        </w:rPr>
        <w:t>zá</w:t>
      </w:r>
      <w:r w:rsidR="00E5723C">
        <w:rPr>
          <w:rFonts w:hint="default"/>
          <w:b w:val="0"/>
          <w:bCs w:val="0"/>
        </w:rPr>
        <w:t>kona č</w:t>
      </w:r>
      <w:r w:rsidR="00E5723C">
        <w:rPr>
          <w:rFonts w:hint="default"/>
          <w:b w:val="0"/>
          <w:bCs w:val="0"/>
        </w:rPr>
        <w:t>. 154/2001 Z.</w:t>
      </w:r>
      <w:r w:rsidR="00F40A35">
        <w:rPr>
          <w:b w:val="0"/>
          <w:bCs w:val="0"/>
        </w:rPr>
        <w:t xml:space="preserve"> </w:t>
      </w:r>
      <w:r w:rsidR="00E5723C">
        <w:rPr>
          <w:b w:val="0"/>
          <w:bCs w:val="0"/>
        </w:rPr>
        <w:t>z. o </w:t>
      </w:r>
      <w:r w:rsidR="00E5723C">
        <w:rPr>
          <w:rFonts w:hint="default"/>
          <w:b w:val="0"/>
          <w:bCs w:val="0"/>
        </w:rPr>
        <w:t>prokurá</w:t>
      </w:r>
      <w:r w:rsidR="00E5723C">
        <w:rPr>
          <w:rFonts w:hint="default"/>
          <w:b w:val="0"/>
          <w:bCs w:val="0"/>
        </w:rPr>
        <w:t>toroch a </w:t>
      </w:r>
      <w:r w:rsidR="00E5723C">
        <w:rPr>
          <w:rFonts w:hint="default"/>
          <w:b w:val="0"/>
          <w:bCs w:val="0"/>
        </w:rPr>
        <w:t>prá</w:t>
      </w:r>
      <w:r w:rsidR="00E5723C">
        <w:rPr>
          <w:rFonts w:hint="default"/>
          <w:b w:val="0"/>
          <w:bCs w:val="0"/>
        </w:rPr>
        <w:t>vnych č</w:t>
      </w:r>
      <w:r w:rsidR="00E5723C">
        <w:rPr>
          <w:rFonts w:hint="default"/>
          <w:b w:val="0"/>
          <w:bCs w:val="0"/>
        </w:rPr>
        <w:t>akateľ</w:t>
      </w:r>
      <w:r w:rsidR="00E5723C">
        <w:rPr>
          <w:rFonts w:hint="default"/>
          <w:b w:val="0"/>
          <w:bCs w:val="0"/>
        </w:rPr>
        <w:t>och prokuratú</w:t>
      </w:r>
      <w:r w:rsidR="00E5723C">
        <w:rPr>
          <w:rFonts w:hint="default"/>
          <w:b w:val="0"/>
          <w:bCs w:val="0"/>
        </w:rPr>
        <w:t xml:space="preserve">ry </w:t>
      </w:r>
      <w:r w:rsidRPr="00255577" w:rsidR="00255577">
        <w:rPr>
          <w:b w:val="0"/>
          <w:bCs w:val="0"/>
        </w:rPr>
        <w:t>sa opiera</w:t>
      </w:r>
      <w:r w:rsidRPr="00255577">
        <w:rPr>
          <w:b w:val="0"/>
          <w:bCs w:val="0"/>
        </w:rPr>
        <w:t xml:space="preserve"> o</w:t>
      </w:r>
      <w:r w:rsidRPr="00255577" w:rsidR="00255577">
        <w:rPr>
          <w:b w:val="0"/>
          <w:bCs w:val="0"/>
        </w:rPr>
        <w:t> </w:t>
      </w:r>
      <w:r w:rsidRPr="00255577" w:rsidR="00255577">
        <w:rPr>
          <w:rFonts w:hint="default"/>
          <w:b w:val="0"/>
          <w:bCs w:val="0"/>
        </w:rPr>
        <w:t>už</w:t>
      </w:r>
      <w:r w:rsidRPr="00255577" w:rsidR="00255577">
        <w:rPr>
          <w:rFonts w:hint="default"/>
          <w:b w:val="0"/>
          <w:bCs w:val="0"/>
        </w:rPr>
        <w:t xml:space="preserve"> neplatnú</w:t>
      </w:r>
      <w:r w:rsidRPr="00255577" w:rsidR="00255577">
        <w:rPr>
          <w:rFonts w:hint="default"/>
          <w:b w:val="0"/>
          <w:bCs w:val="0"/>
        </w:rPr>
        <w:t xml:space="preserve"> </w:t>
      </w:r>
      <w:r w:rsidRPr="00255577">
        <w:rPr>
          <w:rFonts w:hint="default"/>
          <w:b w:val="0"/>
          <w:bCs w:val="0"/>
        </w:rPr>
        <w:t>prá</w:t>
      </w:r>
      <w:r w:rsidRPr="00255577">
        <w:rPr>
          <w:rFonts w:hint="default"/>
          <w:b w:val="0"/>
          <w:bCs w:val="0"/>
        </w:rPr>
        <w:t>vnu ú</w:t>
      </w:r>
      <w:r w:rsidRPr="00255577">
        <w:rPr>
          <w:rFonts w:hint="default"/>
          <w:b w:val="0"/>
          <w:bCs w:val="0"/>
        </w:rPr>
        <w:t>pravu:</w:t>
      </w:r>
    </w:p>
    <w:p w:rsidR="004172AD" w:rsidP="00913663">
      <w:pPr>
        <w:numPr>
          <w:numId w:val="4"/>
        </w:numPr>
        <w:tabs>
          <w:tab w:val="clear" w:pos="720"/>
        </w:tabs>
        <w:bidi w:val="0"/>
        <w:ind w:left="180" w:hanging="180"/>
        <w:jc w:val="both"/>
        <w:rPr>
          <w:rFonts w:ascii="Times New Roman" w:hAnsi="Times New Roman"/>
        </w:rPr>
      </w:pPr>
      <w:r w:rsidRPr="00255577">
        <w:rPr>
          <w:rFonts w:ascii="Times New Roman" w:hAnsi="Times New Roman"/>
        </w:rPr>
        <w:t>§ 98 a 99 zákona č. 312/</w:t>
      </w:r>
      <w:r>
        <w:rPr>
          <w:rFonts w:ascii="Times New Roman" w:hAnsi="Times New Roman"/>
        </w:rPr>
        <w:t>2001 Z.</w:t>
      </w:r>
      <w:r w:rsidR="00F40A3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z. o štátnej službe,</w:t>
      </w:r>
      <w:r w:rsidRPr="00226088">
        <w:rPr>
          <w:rFonts w:ascii="Times New Roman" w:hAnsi="Times New Roman"/>
        </w:rPr>
        <w:t xml:space="preserve"> </w:t>
      </w:r>
    </w:p>
    <w:p w:rsidR="004172AD" w:rsidP="00913663">
      <w:pPr>
        <w:numPr>
          <w:numId w:val="4"/>
        </w:numPr>
        <w:tabs>
          <w:tab w:val="clear" w:pos="720"/>
        </w:tabs>
        <w:bidi w:val="0"/>
        <w:ind w:left="180" w:hanging="1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nariadenia vlády Slovenskej republiky č. 164/2002 Z.</w:t>
      </w:r>
      <w:r w:rsidR="00F40A3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z. o spôsobe výpočtu platovej relácie na výpočet časti platu v peňažných prostriedkoch v inej ako slovenskej mene a o obsahu cenovej dokumentácie na určenie platového koeficientu v znení nariadenia vlády Slovenskej republiky č. 281/2007 Z.</w:t>
      </w:r>
      <w:r w:rsidR="00F40A3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z., </w:t>
      </w:r>
    </w:p>
    <w:p w:rsidR="004172AD" w:rsidP="00913663">
      <w:pPr>
        <w:numPr>
          <w:numId w:val="4"/>
        </w:numPr>
        <w:tabs>
          <w:tab w:val="clear" w:pos="720"/>
        </w:tabs>
        <w:bidi w:val="0"/>
        <w:ind w:left="180" w:hanging="1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opatrenia Ministerstva zahraničných vecí Slovenskej republiky z 11. júla 2008 č. 106.989/2008, ktorým sa ustanovujú platové relácie (oznámenie č. 268/2008 Z.</w:t>
      </w:r>
      <w:r w:rsidR="00F40A3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z.). </w:t>
      </w:r>
    </w:p>
    <w:p w:rsidR="004172AD" w:rsidP="00913663">
      <w:pPr>
        <w:bidi w:val="0"/>
        <w:ind w:left="180" w:hanging="180"/>
        <w:jc w:val="both"/>
        <w:rPr>
          <w:rFonts w:ascii="Times New Roman" w:hAnsi="Times New Roman"/>
        </w:rPr>
      </w:pPr>
    </w:p>
    <w:p w:rsidR="007D0A51" w:rsidRPr="00BF2D15" w:rsidP="00BF2D15">
      <w:pPr>
        <w:bidi w:val="0"/>
        <w:ind w:firstLine="397"/>
        <w:jc w:val="both"/>
        <w:rPr>
          <w:rFonts w:ascii="Times New Roman" w:hAnsi="Times New Roman"/>
          <w:b/>
        </w:rPr>
      </w:pPr>
      <w:r w:rsidR="004172AD">
        <w:rPr>
          <w:rFonts w:ascii="Times New Roman" w:hAnsi="Times New Roman"/>
        </w:rPr>
        <w:t>Článkom VII zákona č. 460/2008 Z.</w:t>
      </w:r>
      <w:r w:rsidR="00C80003">
        <w:rPr>
          <w:rFonts w:ascii="Times New Roman" w:hAnsi="Times New Roman"/>
        </w:rPr>
        <w:t xml:space="preserve"> </w:t>
      </w:r>
      <w:r w:rsidR="004172AD">
        <w:rPr>
          <w:rFonts w:ascii="Times New Roman" w:hAnsi="Times New Roman"/>
        </w:rPr>
        <w:t>z., ktorým sa menia a dopĺňajú zákony v pôsobnosti Ministerstva práce, sociálnych vecí a rodiny Slovenskej republiky v súvislosti so zavedením meny euro v Slovenskej republike,  bola doterajšia právna úprava § 98 a 99 zákona č.  312/2001 Z.</w:t>
      </w:r>
      <w:r w:rsidR="00C80003">
        <w:rPr>
          <w:rFonts w:ascii="Times New Roman" w:hAnsi="Times New Roman"/>
        </w:rPr>
        <w:t xml:space="preserve"> </w:t>
      </w:r>
      <w:r w:rsidR="004172AD">
        <w:rPr>
          <w:rFonts w:ascii="Times New Roman" w:hAnsi="Times New Roman"/>
        </w:rPr>
        <w:t>z. o štátnej službe zásadným spôsobom zmenená  a ustanovením § 169 tohto zákona bolo zrušené nariadenie vlády č. 164/2002 Z.</w:t>
      </w:r>
      <w:r w:rsidR="00C80003">
        <w:rPr>
          <w:rFonts w:ascii="Times New Roman" w:hAnsi="Times New Roman"/>
        </w:rPr>
        <w:t xml:space="preserve"> </w:t>
      </w:r>
      <w:r w:rsidR="004172AD">
        <w:rPr>
          <w:rFonts w:ascii="Times New Roman" w:hAnsi="Times New Roman"/>
        </w:rPr>
        <w:t xml:space="preserve">z., ako aj opatrenie Ministerstva zahraničných vecí Slovenskej republiky č. 106.989/2008 z 11. júla 2008. </w:t>
      </w:r>
      <w:r w:rsidR="00AB24ED">
        <w:rPr>
          <w:rFonts w:ascii="Times New Roman" w:hAnsi="Times New Roman"/>
        </w:rPr>
        <w:t xml:space="preserve"> </w:t>
      </w:r>
      <w:r w:rsidR="004172AD">
        <w:rPr>
          <w:rFonts w:ascii="Times New Roman" w:hAnsi="Times New Roman"/>
        </w:rPr>
        <w:t>V právnej úprave</w:t>
      </w:r>
      <w:r w:rsidR="00B50F0D">
        <w:rPr>
          <w:rFonts w:ascii="Times New Roman" w:hAnsi="Times New Roman"/>
        </w:rPr>
        <w:t>, ktorá nadobudla účinnosť 1</w:t>
      </w:r>
      <w:r w:rsidR="004172AD">
        <w:rPr>
          <w:rFonts w:ascii="Times New Roman" w:hAnsi="Times New Roman"/>
        </w:rPr>
        <w:t>. januára 2009 sa pojem „pl</w:t>
      </w:r>
      <w:r w:rsidR="00B50F0D">
        <w:rPr>
          <w:rFonts w:ascii="Times New Roman" w:hAnsi="Times New Roman"/>
        </w:rPr>
        <w:t>atová relácia“ vôbec nevyskytoval</w:t>
      </w:r>
      <w:r w:rsidR="004172AD">
        <w:rPr>
          <w:rFonts w:ascii="Times New Roman" w:hAnsi="Times New Roman"/>
        </w:rPr>
        <w:t xml:space="preserve"> a tento pojem </w:t>
      </w:r>
      <w:r w:rsidR="00A73C57">
        <w:rPr>
          <w:rFonts w:ascii="Times New Roman" w:hAnsi="Times New Roman"/>
        </w:rPr>
        <w:t xml:space="preserve">nebolo možné </w:t>
      </w:r>
      <w:r w:rsidR="004172AD">
        <w:rPr>
          <w:rFonts w:ascii="Times New Roman" w:hAnsi="Times New Roman"/>
        </w:rPr>
        <w:t xml:space="preserve">ani nahradiť pojmom „platový koeficient“ (pozri aj právnu úpravu § 98 a 99 účinnú do 31. decembra 2008). </w:t>
      </w:r>
      <w:r w:rsidR="00AB24ED">
        <w:rPr>
          <w:rFonts w:ascii="Times New Roman" w:hAnsi="Times New Roman"/>
        </w:rPr>
        <w:t>Uvedená problematika je rovnako ustanovená v novom zákone č. 400/2009 Z</w:t>
      </w:r>
      <w:r w:rsidR="00C12326">
        <w:rPr>
          <w:rFonts w:ascii="Times New Roman" w:hAnsi="Times New Roman"/>
        </w:rPr>
        <w:t xml:space="preserve">. </w:t>
      </w:r>
      <w:r w:rsidR="00AB24ED">
        <w:rPr>
          <w:rFonts w:ascii="Times New Roman" w:hAnsi="Times New Roman"/>
        </w:rPr>
        <w:t>z. o štátnej službe.</w:t>
      </w:r>
      <w:r w:rsidRPr="00AB24ED" w:rsidR="00AB24ED">
        <w:rPr>
          <w:rFonts w:ascii="Times New Roman" w:hAnsi="Times New Roman"/>
        </w:rPr>
        <w:t xml:space="preserve"> </w:t>
      </w:r>
      <w:r w:rsidR="00A73C57">
        <w:rPr>
          <w:rFonts w:ascii="Times New Roman" w:hAnsi="Times New Roman"/>
        </w:rPr>
        <w:t>To znamená, že prijatím takejto právnej úpravy d</w:t>
      </w:r>
      <w:r w:rsidR="00AB24ED">
        <w:rPr>
          <w:rFonts w:ascii="Times New Roman" w:hAnsi="Times New Roman"/>
        </w:rPr>
        <w:t>ošlo k značnému zníženiu zahraničného platu prokurátora, a tým aj k porušeniu ústavného princípu právnej istoty a ochrany legálne nadobudnutých práv.</w:t>
      </w:r>
      <w:r w:rsidR="00A73C57">
        <w:rPr>
          <w:rFonts w:ascii="Times New Roman" w:hAnsi="Times New Roman"/>
        </w:rPr>
        <w:t xml:space="preserve"> Tento problém rieši navrhované znenie § </w:t>
      </w:r>
      <w:r w:rsidR="002818BB">
        <w:rPr>
          <w:rFonts w:ascii="Times New Roman" w:hAnsi="Times New Roman"/>
        </w:rPr>
        <w:t>103a.</w:t>
      </w:r>
    </w:p>
    <w:p w:rsidR="007D0A51" w:rsidP="00913663">
      <w:pPr>
        <w:pStyle w:val="BodyText"/>
        <w:bidi w:val="0"/>
        <w:jc w:val="left"/>
        <w:rPr>
          <w:bCs w:val="0"/>
        </w:rPr>
      </w:pPr>
    </w:p>
    <w:p w:rsidR="000D5E86" w:rsidP="00913663">
      <w:pPr>
        <w:pStyle w:val="BodyText"/>
        <w:bidi w:val="0"/>
        <w:jc w:val="left"/>
        <w:rPr>
          <w:bCs w:val="0"/>
        </w:rPr>
      </w:pPr>
      <w:r w:rsidR="002818BB">
        <w:rPr>
          <w:bCs w:val="0"/>
        </w:rPr>
        <w:t>K bodu 63:</w:t>
      </w:r>
    </w:p>
    <w:p w:rsidR="000D5E86" w:rsidP="00913663">
      <w:pPr>
        <w:pStyle w:val="BodyText"/>
        <w:bidi w:val="0"/>
        <w:ind w:firstLine="397"/>
        <w:jc w:val="both"/>
        <w:rPr>
          <w:bCs w:val="0"/>
        </w:rPr>
      </w:pPr>
    </w:p>
    <w:p w:rsidR="004F1398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Úč</w:t>
      </w:r>
      <w:r>
        <w:rPr>
          <w:rFonts w:hint="default"/>
          <w:b w:val="0"/>
        </w:rPr>
        <w:t>elom navrhovanej prá</w:t>
      </w:r>
      <w:r>
        <w:rPr>
          <w:rFonts w:hint="default"/>
          <w:b w:val="0"/>
        </w:rPr>
        <w:t>vnej ú</w:t>
      </w:r>
      <w:r>
        <w:rPr>
          <w:rFonts w:hint="default"/>
          <w:b w:val="0"/>
        </w:rPr>
        <w:t>pravy §</w:t>
      </w:r>
      <w:r>
        <w:rPr>
          <w:rFonts w:hint="default"/>
          <w:b w:val="0"/>
        </w:rPr>
        <w:t xml:space="preserve"> 104 je spresniť</w:t>
      </w:r>
      <w:r>
        <w:rPr>
          <w:rFonts w:hint="default"/>
          <w:b w:val="0"/>
        </w:rPr>
        <w:t xml:space="preserve"> doterajš</w:t>
      </w:r>
      <w:r>
        <w:rPr>
          <w:rFonts w:hint="default"/>
          <w:b w:val="0"/>
        </w:rPr>
        <w:t>iu prá</w:t>
      </w:r>
      <w:r>
        <w:rPr>
          <w:rFonts w:hint="default"/>
          <w:b w:val="0"/>
        </w:rPr>
        <w:t>vnu ú</w:t>
      </w:r>
      <w:r>
        <w:rPr>
          <w:rFonts w:hint="default"/>
          <w:b w:val="0"/>
        </w:rPr>
        <w:t>pravu platu  prokurá</w:t>
      </w:r>
      <w:r>
        <w:rPr>
          <w:rFonts w:hint="default"/>
          <w:b w:val="0"/>
        </w:rPr>
        <w:t>tora, ktorý</w:t>
      </w:r>
      <w:r>
        <w:rPr>
          <w:rFonts w:hint="default"/>
          <w:b w:val="0"/>
        </w:rPr>
        <w:t xml:space="preserve"> má</w:t>
      </w:r>
      <w:r>
        <w:rPr>
          <w:rFonts w:hint="default"/>
          <w:b w:val="0"/>
        </w:rPr>
        <w:t xml:space="preserve"> doč</w:t>
      </w:r>
      <w:r>
        <w:rPr>
          <w:rFonts w:hint="default"/>
          <w:b w:val="0"/>
        </w:rPr>
        <w:t>asne pozastavený</w:t>
      </w:r>
      <w:r>
        <w:rPr>
          <w:rFonts w:hint="default"/>
          <w:b w:val="0"/>
        </w:rPr>
        <w:t xml:space="preserve"> vý</w:t>
      </w:r>
      <w:r>
        <w:rPr>
          <w:rFonts w:hint="default"/>
          <w:b w:val="0"/>
        </w:rPr>
        <w:t>kon funkcie prokurá</w:t>
      </w:r>
      <w:r>
        <w:rPr>
          <w:rFonts w:hint="default"/>
          <w:b w:val="0"/>
        </w:rPr>
        <w:t>tora podľ</w:t>
      </w:r>
      <w:r>
        <w:rPr>
          <w:rFonts w:hint="default"/>
          <w:b w:val="0"/>
        </w:rPr>
        <w:t>a §</w:t>
      </w:r>
      <w:r>
        <w:rPr>
          <w:rFonts w:hint="default"/>
          <w:b w:val="0"/>
        </w:rPr>
        <w:t xml:space="preserve"> 13.</w:t>
      </w:r>
    </w:p>
    <w:p w:rsidR="004F1398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4F1398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Navrhuje sa, aby prokurá</w:t>
      </w:r>
      <w:r>
        <w:rPr>
          <w:rFonts w:hint="default"/>
          <w:b w:val="0"/>
        </w:rPr>
        <w:t>tor, ktorý</w:t>
      </w:r>
      <w:r>
        <w:rPr>
          <w:rFonts w:hint="default"/>
          <w:b w:val="0"/>
        </w:rPr>
        <w:t xml:space="preserve"> má</w:t>
      </w:r>
      <w:r>
        <w:rPr>
          <w:rFonts w:hint="default"/>
          <w:b w:val="0"/>
        </w:rPr>
        <w:t xml:space="preserve"> doč</w:t>
      </w:r>
      <w:r>
        <w:rPr>
          <w:rFonts w:hint="default"/>
          <w:b w:val="0"/>
        </w:rPr>
        <w:t>asne poz</w:t>
      </w:r>
      <w:r>
        <w:rPr>
          <w:rFonts w:hint="default"/>
          <w:b w:val="0"/>
        </w:rPr>
        <w:t>astavený</w:t>
      </w:r>
      <w:r>
        <w:rPr>
          <w:rFonts w:hint="default"/>
          <w:b w:val="0"/>
        </w:rPr>
        <w:t xml:space="preserve"> vý</w:t>
      </w:r>
      <w:r>
        <w:rPr>
          <w:rFonts w:hint="default"/>
          <w:b w:val="0"/>
        </w:rPr>
        <w:t>kon funkcie prokurá</w:t>
      </w:r>
      <w:r>
        <w:rPr>
          <w:rFonts w:hint="default"/>
          <w:b w:val="0"/>
        </w:rPr>
        <w:t>tora, mal ná</w:t>
      </w:r>
      <w:r>
        <w:rPr>
          <w:rFonts w:hint="default"/>
          <w:b w:val="0"/>
        </w:rPr>
        <w:t>rok na 30% zo zá</w:t>
      </w:r>
      <w:r>
        <w:rPr>
          <w:rFonts w:hint="default"/>
          <w:b w:val="0"/>
        </w:rPr>
        <w:t>kladné</w:t>
      </w:r>
      <w:r>
        <w:rPr>
          <w:rFonts w:hint="default"/>
          <w:b w:val="0"/>
        </w:rPr>
        <w:t>ho platu, na ktorý</w:t>
      </w:r>
      <w:r>
        <w:rPr>
          <w:rFonts w:hint="default"/>
          <w:b w:val="0"/>
        </w:rPr>
        <w:t xml:space="preserve"> mal ná</w:t>
      </w:r>
      <w:r>
        <w:rPr>
          <w:rFonts w:hint="default"/>
          <w:b w:val="0"/>
        </w:rPr>
        <w:t>rok pred doč</w:t>
      </w:r>
      <w:r>
        <w:rPr>
          <w:rFonts w:hint="default"/>
          <w:b w:val="0"/>
        </w:rPr>
        <w:t>asný</w:t>
      </w:r>
      <w:r>
        <w:rPr>
          <w:rFonts w:hint="default"/>
          <w:b w:val="0"/>
        </w:rPr>
        <w:t>m pozastavení</w:t>
      </w:r>
      <w:r>
        <w:rPr>
          <w:rFonts w:hint="default"/>
          <w:b w:val="0"/>
        </w:rPr>
        <w:t>m vý</w:t>
      </w:r>
      <w:r>
        <w:rPr>
          <w:rFonts w:hint="default"/>
          <w:b w:val="0"/>
        </w:rPr>
        <w:t>konu funkcie prokurá</w:t>
      </w:r>
      <w:r>
        <w:rPr>
          <w:rFonts w:hint="default"/>
          <w:b w:val="0"/>
        </w:rPr>
        <w:t>tora, teda nie zo zá</w:t>
      </w:r>
      <w:r>
        <w:rPr>
          <w:rFonts w:hint="default"/>
          <w:b w:val="0"/>
        </w:rPr>
        <w:t>kladné</w:t>
      </w:r>
      <w:r>
        <w:rPr>
          <w:rFonts w:hint="default"/>
          <w:b w:val="0"/>
        </w:rPr>
        <w:t>ho platu, na ktorý</w:t>
      </w:r>
      <w:r>
        <w:rPr>
          <w:rFonts w:hint="default"/>
          <w:b w:val="0"/>
        </w:rPr>
        <w:t xml:space="preserve"> by mal ná</w:t>
      </w:r>
      <w:r>
        <w:rPr>
          <w:rFonts w:hint="default"/>
          <w:b w:val="0"/>
        </w:rPr>
        <w:t>rok, keby mu nebol doč</w:t>
      </w:r>
      <w:r>
        <w:rPr>
          <w:rFonts w:hint="default"/>
          <w:b w:val="0"/>
        </w:rPr>
        <w:t>asne pozastavený</w:t>
      </w:r>
      <w:r>
        <w:rPr>
          <w:rFonts w:hint="default"/>
          <w:b w:val="0"/>
        </w:rPr>
        <w:t xml:space="preserve"> vý</w:t>
      </w:r>
      <w:r>
        <w:rPr>
          <w:rFonts w:hint="default"/>
          <w:b w:val="0"/>
        </w:rPr>
        <w:t xml:space="preserve">kon jeho funkcie. </w:t>
      </w:r>
      <w:r>
        <w:rPr>
          <w:rFonts w:hint="default"/>
          <w:b w:val="0"/>
        </w:rPr>
        <w:t>T</w:t>
      </w:r>
      <w:r>
        <w:rPr>
          <w:rFonts w:hint="default"/>
          <w:b w:val="0"/>
        </w:rPr>
        <w:t>o isté</w:t>
      </w:r>
      <w:r>
        <w:rPr>
          <w:rFonts w:hint="default"/>
          <w:b w:val="0"/>
        </w:rPr>
        <w:t xml:space="preserve"> sa vzť</w:t>
      </w:r>
      <w:r>
        <w:rPr>
          <w:rFonts w:hint="default"/>
          <w:b w:val="0"/>
        </w:rPr>
        <w:t>ahuje na zvýš</w:t>
      </w:r>
      <w:r>
        <w:rPr>
          <w:rFonts w:hint="default"/>
          <w:b w:val="0"/>
        </w:rPr>
        <w:t>enie  o  </w:t>
      </w:r>
      <w:r>
        <w:rPr>
          <w:rFonts w:hint="default"/>
          <w:b w:val="0"/>
        </w:rPr>
        <w:t>10% za kaž</w:t>
      </w:r>
      <w:r>
        <w:rPr>
          <w:rFonts w:hint="default"/>
          <w:b w:val="0"/>
        </w:rPr>
        <w:t>dé</w:t>
      </w:r>
      <w:r>
        <w:rPr>
          <w:rFonts w:hint="default"/>
          <w:b w:val="0"/>
        </w:rPr>
        <w:t xml:space="preserve"> vyž</w:t>
      </w:r>
      <w:r>
        <w:rPr>
          <w:rFonts w:hint="default"/>
          <w:b w:val="0"/>
        </w:rPr>
        <w:t>ivované</w:t>
      </w:r>
      <w:r>
        <w:rPr>
          <w:rFonts w:hint="default"/>
          <w:b w:val="0"/>
        </w:rPr>
        <w:t xml:space="preserve"> dieť</w:t>
      </w:r>
      <w:r>
        <w:rPr>
          <w:rFonts w:hint="default"/>
          <w:b w:val="0"/>
        </w:rPr>
        <w:t>a, naviac vš</w:t>
      </w:r>
      <w:r>
        <w:rPr>
          <w:rFonts w:hint="default"/>
          <w:b w:val="0"/>
        </w:rPr>
        <w:t>ak do výš</w:t>
      </w:r>
      <w:r>
        <w:rPr>
          <w:rFonts w:hint="default"/>
          <w:b w:val="0"/>
        </w:rPr>
        <w:t>ky 50%. Touto prá</w:t>
      </w:r>
      <w:r>
        <w:rPr>
          <w:rFonts w:hint="default"/>
          <w:b w:val="0"/>
        </w:rPr>
        <w:t>vnou ú</w:t>
      </w:r>
      <w:r>
        <w:rPr>
          <w:rFonts w:hint="default"/>
          <w:b w:val="0"/>
        </w:rPr>
        <w:t>pravou sa odstrá</w:t>
      </w:r>
      <w:r>
        <w:rPr>
          <w:rFonts w:hint="default"/>
          <w:b w:val="0"/>
        </w:rPr>
        <w:t>nia interpretač</w:t>
      </w:r>
      <w:r>
        <w:rPr>
          <w:rFonts w:hint="default"/>
          <w:b w:val="0"/>
        </w:rPr>
        <w:t>né</w:t>
      </w:r>
      <w:r>
        <w:rPr>
          <w:rFonts w:hint="default"/>
          <w:b w:val="0"/>
        </w:rPr>
        <w:t xml:space="preserve"> problé</w:t>
      </w:r>
      <w:r>
        <w:rPr>
          <w:rFonts w:hint="default"/>
          <w:b w:val="0"/>
        </w:rPr>
        <w:t>my v </w:t>
      </w:r>
      <w:r>
        <w:rPr>
          <w:rFonts w:hint="default"/>
          <w:b w:val="0"/>
        </w:rPr>
        <w:t>aplikač</w:t>
      </w:r>
      <w:r>
        <w:rPr>
          <w:rFonts w:hint="default"/>
          <w:b w:val="0"/>
        </w:rPr>
        <w:t>nej praxi - ak preradenie prokurá</w:t>
      </w:r>
      <w:r>
        <w:rPr>
          <w:rFonts w:hint="default"/>
          <w:b w:val="0"/>
        </w:rPr>
        <w:t>tora do vyšš</w:t>
      </w:r>
      <w:r>
        <w:rPr>
          <w:rFonts w:hint="default"/>
          <w:b w:val="0"/>
        </w:rPr>
        <w:t>ieho platové</w:t>
      </w:r>
      <w:r>
        <w:rPr>
          <w:rFonts w:hint="default"/>
          <w:b w:val="0"/>
        </w:rPr>
        <w:t>ho stupň</w:t>
      </w:r>
      <w:r>
        <w:rPr>
          <w:rFonts w:hint="default"/>
          <w:b w:val="0"/>
        </w:rPr>
        <w:t>a pripadne na č</w:t>
      </w:r>
      <w:r>
        <w:rPr>
          <w:rFonts w:hint="default"/>
          <w:b w:val="0"/>
        </w:rPr>
        <w:t>as, kedy má</w:t>
      </w:r>
      <w:r>
        <w:rPr>
          <w:rFonts w:hint="default"/>
          <w:b w:val="0"/>
        </w:rPr>
        <w:t xml:space="preserve"> prok</w:t>
      </w:r>
      <w:r>
        <w:rPr>
          <w:rFonts w:hint="default"/>
          <w:b w:val="0"/>
        </w:rPr>
        <w:t>u</w:t>
      </w:r>
      <w:r>
        <w:rPr>
          <w:rFonts w:hint="default"/>
          <w:b w:val="0"/>
        </w:rPr>
        <w:t>rá</w:t>
      </w:r>
      <w:r>
        <w:rPr>
          <w:rFonts w:hint="default"/>
          <w:b w:val="0"/>
        </w:rPr>
        <w:t>tor doč</w:t>
      </w:r>
      <w:r>
        <w:rPr>
          <w:rFonts w:hint="default"/>
          <w:b w:val="0"/>
        </w:rPr>
        <w:t>asne pozastavený</w:t>
      </w:r>
      <w:r>
        <w:rPr>
          <w:rFonts w:hint="default"/>
          <w:b w:val="0"/>
        </w:rPr>
        <w:t xml:space="preserve"> vý</w:t>
      </w:r>
      <w:r>
        <w:rPr>
          <w:rFonts w:hint="default"/>
          <w:b w:val="0"/>
        </w:rPr>
        <w:t>kon funkcie prokurá</w:t>
      </w:r>
      <w:r>
        <w:rPr>
          <w:rFonts w:hint="default"/>
          <w:b w:val="0"/>
        </w:rPr>
        <w:t>tora, poč</w:t>
      </w:r>
      <w:r>
        <w:rPr>
          <w:rFonts w:hint="default"/>
          <w:b w:val="0"/>
        </w:rPr>
        <w:t>as doč</w:t>
      </w:r>
      <w:r>
        <w:rPr>
          <w:rFonts w:hint="default"/>
          <w:b w:val="0"/>
        </w:rPr>
        <w:t>asné</w:t>
      </w:r>
      <w:r>
        <w:rPr>
          <w:rFonts w:hint="default"/>
          <w:b w:val="0"/>
        </w:rPr>
        <w:t>ho pozastavenia vý</w:t>
      </w:r>
      <w:r>
        <w:rPr>
          <w:rFonts w:hint="default"/>
          <w:b w:val="0"/>
        </w:rPr>
        <w:t>konu jeho funkcie nedô</w:t>
      </w:r>
      <w:r>
        <w:rPr>
          <w:rFonts w:hint="default"/>
          <w:b w:val="0"/>
        </w:rPr>
        <w:t>jde k </w:t>
      </w:r>
      <w:r>
        <w:rPr>
          <w:rFonts w:hint="default"/>
          <w:b w:val="0"/>
        </w:rPr>
        <w:t>jeho zaradeniu do vyšš</w:t>
      </w:r>
      <w:r>
        <w:rPr>
          <w:rFonts w:hint="default"/>
          <w:b w:val="0"/>
        </w:rPr>
        <w:t>ieho platové</w:t>
      </w:r>
      <w:r>
        <w:rPr>
          <w:rFonts w:hint="default"/>
          <w:b w:val="0"/>
        </w:rPr>
        <w:t>ho stupň</w:t>
      </w:r>
      <w:r>
        <w:rPr>
          <w:rFonts w:hint="default"/>
          <w:b w:val="0"/>
        </w:rPr>
        <w:t>a a k </w:t>
      </w:r>
      <w:r>
        <w:rPr>
          <w:rFonts w:hint="default"/>
          <w:b w:val="0"/>
        </w:rPr>
        <w:t>zvýš</w:t>
      </w:r>
      <w:r>
        <w:rPr>
          <w:rFonts w:hint="default"/>
          <w:b w:val="0"/>
        </w:rPr>
        <w:t>eniu zá</w:t>
      </w:r>
      <w:r>
        <w:rPr>
          <w:rFonts w:hint="default"/>
          <w:b w:val="0"/>
        </w:rPr>
        <w:t>kladu, z </w:t>
      </w:r>
      <w:r>
        <w:rPr>
          <w:rFonts w:hint="default"/>
          <w:b w:val="0"/>
        </w:rPr>
        <w:t>ktoré</w:t>
      </w:r>
      <w:r>
        <w:rPr>
          <w:rFonts w:hint="default"/>
          <w:b w:val="0"/>
        </w:rPr>
        <w:t>ho sa urč</w:t>
      </w:r>
      <w:r>
        <w:rPr>
          <w:rFonts w:hint="default"/>
          <w:b w:val="0"/>
        </w:rPr>
        <w:t>uje jeho plat poč</w:t>
      </w:r>
      <w:r>
        <w:rPr>
          <w:rFonts w:hint="default"/>
          <w:b w:val="0"/>
        </w:rPr>
        <w:t>as doč</w:t>
      </w:r>
      <w:r>
        <w:rPr>
          <w:rFonts w:hint="default"/>
          <w:b w:val="0"/>
        </w:rPr>
        <w:t>asné</w:t>
      </w:r>
      <w:r>
        <w:rPr>
          <w:rFonts w:hint="default"/>
          <w:b w:val="0"/>
        </w:rPr>
        <w:t>ho pozastavenia vý</w:t>
      </w:r>
      <w:r>
        <w:rPr>
          <w:rFonts w:hint="default"/>
          <w:b w:val="0"/>
        </w:rPr>
        <w:t>konu funkcie pro</w:t>
      </w:r>
      <w:r>
        <w:rPr>
          <w:rFonts w:hint="default"/>
          <w:b w:val="0"/>
        </w:rPr>
        <w:t>k</w:t>
      </w:r>
      <w:r>
        <w:rPr>
          <w:rFonts w:hint="default"/>
          <w:b w:val="0"/>
        </w:rPr>
        <w:t>urá</w:t>
      </w:r>
      <w:r>
        <w:rPr>
          <w:rFonts w:hint="default"/>
          <w:b w:val="0"/>
        </w:rPr>
        <w:t>tora (odsek 1).</w:t>
      </w:r>
    </w:p>
    <w:p w:rsidR="004F1398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4F1398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Aj poč</w:t>
      </w:r>
      <w:r>
        <w:rPr>
          <w:rFonts w:hint="default"/>
          <w:b w:val="0"/>
        </w:rPr>
        <w:t>as doč</w:t>
      </w:r>
      <w:r>
        <w:rPr>
          <w:rFonts w:hint="default"/>
          <w:b w:val="0"/>
        </w:rPr>
        <w:t>asné</w:t>
      </w:r>
      <w:r>
        <w:rPr>
          <w:rFonts w:hint="default"/>
          <w:b w:val="0"/>
        </w:rPr>
        <w:t>ho pozastavenia vý</w:t>
      </w:r>
      <w:r>
        <w:rPr>
          <w:rFonts w:hint="default"/>
          <w:b w:val="0"/>
        </w:rPr>
        <w:t>konu funkcie prokurá</w:t>
      </w:r>
      <w:r>
        <w:rPr>
          <w:rFonts w:hint="default"/>
          <w:b w:val="0"/>
        </w:rPr>
        <w:t>tora má</w:t>
      </w:r>
      <w:r>
        <w:rPr>
          <w:rFonts w:hint="default"/>
          <w:b w:val="0"/>
        </w:rPr>
        <w:t xml:space="preserve"> prokurá</w:t>
      </w:r>
      <w:r>
        <w:rPr>
          <w:rFonts w:hint="default"/>
          <w:b w:val="0"/>
        </w:rPr>
        <w:t>tor ná</w:t>
      </w:r>
      <w:r>
        <w:rPr>
          <w:rFonts w:hint="default"/>
          <w:b w:val="0"/>
        </w:rPr>
        <w:t>rok na plat, z </w:t>
      </w:r>
      <w:r>
        <w:rPr>
          <w:rFonts w:hint="default"/>
          <w:b w:val="0"/>
        </w:rPr>
        <w:t>ktoré</w:t>
      </w:r>
      <w:r>
        <w:rPr>
          <w:rFonts w:hint="default"/>
          <w:b w:val="0"/>
        </w:rPr>
        <w:t>ho sa vykoná</w:t>
      </w:r>
      <w:r>
        <w:rPr>
          <w:rFonts w:hint="default"/>
          <w:b w:val="0"/>
        </w:rPr>
        <w:t>vajú</w:t>
      </w:r>
      <w:r>
        <w:rPr>
          <w:rFonts w:hint="default"/>
          <w:b w:val="0"/>
        </w:rPr>
        <w:t xml:space="preserve"> zráž</w:t>
      </w:r>
      <w:r>
        <w:rPr>
          <w:rFonts w:hint="default"/>
          <w:b w:val="0"/>
        </w:rPr>
        <w:t>ky ustanovené</w:t>
      </w:r>
      <w:r>
        <w:rPr>
          <w:rFonts w:hint="default"/>
          <w:b w:val="0"/>
        </w:rPr>
        <w:t xml:space="preserve"> v §</w:t>
      </w:r>
      <w:r>
        <w:rPr>
          <w:rFonts w:hint="default"/>
          <w:b w:val="0"/>
        </w:rPr>
        <w:t xml:space="preserve"> 123.</w:t>
      </w:r>
      <w:r w:rsidRPr="00B22CBF">
        <w:rPr>
          <w:b w:val="0"/>
        </w:rPr>
        <w:t xml:space="preserve"> </w:t>
      </w:r>
      <w:r>
        <w:rPr>
          <w:b w:val="0"/>
        </w:rPr>
        <w:t>Naviac, aj</w:t>
      </w:r>
      <w:r w:rsidRPr="00B22CBF">
        <w:rPr>
          <w:rFonts w:hint="default"/>
          <w:b w:val="0"/>
        </w:rPr>
        <w:t xml:space="preserve"> poč</w:t>
      </w:r>
      <w:r w:rsidRPr="00B22CBF">
        <w:rPr>
          <w:rFonts w:hint="default"/>
          <w:b w:val="0"/>
        </w:rPr>
        <w:t>as doč</w:t>
      </w:r>
      <w:r w:rsidRPr="00B22CBF">
        <w:rPr>
          <w:rFonts w:hint="default"/>
          <w:b w:val="0"/>
        </w:rPr>
        <w:t>asné</w:t>
      </w:r>
      <w:r w:rsidRPr="00B22CBF">
        <w:rPr>
          <w:rFonts w:hint="default"/>
          <w:b w:val="0"/>
        </w:rPr>
        <w:t>ho pozastav</w:t>
      </w:r>
      <w:r>
        <w:rPr>
          <w:rFonts w:hint="default"/>
          <w:b w:val="0"/>
        </w:rPr>
        <w:t>enia vý</w:t>
      </w:r>
      <w:r>
        <w:rPr>
          <w:rFonts w:hint="default"/>
          <w:b w:val="0"/>
        </w:rPr>
        <w:t>konu funkcie prokurá</w:t>
      </w:r>
      <w:r>
        <w:rPr>
          <w:rFonts w:hint="default"/>
          <w:b w:val="0"/>
        </w:rPr>
        <w:t xml:space="preserve">tora </w:t>
      </w:r>
      <w:r w:rsidRPr="00B22CBF">
        <w:rPr>
          <w:rFonts w:hint="default"/>
          <w:b w:val="0"/>
        </w:rPr>
        <w:t>môž</w:t>
      </w:r>
      <w:r w:rsidRPr="00B22CBF">
        <w:rPr>
          <w:rFonts w:hint="default"/>
          <w:b w:val="0"/>
        </w:rPr>
        <w:t xml:space="preserve">e </w:t>
      </w:r>
      <w:r>
        <w:rPr>
          <w:rFonts w:hint="default"/>
          <w:b w:val="0"/>
        </w:rPr>
        <w:t>prokurá</w:t>
      </w:r>
      <w:r>
        <w:rPr>
          <w:rFonts w:hint="default"/>
          <w:b w:val="0"/>
        </w:rPr>
        <w:t xml:space="preserve">torovi </w:t>
      </w:r>
      <w:r w:rsidRPr="00B22CBF">
        <w:rPr>
          <w:rFonts w:hint="default"/>
          <w:b w:val="0"/>
        </w:rPr>
        <w:t>vzniknúť</w:t>
      </w:r>
      <w:r w:rsidRPr="00B22CBF">
        <w:rPr>
          <w:rFonts w:hint="default"/>
          <w:b w:val="0"/>
        </w:rPr>
        <w:t xml:space="preserve"> ná</w:t>
      </w:r>
      <w:r w:rsidRPr="00B22CBF">
        <w:rPr>
          <w:rFonts w:hint="default"/>
          <w:b w:val="0"/>
        </w:rPr>
        <w:t>rok na nemocenské</w:t>
      </w:r>
      <w:r w:rsidRPr="00B22CBF">
        <w:rPr>
          <w:rFonts w:hint="default"/>
          <w:b w:val="0"/>
        </w:rPr>
        <w:t xml:space="preserve"> zabezpeč</w:t>
      </w:r>
      <w:r w:rsidRPr="00B22CBF">
        <w:rPr>
          <w:rFonts w:hint="default"/>
          <w:b w:val="0"/>
        </w:rPr>
        <w:t>enie pri chorobe alebo ú</w:t>
      </w:r>
      <w:r w:rsidRPr="00B22CBF">
        <w:rPr>
          <w:rFonts w:hint="default"/>
          <w:b w:val="0"/>
        </w:rPr>
        <w:t>raze, na oš</w:t>
      </w:r>
      <w:r w:rsidRPr="00B22CBF">
        <w:rPr>
          <w:rFonts w:hint="default"/>
          <w:b w:val="0"/>
        </w:rPr>
        <w:t>etrovné</w:t>
      </w:r>
      <w:r w:rsidRPr="00B22CBF">
        <w:rPr>
          <w:rFonts w:hint="default"/>
          <w:b w:val="0"/>
        </w:rPr>
        <w:t xml:space="preserve"> a</w:t>
      </w:r>
      <w:r>
        <w:rPr>
          <w:b w:val="0"/>
        </w:rPr>
        <w:t xml:space="preserve">lebo na </w:t>
      </w:r>
      <w:r w:rsidRPr="00B22CBF">
        <w:rPr>
          <w:rFonts w:hint="default"/>
          <w:b w:val="0"/>
        </w:rPr>
        <w:t>materské.</w:t>
      </w:r>
      <w:r>
        <w:rPr>
          <w:rFonts w:hint="default"/>
          <w:b w:val="0"/>
        </w:rPr>
        <w:t xml:space="preserve">  Na tieto úč</w:t>
      </w:r>
      <w:r>
        <w:rPr>
          <w:rFonts w:hint="default"/>
          <w:b w:val="0"/>
        </w:rPr>
        <w:t>ely sa navrhuje, aby plat prokurá</w:t>
      </w:r>
      <w:r>
        <w:rPr>
          <w:rFonts w:hint="default"/>
          <w:b w:val="0"/>
        </w:rPr>
        <w:t>tora urč</w:t>
      </w:r>
      <w:r>
        <w:rPr>
          <w:rFonts w:hint="default"/>
          <w:b w:val="0"/>
        </w:rPr>
        <w:t>ený</w:t>
      </w:r>
      <w:r>
        <w:rPr>
          <w:rFonts w:hint="default"/>
          <w:b w:val="0"/>
        </w:rPr>
        <w:t xml:space="preserve"> podľ</w:t>
      </w:r>
      <w:r>
        <w:rPr>
          <w:rFonts w:hint="default"/>
          <w:b w:val="0"/>
        </w:rPr>
        <w:t>a odseku 1 sa považ</w:t>
      </w:r>
      <w:r>
        <w:rPr>
          <w:rFonts w:hint="default"/>
          <w:b w:val="0"/>
        </w:rPr>
        <w:t>oval za funkč</w:t>
      </w:r>
      <w:r>
        <w:rPr>
          <w:rFonts w:hint="default"/>
          <w:b w:val="0"/>
        </w:rPr>
        <w:t>ný</w:t>
      </w:r>
      <w:r>
        <w:rPr>
          <w:rFonts w:hint="default"/>
          <w:b w:val="0"/>
        </w:rPr>
        <w:t xml:space="preserve"> plat prokurá</w:t>
      </w:r>
      <w:r>
        <w:rPr>
          <w:rFonts w:hint="default"/>
          <w:b w:val="0"/>
        </w:rPr>
        <w:t>tora (odsek 2).</w:t>
      </w:r>
    </w:p>
    <w:p w:rsidR="004F1398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4F1398" w:rsidRPr="00B22CBF" w:rsidP="00913663">
      <w:pPr>
        <w:pStyle w:val="BodyText"/>
        <w:bidi w:val="0"/>
        <w:ind w:firstLine="397"/>
        <w:jc w:val="both"/>
        <w:rPr>
          <w:b w:val="0"/>
        </w:rPr>
      </w:pPr>
      <w:r>
        <w:rPr>
          <w:rFonts w:hint="default"/>
          <w:b w:val="0"/>
        </w:rPr>
        <w:t>Prokurá</w:t>
      </w:r>
      <w:r>
        <w:rPr>
          <w:rFonts w:hint="default"/>
          <w:b w:val="0"/>
        </w:rPr>
        <w:t>torovi mož</w:t>
      </w:r>
      <w:r>
        <w:rPr>
          <w:rFonts w:hint="default"/>
          <w:b w:val="0"/>
        </w:rPr>
        <w:t>no doč</w:t>
      </w:r>
      <w:r>
        <w:rPr>
          <w:rFonts w:hint="default"/>
          <w:b w:val="0"/>
        </w:rPr>
        <w:t>asne pozastaviť</w:t>
      </w:r>
      <w:r>
        <w:rPr>
          <w:rFonts w:hint="default"/>
          <w:b w:val="0"/>
        </w:rPr>
        <w:t xml:space="preserve"> vý</w:t>
      </w:r>
      <w:r>
        <w:rPr>
          <w:rFonts w:hint="default"/>
          <w:b w:val="0"/>
        </w:rPr>
        <w:t>ko</w:t>
      </w:r>
      <w:r>
        <w:rPr>
          <w:rFonts w:hint="default"/>
          <w:b w:val="0"/>
        </w:rPr>
        <w:t>n funkcie prokurá</w:t>
      </w:r>
      <w:r>
        <w:rPr>
          <w:rFonts w:hint="default"/>
          <w:b w:val="0"/>
        </w:rPr>
        <w:t>tora len vtedy, ak je trestne stí</w:t>
      </w:r>
      <w:r>
        <w:rPr>
          <w:rFonts w:hint="default"/>
          <w:b w:val="0"/>
        </w:rPr>
        <w:t>haný</w:t>
      </w:r>
      <w:r>
        <w:rPr>
          <w:rFonts w:hint="default"/>
          <w:b w:val="0"/>
        </w:rPr>
        <w:t xml:space="preserve"> za spá</w:t>
      </w:r>
      <w:r>
        <w:rPr>
          <w:rFonts w:hint="default"/>
          <w:b w:val="0"/>
        </w:rPr>
        <w:t>chanie ú</w:t>
      </w:r>
      <w:r>
        <w:rPr>
          <w:rFonts w:hint="default"/>
          <w:b w:val="0"/>
        </w:rPr>
        <w:t>myselné</w:t>
      </w:r>
      <w:r>
        <w:rPr>
          <w:rFonts w:hint="default"/>
          <w:b w:val="0"/>
        </w:rPr>
        <w:t>ho trestné</w:t>
      </w:r>
      <w:r>
        <w:rPr>
          <w:rFonts w:hint="default"/>
          <w:b w:val="0"/>
        </w:rPr>
        <w:t>ho č</w:t>
      </w:r>
      <w:r>
        <w:rPr>
          <w:rFonts w:hint="default"/>
          <w:b w:val="0"/>
        </w:rPr>
        <w:t>inu alebo ak je discipliná</w:t>
      </w:r>
      <w:r>
        <w:rPr>
          <w:rFonts w:hint="default"/>
          <w:b w:val="0"/>
        </w:rPr>
        <w:t>rne stí</w:t>
      </w:r>
      <w:r>
        <w:rPr>
          <w:rFonts w:hint="default"/>
          <w:b w:val="0"/>
        </w:rPr>
        <w:t>haný</w:t>
      </w:r>
      <w:r>
        <w:rPr>
          <w:rFonts w:hint="default"/>
          <w:b w:val="0"/>
        </w:rPr>
        <w:t xml:space="preserve"> za skutok, za ktorý</w:t>
      </w:r>
      <w:r>
        <w:rPr>
          <w:rFonts w:hint="default"/>
          <w:b w:val="0"/>
        </w:rPr>
        <w:t xml:space="preserve"> môž</w:t>
      </w:r>
      <w:r>
        <w:rPr>
          <w:rFonts w:hint="default"/>
          <w:b w:val="0"/>
        </w:rPr>
        <w:t>e byť</w:t>
      </w:r>
      <w:r>
        <w:rPr>
          <w:rFonts w:hint="default"/>
          <w:b w:val="0"/>
        </w:rPr>
        <w:t xml:space="preserve"> zbavený</w:t>
      </w:r>
      <w:r>
        <w:rPr>
          <w:rFonts w:hint="default"/>
          <w:b w:val="0"/>
        </w:rPr>
        <w:t xml:space="preserve"> funkcie prokurá</w:t>
      </w:r>
      <w:r>
        <w:rPr>
          <w:rFonts w:hint="default"/>
          <w:b w:val="0"/>
        </w:rPr>
        <w:t>tora (§</w:t>
      </w:r>
      <w:r>
        <w:rPr>
          <w:rFonts w:hint="default"/>
          <w:b w:val="0"/>
        </w:rPr>
        <w:t xml:space="preserve"> 13 ods. 1). Navrhuje sa ustanoviť</w:t>
      </w:r>
      <w:r>
        <w:rPr>
          <w:rFonts w:hint="default"/>
          <w:b w:val="0"/>
        </w:rPr>
        <w:t>, aby na prokurá</w:t>
      </w:r>
      <w:r>
        <w:rPr>
          <w:rFonts w:hint="default"/>
          <w:b w:val="0"/>
        </w:rPr>
        <w:t>tora, ktoré</w:t>
      </w:r>
      <w:r>
        <w:rPr>
          <w:rFonts w:hint="default"/>
          <w:b w:val="0"/>
        </w:rPr>
        <w:t xml:space="preserve">mu bol </w:t>
      </w:r>
      <w:r>
        <w:rPr>
          <w:rFonts w:hint="default"/>
          <w:b w:val="0"/>
        </w:rPr>
        <w:t>d</w:t>
      </w:r>
      <w:r>
        <w:rPr>
          <w:rFonts w:hint="default"/>
          <w:b w:val="0"/>
        </w:rPr>
        <w:t>oč</w:t>
      </w:r>
      <w:r>
        <w:rPr>
          <w:rFonts w:hint="default"/>
          <w:b w:val="0"/>
        </w:rPr>
        <w:t>asne pozastavený</w:t>
      </w:r>
      <w:r>
        <w:rPr>
          <w:rFonts w:hint="default"/>
          <w:b w:val="0"/>
        </w:rPr>
        <w:t xml:space="preserve"> vý</w:t>
      </w:r>
      <w:r>
        <w:rPr>
          <w:rFonts w:hint="default"/>
          <w:b w:val="0"/>
        </w:rPr>
        <w:t>kon funkcie prokurá</w:t>
      </w:r>
      <w:r>
        <w:rPr>
          <w:rFonts w:hint="default"/>
          <w:b w:val="0"/>
        </w:rPr>
        <w:t>tora, sa hľ</w:t>
      </w:r>
      <w:r>
        <w:rPr>
          <w:rFonts w:hint="default"/>
          <w:b w:val="0"/>
        </w:rPr>
        <w:t>adelo, ako keby mu nebol doč</w:t>
      </w:r>
      <w:r>
        <w:rPr>
          <w:rFonts w:hint="default"/>
          <w:b w:val="0"/>
        </w:rPr>
        <w:t>asne pozastavený</w:t>
      </w:r>
      <w:r>
        <w:rPr>
          <w:rFonts w:hint="default"/>
          <w:b w:val="0"/>
        </w:rPr>
        <w:t xml:space="preserve"> vý</w:t>
      </w:r>
      <w:r>
        <w:rPr>
          <w:rFonts w:hint="default"/>
          <w:b w:val="0"/>
        </w:rPr>
        <w:t>kon jeho funkcie v </w:t>
      </w:r>
      <w:r>
        <w:rPr>
          <w:rFonts w:hint="default"/>
          <w:b w:val="0"/>
        </w:rPr>
        <w:t>prí</w:t>
      </w:r>
      <w:r>
        <w:rPr>
          <w:rFonts w:hint="default"/>
          <w:b w:val="0"/>
        </w:rPr>
        <w:t>pade, ak  nebol prá</w:t>
      </w:r>
      <w:r>
        <w:rPr>
          <w:rFonts w:hint="default"/>
          <w:b w:val="0"/>
        </w:rPr>
        <w:t>voplatne odsú</w:t>
      </w:r>
      <w:r>
        <w:rPr>
          <w:rFonts w:hint="default"/>
          <w:b w:val="0"/>
        </w:rPr>
        <w:t>dený</w:t>
      </w:r>
      <w:r>
        <w:rPr>
          <w:rFonts w:hint="default"/>
          <w:b w:val="0"/>
        </w:rPr>
        <w:t xml:space="preserve"> za spá</w:t>
      </w:r>
      <w:r>
        <w:rPr>
          <w:rFonts w:hint="default"/>
          <w:b w:val="0"/>
        </w:rPr>
        <w:t>chanie ú</w:t>
      </w:r>
      <w:r>
        <w:rPr>
          <w:rFonts w:hint="default"/>
          <w:b w:val="0"/>
        </w:rPr>
        <w:t>myselné</w:t>
      </w:r>
      <w:r>
        <w:rPr>
          <w:rFonts w:hint="default"/>
          <w:b w:val="0"/>
        </w:rPr>
        <w:t>ho trestné</w:t>
      </w:r>
      <w:r>
        <w:rPr>
          <w:rFonts w:hint="default"/>
          <w:b w:val="0"/>
        </w:rPr>
        <w:t>ho č</w:t>
      </w:r>
      <w:r>
        <w:rPr>
          <w:rFonts w:hint="default"/>
          <w:b w:val="0"/>
        </w:rPr>
        <w:t>inu alebo ak nebol pozbavený</w:t>
      </w:r>
      <w:r>
        <w:rPr>
          <w:rFonts w:hint="default"/>
          <w:b w:val="0"/>
        </w:rPr>
        <w:t xml:space="preserve"> vý</w:t>
      </w:r>
      <w:r>
        <w:rPr>
          <w:rFonts w:hint="default"/>
          <w:b w:val="0"/>
        </w:rPr>
        <w:t>konu funkcie prokurá</w:t>
      </w:r>
      <w:r>
        <w:rPr>
          <w:rFonts w:hint="default"/>
          <w:b w:val="0"/>
        </w:rPr>
        <w:t>tora v disci</w:t>
      </w:r>
      <w:r>
        <w:rPr>
          <w:rFonts w:hint="default"/>
          <w:b w:val="0"/>
        </w:rPr>
        <w:t>p</w:t>
      </w:r>
      <w:r>
        <w:rPr>
          <w:rFonts w:hint="default"/>
          <w:b w:val="0"/>
        </w:rPr>
        <w:t>liná</w:t>
      </w:r>
      <w:r>
        <w:rPr>
          <w:rFonts w:hint="default"/>
          <w:b w:val="0"/>
        </w:rPr>
        <w:t>rnom konaní</w:t>
      </w:r>
      <w:r>
        <w:rPr>
          <w:rFonts w:hint="default"/>
          <w:b w:val="0"/>
        </w:rPr>
        <w:t>, a </w:t>
      </w:r>
      <w:r>
        <w:rPr>
          <w:rFonts w:hint="default"/>
          <w:b w:val="0"/>
        </w:rPr>
        <w:t>to so vš</w:t>
      </w:r>
      <w:r>
        <w:rPr>
          <w:rFonts w:hint="default"/>
          <w:b w:val="0"/>
        </w:rPr>
        <w:t>etký</w:t>
      </w:r>
      <w:r>
        <w:rPr>
          <w:rFonts w:hint="default"/>
          <w:b w:val="0"/>
        </w:rPr>
        <w:t>mi prá</w:t>
      </w:r>
      <w:r>
        <w:rPr>
          <w:rFonts w:hint="default"/>
          <w:b w:val="0"/>
        </w:rPr>
        <w:t>vnymi ná</w:t>
      </w:r>
      <w:r>
        <w:rPr>
          <w:rFonts w:hint="default"/>
          <w:b w:val="0"/>
        </w:rPr>
        <w:t>sledkami, ktoré</w:t>
      </w:r>
      <w:r>
        <w:rPr>
          <w:rFonts w:hint="default"/>
          <w:b w:val="0"/>
        </w:rPr>
        <w:t xml:space="preserve"> z tejto</w:t>
      </w:r>
      <w:r w:rsidR="004B14E9">
        <w:rPr>
          <w:rFonts w:hint="default"/>
          <w:b w:val="0"/>
        </w:rPr>
        <w:t xml:space="preserve"> prá</w:t>
      </w:r>
      <w:r w:rsidR="004B14E9">
        <w:rPr>
          <w:rFonts w:hint="default"/>
          <w:b w:val="0"/>
        </w:rPr>
        <w:t xml:space="preserve">vnej domnienky </w:t>
      </w:r>
      <w:r>
        <w:rPr>
          <w:rFonts w:hint="default"/>
          <w:b w:val="0"/>
        </w:rPr>
        <w:t xml:space="preserve"> vyplý</w:t>
      </w:r>
      <w:r>
        <w:rPr>
          <w:rFonts w:hint="default"/>
          <w:b w:val="0"/>
        </w:rPr>
        <w:t>vajú</w:t>
      </w:r>
      <w:r>
        <w:rPr>
          <w:rFonts w:hint="default"/>
          <w:b w:val="0"/>
        </w:rPr>
        <w:t xml:space="preserve"> (odseky 3 až</w:t>
      </w:r>
      <w:r>
        <w:rPr>
          <w:rFonts w:hint="default"/>
          <w:b w:val="0"/>
        </w:rPr>
        <w:t xml:space="preserve"> 7). To znamená</w:t>
      </w:r>
      <w:r>
        <w:rPr>
          <w:rFonts w:hint="default"/>
          <w:b w:val="0"/>
        </w:rPr>
        <w:t>, ž</w:t>
      </w:r>
      <w:r>
        <w:rPr>
          <w:rFonts w:hint="default"/>
          <w:b w:val="0"/>
        </w:rPr>
        <w:t>e taký</w:t>
      </w:r>
      <w:r>
        <w:rPr>
          <w:rFonts w:hint="default"/>
          <w:b w:val="0"/>
        </w:rPr>
        <w:t xml:space="preserve"> prokurá</w:t>
      </w:r>
      <w:r>
        <w:rPr>
          <w:rFonts w:hint="default"/>
          <w:b w:val="0"/>
        </w:rPr>
        <w:t>tor bude mať</w:t>
      </w:r>
      <w:r>
        <w:rPr>
          <w:rFonts w:hint="default"/>
          <w:b w:val="0"/>
        </w:rPr>
        <w:t xml:space="preserve"> zá</w:t>
      </w:r>
      <w:r>
        <w:rPr>
          <w:rFonts w:hint="default"/>
          <w:b w:val="0"/>
        </w:rPr>
        <w:t>konný</w:t>
      </w:r>
      <w:r>
        <w:rPr>
          <w:rFonts w:hint="default"/>
          <w:b w:val="0"/>
        </w:rPr>
        <w:t xml:space="preserve"> ná</w:t>
      </w:r>
      <w:r>
        <w:rPr>
          <w:rFonts w:hint="default"/>
          <w:b w:val="0"/>
        </w:rPr>
        <w:t>rok na doplatenie rozdielu, o </w:t>
      </w:r>
      <w:r>
        <w:rPr>
          <w:rFonts w:hint="default"/>
          <w:b w:val="0"/>
        </w:rPr>
        <w:t>ktorý</w:t>
      </w:r>
      <w:r>
        <w:rPr>
          <w:rFonts w:hint="default"/>
          <w:b w:val="0"/>
        </w:rPr>
        <w:t xml:space="preserve"> bol ukrá</w:t>
      </w:r>
      <w:r>
        <w:rPr>
          <w:rFonts w:hint="default"/>
          <w:b w:val="0"/>
        </w:rPr>
        <w:t>tený</w:t>
      </w:r>
      <w:r>
        <w:rPr>
          <w:rFonts w:hint="default"/>
          <w:b w:val="0"/>
        </w:rPr>
        <w:t xml:space="preserve"> poč</w:t>
      </w:r>
      <w:r>
        <w:rPr>
          <w:rFonts w:hint="default"/>
          <w:b w:val="0"/>
        </w:rPr>
        <w:t>as doč</w:t>
      </w:r>
      <w:r>
        <w:rPr>
          <w:rFonts w:hint="default"/>
          <w:b w:val="0"/>
        </w:rPr>
        <w:t>asné</w:t>
      </w:r>
      <w:r>
        <w:rPr>
          <w:rFonts w:hint="default"/>
          <w:b w:val="0"/>
        </w:rPr>
        <w:t>ho pozastavenia vý</w:t>
      </w:r>
      <w:r>
        <w:rPr>
          <w:rFonts w:hint="default"/>
          <w:b w:val="0"/>
        </w:rPr>
        <w:t>konu funkci</w:t>
      </w:r>
      <w:r>
        <w:rPr>
          <w:rFonts w:hint="default"/>
          <w:b w:val="0"/>
        </w:rPr>
        <w:t>e. Vyrovnajú</w:t>
      </w:r>
      <w:r>
        <w:rPr>
          <w:rFonts w:hint="default"/>
          <w:b w:val="0"/>
        </w:rPr>
        <w:t xml:space="preserve"> sa aj jeho zráž</w:t>
      </w:r>
      <w:r>
        <w:rPr>
          <w:rFonts w:hint="default"/>
          <w:b w:val="0"/>
        </w:rPr>
        <w:t>ky z </w:t>
      </w:r>
      <w:r>
        <w:rPr>
          <w:rFonts w:hint="default"/>
          <w:b w:val="0"/>
        </w:rPr>
        <w:t>platu, č</w:t>
      </w:r>
      <w:r>
        <w:rPr>
          <w:rFonts w:hint="default"/>
          <w:b w:val="0"/>
        </w:rPr>
        <w:t>o je vý</w:t>
      </w:r>
      <w:r>
        <w:rPr>
          <w:rFonts w:hint="default"/>
          <w:b w:val="0"/>
        </w:rPr>
        <w:t>znamné</w:t>
      </w:r>
      <w:r>
        <w:rPr>
          <w:rFonts w:hint="default"/>
          <w:b w:val="0"/>
        </w:rPr>
        <w:t xml:space="preserve"> v </w:t>
      </w:r>
      <w:r>
        <w:rPr>
          <w:rFonts w:hint="default"/>
          <w:b w:val="0"/>
        </w:rPr>
        <w:t>prí</w:t>
      </w:r>
      <w:r>
        <w:rPr>
          <w:rFonts w:hint="default"/>
          <w:b w:val="0"/>
        </w:rPr>
        <w:t>pade zá</w:t>
      </w:r>
      <w:r>
        <w:rPr>
          <w:rFonts w:hint="default"/>
          <w:b w:val="0"/>
        </w:rPr>
        <w:t>konný</w:t>
      </w:r>
      <w:r>
        <w:rPr>
          <w:rFonts w:hint="default"/>
          <w:b w:val="0"/>
        </w:rPr>
        <w:t>ch odvodov, najmä</w:t>
      </w:r>
      <w:r>
        <w:rPr>
          <w:rFonts w:hint="default"/>
          <w:b w:val="0"/>
        </w:rPr>
        <w:t xml:space="preserve"> poistné</w:t>
      </w:r>
      <w:r>
        <w:rPr>
          <w:rFonts w:hint="default"/>
          <w:b w:val="0"/>
        </w:rPr>
        <w:t>ho podľ</w:t>
      </w:r>
      <w:r>
        <w:rPr>
          <w:rFonts w:hint="default"/>
          <w:b w:val="0"/>
        </w:rPr>
        <w:t>a 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. 461/2003 Z.</w:t>
      </w:r>
      <w:r w:rsidR="00DB7E19">
        <w:rPr>
          <w:b w:val="0"/>
        </w:rPr>
        <w:t xml:space="preserve"> </w:t>
      </w:r>
      <w:r>
        <w:rPr>
          <w:b w:val="0"/>
        </w:rPr>
        <w:t>z. o </w:t>
      </w:r>
      <w:r>
        <w:rPr>
          <w:rFonts w:hint="default"/>
          <w:b w:val="0"/>
        </w:rPr>
        <w:t>sociá</w:t>
      </w:r>
      <w:r>
        <w:rPr>
          <w:rFonts w:hint="default"/>
          <w:b w:val="0"/>
        </w:rPr>
        <w:t>lnom poistení</w:t>
      </w:r>
      <w:r>
        <w:rPr>
          <w:rFonts w:hint="default"/>
          <w:b w:val="0"/>
        </w:rPr>
        <w:t xml:space="preserve"> a v </w:t>
      </w:r>
      <w:r>
        <w:rPr>
          <w:rFonts w:hint="default"/>
          <w:b w:val="0"/>
        </w:rPr>
        <w:t>nadvä</w:t>
      </w:r>
      <w:r>
        <w:rPr>
          <w:rFonts w:hint="default"/>
          <w:b w:val="0"/>
        </w:rPr>
        <w:t>znosti na to jeho budú</w:t>
      </w:r>
      <w:r>
        <w:rPr>
          <w:rFonts w:hint="default"/>
          <w:b w:val="0"/>
        </w:rPr>
        <w:t>cich ná</w:t>
      </w:r>
      <w:r>
        <w:rPr>
          <w:rFonts w:hint="default"/>
          <w:b w:val="0"/>
        </w:rPr>
        <w:t>rokov, ktoré</w:t>
      </w:r>
      <w:r>
        <w:rPr>
          <w:rFonts w:hint="default"/>
          <w:b w:val="0"/>
        </w:rPr>
        <w:t xml:space="preserve"> vyplý</w:t>
      </w:r>
      <w:r>
        <w:rPr>
          <w:rFonts w:hint="default"/>
          <w:b w:val="0"/>
        </w:rPr>
        <w:t>vajú</w:t>
      </w:r>
      <w:r>
        <w:rPr>
          <w:rFonts w:hint="default"/>
          <w:b w:val="0"/>
        </w:rPr>
        <w:t xml:space="preserve"> zo sociá</w:t>
      </w:r>
      <w:r>
        <w:rPr>
          <w:rFonts w:hint="default"/>
          <w:b w:val="0"/>
        </w:rPr>
        <w:t>lneho poistenia.</w:t>
      </w:r>
    </w:p>
    <w:p w:rsidR="00EA0E71" w:rsidP="00BF3F95">
      <w:pPr>
        <w:pStyle w:val="BodyText"/>
        <w:bidi w:val="0"/>
        <w:jc w:val="both"/>
        <w:rPr>
          <w:bCs w:val="0"/>
        </w:rPr>
      </w:pPr>
      <w:r w:rsidR="004F1398">
        <w:rPr>
          <w:bCs w:val="0"/>
        </w:rPr>
        <w:t xml:space="preserve"> </w:t>
      </w:r>
    </w:p>
    <w:p w:rsidR="00212849" w:rsidP="00BF3F95">
      <w:pPr>
        <w:pStyle w:val="BodyText"/>
        <w:bidi w:val="0"/>
        <w:jc w:val="both"/>
        <w:rPr>
          <w:b w:val="0"/>
          <w:bCs w:val="0"/>
        </w:rPr>
      </w:pPr>
    </w:p>
    <w:p w:rsidR="007015E1" w:rsidRPr="004B14E9" w:rsidP="00913663">
      <w:pPr>
        <w:bidi w:val="0"/>
        <w:jc w:val="both"/>
        <w:rPr>
          <w:rFonts w:ascii="Times New Roman" w:hAnsi="Times New Roman" w:cs="Times New Roman"/>
          <w:b/>
          <w:bCs/>
        </w:rPr>
      </w:pPr>
      <w:r w:rsidRPr="004B14E9" w:rsidR="004B14E9">
        <w:rPr>
          <w:rFonts w:ascii="Times New Roman" w:hAnsi="Times New Roman" w:cs="Times New Roman"/>
          <w:b/>
          <w:bCs/>
        </w:rPr>
        <w:t>K bodu 64:</w:t>
      </w:r>
    </w:p>
    <w:p w:rsidR="004B14E9" w:rsidP="00913663">
      <w:pPr>
        <w:bidi w:val="0"/>
        <w:jc w:val="both"/>
        <w:rPr>
          <w:rFonts w:ascii="Times New Roman" w:hAnsi="Times New Roman" w:cs="Times New Roman"/>
        </w:rPr>
      </w:pPr>
    </w:p>
    <w:p w:rsidR="004B14E9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b w:val="0"/>
        </w:rPr>
        <w:t>Ide</w:t>
      </w:r>
      <w:r>
        <w:rPr>
          <w:b w:val="0"/>
        </w:rPr>
        <w:t xml:space="preserve"> o </w:t>
      </w:r>
      <w:r>
        <w:rPr>
          <w:rFonts w:hint="default"/>
          <w:b w:val="0"/>
        </w:rPr>
        <w:t>legislatí</w:t>
      </w:r>
      <w:r>
        <w:rPr>
          <w:rFonts w:hint="default"/>
          <w:b w:val="0"/>
        </w:rPr>
        <w:t>vno-technickú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pravu ustanovenia §</w:t>
      </w:r>
      <w:r>
        <w:rPr>
          <w:rFonts w:hint="default"/>
          <w:b w:val="0"/>
        </w:rPr>
        <w:t xml:space="preserve"> 106 ods. 3  pí</w:t>
      </w:r>
      <w:r>
        <w:rPr>
          <w:rFonts w:hint="default"/>
          <w:b w:val="0"/>
        </w:rPr>
        <w:t>sm. j), ktorou sa odstraň</w:t>
      </w:r>
      <w:r>
        <w:rPr>
          <w:rFonts w:hint="default"/>
          <w:b w:val="0"/>
        </w:rPr>
        <w:t>uje nedô</w:t>
      </w:r>
      <w:r>
        <w:rPr>
          <w:rFonts w:hint="default"/>
          <w:b w:val="0"/>
        </w:rPr>
        <w:t>sledná</w:t>
      </w:r>
      <w:r>
        <w:rPr>
          <w:rFonts w:hint="default"/>
          <w:b w:val="0"/>
        </w:rPr>
        <w:t xml:space="preserve"> novelizá</w:t>
      </w:r>
      <w:r>
        <w:rPr>
          <w:rFonts w:hint="default"/>
          <w:b w:val="0"/>
        </w:rPr>
        <w:t>cia tohto 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l. III 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. 530/2004 Z.</w:t>
      </w:r>
      <w:r w:rsidR="004975BB">
        <w:rPr>
          <w:b w:val="0"/>
        </w:rPr>
        <w:t xml:space="preserve"> </w:t>
      </w:r>
      <w:r>
        <w:rPr>
          <w:b w:val="0"/>
        </w:rPr>
        <w:t>z. o </w:t>
      </w:r>
      <w:r>
        <w:rPr>
          <w:rFonts w:hint="default"/>
          <w:b w:val="0"/>
        </w:rPr>
        <w:t>zastú</w:t>
      </w:r>
      <w:r>
        <w:rPr>
          <w:rFonts w:hint="default"/>
          <w:b w:val="0"/>
        </w:rPr>
        <w:t>pení</w:t>
      </w:r>
      <w:r>
        <w:rPr>
          <w:rFonts w:hint="default"/>
          <w:b w:val="0"/>
        </w:rPr>
        <w:t xml:space="preserve"> Slovenskej republiky v Eurojuste a o zmene a </w:t>
      </w:r>
      <w:r>
        <w:rPr>
          <w:rFonts w:hint="default"/>
          <w:b w:val="0"/>
        </w:rPr>
        <w:t>doplnení</w:t>
      </w:r>
      <w:r>
        <w:rPr>
          <w:rFonts w:hint="default"/>
          <w:b w:val="0"/>
        </w:rPr>
        <w:t xml:space="preserve"> niektorý</w:t>
      </w:r>
      <w:r>
        <w:rPr>
          <w:rFonts w:hint="default"/>
          <w:b w:val="0"/>
        </w:rPr>
        <w:t>ch zá</w:t>
      </w:r>
      <w:r>
        <w:rPr>
          <w:rFonts w:hint="default"/>
          <w:b w:val="0"/>
        </w:rPr>
        <w:t>konov.</w:t>
      </w:r>
    </w:p>
    <w:p w:rsidR="004B14E9" w:rsidRPr="005756B5" w:rsidP="00913663">
      <w:pPr>
        <w:bidi w:val="0"/>
        <w:jc w:val="both"/>
        <w:rPr>
          <w:rFonts w:ascii="Times New Roman" w:hAnsi="Times New Roman" w:cs="Times New Roman"/>
        </w:rPr>
      </w:pPr>
    </w:p>
    <w:p w:rsidR="00F23AC3" w:rsidRPr="00F23AC3" w:rsidP="00913663">
      <w:pPr>
        <w:bidi w:val="0"/>
        <w:jc w:val="both"/>
        <w:rPr>
          <w:rFonts w:ascii="Times New Roman" w:hAnsi="Times New Roman" w:cs="Times New Roman"/>
          <w:b/>
          <w:bCs/>
        </w:rPr>
      </w:pPr>
      <w:r w:rsidRPr="00F23AC3" w:rsidR="004B14E9">
        <w:rPr>
          <w:rFonts w:ascii="Times New Roman" w:hAnsi="Times New Roman" w:cs="Times New Roman"/>
          <w:b/>
          <w:bCs/>
        </w:rPr>
        <w:t>K </w:t>
      </w:r>
      <w:r w:rsidR="00B51D3F">
        <w:rPr>
          <w:rFonts w:ascii="Times New Roman" w:hAnsi="Times New Roman" w:cs="Times New Roman"/>
          <w:b/>
          <w:bCs/>
        </w:rPr>
        <w:t>bodom</w:t>
      </w:r>
      <w:r w:rsidRPr="00F23AC3" w:rsidR="004B14E9">
        <w:rPr>
          <w:rFonts w:ascii="Times New Roman" w:hAnsi="Times New Roman" w:cs="Times New Roman"/>
          <w:b/>
          <w:bCs/>
        </w:rPr>
        <w:t xml:space="preserve"> </w:t>
      </w:r>
      <w:smartTag w:uri="urn:schemas-microsoft-com:office:smarttags" w:element="metricconverter">
        <w:smartTagPr>
          <w:attr w:name="ProductID" w:val="65 a"/>
        </w:smartTagPr>
        <w:r w:rsidRPr="00F23AC3" w:rsidR="004B14E9">
          <w:rPr>
            <w:rFonts w:ascii="Times New Roman" w:hAnsi="Times New Roman" w:cs="Times New Roman"/>
            <w:b/>
            <w:bCs/>
          </w:rPr>
          <w:t>65</w:t>
        </w:r>
        <w:r w:rsidR="00B51D3F">
          <w:rPr>
            <w:rFonts w:ascii="Times New Roman" w:hAnsi="Times New Roman" w:cs="Times New Roman"/>
            <w:b/>
            <w:bCs/>
          </w:rPr>
          <w:t xml:space="preserve"> a</w:t>
        </w:r>
      </w:smartTag>
      <w:r w:rsidR="00B51D3F">
        <w:rPr>
          <w:rFonts w:ascii="Times New Roman" w:hAnsi="Times New Roman" w:cs="Times New Roman"/>
          <w:b/>
          <w:bCs/>
        </w:rPr>
        <w:t xml:space="preserve"> 66</w:t>
      </w:r>
      <w:r w:rsidRPr="00F23AC3" w:rsidR="004B14E9">
        <w:rPr>
          <w:rFonts w:ascii="Times New Roman" w:hAnsi="Times New Roman" w:cs="Times New Roman"/>
          <w:b/>
          <w:bCs/>
        </w:rPr>
        <w:t>:</w:t>
      </w:r>
    </w:p>
    <w:p w:rsidR="00F23AC3" w:rsidP="00913663">
      <w:pPr>
        <w:bidi w:val="0"/>
        <w:jc w:val="both"/>
        <w:rPr>
          <w:rFonts w:ascii="Times New Roman" w:hAnsi="Times New Roman" w:cs="Times New Roman"/>
        </w:rPr>
      </w:pPr>
    </w:p>
    <w:p w:rsidR="007015E1" w:rsidRPr="005756B5" w:rsidP="00913663">
      <w:pPr>
        <w:bidi w:val="0"/>
        <w:jc w:val="both"/>
        <w:rPr>
          <w:rFonts w:ascii="Times New Roman" w:hAnsi="Times New Roman" w:cs="Times New Roman"/>
        </w:rPr>
      </w:pPr>
      <w:r w:rsidR="00F23AC3">
        <w:rPr>
          <w:rFonts w:ascii="Times New Roman" w:hAnsi="Times New Roman" w:cs="Times New Roman"/>
        </w:rPr>
        <w:tab/>
        <w:t>Ide o legislatívno-technickú úpravu, ktorá súvisí so zrušením vojenských prokuratúr.</w:t>
      </w:r>
      <w:r w:rsidRPr="005756B5">
        <w:rPr>
          <w:rFonts w:ascii="Times New Roman" w:hAnsi="Times New Roman" w:cs="Times New Roman"/>
        </w:rPr>
        <w:tab/>
      </w:r>
    </w:p>
    <w:p w:rsidR="00B51D3F" w:rsidP="00913663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112E75" w:rsidP="00913663">
      <w:pPr>
        <w:bidi w:val="0"/>
        <w:jc w:val="both"/>
        <w:rPr>
          <w:rFonts w:ascii="Times New Roman" w:hAnsi="Times New Roman" w:cs="Times New Roman"/>
          <w:b/>
          <w:bCs/>
        </w:rPr>
      </w:pPr>
      <w:r w:rsidR="00F23AC3">
        <w:rPr>
          <w:rFonts w:ascii="Times New Roman" w:hAnsi="Times New Roman" w:cs="Times New Roman"/>
          <w:b/>
          <w:bCs/>
        </w:rPr>
        <w:t xml:space="preserve">K bodu </w:t>
      </w:r>
      <w:r w:rsidR="00B51D3F">
        <w:rPr>
          <w:rFonts w:ascii="Times New Roman" w:hAnsi="Times New Roman" w:cs="Times New Roman"/>
          <w:b/>
          <w:bCs/>
        </w:rPr>
        <w:t>67</w:t>
      </w:r>
      <w:r w:rsidR="00F23AC3">
        <w:rPr>
          <w:rFonts w:ascii="Times New Roman" w:hAnsi="Times New Roman" w:cs="Times New Roman"/>
          <w:b/>
          <w:bCs/>
        </w:rPr>
        <w:t>:</w:t>
      </w:r>
    </w:p>
    <w:p w:rsidR="00B51D3F" w:rsidP="00913663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F166F5" w:rsidP="00913663">
      <w:pPr>
        <w:pStyle w:val="BodyText"/>
        <w:bidi w:val="0"/>
        <w:ind w:firstLine="397"/>
        <w:jc w:val="both"/>
        <w:rPr>
          <w:b w:val="0"/>
        </w:rPr>
      </w:pPr>
      <w:r w:rsidR="00B51D3F">
        <w:rPr>
          <w:rFonts w:hint="default"/>
          <w:b w:val="0"/>
        </w:rPr>
        <w:t>Zá</w:t>
      </w:r>
      <w:r w:rsidR="00B51D3F">
        <w:rPr>
          <w:rFonts w:hint="default"/>
          <w:b w:val="0"/>
        </w:rPr>
        <w:t>kon č</w:t>
      </w:r>
      <w:r w:rsidR="00B51D3F">
        <w:rPr>
          <w:rFonts w:hint="default"/>
          <w:b w:val="0"/>
        </w:rPr>
        <w:t xml:space="preserve">. </w:t>
      </w:r>
      <w:r w:rsidR="00B00B5B">
        <w:rPr>
          <w:b w:val="0"/>
        </w:rPr>
        <w:t>33/2011</w:t>
      </w:r>
      <w:r w:rsidR="00E84166">
        <w:rPr>
          <w:b w:val="0"/>
        </w:rPr>
        <w:t xml:space="preserve"> Z. z.</w:t>
      </w:r>
      <w:r w:rsidR="00B00B5B">
        <w:rPr>
          <w:rFonts w:hint="default"/>
          <w:b w:val="0"/>
        </w:rPr>
        <w:t>, ktorý</w:t>
      </w:r>
      <w:r w:rsidR="00B00B5B">
        <w:rPr>
          <w:rFonts w:hint="default"/>
          <w:b w:val="0"/>
        </w:rPr>
        <w:t>m sa mení</w:t>
      </w:r>
      <w:r w:rsidR="00B00B5B">
        <w:rPr>
          <w:rFonts w:hint="default"/>
          <w:b w:val="0"/>
        </w:rPr>
        <w:t xml:space="preserve"> a </w:t>
      </w:r>
      <w:r w:rsidR="00B00B5B">
        <w:rPr>
          <w:rFonts w:hint="default"/>
          <w:b w:val="0"/>
        </w:rPr>
        <w:t>dopĺň</w:t>
      </w:r>
      <w:r w:rsidR="00B00B5B">
        <w:rPr>
          <w:rFonts w:hint="default"/>
          <w:b w:val="0"/>
        </w:rPr>
        <w:t>a zá</w:t>
      </w:r>
      <w:r w:rsidR="00B00B5B">
        <w:rPr>
          <w:rFonts w:hint="default"/>
          <w:b w:val="0"/>
        </w:rPr>
        <w:t>kon č</w:t>
      </w:r>
      <w:r w:rsidR="00B00B5B">
        <w:rPr>
          <w:rFonts w:hint="default"/>
          <w:b w:val="0"/>
        </w:rPr>
        <w:t>. 385/2000 Z.</w:t>
      </w:r>
      <w:r w:rsidR="00E84166">
        <w:rPr>
          <w:b w:val="0"/>
        </w:rPr>
        <w:t xml:space="preserve"> </w:t>
      </w:r>
      <w:r w:rsidR="00B00B5B">
        <w:rPr>
          <w:b w:val="0"/>
        </w:rPr>
        <w:t>z. o sudcoch a </w:t>
      </w:r>
      <w:r w:rsidR="00B00B5B">
        <w:rPr>
          <w:rFonts w:hint="default"/>
          <w:b w:val="0"/>
        </w:rPr>
        <w:t>prí</w:t>
      </w:r>
      <w:r w:rsidR="00B00B5B">
        <w:rPr>
          <w:rFonts w:hint="default"/>
          <w:b w:val="0"/>
        </w:rPr>
        <w:t>sediacich a o zmene a </w:t>
      </w:r>
      <w:r w:rsidR="00B00B5B">
        <w:rPr>
          <w:rFonts w:hint="default"/>
          <w:b w:val="0"/>
        </w:rPr>
        <w:t>doplnení</w:t>
      </w:r>
      <w:r w:rsidR="00B00B5B">
        <w:rPr>
          <w:rFonts w:hint="default"/>
          <w:b w:val="0"/>
        </w:rPr>
        <w:t xml:space="preserve"> niektorý</w:t>
      </w:r>
      <w:r w:rsidR="00B00B5B">
        <w:rPr>
          <w:rFonts w:hint="default"/>
          <w:b w:val="0"/>
        </w:rPr>
        <w:t>ch zá</w:t>
      </w:r>
      <w:r w:rsidR="00B00B5B">
        <w:rPr>
          <w:rFonts w:hint="default"/>
          <w:b w:val="0"/>
        </w:rPr>
        <w:t>konov v </w:t>
      </w:r>
      <w:r w:rsidR="00B00B5B">
        <w:rPr>
          <w:rFonts w:hint="default"/>
          <w:b w:val="0"/>
        </w:rPr>
        <w:t>znení</w:t>
      </w:r>
      <w:r w:rsidR="00B00B5B">
        <w:rPr>
          <w:rFonts w:hint="default"/>
          <w:b w:val="0"/>
        </w:rPr>
        <w:t xml:space="preserve"> nes</w:t>
      </w:r>
      <w:r w:rsidR="00B00B5B">
        <w:rPr>
          <w:rFonts w:hint="default"/>
          <w:b w:val="0"/>
        </w:rPr>
        <w:t>korší</w:t>
      </w:r>
      <w:r w:rsidR="00B00B5B">
        <w:rPr>
          <w:rFonts w:hint="default"/>
          <w:b w:val="0"/>
        </w:rPr>
        <w:t>ch predpisov a </w:t>
      </w:r>
      <w:r w:rsidR="00B00B5B">
        <w:rPr>
          <w:rFonts w:hint="default"/>
          <w:b w:val="0"/>
        </w:rPr>
        <w:t>ktorý</w:t>
      </w:r>
      <w:r w:rsidR="00B00B5B">
        <w:rPr>
          <w:rFonts w:hint="default"/>
          <w:b w:val="0"/>
        </w:rPr>
        <w:t>m sa menia a </w:t>
      </w:r>
      <w:r w:rsidR="00B00B5B">
        <w:rPr>
          <w:rFonts w:hint="default"/>
          <w:b w:val="0"/>
        </w:rPr>
        <w:t>dopĺň</w:t>
      </w:r>
      <w:r w:rsidR="00B00B5B">
        <w:rPr>
          <w:rFonts w:hint="default"/>
          <w:b w:val="0"/>
        </w:rPr>
        <w:t>ajú</w:t>
      </w:r>
      <w:r w:rsidR="00B00B5B">
        <w:rPr>
          <w:rFonts w:hint="default"/>
          <w:b w:val="0"/>
        </w:rPr>
        <w:t xml:space="preserve"> niektoré</w:t>
      </w:r>
      <w:r w:rsidR="00B00B5B">
        <w:rPr>
          <w:rFonts w:hint="default"/>
          <w:b w:val="0"/>
        </w:rPr>
        <w:t xml:space="preserve"> zá</w:t>
      </w:r>
      <w:r w:rsidR="00B00B5B">
        <w:rPr>
          <w:rFonts w:hint="default"/>
          <w:b w:val="0"/>
        </w:rPr>
        <w:t xml:space="preserve">kony </w:t>
      </w:r>
      <w:r w:rsidR="00CF1367">
        <w:rPr>
          <w:b w:val="0"/>
        </w:rPr>
        <w:t>v </w:t>
      </w:r>
      <w:r w:rsidR="00CF1367">
        <w:rPr>
          <w:rFonts w:hint="default"/>
          <w:b w:val="0"/>
        </w:rPr>
        <w:t>č</w:t>
      </w:r>
      <w:r w:rsidR="00CF1367">
        <w:rPr>
          <w:rFonts w:hint="default"/>
          <w:b w:val="0"/>
        </w:rPr>
        <w:t xml:space="preserve">l. IV v bodoch 1 a 2 </w:t>
      </w:r>
      <w:r w:rsidR="00B00B5B">
        <w:rPr>
          <w:b w:val="0"/>
        </w:rPr>
        <w:t>s </w:t>
      </w:r>
      <w:r w:rsidR="00B00B5B">
        <w:rPr>
          <w:rFonts w:hint="default"/>
          <w:b w:val="0"/>
        </w:rPr>
        <w:t>úč</w:t>
      </w:r>
      <w:r w:rsidR="00B00B5B">
        <w:rPr>
          <w:rFonts w:hint="default"/>
          <w:b w:val="0"/>
        </w:rPr>
        <w:t>innosť</w:t>
      </w:r>
      <w:r w:rsidR="00B00B5B">
        <w:rPr>
          <w:rFonts w:hint="default"/>
          <w:b w:val="0"/>
        </w:rPr>
        <w:t>ou od 1. má</w:t>
      </w:r>
      <w:r w:rsidR="00B00B5B">
        <w:rPr>
          <w:rFonts w:hint="default"/>
          <w:b w:val="0"/>
        </w:rPr>
        <w:t>ja zruš</w:t>
      </w:r>
      <w:r w:rsidR="00B00B5B">
        <w:rPr>
          <w:rFonts w:hint="default"/>
          <w:b w:val="0"/>
        </w:rPr>
        <w:t xml:space="preserve">il </w:t>
      </w:r>
      <w:r w:rsidR="00CF1367">
        <w:rPr>
          <w:rFonts w:hint="default"/>
          <w:b w:val="0"/>
        </w:rPr>
        <w:t>doterajš</w:t>
      </w:r>
      <w:r w:rsidR="00CF1367">
        <w:rPr>
          <w:rFonts w:hint="default"/>
          <w:b w:val="0"/>
        </w:rPr>
        <w:t>iu prá</w:t>
      </w:r>
      <w:r w:rsidR="00CF1367">
        <w:rPr>
          <w:rFonts w:hint="default"/>
          <w:b w:val="0"/>
        </w:rPr>
        <w:t>vnu ú</w:t>
      </w:r>
      <w:r w:rsidR="00CF1367">
        <w:rPr>
          <w:rFonts w:hint="default"/>
          <w:b w:val="0"/>
        </w:rPr>
        <w:t>pravu, ktorá</w:t>
      </w:r>
      <w:r w:rsidR="00CF1367">
        <w:rPr>
          <w:rFonts w:hint="default"/>
          <w:b w:val="0"/>
        </w:rPr>
        <w:t xml:space="preserve"> umožň</w:t>
      </w:r>
      <w:r w:rsidR="00CF1367">
        <w:rPr>
          <w:rFonts w:hint="default"/>
          <w:b w:val="0"/>
        </w:rPr>
        <w:t xml:space="preserve">ovala </w:t>
      </w:r>
      <w:r>
        <w:rPr>
          <w:rFonts w:hint="default"/>
          <w:b w:val="0"/>
        </w:rPr>
        <w:t>priznať</w:t>
      </w:r>
      <w:r>
        <w:rPr>
          <w:rFonts w:hint="default"/>
          <w:b w:val="0"/>
        </w:rPr>
        <w:t xml:space="preserve"> prokurá</w:t>
      </w:r>
      <w:r>
        <w:rPr>
          <w:rFonts w:hint="default"/>
          <w:b w:val="0"/>
        </w:rPr>
        <w:t>torom až</w:t>
      </w:r>
      <w:r>
        <w:rPr>
          <w:rFonts w:hint="default"/>
          <w:b w:val="0"/>
        </w:rPr>
        <w:t xml:space="preserve"> do výš</w:t>
      </w:r>
      <w:r>
        <w:rPr>
          <w:rFonts w:hint="default"/>
          <w:b w:val="0"/>
        </w:rPr>
        <w:t>ky ich funkč</w:t>
      </w:r>
      <w:r>
        <w:rPr>
          <w:rFonts w:hint="default"/>
          <w:b w:val="0"/>
        </w:rPr>
        <w:t>né</w:t>
      </w:r>
      <w:r>
        <w:rPr>
          <w:rFonts w:hint="default"/>
          <w:b w:val="0"/>
        </w:rPr>
        <w:t>ho platu odmenu za vykoná</w:t>
      </w:r>
      <w:r>
        <w:rPr>
          <w:rFonts w:hint="default"/>
          <w:b w:val="0"/>
        </w:rPr>
        <w:t>vanie služ</w:t>
      </w:r>
      <w:r>
        <w:rPr>
          <w:rFonts w:hint="default"/>
          <w:b w:val="0"/>
        </w:rPr>
        <w:t>obný</w:t>
      </w:r>
      <w:r>
        <w:rPr>
          <w:rFonts w:hint="default"/>
          <w:b w:val="0"/>
        </w:rPr>
        <w:t>ch ú</w:t>
      </w:r>
      <w:r>
        <w:rPr>
          <w:rFonts w:hint="default"/>
          <w:b w:val="0"/>
        </w:rPr>
        <w:t xml:space="preserve">loh nad </w:t>
      </w:r>
      <w:r w:rsidR="00101814">
        <w:rPr>
          <w:rFonts w:hint="default"/>
          <w:b w:val="0"/>
        </w:rPr>
        <w:t>rozsah povinností</w:t>
      </w:r>
      <w:r w:rsidR="00101814">
        <w:rPr>
          <w:rFonts w:hint="default"/>
          <w:b w:val="0"/>
        </w:rPr>
        <w:t>, ktoré</w:t>
      </w:r>
      <w:r w:rsidR="00101814">
        <w:rPr>
          <w:rFonts w:hint="default"/>
          <w:b w:val="0"/>
        </w:rPr>
        <w:t xml:space="preserve"> im vyplý</w:t>
      </w:r>
      <w:r w:rsidR="00101814">
        <w:rPr>
          <w:rFonts w:hint="default"/>
          <w:b w:val="0"/>
        </w:rPr>
        <w:t>vajú</w:t>
      </w:r>
      <w:r w:rsidR="00101814">
        <w:rPr>
          <w:rFonts w:hint="default"/>
          <w:b w:val="0"/>
        </w:rPr>
        <w:t xml:space="preserve"> z </w:t>
      </w:r>
      <w:r w:rsidR="00101814">
        <w:rPr>
          <w:rFonts w:hint="default"/>
          <w:b w:val="0"/>
        </w:rPr>
        <w:t>ustanovenia §</w:t>
      </w:r>
      <w:r w:rsidR="00101814">
        <w:rPr>
          <w:rFonts w:hint="default"/>
          <w:b w:val="0"/>
        </w:rPr>
        <w:t xml:space="preserve"> 26 a </w:t>
      </w:r>
      <w:r w:rsidR="00101814">
        <w:rPr>
          <w:rFonts w:hint="default"/>
          <w:b w:val="0"/>
        </w:rPr>
        <w:t>pri dosiahnutí</w:t>
      </w:r>
      <w:r w:rsidR="00101814">
        <w:rPr>
          <w:rFonts w:hint="default"/>
          <w:b w:val="0"/>
        </w:rPr>
        <w:t xml:space="preserve"> veku 50. rokov.  O </w:t>
      </w:r>
      <w:r w:rsidR="00101814">
        <w:rPr>
          <w:rFonts w:hint="default"/>
          <w:b w:val="0"/>
        </w:rPr>
        <w:t>tý</w:t>
      </w:r>
      <w:r w:rsidR="00101814">
        <w:rPr>
          <w:rFonts w:hint="default"/>
          <w:b w:val="0"/>
        </w:rPr>
        <w:t>chto odmená</w:t>
      </w:r>
      <w:r w:rsidR="00101814">
        <w:rPr>
          <w:rFonts w:hint="default"/>
          <w:b w:val="0"/>
        </w:rPr>
        <w:t>ch rozhodoval generá</w:t>
      </w:r>
      <w:r w:rsidR="00101814">
        <w:rPr>
          <w:rFonts w:hint="default"/>
          <w:b w:val="0"/>
        </w:rPr>
        <w:t>lny prokurá</w:t>
      </w:r>
      <w:r w:rsidR="00101814">
        <w:rPr>
          <w:rFonts w:hint="default"/>
          <w:b w:val="0"/>
        </w:rPr>
        <w:t>tor</w:t>
      </w:r>
      <w:r w:rsidR="000D5FB2">
        <w:rPr>
          <w:b w:val="0"/>
        </w:rPr>
        <w:t xml:space="preserve"> na </w:t>
      </w:r>
      <w:r w:rsidR="004B6151">
        <w:rPr>
          <w:rFonts w:hint="default"/>
          <w:b w:val="0"/>
        </w:rPr>
        <w:t>ná</w:t>
      </w:r>
      <w:r w:rsidR="004B6151">
        <w:rPr>
          <w:rFonts w:hint="default"/>
          <w:b w:val="0"/>
        </w:rPr>
        <w:t>vrh Rady prokurá</w:t>
      </w:r>
      <w:r w:rsidR="004B6151">
        <w:rPr>
          <w:rFonts w:hint="default"/>
          <w:b w:val="0"/>
        </w:rPr>
        <w:t xml:space="preserve">torov Slovenskej republiky a na </w:t>
      </w:r>
      <w:r w:rsidR="000D5FB2">
        <w:rPr>
          <w:rFonts w:hint="default"/>
          <w:b w:val="0"/>
        </w:rPr>
        <w:t>zá</w:t>
      </w:r>
      <w:r w:rsidR="000D5FB2">
        <w:rPr>
          <w:rFonts w:hint="default"/>
          <w:b w:val="0"/>
        </w:rPr>
        <w:t>klade krité</w:t>
      </w:r>
      <w:r w:rsidR="000D5FB2">
        <w:rPr>
          <w:rFonts w:hint="default"/>
          <w:b w:val="0"/>
        </w:rPr>
        <w:t>rií</w:t>
      </w:r>
      <w:r w:rsidR="000D5FB2">
        <w:rPr>
          <w:rFonts w:hint="default"/>
          <w:b w:val="0"/>
        </w:rPr>
        <w:t>, ktoré</w:t>
      </w:r>
      <w:r w:rsidR="000D5FB2">
        <w:rPr>
          <w:rFonts w:hint="default"/>
          <w:b w:val="0"/>
        </w:rPr>
        <w:t xml:space="preserve"> prijala Rada prokurá</w:t>
      </w:r>
      <w:r w:rsidR="000D5FB2">
        <w:rPr>
          <w:rFonts w:hint="default"/>
          <w:b w:val="0"/>
        </w:rPr>
        <w:t>torov Slovenskej r</w:t>
      </w:r>
      <w:r w:rsidR="000D5FB2">
        <w:rPr>
          <w:rFonts w:hint="default"/>
          <w:b w:val="0"/>
        </w:rPr>
        <w:t>epubliky vž</w:t>
      </w:r>
      <w:r w:rsidR="000D5FB2">
        <w:rPr>
          <w:rFonts w:hint="default"/>
          <w:b w:val="0"/>
        </w:rPr>
        <w:t>dy na zač</w:t>
      </w:r>
      <w:r w:rsidR="000D5FB2">
        <w:rPr>
          <w:rFonts w:hint="default"/>
          <w:b w:val="0"/>
        </w:rPr>
        <w:t>iatku kalendá</w:t>
      </w:r>
      <w:r w:rsidR="000D5FB2">
        <w:rPr>
          <w:rFonts w:hint="default"/>
          <w:b w:val="0"/>
        </w:rPr>
        <w:t xml:space="preserve">rneho roka. </w:t>
      </w:r>
      <w:r w:rsidR="004B6151">
        <w:rPr>
          <w:rFonts w:hint="default"/>
          <w:b w:val="0"/>
        </w:rPr>
        <w:t xml:space="preserve"> Tá</w:t>
      </w:r>
      <w:r w:rsidR="004B6151">
        <w:rPr>
          <w:rFonts w:hint="default"/>
          <w:b w:val="0"/>
        </w:rPr>
        <w:t>to prá</w:t>
      </w:r>
      <w:r w:rsidR="004B6151">
        <w:rPr>
          <w:rFonts w:hint="default"/>
          <w:b w:val="0"/>
        </w:rPr>
        <w:t>vna ú</w:t>
      </w:r>
      <w:r w:rsidR="004B6151">
        <w:rPr>
          <w:rFonts w:hint="default"/>
          <w:b w:val="0"/>
        </w:rPr>
        <w:t>prava bola zruš</w:t>
      </w:r>
      <w:r w:rsidR="004B6151">
        <w:rPr>
          <w:rFonts w:hint="default"/>
          <w:b w:val="0"/>
        </w:rPr>
        <w:t>ená</w:t>
      </w:r>
      <w:r w:rsidR="004B6151">
        <w:rPr>
          <w:rFonts w:hint="default"/>
          <w:b w:val="0"/>
        </w:rPr>
        <w:t xml:space="preserve"> bez aký</w:t>
      </w:r>
      <w:r w:rsidR="004B6151">
        <w:rPr>
          <w:rFonts w:hint="default"/>
          <w:b w:val="0"/>
        </w:rPr>
        <w:t>chkoľ</w:t>
      </w:r>
      <w:r w:rsidR="004B6151">
        <w:rPr>
          <w:rFonts w:hint="default"/>
          <w:b w:val="0"/>
        </w:rPr>
        <w:t xml:space="preserve">vek </w:t>
      </w:r>
      <w:r w:rsidR="00BC57A5">
        <w:rPr>
          <w:rFonts w:hint="default"/>
          <w:b w:val="0"/>
        </w:rPr>
        <w:t>prá</w:t>
      </w:r>
      <w:r w:rsidR="00BC57A5">
        <w:rPr>
          <w:rFonts w:hint="default"/>
          <w:b w:val="0"/>
        </w:rPr>
        <w:t>vne relevantný</w:t>
      </w:r>
      <w:r w:rsidR="00BC57A5">
        <w:rPr>
          <w:rFonts w:hint="default"/>
          <w:b w:val="0"/>
        </w:rPr>
        <w:t xml:space="preserve">ch </w:t>
      </w:r>
      <w:r w:rsidR="004B6151">
        <w:rPr>
          <w:rFonts w:hint="default"/>
          <w:b w:val="0"/>
        </w:rPr>
        <w:t>dô</w:t>
      </w:r>
      <w:r w:rsidR="004B6151">
        <w:rPr>
          <w:rFonts w:hint="default"/>
          <w:b w:val="0"/>
        </w:rPr>
        <w:t>vodov na zá</w:t>
      </w:r>
      <w:r w:rsidR="004B6151">
        <w:rPr>
          <w:rFonts w:hint="default"/>
          <w:b w:val="0"/>
        </w:rPr>
        <w:t>klade ná</w:t>
      </w:r>
      <w:r w:rsidR="004B6151">
        <w:rPr>
          <w:rFonts w:hint="default"/>
          <w:b w:val="0"/>
        </w:rPr>
        <w:t>vrhu Ministerstva spravodlivosti Slovenskej republiky, ktoré</w:t>
      </w:r>
      <w:r w:rsidR="004B6151">
        <w:rPr>
          <w:rFonts w:hint="default"/>
          <w:b w:val="0"/>
        </w:rPr>
        <w:t xml:space="preserve"> nepozná</w:t>
      </w:r>
      <w:r w:rsidR="004B6151">
        <w:rPr>
          <w:rFonts w:hint="default"/>
          <w:b w:val="0"/>
        </w:rPr>
        <w:t xml:space="preserve"> prá</w:t>
      </w:r>
      <w:r w:rsidR="004B6151">
        <w:rPr>
          <w:rFonts w:hint="default"/>
          <w:b w:val="0"/>
        </w:rPr>
        <w:t>cu prokurá</w:t>
      </w:r>
      <w:r w:rsidR="004B6151">
        <w:rPr>
          <w:rFonts w:hint="default"/>
          <w:b w:val="0"/>
        </w:rPr>
        <w:t>torov a </w:t>
      </w:r>
      <w:r w:rsidR="004B6151">
        <w:rPr>
          <w:rFonts w:hint="default"/>
          <w:b w:val="0"/>
        </w:rPr>
        <w:t>nenesie ž</w:t>
      </w:r>
      <w:r w:rsidR="004B6151">
        <w:rPr>
          <w:rFonts w:hint="default"/>
          <w:b w:val="0"/>
        </w:rPr>
        <w:t>iadnu zodpovednosť</w:t>
      </w:r>
      <w:r w:rsidR="004B6151">
        <w:rPr>
          <w:rFonts w:hint="default"/>
          <w:b w:val="0"/>
        </w:rPr>
        <w:t xml:space="preserve"> za </w:t>
      </w:r>
      <w:r w:rsidR="004B6151">
        <w:rPr>
          <w:rFonts w:hint="default"/>
          <w:b w:val="0"/>
        </w:rPr>
        <w:t>č</w:t>
      </w:r>
      <w:r w:rsidR="004B6151">
        <w:rPr>
          <w:rFonts w:hint="default"/>
          <w:b w:val="0"/>
        </w:rPr>
        <w:t>innosť</w:t>
      </w:r>
      <w:r w:rsidR="004B6151">
        <w:rPr>
          <w:rFonts w:hint="default"/>
          <w:b w:val="0"/>
        </w:rPr>
        <w:t xml:space="preserve"> prokuratú</w:t>
      </w:r>
      <w:r w:rsidR="004B6151">
        <w:rPr>
          <w:rFonts w:hint="default"/>
          <w:b w:val="0"/>
        </w:rPr>
        <w:t>ry. So zreteľ</w:t>
      </w:r>
      <w:r w:rsidR="004B6151">
        <w:rPr>
          <w:rFonts w:hint="default"/>
          <w:b w:val="0"/>
        </w:rPr>
        <w:t>om na uvedené</w:t>
      </w:r>
      <w:r w:rsidR="004B6151">
        <w:rPr>
          <w:rFonts w:hint="default"/>
          <w:b w:val="0"/>
        </w:rPr>
        <w:t xml:space="preserve"> na navrhuje prijať</w:t>
      </w:r>
      <w:r w:rsidR="004B6151">
        <w:rPr>
          <w:rFonts w:hint="default"/>
          <w:b w:val="0"/>
        </w:rPr>
        <w:t xml:space="preserve">  prá</w:t>
      </w:r>
      <w:r w:rsidR="004B6151">
        <w:rPr>
          <w:rFonts w:hint="default"/>
          <w:b w:val="0"/>
        </w:rPr>
        <w:t>vnu ú</w:t>
      </w:r>
      <w:r w:rsidR="004B6151">
        <w:rPr>
          <w:rFonts w:hint="default"/>
          <w:b w:val="0"/>
        </w:rPr>
        <w:t>pravu, ktorá</w:t>
      </w:r>
      <w:r w:rsidR="004B6151">
        <w:rPr>
          <w:rFonts w:hint="default"/>
          <w:b w:val="0"/>
        </w:rPr>
        <w:t xml:space="preserve"> umož</w:t>
      </w:r>
      <w:r w:rsidR="004B6151">
        <w:rPr>
          <w:rFonts w:hint="default"/>
          <w:b w:val="0"/>
        </w:rPr>
        <w:t>ní</w:t>
      </w:r>
      <w:r w:rsidR="004B6151">
        <w:rPr>
          <w:rFonts w:hint="default"/>
          <w:b w:val="0"/>
        </w:rPr>
        <w:t xml:space="preserve"> priznať</w:t>
      </w:r>
      <w:r w:rsidR="004B6151">
        <w:rPr>
          <w:rFonts w:hint="default"/>
          <w:b w:val="0"/>
        </w:rPr>
        <w:t xml:space="preserve"> prokurá</w:t>
      </w:r>
      <w:r w:rsidR="004B6151">
        <w:rPr>
          <w:rFonts w:hint="default"/>
          <w:b w:val="0"/>
        </w:rPr>
        <w:t>torom odmenu za podmienok a v </w:t>
      </w:r>
      <w:r w:rsidR="004B6151">
        <w:rPr>
          <w:rFonts w:hint="default"/>
          <w:b w:val="0"/>
        </w:rPr>
        <w:t>rozsahu ustanovenom zá</w:t>
      </w:r>
      <w:r w:rsidR="004B6151">
        <w:rPr>
          <w:rFonts w:hint="default"/>
          <w:b w:val="0"/>
        </w:rPr>
        <w:t>konom.</w:t>
      </w:r>
    </w:p>
    <w:p w:rsidR="004B6151" w:rsidP="00913663">
      <w:pPr>
        <w:pStyle w:val="BodyText"/>
        <w:bidi w:val="0"/>
        <w:jc w:val="both"/>
        <w:rPr>
          <w:b w:val="0"/>
        </w:rPr>
      </w:pPr>
    </w:p>
    <w:p w:rsidR="00B51D3F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 w:rsidR="00103AFC">
        <w:rPr>
          <w:b w:val="0"/>
        </w:rPr>
        <w:t>Z </w:t>
      </w:r>
      <w:r w:rsidR="00103AFC">
        <w:rPr>
          <w:rFonts w:hint="default"/>
          <w:b w:val="0"/>
        </w:rPr>
        <w:t>pô</w:t>
      </w:r>
      <w:r w:rsidR="00103AFC">
        <w:rPr>
          <w:rFonts w:hint="default"/>
          <w:b w:val="0"/>
        </w:rPr>
        <w:t>vodnej prá</w:t>
      </w:r>
      <w:r w:rsidR="00103AFC">
        <w:rPr>
          <w:rFonts w:hint="default"/>
          <w:b w:val="0"/>
        </w:rPr>
        <w:t>vnej ú</w:t>
      </w:r>
      <w:r w:rsidR="00103AFC">
        <w:rPr>
          <w:rFonts w:hint="default"/>
          <w:b w:val="0"/>
        </w:rPr>
        <w:t xml:space="preserve">pravy </w:t>
      </w:r>
      <w:r>
        <w:rPr>
          <w:rFonts w:hint="default"/>
          <w:b w:val="0"/>
        </w:rPr>
        <w:t>§</w:t>
      </w:r>
      <w:r>
        <w:rPr>
          <w:rFonts w:hint="default"/>
          <w:b w:val="0"/>
        </w:rPr>
        <w:t xml:space="preserve"> 115 sa preberajú</w:t>
      </w:r>
      <w:r>
        <w:rPr>
          <w:rFonts w:hint="default"/>
          <w:b w:val="0"/>
        </w:rPr>
        <w:t xml:space="preserve"> krité</w:t>
      </w:r>
      <w:r>
        <w:rPr>
          <w:rFonts w:hint="default"/>
          <w:b w:val="0"/>
        </w:rPr>
        <w:t>riá</w:t>
      </w:r>
      <w:r>
        <w:rPr>
          <w:rFonts w:hint="default"/>
          <w:b w:val="0"/>
        </w:rPr>
        <w:t xml:space="preserve"> na priznanie odmeny a </w:t>
      </w:r>
      <w:r>
        <w:rPr>
          <w:rFonts w:hint="default"/>
          <w:b w:val="0"/>
        </w:rPr>
        <w:t>výš</w:t>
      </w:r>
      <w:r>
        <w:rPr>
          <w:rFonts w:hint="default"/>
          <w:b w:val="0"/>
        </w:rPr>
        <w:t xml:space="preserve">ka odmeny </w:t>
      </w:r>
      <w:r>
        <w:rPr>
          <w:rFonts w:hint="default"/>
          <w:b w:val="0"/>
        </w:rPr>
        <w:t>prokurá</w:t>
      </w:r>
      <w:r>
        <w:rPr>
          <w:rFonts w:hint="default"/>
          <w:b w:val="0"/>
        </w:rPr>
        <w:t>tora. Navrhuje sa vš</w:t>
      </w:r>
      <w:r>
        <w:rPr>
          <w:rFonts w:hint="default"/>
          <w:b w:val="0"/>
        </w:rPr>
        <w:t>ak preniesť</w:t>
      </w:r>
      <w:r>
        <w:rPr>
          <w:rFonts w:hint="default"/>
          <w:b w:val="0"/>
        </w:rPr>
        <w:t xml:space="preserve"> doterajš</w:t>
      </w:r>
      <w:r>
        <w:rPr>
          <w:rFonts w:hint="default"/>
          <w:b w:val="0"/>
        </w:rPr>
        <w:t>iu  vý</w:t>
      </w:r>
      <w:r>
        <w:rPr>
          <w:rFonts w:hint="default"/>
          <w:b w:val="0"/>
        </w:rPr>
        <w:t>luč</w:t>
      </w:r>
      <w:r>
        <w:rPr>
          <w:rFonts w:hint="default"/>
          <w:b w:val="0"/>
        </w:rPr>
        <w:t>nú</w:t>
      </w:r>
      <w:r>
        <w:rPr>
          <w:rFonts w:hint="default"/>
          <w:b w:val="0"/>
        </w:rPr>
        <w:t xml:space="preserve"> kompetenciu generá</w:t>
      </w:r>
      <w:r>
        <w:rPr>
          <w:rFonts w:hint="default"/>
          <w:b w:val="0"/>
        </w:rPr>
        <w:t>lneho prokurá</w:t>
      </w:r>
      <w:r>
        <w:rPr>
          <w:rFonts w:hint="default"/>
          <w:b w:val="0"/>
        </w:rPr>
        <w:t>tora rozhodovať</w:t>
      </w:r>
      <w:r>
        <w:rPr>
          <w:rFonts w:hint="default"/>
          <w:b w:val="0"/>
        </w:rPr>
        <w:t xml:space="preserve"> o </w:t>
      </w:r>
      <w:r>
        <w:rPr>
          <w:rFonts w:hint="default"/>
          <w:b w:val="0"/>
        </w:rPr>
        <w:t>priznaní</w:t>
      </w:r>
      <w:r>
        <w:rPr>
          <w:rFonts w:hint="default"/>
          <w:b w:val="0"/>
        </w:rPr>
        <w:t xml:space="preserve"> odmeny aj na vedú</w:t>
      </w:r>
      <w:r>
        <w:rPr>
          <w:rFonts w:hint="default"/>
          <w:b w:val="0"/>
        </w:rPr>
        <w:t>cich služ</w:t>
      </w:r>
      <w:r>
        <w:rPr>
          <w:rFonts w:hint="default"/>
          <w:b w:val="0"/>
        </w:rPr>
        <w:t>obný</w:t>
      </w:r>
      <w:r>
        <w:rPr>
          <w:rFonts w:hint="default"/>
          <w:b w:val="0"/>
        </w:rPr>
        <w:t>ch ú</w:t>
      </w:r>
      <w:r>
        <w:rPr>
          <w:rFonts w:hint="default"/>
          <w:b w:val="0"/>
        </w:rPr>
        <w:t>radov vo vzť</w:t>
      </w:r>
      <w:r>
        <w:rPr>
          <w:rFonts w:hint="default"/>
          <w:b w:val="0"/>
        </w:rPr>
        <w:t>ahu k </w:t>
      </w:r>
      <w:r>
        <w:rPr>
          <w:rFonts w:hint="default"/>
          <w:b w:val="0"/>
        </w:rPr>
        <w:t>im podriadený</w:t>
      </w:r>
      <w:r>
        <w:rPr>
          <w:rFonts w:hint="default"/>
          <w:b w:val="0"/>
        </w:rPr>
        <w:t>m prokurá</w:t>
      </w:r>
      <w:r>
        <w:rPr>
          <w:rFonts w:hint="default"/>
          <w:b w:val="0"/>
        </w:rPr>
        <w:t>torom. Vzhľ</w:t>
      </w:r>
      <w:r>
        <w:rPr>
          <w:rFonts w:hint="default"/>
          <w:b w:val="0"/>
        </w:rPr>
        <w:t>adom na sú</w:t>
      </w:r>
      <w:r>
        <w:rPr>
          <w:rFonts w:hint="default"/>
          <w:b w:val="0"/>
        </w:rPr>
        <w:t>stavu orgá</w:t>
      </w:r>
      <w:r>
        <w:rPr>
          <w:rFonts w:hint="default"/>
          <w:b w:val="0"/>
        </w:rPr>
        <w:t>nov prokuratú</w:t>
      </w:r>
      <w:r>
        <w:rPr>
          <w:rFonts w:hint="default"/>
          <w:b w:val="0"/>
        </w:rPr>
        <w:t>ry a jej hierarchick</w:t>
      </w:r>
      <w:r>
        <w:rPr>
          <w:rFonts w:hint="default"/>
          <w:b w:val="0"/>
        </w:rPr>
        <w:t>é</w:t>
      </w:r>
      <w:r>
        <w:rPr>
          <w:rFonts w:hint="default"/>
          <w:b w:val="0"/>
        </w:rPr>
        <w:t xml:space="preserve"> usporiadanie sa považ</w:t>
      </w:r>
      <w:r>
        <w:rPr>
          <w:rFonts w:hint="default"/>
          <w:b w:val="0"/>
        </w:rPr>
        <w:t>uje za sprá</w:t>
      </w:r>
      <w:r>
        <w:rPr>
          <w:rFonts w:hint="default"/>
          <w:b w:val="0"/>
        </w:rPr>
        <w:t>vne, aby o </w:t>
      </w:r>
      <w:r>
        <w:rPr>
          <w:rFonts w:hint="default"/>
          <w:b w:val="0"/>
        </w:rPr>
        <w:t>priznaní</w:t>
      </w:r>
      <w:r>
        <w:rPr>
          <w:rFonts w:hint="default"/>
          <w:b w:val="0"/>
        </w:rPr>
        <w:t xml:space="preserve"> odmeny rozhodoval nielen generá</w:t>
      </w:r>
      <w:r>
        <w:rPr>
          <w:rFonts w:hint="default"/>
          <w:b w:val="0"/>
        </w:rPr>
        <w:t>lny prokurá</w:t>
      </w:r>
      <w:r>
        <w:rPr>
          <w:rFonts w:hint="default"/>
          <w:b w:val="0"/>
        </w:rPr>
        <w:t>tor, ale aj priamo vedú</w:t>
      </w:r>
      <w:r>
        <w:rPr>
          <w:rFonts w:hint="default"/>
          <w:b w:val="0"/>
        </w:rPr>
        <w:t>ci služ</w:t>
      </w:r>
      <w:r>
        <w:rPr>
          <w:rFonts w:hint="default"/>
          <w:b w:val="0"/>
        </w:rPr>
        <w:t>obné</w:t>
      </w:r>
      <w:r>
        <w:rPr>
          <w:rFonts w:hint="default"/>
          <w:b w:val="0"/>
        </w:rPr>
        <w:t>ho ú</w:t>
      </w:r>
      <w:r>
        <w:rPr>
          <w:rFonts w:hint="default"/>
          <w:b w:val="0"/>
        </w:rPr>
        <w:t>radu, ktorý</w:t>
      </w:r>
      <w:r>
        <w:rPr>
          <w:rFonts w:hint="default"/>
          <w:b w:val="0"/>
        </w:rPr>
        <w:t xml:space="preserve"> riadi a </w:t>
      </w:r>
      <w:r>
        <w:rPr>
          <w:rFonts w:hint="default"/>
          <w:b w:val="0"/>
        </w:rPr>
        <w:t>dô</w:t>
      </w:r>
      <w:r>
        <w:rPr>
          <w:rFonts w:hint="default"/>
          <w:b w:val="0"/>
        </w:rPr>
        <w:t>kladne pozná</w:t>
      </w:r>
      <w:r>
        <w:rPr>
          <w:rFonts w:hint="default"/>
          <w:b w:val="0"/>
        </w:rPr>
        <w:t xml:space="preserve"> č</w:t>
      </w:r>
      <w:r>
        <w:rPr>
          <w:rFonts w:hint="default"/>
          <w:b w:val="0"/>
        </w:rPr>
        <w:t>innosť</w:t>
      </w:r>
      <w:r>
        <w:rPr>
          <w:rFonts w:hint="default"/>
          <w:b w:val="0"/>
        </w:rPr>
        <w:t xml:space="preserve"> jemu podriadený</w:t>
      </w:r>
      <w:r>
        <w:rPr>
          <w:rFonts w:hint="default"/>
          <w:b w:val="0"/>
        </w:rPr>
        <w:t>ch prokurá</w:t>
      </w:r>
      <w:r>
        <w:rPr>
          <w:rFonts w:hint="default"/>
          <w:b w:val="0"/>
        </w:rPr>
        <w:t xml:space="preserve">torov. </w:t>
      </w:r>
    </w:p>
    <w:p w:rsidR="00B51D3F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B51D3F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Zá</w:t>
      </w:r>
      <w:r>
        <w:rPr>
          <w:rFonts w:hint="default"/>
          <w:b w:val="0"/>
        </w:rPr>
        <w:t>roveň</w:t>
      </w:r>
      <w:r>
        <w:rPr>
          <w:rFonts w:hint="default"/>
          <w:b w:val="0"/>
        </w:rPr>
        <w:t xml:space="preserve"> sa vý</w:t>
      </w:r>
      <w:r>
        <w:rPr>
          <w:rFonts w:hint="default"/>
          <w:b w:val="0"/>
        </w:rPr>
        <w:t>slovne upravuje mož</w:t>
      </w:r>
      <w:r>
        <w:rPr>
          <w:rFonts w:hint="default"/>
          <w:b w:val="0"/>
        </w:rPr>
        <w:t>nosť</w:t>
      </w:r>
      <w:r>
        <w:rPr>
          <w:rFonts w:hint="default"/>
          <w:b w:val="0"/>
        </w:rPr>
        <w:t xml:space="preserve"> priznať</w:t>
      </w:r>
      <w:r>
        <w:rPr>
          <w:rFonts w:hint="default"/>
          <w:b w:val="0"/>
        </w:rPr>
        <w:t xml:space="preserve"> o</w:t>
      </w:r>
      <w:r>
        <w:rPr>
          <w:rFonts w:hint="default"/>
          <w:b w:val="0"/>
        </w:rPr>
        <w:t>dmenu aj  generá</w:t>
      </w:r>
      <w:r>
        <w:rPr>
          <w:rFonts w:hint="default"/>
          <w:b w:val="0"/>
        </w:rPr>
        <w:t>lnemu prokurá</w:t>
      </w:r>
      <w:r>
        <w:rPr>
          <w:rFonts w:hint="default"/>
          <w:b w:val="0"/>
        </w:rPr>
        <w:t xml:space="preserve">torovi </w:t>
      </w:r>
      <w:r>
        <w:rPr>
          <w:rFonts w:hint="default"/>
          <w:b w:val="0"/>
        </w:rPr>
        <w:t>–</w:t>
      </w:r>
      <w:r>
        <w:rPr>
          <w:rFonts w:hint="default"/>
          <w:b w:val="0"/>
        </w:rPr>
        <w:t xml:space="preserve"> jeho odmenu bude schvaľ</w:t>
      </w:r>
      <w:r>
        <w:rPr>
          <w:rFonts w:hint="default"/>
          <w:b w:val="0"/>
        </w:rPr>
        <w:t>ovať</w:t>
      </w:r>
      <w:r>
        <w:rPr>
          <w:rFonts w:hint="default"/>
          <w:b w:val="0"/>
        </w:rPr>
        <w:t xml:space="preserve"> Rada prokurá</w:t>
      </w:r>
      <w:r>
        <w:rPr>
          <w:rFonts w:hint="default"/>
          <w:b w:val="0"/>
        </w:rPr>
        <w:t>torov Slovenskej republiky. Generá</w:t>
      </w:r>
      <w:r>
        <w:rPr>
          <w:rFonts w:hint="default"/>
          <w:b w:val="0"/>
        </w:rPr>
        <w:t>lny prokurá</w:t>
      </w:r>
      <w:r>
        <w:rPr>
          <w:rFonts w:hint="default"/>
          <w:b w:val="0"/>
        </w:rPr>
        <w:t>tor je nielen ú</w:t>
      </w:r>
      <w:r>
        <w:rPr>
          <w:rFonts w:hint="default"/>
          <w:b w:val="0"/>
        </w:rPr>
        <w:t>stavný</w:t>
      </w:r>
      <w:r>
        <w:rPr>
          <w:rFonts w:hint="default"/>
          <w:b w:val="0"/>
        </w:rPr>
        <w:t>m č</w:t>
      </w:r>
      <w:r>
        <w:rPr>
          <w:rFonts w:hint="default"/>
          <w:b w:val="0"/>
        </w:rPr>
        <w:t>initeľ</w:t>
      </w:r>
      <w:r>
        <w:rPr>
          <w:rFonts w:hint="default"/>
          <w:b w:val="0"/>
        </w:rPr>
        <w:t>om, ale aj prokurá</w:t>
      </w:r>
      <w:r>
        <w:rPr>
          <w:rFonts w:hint="default"/>
          <w:b w:val="0"/>
        </w:rPr>
        <w:t>torom, preto nemož</w:t>
      </w:r>
      <w:r>
        <w:rPr>
          <w:rFonts w:hint="default"/>
          <w:b w:val="0"/>
        </w:rPr>
        <w:t>no považ</w:t>
      </w:r>
      <w:r>
        <w:rPr>
          <w:rFonts w:hint="default"/>
          <w:b w:val="0"/>
        </w:rPr>
        <w:t>ovať</w:t>
      </w:r>
      <w:r>
        <w:rPr>
          <w:rFonts w:hint="default"/>
          <w:b w:val="0"/>
        </w:rPr>
        <w:t xml:space="preserve"> za sprá</w:t>
      </w:r>
      <w:r>
        <w:rPr>
          <w:rFonts w:hint="default"/>
          <w:b w:val="0"/>
        </w:rPr>
        <w:t>vnu takú</w:t>
      </w:r>
      <w:r>
        <w:rPr>
          <w:rFonts w:hint="default"/>
          <w:b w:val="0"/>
        </w:rPr>
        <w:t xml:space="preserve"> prá</w:t>
      </w:r>
      <w:r>
        <w:rPr>
          <w:rFonts w:hint="default"/>
          <w:b w:val="0"/>
        </w:rPr>
        <w:t>vnu ú</w:t>
      </w:r>
      <w:r>
        <w:rPr>
          <w:rFonts w:hint="default"/>
          <w:b w:val="0"/>
        </w:rPr>
        <w:t>pravu,  na zá</w:t>
      </w:r>
      <w:r>
        <w:rPr>
          <w:rFonts w:hint="default"/>
          <w:b w:val="0"/>
        </w:rPr>
        <w:t>klade ktorej pla</w:t>
      </w:r>
      <w:r>
        <w:rPr>
          <w:rFonts w:hint="default"/>
          <w:b w:val="0"/>
        </w:rPr>
        <w:t>t</w:t>
      </w:r>
      <w:r>
        <w:rPr>
          <w:rFonts w:hint="default"/>
          <w:b w:val="0"/>
        </w:rPr>
        <w:t xml:space="preserve"> generá</w:t>
      </w:r>
      <w:r>
        <w:rPr>
          <w:rFonts w:hint="default"/>
          <w:b w:val="0"/>
        </w:rPr>
        <w:t>lneho prokurá</w:t>
      </w:r>
      <w:r>
        <w:rPr>
          <w:rFonts w:hint="default"/>
          <w:b w:val="0"/>
        </w:rPr>
        <w:t>tora je v </w:t>
      </w:r>
      <w:r>
        <w:rPr>
          <w:rFonts w:hint="default"/>
          <w:b w:val="0"/>
        </w:rPr>
        <w:t>podstate nižší</w:t>
      </w:r>
      <w:r>
        <w:rPr>
          <w:rFonts w:hint="default"/>
          <w:b w:val="0"/>
        </w:rPr>
        <w:t xml:space="preserve"> ako plat prokurá</w:t>
      </w:r>
      <w:r>
        <w:rPr>
          <w:rFonts w:hint="default"/>
          <w:b w:val="0"/>
        </w:rPr>
        <w:t>torov generá</w:t>
      </w:r>
      <w:r>
        <w:rPr>
          <w:rFonts w:hint="default"/>
          <w:b w:val="0"/>
        </w:rPr>
        <w:t>lnej prokuratú</w:t>
      </w:r>
      <w:r>
        <w:rPr>
          <w:rFonts w:hint="default"/>
          <w:b w:val="0"/>
        </w:rPr>
        <w:t>ry, ktorý</w:t>
      </w:r>
      <w:r>
        <w:rPr>
          <w:rFonts w:hint="default"/>
          <w:b w:val="0"/>
        </w:rPr>
        <w:t>m prizná</w:t>
      </w:r>
      <w:r>
        <w:rPr>
          <w:rFonts w:hint="default"/>
          <w:b w:val="0"/>
        </w:rPr>
        <w:t xml:space="preserve"> odmenu. Zá</w:t>
      </w:r>
      <w:r>
        <w:rPr>
          <w:rFonts w:hint="default"/>
          <w:b w:val="0"/>
        </w:rPr>
        <w:t>kladný</w:t>
      </w:r>
      <w:r>
        <w:rPr>
          <w:rFonts w:hint="default"/>
          <w:b w:val="0"/>
        </w:rPr>
        <w:t xml:space="preserve"> plat generá</w:t>
      </w:r>
      <w:r>
        <w:rPr>
          <w:rFonts w:hint="default"/>
          <w:b w:val="0"/>
        </w:rPr>
        <w:t>lneho prokurá</w:t>
      </w:r>
      <w:r>
        <w:rPr>
          <w:rFonts w:hint="default"/>
          <w:b w:val="0"/>
        </w:rPr>
        <w:t>tora je totiž</w:t>
      </w:r>
      <w:r>
        <w:rPr>
          <w:rFonts w:hint="default"/>
          <w:b w:val="0"/>
        </w:rPr>
        <w:t xml:space="preserve"> rovnaký</w:t>
      </w:r>
      <w:r>
        <w:rPr>
          <w:rFonts w:hint="default"/>
          <w:b w:val="0"/>
        </w:rPr>
        <w:t xml:space="preserve"> ako zá</w:t>
      </w:r>
      <w:r>
        <w:rPr>
          <w:rFonts w:hint="default"/>
          <w:b w:val="0"/>
        </w:rPr>
        <w:t>kladný</w:t>
      </w:r>
      <w:r>
        <w:rPr>
          <w:rFonts w:hint="default"/>
          <w:b w:val="0"/>
        </w:rPr>
        <w:t xml:space="preserve"> plat  prokurá</w:t>
      </w:r>
      <w:r>
        <w:rPr>
          <w:rFonts w:hint="default"/>
          <w:b w:val="0"/>
        </w:rPr>
        <w:t>torov generá</w:t>
      </w:r>
      <w:r>
        <w:rPr>
          <w:rFonts w:hint="default"/>
          <w:b w:val="0"/>
        </w:rPr>
        <w:t>lnej prokuratú</w:t>
      </w:r>
      <w:r>
        <w:rPr>
          <w:rFonts w:hint="default"/>
          <w:b w:val="0"/>
        </w:rPr>
        <w:t>ry (na generá</w:t>
      </w:r>
      <w:r>
        <w:rPr>
          <w:rFonts w:hint="default"/>
          <w:b w:val="0"/>
        </w:rPr>
        <w:t>lnej prokuratú</w:t>
      </w:r>
      <w:r>
        <w:rPr>
          <w:rFonts w:hint="default"/>
          <w:b w:val="0"/>
        </w:rPr>
        <w:t>re majú</w:t>
      </w:r>
      <w:r>
        <w:rPr>
          <w:rFonts w:hint="default"/>
          <w:b w:val="0"/>
        </w:rPr>
        <w:t xml:space="preserve"> </w:t>
      </w:r>
      <w:r>
        <w:rPr>
          <w:rFonts w:hint="default"/>
          <w:b w:val="0"/>
        </w:rPr>
        <w:t>v</w:t>
      </w:r>
      <w:r>
        <w:rPr>
          <w:rFonts w:hint="default"/>
          <w:b w:val="0"/>
        </w:rPr>
        <w:t>š</w:t>
      </w:r>
      <w:r>
        <w:rPr>
          <w:rFonts w:hint="default"/>
          <w:b w:val="0"/>
        </w:rPr>
        <w:t>etci prokurá</w:t>
      </w:r>
      <w:r>
        <w:rPr>
          <w:rFonts w:hint="default"/>
          <w:b w:val="0"/>
        </w:rPr>
        <w:t>tori rovnaký</w:t>
      </w:r>
      <w:r>
        <w:rPr>
          <w:rFonts w:hint="default"/>
          <w:b w:val="0"/>
        </w:rPr>
        <w:t xml:space="preserve"> zá</w:t>
      </w:r>
      <w:r>
        <w:rPr>
          <w:rFonts w:hint="default"/>
          <w:b w:val="0"/>
        </w:rPr>
        <w:t>kladný</w:t>
      </w:r>
      <w:r>
        <w:rPr>
          <w:rFonts w:hint="default"/>
          <w:b w:val="0"/>
        </w:rPr>
        <w:t xml:space="preserve"> plat), a </w:t>
      </w:r>
      <w:r>
        <w:rPr>
          <w:rFonts w:hint="default"/>
          <w:b w:val="0"/>
        </w:rPr>
        <w:t>dokonca je jeho plat podstatne nižší</w:t>
      </w:r>
      <w:r>
        <w:rPr>
          <w:rFonts w:hint="default"/>
          <w:b w:val="0"/>
        </w:rPr>
        <w:t xml:space="preserve"> ako plat prokurá</w:t>
      </w:r>
      <w:r>
        <w:rPr>
          <w:rFonts w:hint="default"/>
          <w:b w:val="0"/>
        </w:rPr>
        <w:t>torov Ú</w:t>
      </w:r>
      <w:r>
        <w:rPr>
          <w:rFonts w:hint="default"/>
          <w:b w:val="0"/>
        </w:rPr>
        <w:t>radu š</w:t>
      </w:r>
      <w:r>
        <w:rPr>
          <w:rFonts w:hint="default"/>
          <w:b w:val="0"/>
        </w:rPr>
        <w:t>peciá</w:t>
      </w:r>
      <w:r>
        <w:rPr>
          <w:rFonts w:hint="default"/>
          <w:b w:val="0"/>
        </w:rPr>
        <w:t>lnej prokuratú</w:t>
      </w:r>
      <w:r>
        <w:rPr>
          <w:rFonts w:hint="default"/>
          <w:b w:val="0"/>
        </w:rPr>
        <w:t>ry, a </w:t>
      </w:r>
      <w:r>
        <w:rPr>
          <w:rFonts w:hint="default"/>
          <w:b w:val="0"/>
        </w:rPr>
        <w:t>to napriek tomu, ž</w:t>
      </w:r>
      <w:r>
        <w:rPr>
          <w:rFonts w:hint="default"/>
          <w:b w:val="0"/>
        </w:rPr>
        <w:t>e generá</w:t>
      </w:r>
      <w:r>
        <w:rPr>
          <w:rFonts w:hint="default"/>
          <w:b w:val="0"/>
        </w:rPr>
        <w:t>lny prokurá</w:t>
      </w:r>
      <w:r>
        <w:rPr>
          <w:rFonts w:hint="default"/>
          <w:b w:val="0"/>
        </w:rPr>
        <w:t>tor zodpovedá</w:t>
      </w:r>
      <w:r>
        <w:rPr>
          <w:rFonts w:hint="default"/>
          <w:b w:val="0"/>
        </w:rPr>
        <w:t xml:space="preserve"> aj za č</w:t>
      </w:r>
      <w:r>
        <w:rPr>
          <w:rFonts w:hint="default"/>
          <w:b w:val="0"/>
        </w:rPr>
        <w:t>innosť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radu š</w:t>
      </w:r>
      <w:r>
        <w:rPr>
          <w:rFonts w:hint="default"/>
          <w:b w:val="0"/>
        </w:rPr>
        <w:t>peciá</w:t>
      </w:r>
      <w:r>
        <w:rPr>
          <w:rFonts w:hint="default"/>
          <w:b w:val="0"/>
        </w:rPr>
        <w:t>lnej prokuratú</w:t>
      </w:r>
      <w:r>
        <w:rPr>
          <w:rFonts w:hint="default"/>
          <w:b w:val="0"/>
        </w:rPr>
        <w:t>ry. Navrhovanou prá</w:t>
      </w:r>
      <w:r>
        <w:rPr>
          <w:rFonts w:hint="default"/>
          <w:b w:val="0"/>
        </w:rPr>
        <w:t>vnou ú</w:t>
      </w:r>
      <w:r>
        <w:rPr>
          <w:rFonts w:hint="default"/>
          <w:b w:val="0"/>
        </w:rPr>
        <w:t>prav</w:t>
      </w:r>
      <w:r>
        <w:rPr>
          <w:rFonts w:hint="default"/>
          <w:b w:val="0"/>
        </w:rPr>
        <w:t>o</w:t>
      </w:r>
      <w:r>
        <w:rPr>
          <w:rFonts w:hint="default"/>
          <w:b w:val="0"/>
        </w:rPr>
        <w:t>u sa aspoň</w:t>
      </w:r>
      <w:r>
        <w:rPr>
          <w:rFonts w:hint="default"/>
          <w:b w:val="0"/>
        </w:rPr>
        <w:t xml:space="preserve"> č</w:t>
      </w:r>
      <w:r>
        <w:rPr>
          <w:rFonts w:hint="default"/>
          <w:b w:val="0"/>
        </w:rPr>
        <w:t>iastoč</w:t>
      </w:r>
      <w:r>
        <w:rPr>
          <w:rFonts w:hint="default"/>
          <w:b w:val="0"/>
        </w:rPr>
        <w:t>ne zmiernia nedostatky  nesysté</w:t>
      </w:r>
      <w:r>
        <w:rPr>
          <w:rFonts w:hint="default"/>
          <w:b w:val="0"/>
        </w:rPr>
        <w:t>movej prá</w:t>
      </w:r>
      <w:r>
        <w:rPr>
          <w:rFonts w:hint="default"/>
          <w:b w:val="0"/>
        </w:rPr>
        <w:t>vnej ú</w:t>
      </w:r>
      <w:r>
        <w:rPr>
          <w:rFonts w:hint="default"/>
          <w:b w:val="0"/>
        </w:rPr>
        <w:t>pravy tý</w:t>
      </w:r>
      <w:r>
        <w:rPr>
          <w:rFonts w:hint="default"/>
          <w:b w:val="0"/>
        </w:rPr>
        <w:t>kajú</w:t>
      </w:r>
      <w:r>
        <w:rPr>
          <w:rFonts w:hint="default"/>
          <w:b w:val="0"/>
        </w:rPr>
        <w:t>cej sa platový</w:t>
      </w:r>
      <w:r>
        <w:rPr>
          <w:rFonts w:hint="default"/>
          <w:b w:val="0"/>
        </w:rPr>
        <w:t>ch pomerov generá</w:t>
      </w:r>
      <w:r>
        <w:rPr>
          <w:rFonts w:hint="default"/>
          <w:b w:val="0"/>
        </w:rPr>
        <w:t>lneho prokurá</w:t>
      </w:r>
      <w:r>
        <w:rPr>
          <w:rFonts w:hint="default"/>
          <w:b w:val="0"/>
        </w:rPr>
        <w:t>tora a </w:t>
      </w:r>
      <w:r>
        <w:rPr>
          <w:rFonts w:hint="default"/>
          <w:b w:val="0"/>
        </w:rPr>
        <w:t>platový</w:t>
      </w:r>
      <w:r>
        <w:rPr>
          <w:rFonts w:hint="default"/>
          <w:b w:val="0"/>
        </w:rPr>
        <w:t>ch pomerov ostatný</w:t>
      </w:r>
      <w:r>
        <w:rPr>
          <w:rFonts w:hint="default"/>
          <w:b w:val="0"/>
        </w:rPr>
        <w:t>ch prokurá</w:t>
      </w:r>
      <w:r>
        <w:rPr>
          <w:rFonts w:hint="default"/>
          <w:b w:val="0"/>
        </w:rPr>
        <w:t>torov.</w:t>
      </w:r>
    </w:p>
    <w:p w:rsidR="00B51D3F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B51D3F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Samotné</w:t>
      </w:r>
      <w:r>
        <w:rPr>
          <w:rFonts w:hint="default"/>
          <w:b w:val="0"/>
        </w:rPr>
        <w:t xml:space="preserve"> krité</w:t>
      </w:r>
      <w:r>
        <w:rPr>
          <w:rFonts w:hint="default"/>
          <w:b w:val="0"/>
        </w:rPr>
        <w:t>riá</w:t>
      </w:r>
      <w:r>
        <w:rPr>
          <w:rFonts w:hint="default"/>
          <w:b w:val="0"/>
        </w:rPr>
        <w:t xml:space="preserve"> na prizná</w:t>
      </w:r>
      <w:r>
        <w:rPr>
          <w:rFonts w:hint="default"/>
          <w:b w:val="0"/>
        </w:rPr>
        <w:t>vanie odmien bude schvaľ</w:t>
      </w:r>
      <w:r>
        <w:rPr>
          <w:rFonts w:hint="default"/>
          <w:b w:val="0"/>
        </w:rPr>
        <w:t>ovať</w:t>
      </w:r>
      <w:r>
        <w:rPr>
          <w:rFonts w:hint="default"/>
          <w:b w:val="0"/>
        </w:rPr>
        <w:t xml:space="preserve"> rada prokurá</w:t>
      </w:r>
      <w:r>
        <w:rPr>
          <w:rFonts w:hint="default"/>
          <w:b w:val="0"/>
        </w:rPr>
        <w:t>torov na zač</w:t>
      </w:r>
      <w:r>
        <w:rPr>
          <w:rFonts w:hint="default"/>
          <w:b w:val="0"/>
        </w:rPr>
        <w:t>iatku r</w:t>
      </w:r>
      <w:r>
        <w:rPr>
          <w:rFonts w:hint="default"/>
          <w:b w:val="0"/>
        </w:rPr>
        <w:t>ozpoč</w:t>
      </w:r>
      <w:r>
        <w:rPr>
          <w:rFonts w:hint="default"/>
          <w:b w:val="0"/>
        </w:rPr>
        <w:t>tové</w:t>
      </w:r>
      <w:r>
        <w:rPr>
          <w:rFonts w:hint="default"/>
          <w:b w:val="0"/>
        </w:rPr>
        <w:t>ho obdobia.</w:t>
      </w:r>
    </w:p>
    <w:p w:rsidR="00B51D3F" w:rsidP="00913663">
      <w:pPr>
        <w:pStyle w:val="BodyText"/>
        <w:bidi w:val="0"/>
        <w:jc w:val="both"/>
        <w:rPr>
          <w:b w:val="0"/>
        </w:rPr>
      </w:pPr>
    </w:p>
    <w:p w:rsidR="00B51D3F" w:rsidP="00913663">
      <w:pPr>
        <w:bidi w:val="0"/>
        <w:jc w:val="both"/>
        <w:rPr>
          <w:rFonts w:ascii="Times New Roman" w:hAnsi="Times New Roman" w:cs="Times New Roman"/>
          <w:b/>
          <w:bCs/>
        </w:rPr>
      </w:pPr>
      <w:r w:rsidR="00A67306">
        <w:rPr>
          <w:rFonts w:ascii="Times New Roman" w:hAnsi="Times New Roman" w:cs="Times New Roman"/>
          <w:b/>
          <w:bCs/>
        </w:rPr>
        <w:t>K bodu 68:</w:t>
      </w:r>
    </w:p>
    <w:p w:rsidR="00A67306" w:rsidP="00913663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4715D1" w:rsidP="00913663">
      <w:pPr>
        <w:bidi w:val="0"/>
        <w:jc w:val="both"/>
        <w:rPr>
          <w:rFonts w:ascii="Times New Roman" w:hAnsi="Times New Roman" w:cs="Times New Roman"/>
        </w:rPr>
      </w:pPr>
      <w:r w:rsidR="00A67306">
        <w:rPr>
          <w:rFonts w:ascii="Times New Roman" w:hAnsi="Times New Roman" w:cs="Times New Roman"/>
          <w:b/>
          <w:bCs/>
        </w:rPr>
        <w:tab/>
      </w:r>
      <w:r w:rsidRPr="008D39E0" w:rsidR="00A67306">
        <w:rPr>
          <w:rFonts w:ascii="Times New Roman" w:hAnsi="Times New Roman" w:cs="Times New Roman"/>
        </w:rPr>
        <w:t xml:space="preserve">Navrhovaná právna úprava § 116 ods. 4 a 5 nadväzuje na právnu úpravu § 103 a 103a, ktorá sa vzťahuje na prokurátorov dočasne pridelených </w:t>
      </w:r>
      <w:r w:rsidR="009F6027">
        <w:rPr>
          <w:rFonts w:ascii="Times New Roman" w:hAnsi="Times New Roman" w:cs="Times New Roman"/>
        </w:rPr>
        <w:t xml:space="preserve">na inú prokuratúru podľa § 9 ods. 1 alebo 2, </w:t>
      </w:r>
      <w:r w:rsidRPr="008D39E0" w:rsidR="008D39E0">
        <w:rPr>
          <w:rFonts w:ascii="Times New Roman" w:hAnsi="Times New Roman" w:cs="Times New Roman"/>
        </w:rPr>
        <w:t>na iný orgán podľa § 9 ods. 4</w:t>
      </w:r>
      <w:r w:rsidR="003D6818">
        <w:rPr>
          <w:rFonts w:ascii="Times New Roman" w:hAnsi="Times New Roman" w:cs="Times New Roman"/>
        </w:rPr>
        <w:t>.</w:t>
      </w:r>
      <w:r w:rsidR="008D39E0">
        <w:rPr>
          <w:rFonts w:ascii="Times New Roman" w:hAnsi="Times New Roman" w:cs="Times New Roman"/>
        </w:rPr>
        <w:t xml:space="preserve"> </w:t>
      </w:r>
    </w:p>
    <w:p w:rsidR="004715D1" w:rsidP="00913663">
      <w:pPr>
        <w:bidi w:val="0"/>
        <w:jc w:val="both"/>
        <w:rPr>
          <w:rFonts w:ascii="Times New Roman" w:hAnsi="Times New Roman" w:cs="Times New Roman"/>
        </w:rPr>
      </w:pPr>
    </w:p>
    <w:p w:rsidR="00A67306" w:rsidP="00913663">
      <w:pPr>
        <w:bidi w:val="0"/>
        <w:ind w:firstLine="397"/>
        <w:jc w:val="both"/>
        <w:rPr>
          <w:rFonts w:ascii="Times New Roman" w:hAnsi="Times New Roman" w:cs="Times New Roman"/>
        </w:rPr>
      </w:pPr>
      <w:r w:rsidR="008D39E0">
        <w:rPr>
          <w:rFonts w:ascii="Times New Roman" w:hAnsi="Times New Roman" w:cs="Times New Roman"/>
        </w:rPr>
        <w:t>Ide o právnu úpravu, ktorou sa nahrádza doterajšie znenie § 45</w:t>
      </w:r>
      <w:r w:rsidR="004715D1">
        <w:rPr>
          <w:rFonts w:ascii="Times New Roman" w:hAnsi="Times New Roman" w:cs="Times New Roman"/>
        </w:rPr>
        <w:t xml:space="preserve">, podľa ktorého </w:t>
      </w:r>
      <w:r w:rsidRPr="004715D1" w:rsidR="004715D1">
        <w:rPr>
          <w:rFonts w:ascii="Times New Roman" w:hAnsi="Times New Roman" w:cs="Times New Roman"/>
        </w:rPr>
        <w:t>prokurátor</w:t>
      </w:r>
      <w:r w:rsidR="009F6027">
        <w:rPr>
          <w:rFonts w:ascii="Times New Roman" w:hAnsi="Times New Roman" w:cs="Times New Roman"/>
        </w:rPr>
        <w:t xml:space="preserve">ovi </w:t>
      </w:r>
      <w:r w:rsidRPr="004715D1" w:rsidR="004715D1">
        <w:rPr>
          <w:rFonts w:ascii="Times New Roman" w:hAnsi="Times New Roman" w:cs="Times New Roman"/>
        </w:rPr>
        <w:t>dočasne pridelen</w:t>
      </w:r>
      <w:r w:rsidR="009F6027">
        <w:rPr>
          <w:rFonts w:ascii="Times New Roman" w:hAnsi="Times New Roman" w:cs="Times New Roman"/>
        </w:rPr>
        <w:t xml:space="preserve">ému na </w:t>
      </w:r>
      <w:r w:rsidRPr="004715D1" w:rsidR="004715D1">
        <w:rPr>
          <w:rFonts w:ascii="Times New Roman" w:hAnsi="Times New Roman" w:cs="Times New Roman"/>
        </w:rPr>
        <w:t xml:space="preserve">inú prokuratúru </w:t>
      </w:r>
      <w:r w:rsidR="00C50A31">
        <w:rPr>
          <w:rFonts w:ascii="Times New Roman" w:hAnsi="Times New Roman" w:cs="Times New Roman"/>
        </w:rPr>
        <w:t xml:space="preserve">podľa § 9 ods. 1 alebo 2 </w:t>
      </w:r>
      <w:r w:rsidRPr="004715D1" w:rsidR="004715D1">
        <w:rPr>
          <w:rFonts w:ascii="Times New Roman" w:hAnsi="Times New Roman" w:cs="Times New Roman"/>
        </w:rPr>
        <w:t xml:space="preserve">alebo </w:t>
      </w:r>
      <w:r w:rsidR="009F6027">
        <w:rPr>
          <w:rFonts w:ascii="Times New Roman" w:hAnsi="Times New Roman" w:cs="Times New Roman"/>
        </w:rPr>
        <w:t xml:space="preserve">na iný orgán </w:t>
      </w:r>
      <w:r w:rsidRPr="004715D1" w:rsidR="004715D1">
        <w:rPr>
          <w:rFonts w:ascii="Times New Roman" w:hAnsi="Times New Roman" w:cs="Times New Roman"/>
        </w:rPr>
        <w:t xml:space="preserve">podľa § 9 ods. 4 </w:t>
      </w:r>
      <w:r w:rsidR="00C50A31">
        <w:rPr>
          <w:rFonts w:ascii="Times New Roman" w:hAnsi="Times New Roman" w:cs="Times New Roman"/>
        </w:rPr>
        <w:t xml:space="preserve">patria náhrady ako pri služobnej ceste, ak je dočasne pridelený </w:t>
      </w:r>
      <w:r w:rsidRPr="004715D1" w:rsidR="004715D1">
        <w:rPr>
          <w:rFonts w:ascii="Times New Roman" w:hAnsi="Times New Roman" w:cs="Times New Roman"/>
        </w:rPr>
        <w:t>mimo obvodu obce, v ktorej má sídlo prokuratúra, ktorá je miestom jeho pravidelného vý</w:t>
      </w:r>
      <w:r w:rsidR="00C50A31">
        <w:rPr>
          <w:rFonts w:ascii="Times New Roman" w:hAnsi="Times New Roman" w:cs="Times New Roman"/>
        </w:rPr>
        <w:t>konu funkcie</w:t>
      </w:r>
      <w:r w:rsidRPr="004715D1" w:rsidR="004715D1">
        <w:rPr>
          <w:rFonts w:ascii="Times New Roman" w:hAnsi="Times New Roman" w:cs="Times New Roman"/>
        </w:rPr>
        <w:t>.</w:t>
      </w:r>
      <w:r w:rsidR="000D04A2">
        <w:rPr>
          <w:rFonts w:ascii="Times New Roman" w:hAnsi="Times New Roman" w:cs="Times New Roman"/>
        </w:rPr>
        <w:t xml:space="preserve"> Navrhuje sa, aby prokurátorovi v takom prípade patrili paušálne náhrady v rovnakom rozsahu a za rovnakých podmienok ako sudcom</w:t>
      </w:r>
      <w:r w:rsidR="00026615">
        <w:rPr>
          <w:rFonts w:ascii="Times New Roman" w:hAnsi="Times New Roman" w:cs="Times New Roman"/>
        </w:rPr>
        <w:t>. Paušálne náhrady</w:t>
      </w:r>
      <w:r w:rsidR="00312B65">
        <w:rPr>
          <w:rFonts w:ascii="Times New Roman" w:hAnsi="Times New Roman" w:cs="Times New Roman"/>
        </w:rPr>
        <w:t xml:space="preserve"> sudcov počas dočasného pridelenia, výkonu stáže a preloženia na súd vyššieho stup</w:t>
      </w:r>
      <w:r w:rsidR="00B627AF">
        <w:rPr>
          <w:rFonts w:ascii="Times New Roman" w:hAnsi="Times New Roman" w:cs="Times New Roman"/>
        </w:rPr>
        <w:t>ňa ustanovuje vyhláška</w:t>
      </w:r>
      <w:r w:rsidR="00312B65">
        <w:rPr>
          <w:rFonts w:ascii="Times New Roman" w:hAnsi="Times New Roman" w:cs="Times New Roman"/>
        </w:rPr>
        <w:t xml:space="preserve"> Ministerstva spravodlivosti Slovenskej republiky č. 570/2008 Z.</w:t>
      </w:r>
      <w:r w:rsidR="00902ECC">
        <w:rPr>
          <w:rFonts w:ascii="Times New Roman" w:hAnsi="Times New Roman" w:cs="Times New Roman"/>
        </w:rPr>
        <w:t xml:space="preserve"> </w:t>
      </w:r>
      <w:r w:rsidR="00312B65">
        <w:rPr>
          <w:rFonts w:ascii="Times New Roman" w:hAnsi="Times New Roman" w:cs="Times New Roman"/>
        </w:rPr>
        <w:t>z., ktorou  sa ustanovujú podmienky a rozsah náhrady zvýšených výdavkov sudcu pri dočasnom pridelení, pri výkone stáže a pri preložení na súd vyššieho stupňa.</w:t>
      </w:r>
      <w:r w:rsidR="00B627AF">
        <w:rPr>
          <w:rFonts w:ascii="Times New Roman" w:hAnsi="Times New Roman" w:cs="Times New Roman"/>
        </w:rPr>
        <w:t xml:space="preserve"> Ak bude prijatá navrhovaná právna úprava, prokurátor</w:t>
      </w:r>
      <w:r w:rsidR="002A28E4">
        <w:rPr>
          <w:rFonts w:ascii="Times New Roman" w:hAnsi="Times New Roman" w:cs="Times New Roman"/>
        </w:rPr>
        <w:t xml:space="preserve">i dočasne pridelení </w:t>
      </w:r>
      <w:r w:rsidR="00B627AF">
        <w:rPr>
          <w:rFonts w:ascii="Times New Roman" w:hAnsi="Times New Roman" w:cs="Times New Roman"/>
        </w:rPr>
        <w:t xml:space="preserve">podľa § 9 ods. 1, 2  a 4 </w:t>
      </w:r>
      <w:r w:rsidR="002A28E4">
        <w:rPr>
          <w:rFonts w:ascii="Times New Roman" w:hAnsi="Times New Roman" w:cs="Times New Roman"/>
        </w:rPr>
        <w:t>už nebudú mus</w:t>
      </w:r>
      <w:r w:rsidR="00A51C7F">
        <w:rPr>
          <w:rFonts w:ascii="Times New Roman" w:hAnsi="Times New Roman" w:cs="Times New Roman"/>
        </w:rPr>
        <w:t xml:space="preserve">ieť vyúčtovať náklady vyplývajúce z dočasného pridelenia, ale </w:t>
      </w:r>
      <w:r w:rsidR="00726C56">
        <w:rPr>
          <w:rFonts w:ascii="Times New Roman" w:hAnsi="Times New Roman" w:cs="Times New Roman"/>
        </w:rPr>
        <w:t xml:space="preserve">bude </w:t>
      </w:r>
      <w:r w:rsidR="00A51C7F">
        <w:rPr>
          <w:rFonts w:ascii="Times New Roman" w:hAnsi="Times New Roman" w:cs="Times New Roman"/>
        </w:rPr>
        <w:t xml:space="preserve">im  </w:t>
      </w:r>
      <w:r w:rsidR="00726C56">
        <w:rPr>
          <w:rFonts w:ascii="Times New Roman" w:hAnsi="Times New Roman" w:cs="Times New Roman"/>
        </w:rPr>
        <w:t>patriť paušálna náhrada zvýšených výdavkov</w:t>
      </w:r>
      <w:r w:rsidR="00A51C7F">
        <w:rPr>
          <w:rFonts w:ascii="Times New Roman" w:hAnsi="Times New Roman" w:cs="Times New Roman"/>
        </w:rPr>
        <w:t>.</w:t>
      </w:r>
      <w:r w:rsidR="00E60096">
        <w:rPr>
          <w:rFonts w:ascii="Times New Roman" w:hAnsi="Times New Roman" w:cs="Times New Roman"/>
        </w:rPr>
        <w:t xml:space="preserve"> </w:t>
      </w:r>
    </w:p>
    <w:p w:rsidR="002C6EA6" w:rsidP="00913663">
      <w:pPr>
        <w:bidi w:val="0"/>
        <w:ind w:firstLine="397"/>
        <w:jc w:val="both"/>
        <w:rPr>
          <w:rFonts w:ascii="Times New Roman" w:hAnsi="Times New Roman" w:cs="Times New Roman"/>
        </w:rPr>
      </w:pPr>
    </w:p>
    <w:p w:rsidR="002C036F" w:rsidRPr="00405C8D" w:rsidP="00913663">
      <w:pPr>
        <w:bidi w:val="0"/>
        <w:ind w:firstLine="397"/>
        <w:jc w:val="both"/>
        <w:rPr>
          <w:rFonts w:ascii="Times New Roman" w:hAnsi="Times New Roman"/>
        </w:rPr>
      </w:pPr>
      <w:r w:rsidR="002C6EA6">
        <w:rPr>
          <w:rFonts w:ascii="Times New Roman" w:hAnsi="Times New Roman" w:cs="Times New Roman"/>
        </w:rPr>
        <w:t xml:space="preserve">Vo vzťahu k prokurátorom dočasne prideleným do Justičnej akadémie sa navrhuje, aby náhradu týchto zvýšených výdavkov, </w:t>
      </w:r>
      <w:r w:rsidR="002211EA">
        <w:rPr>
          <w:rFonts w:ascii="Times New Roman" w:hAnsi="Times New Roman" w:cs="Times New Roman"/>
        </w:rPr>
        <w:t>refundovalo</w:t>
      </w:r>
      <w:r w:rsidR="00133ED8">
        <w:rPr>
          <w:rFonts w:ascii="Times New Roman" w:hAnsi="Times New Roman" w:cs="Times New Roman"/>
        </w:rPr>
        <w:t xml:space="preserve"> služobnému úradu prokurátora Ministerstvo spravodlivosti Slovenskej republiky. </w:t>
      </w:r>
      <w:r>
        <w:rPr>
          <w:rFonts w:ascii="Times New Roman" w:hAnsi="Times New Roman"/>
        </w:rPr>
        <w:t>Justičná akadémia je právnickou osobou zriadenou zákonom č. 548/2003 Z.</w:t>
      </w:r>
      <w:r w:rsidR="00902EC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z. o Justičnej akadémii ako rozpočtová organizácia Ministerstva spravodlivosti Slovenskej republiky, ktorá hospodári s prostriedkami účelovo určenými v štátnom rozpočte na vz</w:t>
      </w:r>
      <w:r w:rsidR="00E70526">
        <w:rPr>
          <w:rFonts w:ascii="Times New Roman" w:hAnsi="Times New Roman"/>
        </w:rPr>
        <w:t>delávanie sudcov, prokurátorov a súdnych úradníkov (§ 2 od. 2 zákona 548/2003 Z.</w:t>
      </w:r>
      <w:r w:rsidR="00902ECC">
        <w:rPr>
          <w:rFonts w:ascii="Times New Roman" w:hAnsi="Times New Roman"/>
        </w:rPr>
        <w:t xml:space="preserve"> </w:t>
      </w:r>
      <w:r w:rsidR="00E70526">
        <w:rPr>
          <w:rFonts w:ascii="Times New Roman" w:hAnsi="Times New Roman"/>
        </w:rPr>
        <w:t xml:space="preserve">z.). </w:t>
      </w:r>
      <w:r>
        <w:rPr>
          <w:rFonts w:ascii="Times New Roman" w:hAnsi="Times New Roman"/>
        </w:rPr>
        <w:t xml:space="preserve"> </w:t>
      </w:r>
      <w:r w:rsidR="008964B8">
        <w:rPr>
          <w:rFonts w:ascii="Times New Roman" w:hAnsi="Times New Roman"/>
        </w:rPr>
        <w:t xml:space="preserve">V orgánoch </w:t>
      </w:r>
      <w:r w:rsidR="004456F4">
        <w:rPr>
          <w:rFonts w:ascii="Times New Roman" w:hAnsi="Times New Roman"/>
        </w:rPr>
        <w:t>akadémie pôsobia predovšetkým sudcovia a prokurátori (§ 6 až 8 zákona č. 548/2004 Z.</w:t>
      </w:r>
      <w:r w:rsidR="006E1CDC">
        <w:rPr>
          <w:rFonts w:ascii="Times New Roman" w:hAnsi="Times New Roman"/>
        </w:rPr>
        <w:t xml:space="preserve"> </w:t>
      </w:r>
      <w:r w:rsidR="004456F4">
        <w:rPr>
          <w:rFonts w:ascii="Times New Roman" w:hAnsi="Times New Roman"/>
        </w:rPr>
        <w:t>z. o Justičnej akadémii).</w:t>
      </w:r>
      <w:r w:rsidR="00405C8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Právnická osoba má spôsobilosť na práva a povinnosti (§ 18 ods. 1 Občianskeho zákonníka). Spôsobilosť právnickej osoby nadobúdať práva a povinnosti môže byť obmedzená len zákonom (§ 19a ods. 1 Občianskeho zákonníka).</w:t>
      </w:r>
      <w:r w:rsidR="002A671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</w:rPr>
        <w:t>Rozpočtová organizácia hospodári samostatne podľa schváleného rozpočtu s prostriedkami, ktoré jej určí zriaďovateľ v rámci svojho rozpočtu (§ 21 od</w:t>
      </w:r>
      <w:r w:rsidR="002A6711">
        <w:rPr>
          <w:rFonts w:ascii="Times New Roman" w:hAnsi="Times New Roman"/>
        </w:rPr>
        <w:t>s. 1 druhá veta zákona č. 523/2</w:t>
      </w:r>
      <w:r>
        <w:rPr>
          <w:rFonts w:ascii="Times New Roman" w:hAnsi="Times New Roman"/>
        </w:rPr>
        <w:t>004 Z.</w:t>
      </w:r>
      <w:r w:rsidR="00902EC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z. o rozpočtových pr</w:t>
      </w:r>
      <w:r w:rsidR="002A6711">
        <w:rPr>
          <w:rFonts w:ascii="Times New Roman" w:hAnsi="Times New Roman"/>
        </w:rPr>
        <w:t>avidlách verejnej správy</w:t>
      </w:r>
      <w:r>
        <w:rPr>
          <w:rFonts w:ascii="Times New Roman" w:hAnsi="Times New Roman"/>
        </w:rPr>
        <w:t xml:space="preserve">). </w:t>
      </w:r>
      <w:r w:rsidR="004A5AA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</w:rPr>
        <w:t xml:space="preserve">Z uvedenej právnej úpravy jednoznačne vyplýva, že Justičná akadémia koná vo vlastnom mene, na vlastnú zodpovednosť a na vlastný účet. </w:t>
      </w:r>
      <w:r w:rsidR="004A5AA5">
        <w:rPr>
          <w:rFonts w:ascii="Times New Roman" w:hAnsi="Times New Roman"/>
        </w:rPr>
        <w:t xml:space="preserve"> Preto neexistuje rozumný dôvod na to, aby </w:t>
      </w:r>
      <w:r w:rsidR="002B6F36">
        <w:rPr>
          <w:rFonts w:ascii="Times New Roman" w:hAnsi="Times New Roman"/>
        </w:rPr>
        <w:t>ťarchu zvýšených výdavkov prokurátorov spojených</w:t>
      </w:r>
      <w:r w:rsidR="004A5AA5">
        <w:rPr>
          <w:rFonts w:ascii="Times New Roman" w:hAnsi="Times New Roman"/>
        </w:rPr>
        <w:t xml:space="preserve"> s výkonom funkcie v Justičnej akadémii </w:t>
      </w:r>
      <w:r w:rsidR="002B6F36">
        <w:rPr>
          <w:rFonts w:ascii="Times New Roman" w:hAnsi="Times New Roman"/>
        </w:rPr>
        <w:t>niesla prokuratúra zo svojich rozpočtových prostriedkov.</w:t>
      </w:r>
    </w:p>
    <w:p w:rsidR="00BF2D15" w:rsidP="00913663">
      <w:pPr>
        <w:bidi w:val="0"/>
        <w:ind w:firstLine="708"/>
        <w:jc w:val="both"/>
        <w:rPr>
          <w:rFonts w:ascii="Times New Roman" w:hAnsi="Times New Roman"/>
        </w:rPr>
      </w:pPr>
    </w:p>
    <w:p w:rsidR="002C036F" w:rsidRPr="00162AA1" w:rsidP="00913663">
      <w:pPr>
        <w:bidi w:val="0"/>
        <w:jc w:val="both"/>
        <w:rPr>
          <w:rFonts w:ascii="Times New Roman" w:hAnsi="Times New Roman"/>
          <w:b/>
          <w:bCs/>
        </w:rPr>
      </w:pPr>
      <w:r w:rsidRPr="00162AA1" w:rsidR="00405C8D">
        <w:rPr>
          <w:rFonts w:ascii="Times New Roman" w:hAnsi="Times New Roman"/>
          <w:b/>
          <w:bCs/>
        </w:rPr>
        <w:t>K bodu 69:</w:t>
      </w:r>
    </w:p>
    <w:p w:rsidR="00405C8D" w:rsidP="00913663">
      <w:pPr>
        <w:bidi w:val="0"/>
        <w:jc w:val="both"/>
        <w:rPr>
          <w:rFonts w:ascii="Times New Roman" w:hAnsi="Times New Roman"/>
        </w:rPr>
      </w:pPr>
    </w:p>
    <w:p w:rsidR="00405C8D" w:rsidP="00913663">
      <w:pPr>
        <w:bidi w:val="0"/>
        <w:jc w:val="both"/>
        <w:rPr>
          <w:rFonts w:ascii="Times New Roman" w:hAnsi="Times New Roman"/>
        </w:rPr>
      </w:pPr>
      <w:r w:rsidR="00162AA1">
        <w:rPr>
          <w:rFonts w:ascii="Times New Roman" w:hAnsi="Times New Roman"/>
        </w:rPr>
        <w:tab/>
        <w:t xml:space="preserve">Navrhované znenie § 122 ods. 4 </w:t>
      </w:r>
      <w:r w:rsidR="007B4484">
        <w:rPr>
          <w:rFonts w:ascii="Times New Roman" w:hAnsi="Times New Roman"/>
        </w:rPr>
        <w:t xml:space="preserve">upravuje výplatu zahraničného funkčného platu prokurátora. Ide o právnu </w:t>
      </w:r>
      <w:r w:rsidR="00525810">
        <w:rPr>
          <w:rFonts w:ascii="Times New Roman" w:hAnsi="Times New Roman"/>
        </w:rPr>
        <w:t xml:space="preserve">úpravu </w:t>
      </w:r>
      <w:r w:rsidR="007B4484">
        <w:rPr>
          <w:rFonts w:ascii="Times New Roman" w:hAnsi="Times New Roman"/>
        </w:rPr>
        <w:t xml:space="preserve">vecne </w:t>
      </w:r>
      <w:r w:rsidR="00525810">
        <w:rPr>
          <w:rFonts w:ascii="Times New Roman" w:hAnsi="Times New Roman"/>
        </w:rPr>
        <w:t>nadväzujúcu</w:t>
      </w:r>
      <w:r w:rsidR="00162AA1">
        <w:rPr>
          <w:rFonts w:ascii="Times New Roman" w:hAnsi="Times New Roman"/>
        </w:rPr>
        <w:t xml:space="preserve"> na navrhovanú právnu úpravu §</w:t>
      </w:r>
      <w:r w:rsidR="007B4484">
        <w:rPr>
          <w:rFonts w:ascii="Times New Roman" w:hAnsi="Times New Roman"/>
        </w:rPr>
        <w:t> </w:t>
      </w:r>
      <w:r w:rsidR="00525810">
        <w:rPr>
          <w:rFonts w:ascii="Times New Roman" w:hAnsi="Times New Roman"/>
        </w:rPr>
        <w:t xml:space="preserve">103a, ktorá ustanovuje </w:t>
      </w:r>
      <w:r w:rsidR="00162AA1">
        <w:rPr>
          <w:rFonts w:ascii="Times New Roman" w:hAnsi="Times New Roman"/>
        </w:rPr>
        <w:t xml:space="preserve"> platové pomery prokurátora dočasne prideleného k orgánu Európskej únie. </w:t>
      </w:r>
    </w:p>
    <w:p w:rsidR="002C6EA6" w:rsidRPr="00525810" w:rsidP="00913663">
      <w:pPr>
        <w:bidi w:val="0"/>
        <w:jc w:val="both"/>
        <w:rPr>
          <w:rFonts w:ascii="Times New Roman" w:hAnsi="Times New Roman" w:cs="Times New Roman"/>
          <w:b/>
          <w:bCs/>
        </w:rPr>
      </w:pPr>
      <w:r w:rsidRPr="00525810" w:rsidR="00525810">
        <w:rPr>
          <w:rFonts w:ascii="Times New Roman" w:hAnsi="Times New Roman" w:cs="Times New Roman"/>
          <w:b/>
          <w:bCs/>
        </w:rPr>
        <w:t>K bodu 70:</w:t>
      </w:r>
    </w:p>
    <w:p w:rsidR="00525810" w:rsidP="00913663">
      <w:pPr>
        <w:bidi w:val="0"/>
        <w:jc w:val="both"/>
        <w:rPr>
          <w:rFonts w:ascii="Times New Roman" w:hAnsi="Times New Roman" w:cs="Times New Roman"/>
        </w:rPr>
      </w:pPr>
    </w:p>
    <w:p w:rsidR="00525810" w:rsidP="00913663">
      <w:pPr>
        <w:bidi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Ide o legislatívno-technickú úpravu súvisiacu so zrušením vojenských prokuratúr.</w:t>
      </w:r>
    </w:p>
    <w:p w:rsidR="00525810" w:rsidP="00913663">
      <w:pPr>
        <w:bidi w:val="0"/>
        <w:jc w:val="both"/>
        <w:rPr>
          <w:rFonts w:ascii="Times New Roman" w:hAnsi="Times New Roman" w:cs="Times New Roman"/>
        </w:rPr>
      </w:pPr>
    </w:p>
    <w:p w:rsidR="00212849" w:rsidP="00913663">
      <w:pPr>
        <w:bidi w:val="0"/>
        <w:jc w:val="both"/>
        <w:rPr>
          <w:rFonts w:ascii="Times New Roman" w:hAnsi="Times New Roman" w:cs="Times New Roman"/>
        </w:rPr>
      </w:pPr>
    </w:p>
    <w:p w:rsidR="00525810" w:rsidRPr="008B10D3" w:rsidP="00913663">
      <w:pPr>
        <w:bidi w:val="0"/>
        <w:jc w:val="both"/>
        <w:rPr>
          <w:rFonts w:ascii="Times New Roman" w:hAnsi="Times New Roman" w:cs="Times New Roman"/>
          <w:b/>
          <w:bCs/>
        </w:rPr>
      </w:pPr>
      <w:r w:rsidRPr="008B10D3">
        <w:rPr>
          <w:rFonts w:ascii="Times New Roman" w:hAnsi="Times New Roman" w:cs="Times New Roman"/>
          <w:b/>
          <w:bCs/>
        </w:rPr>
        <w:t xml:space="preserve">K bodu </w:t>
      </w:r>
      <w:r w:rsidRPr="008B10D3" w:rsidR="008B10D3">
        <w:rPr>
          <w:rFonts w:ascii="Times New Roman" w:hAnsi="Times New Roman" w:cs="Times New Roman"/>
          <w:b/>
          <w:bCs/>
        </w:rPr>
        <w:t>71:</w:t>
      </w:r>
    </w:p>
    <w:p w:rsidR="008B10D3" w:rsidP="00913663">
      <w:pPr>
        <w:bidi w:val="0"/>
        <w:jc w:val="both"/>
        <w:rPr>
          <w:rFonts w:ascii="Times New Roman" w:hAnsi="Times New Roman" w:cs="Times New Roman"/>
        </w:rPr>
      </w:pPr>
    </w:p>
    <w:p w:rsidR="008B10D3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Navrhovaná</w:t>
      </w:r>
      <w:r>
        <w:rPr>
          <w:rFonts w:hint="default"/>
          <w:b w:val="0"/>
        </w:rPr>
        <w:t xml:space="preserve"> prá</w:t>
      </w:r>
      <w:r>
        <w:rPr>
          <w:rFonts w:hint="default"/>
          <w:b w:val="0"/>
        </w:rPr>
        <w:t>vna ú</w:t>
      </w:r>
      <w:r>
        <w:rPr>
          <w:rFonts w:hint="default"/>
          <w:b w:val="0"/>
        </w:rPr>
        <w:t>prava §</w:t>
      </w:r>
      <w:r>
        <w:rPr>
          <w:rFonts w:hint="default"/>
          <w:b w:val="0"/>
        </w:rPr>
        <w:t xml:space="preserve"> 125 ods. 2 nadvä</w:t>
      </w:r>
      <w:r>
        <w:rPr>
          <w:rFonts w:hint="default"/>
          <w:b w:val="0"/>
        </w:rPr>
        <w:t>zuje na prá</w:t>
      </w:r>
      <w:r>
        <w:rPr>
          <w:rFonts w:hint="default"/>
          <w:b w:val="0"/>
        </w:rPr>
        <w:t>vnu ú</w:t>
      </w:r>
      <w:r>
        <w:rPr>
          <w:rFonts w:hint="default"/>
          <w:b w:val="0"/>
        </w:rPr>
        <w:t>pravu §</w:t>
      </w:r>
      <w:r>
        <w:rPr>
          <w:rFonts w:hint="default"/>
          <w:b w:val="0"/>
        </w:rPr>
        <w:t xml:space="preserve"> 134, ktorý</w:t>
      </w:r>
      <w:r>
        <w:rPr>
          <w:rFonts w:hint="default"/>
          <w:b w:val="0"/>
        </w:rPr>
        <w:t xml:space="preserve"> upravuje dô</w:t>
      </w:r>
      <w:r>
        <w:rPr>
          <w:rFonts w:hint="default"/>
          <w:b w:val="0"/>
        </w:rPr>
        <w:t>chodkové</w:t>
      </w:r>
      <w:r>
        <w:rPr>
          <w:rFonts w:hint="default"/>
          <w:b w:val="0"/>
        </w:rPr>
        <w:t xml:space="preserve"> zabezpeč</w:t>
      </w:r>
      <w:r>
        <w:rPr>
          <w:rFonts w:hint="default"/>
          <w:b w:val="0"/>
        </w:rPr>
        <w:t>enie prokurá</w:t>
      </w:r>
      <w:r>
        <w:rPr>
          <w:rFonts w:hint="default"/>
          <w:b w:val="0"/>
        </w:rPr>
        <w:t>tora. Touto prá</w:t>
      </w:r>
      <w:r>
        <w:rPr>
          <w:rFonts w:hint="default"/>
          <w:b w:val="0"/>
        </w:rPr>
        <w:t>vnou ú</w:t>
      </w:r>
      <w:r>
        <w:rPr>
          <w:rFonts w:hint="default"/>
          <w:b w:val="0"/>
        </w:rPr>
        <w:t>pravou sa zabezpeč</w:t>
      </w:r>
      <w:r>
        <w:rPr>
          <w:rFonts w:hint="default"/>
          <w:b w:val="0"/>
        </w:rPr>
        <w:t>uje ná</w:t>
      </w:r>
      <w:r>
        <w:rPr>
          <w:rFonts w:hint="default"/>
          <w:b w:val="0"/>
        </w:rPr>
        <w:t>rok na odchodné</w:t>
      </w:r>
      <w:r>
        <w:rPr>
          <w:rFonts w:hint="default"/>
          <w:b w:val="0"/>
        </w:rPr>
        <w:t xml:space="preserve"> prokurá</w:t>
      </w:r>
      <w:r>
        <w:rPr>
          <w:rFonts w:hint="default"/>
          <w:b w:val="0"/>
        </w:rPr>
        <w:t>torov z </w:t>
      </w:r>
      <w:r>
        <w:rPr>
          <w:rFonts w:hint="default"/>
          <w:b w:val="0"/>
        </w:rPr>
        <w:t>rovnaký</w:t>
      </w:r>
      <w:r>
        <w:rPr>
          <w:rFonts w:hint="default"/>
          <w:b w:val="0"/>
        </w:rPr>
        <w:t>ch dô</w:t>
      </w:r>
      <w:r>
        <w:rPr>
          <w:rFonts w:hint="default"/>
          <w:b w:val="0"/>
        </w:rPr>
        <w:t>vodo</w:t>
      </w:r>
      <w:r>
        <w:rPr>
          <w:rFonts w:hint="default"/>
          <w:b w:val="0"/>
        </w:rPr>
        <w:t>v ako u sudcov (§</w:t>
      </w:r>
      <w:r>
        <w:rPr>
          <w:rFonts w:hint="default"/>
          <w:b w:val="0"/>
        </w:rPr>
        <w:t xml:space="preserve"> 21 ods. 2 zá</w:t>
      </w:r>
      <w:r>
        <w:rPr>
          <w:rFonts w:hint="default"/>
          <w:b w:val="0"/>
        </w:rPr>
        <w:t>kona č. </w:t>
      </w:r>
      <w:r>
        <w:rPr>
          <w:rFonts w:hint="default"/>
          <w:b w:val="0"/>
        </w:rPr>
        <w:t xml:space="preserve"> 385/2000 Z.</w:t>
      </w:r>
      <w:r w:rsidR="00163594">
        <w:rPr>
          <w:b w:val="0"/>
        </w:rPr>
        <w:t xml:space="preserve"> </w:t>
      </w:r>
      <w:r>
        <w:rPr>
          <w:b w:val="0"/>
        </w:rPr>
        <w:t>z. o sudcoch a </w:t>
      </w:r>
      <w:r>
        <w:rPr>
          <w:rFonts w:hint="default"/>
          <w:b w:val="0"/>
        </w:rPr>
        <w:t>prí</w:t>
      </w:r>
      <w:r>
        <w:rPr>
          <w:rFonts w:hint="default"/>
          <w:b w:val="0"/>
        </w:rPr>
        <w:t>sediacich).</w:t>
      </w:r>
    </w:p>
    <w:p w:rsidR="008B10D3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8B10D3" w:rsidRPr="004E4BB0" w:rsidP="00913663">
      <w:pPr>
        <w:pStyle w:val="BodyText"/>
        <w:bidi w:val="0"/>
        <w:jc w:val="left"/>
        <w:rPr>
          <w:bCs w:val="0"/>
        </w:rPr>
      </w:pPr>
      <w:r w:rsidRPr="004E4BB0">
        <w:rPr>
          <w:bCs w:val="0"/>
        </w:rPr>
        <w:t>K </w:t>
      </w:r>
      <w:r w:rsidR="004E4BB0">
        <w:rPr>
          <w:bCs w:val="0"/>
        </w:rPr>
        <w:t>bodom</w:t>
      </w:r>
      <w:r w:rsidRPr="004E4BB0">
        <w:rPr>
          <w:bCs w:val="0"/>
        </w:rPr>
        <w:t xml:space="preserve"> 72</w:t>
      </w:r>
      <w:r w:rsidR="004E4BB0">
        <w:rPr>
          <w:rFonts w:hint="default"/>
          <w:bCs w:val="0"/>
        </w:rPr>
        <w:t xml:space="preserve"> až</w:t>
      </w:r>
      <w:r w:rsidR="004E4BB0">
        <w:rPr>
          <w:rFonts w:hint="default"/>
          <w:bCs w:val="0"/>
        </w:rPr>
        <w:t xml:space="preserve"> 76</w:t>
      </w:r>
      <w:r w:rsidRPr="004E4BB0">
        <w:rPr>
          <w:bCs w:val="0"/>
        </w:rPr>
        <w:t>:</w:t>
      </w:r>
    </w:p>
    <w:p w:rsidR="008B10D3" w:rsidP="00913663">
      <w:pPr>
        <w:pStyle w:val="BodyText"/>
        <w:bidi w:val="0"/>
        <w:jc w:val="left"/>
        <w:rPr>
          <w:b w:val="0"/>
        </w:rPr>
      </w:pPr>
    </w:p>
    <w:p w:rsidR="004E4BB0" w:rsidP="00913663">
      <w:pPr>
        <w:bidi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Ide o legislatívno-technickú úpravu súvisiacu so zrušením vojenských prokuratúr.</w:t>
      </w:r>
    </w:p>
    <w:p w:rsidR="004E4BB0" w:rsidP="00913663">
      <w:pPr>
        <w:bidi w:val="0"/>
        <w:jc w:val="both"/>
        <w:rPr>
          <w:rFonts w:ascii="Times New Roman" w:hAnsi="Times New Roman" w:cs="Times New Roman"/>
        </w:rPr>
      </w:pPr>
    </w:p>
    <w:p w:rsidR="004E4BB0" w:rsidRPr="00595B22" w:rsidP="00913663">
      <w:pPr>
        <w:bidi w:val="0"/>
        <w:jc w:val="both"/>
        <w:rPr>
          <w:rFonts w:ascii="Times New Roman" w:hAnsi="Times New Roman" w:cs="Times New Roman"/>
          <w:b/>
          <w:bCs/>
        </w:rPr>
      </w:pPr>
      <w:r w:rsidRPr="00595B22">
        <w:rPr>
          <w:rFonts w:ascii="Times New Roman" w:hAnsi="Times New Roman" w:cs="Times New Roman"/>
          <w:b/>
          <w:bCs/>
        </w:rPr>
        <w:t>K bodu 77:</w:t>
      </w:r>
    </w:p>
    <w:p w:rsidR="00595B22" w:rsidP="00913663">
      <w:pPr>
        <w:bidi w:val="0"/>
        <w:jc w:val="both"/>
        <w:rPr>
          <w:rFonts w:ascii="Times New Roman" w:hAnsi="Times New Roman" w:cs="Times New Roman"/>
        </w:rPr>
      </w:pPr>
    </w:p>
    <w:p w:rsidR="00595B22" w:rsidRPr="009360D1" w:rsidP="00913663">
      <w:pPr>
        <w:pStyle w:val="BodyText"/>
        <w:bidi w:val="0"/>
        <w:ind w:firstLine="397"/>
        <w:jc w:val="both"/>
        <w:rPr>
          <w:b w:val="0"/>
        </w:rPr>
      </w:pPr>
      <w:r w:rsidRPr="009360D1">
        <w:rPr>
          <w:b w:val="0"/>
        </w:rPr>
        <w:t xml:space="preserve">Navrhovanou </w:t>
      </w:r>
      <w:r>
        <w:rPr>
          <w:rFonts w:hint="default"/>
          <w:b w:val="0"/>
        </w:rPr>
        <w:t>prá</w:t>
      </w:r>
      <w:r>
        <w:rPr>
          <w:rFonts w:hint="default"/>
          <w:b w:val="0"/>
        </w:rPr>
        <w:t>vnou ú</w:t>
      </w:r>
      <w:r>
        <w:rPr>
          <w:rFonts w:hint="default"/>
          <w:b w:val="0"/>
        </w:rPr>
        <w:t>pravou ustanovenia §</w:t>
      </w:r>
      <w:r>
        <w:rPr>
          <w:rFonts w:hint="default"/>
          <w:b w:val="0"/>
        </w:rPr>
        <w:t xml:space="preserve"> 136 ods. 1 sa pren</w:t>
      </w:r>
      <w:r>
        <w:rPr>
          <w:rFonts w:hint="default"/>
          <w:b w:val="0"/>
        </w:rPr>
        <w:t>áš</w:t>
      </w:r>
      <w:r>
        <w:rPr>
          <w:rFonts w:hint="default"/>
          <w:b w:val="0"/>
        </w:rPr>
        <w:t>a doterajš</w:t>
      </w:r>
      <w:r>
        <w:rPr>
          <w:rFonts w:hint="default"/>
          <w:b w:val="0"/>
        </w:rPr>
        <w:t>ia kompetencia generá</w:t>
      </w:r>
      <w:r>
        <w:rPr>
          <w:rFonts w:hint="default"/>
          <w:b w:val="0"/>
        </w:rPr>
        <w:t>lnej prokuratú</w:t>
      </w:r>
      <w:r>
        <w:rPr>
          <w:rFonts w:hint="default"/>
          <w:b w:val="0"/>
        </w:rPr>
        <w:t>ry vyplá</w:t>
      </w:r>
      <w:r>
        <w:rPr>
          <w:rFonts w:hint="default"/>
          <w:b w:val="0"/>
        </w:rPr>
        <w:t>cať</w:t>
      </w:r>
      <w:r>
        <w:rPr>
          <w:rFonts w:hint="default"/>
          <w:b w:val="0"/>
        </w:rPr>
        <w:t xml:space="preserve"> prí</w:t>
      </w:r>
      <w:r>
        <w:rPr>
          <w:rFonts w:hint="default"/>
          <w:b w:val="0"/>
        </w:rPr>
        <w:t>platok za vý</w:t>
      </w:r>
      <w:r>
        <w:rPr>
          <w:rFonts w:hint="default"/>
          <w:b w:val="0"/>
        </w:rPr>
        <w:t>kon funkcie prokurá</w:t>
      </w:r>
      <w:r>
        <w:rPr>
          <w:rFonts w:hint="default"/>
          <w:b w:val="0"/>
        </w:rPr>
        <w:t>tora a </w:t>
      </w:r>
      <w:r>
        <w:rPr>
          <w:rFonts w:hint="default"/>
          <w:b w:val="0"/>
        </w:rPr>
        <w:t>prí</w:t>
      </w:r>
      <w:r>
        <w:rPr>
          <w:rFonts w:hint="default"/>
          <w:b w:val="0"/>
        </w:rPr>
        <w:t>platky k </w:t>
      </w:r>
      <w:r>
        <w:rPr>
          <w:rFonts w:hint="default"/>
          <w:b w:val="0"/>
        </w:rPr>
        <w:t>dô</w:t>
      </w:r>
      <w:r>
        <w:rPr>
          <w:rFonts w:hint="default"/>
          <w:b w:val="0"/>
        </w:rPr>
        <w:t>chodkom pozostalý</w:t>
      </w:r>
      <w:r>
        <w:rPr>
          <w:rFonts w:hint="default"/>
          <w:b w:val="0"/>
        </w:rPr>
        <w:t>ch z </w:t>
      </w:r>
      <w:r>
        <w:rPr>
          <w:rFonts w:hint="default"/>
          <w:b w:val="0"/>
        </w:rPr>
        <w:t>generá</w:t>
      </w:r>
      <w:r>
        <w:rPr>
          <w:rFonts w:hint="default"/>
          <w:b w:val="0"/>
        </w:rPr>
        <w:t>lnej prokuratú</w:t>
      </w:r>
      <w:r>
        <w:rPr>
          <w:rFonts w:hint="default"/>
          <w:b w:val="0"/>
        </w:rPr>
        <w:t>ry na jednotlivé</w:t>
      </w:r>
      <w:r>
        <w:rPr>
          <w:rFonts w:hint="default"/>
          <w:b w:val="0"/>
        </w:rPr>
        <w:t xml:space="preserve"> služ</w:t>
      </w:r>
      <w:r>
        <w:rPr>
          <w:rFonts w:hint="default"/>
          <w:b w:val="0"/>
        </w:rPr>
        <w:t>obné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rady s </w:t>
      </w:r>
      <w:r>
        <w:rPr>
          <w:rFonts w:hint="default"/>
          <w:b w:val="0"/>
        </w:rPr>
        <w:t>cieľ</w:t>
      </w:r>
      <w:r>
        <w:rPr>
          <w:rFonts w:hint="default"/>
          <w:b w:val="0"/>
        </w:rPr>
        <w:t>om decentralizovať</w:t>
      </w:r>
      <w:r>
        <w:rPr>
          <w:rFonts w:hint="default"/>
          <w:b w:val="0"/>
        </w:rPr>
        <w:t xml:space="preserve"> niektoré</w:t>
      </w:r>
      <w:r>
        <w:rPr>
          <w:rFonts w:hint="default"/>
          <w:b w:val="0"/>
        </w:rPr>
        <w:t xml:space="preserve"> č</w:t>
      </w:r>
      <w:r>
        <w:rPr>
          <w:rFonts w:hint="default"/>
          <w:b w:val="0"/>
        </w:rPr>
        <w:t>innosti na prokuratú</w:t>
      </w:r>
      <w:r>
        <w:rPr>
          <w:rFonts w:hint="default"/>
          <w:b w:val="0"/>
        </w:rPr>
        <w:t>re.</w:t>
      </w:r>
    </w:p>
    <w:p w:rsidR="00595B22" w:rsidP="00913663">
      <w:pPr>
        <w:bidi w:val="0"/>
        <w:jc w:val="both"/>
        <w:rPr>
          <w:rFonts w:ascii="Times New Roman" w:hAnsi="Times New Roman" w:cs="Times New Roman"/>
        </w:rPr>
      </w:pPr>
    </w:p>
    <w:p w:rsidR="00595B22" w:rsidRPr="003357BA" w:rsidP="00913663">
      <w:pPr>
        <w:bidi w:val="0"/>
        <w:jc w:val="both"/>
        <w:rPr>
          <w:rFonts w:ascii="Times New Roman" w:hAnsi="Times New Roman" w:cs="Times New Roman"/>
          <w:b/>
          <w:bCs/>
        </w:rPr>
      </w:pPr>
      <w:r w:rsidRPr="003357BA">
        <w:rPr>
          <w:rFonts w:ascii="Times New Roman" w:hAnsi="Times New Roman" w:cs="Times New Roman"/>
          <w:b/>
          <w:bCs/>
        </w:rPr>
        <w:t>K bodu 78:</w:t>
      </w:r>
    </w:p>
    <w:p w:rsidR="00595B22" w:rsidP="00913663">
      <w:pPr>
        <w:bidi w:val="0"/>
        <w:jc w:val="both"/>
        <w:rPr>
          <w:rFonts w:ascii="Times New Roman" w:hAnsi="Times New Roman" w:cs="Times New Roman"/>
        </w:rPr>
      </w:pPr>
    </w:p>
    <w:p w:rsidR="003357BA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b w:val="0"/>
        </w:rPr>
        <w:t>Ide o </w:t>
      </w:r>
      <w:r>
        <w:rPr>
          <w:rFonts w:hint="default"/>
          <w:b w:val="0"/>
        </w:rPr>
        <w:t>legislatí</w:t>
      </w:r>
      <w:r>
        <w:rPr>
          <w:rFonts w:hint="default"/>
          <w:b w:val="0"/>
        </w:rPr>
        <w:t>vno-technickú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pravu ustanovenia §</w:t>
      </w:r>
      <w:r>
        <w:rPr>
          <w:rFonts w:hint="default"/>
          <w:b w:val="0"/>
        </w:rPr>
        <w:t xml:space="preserve"> 138 ods. 1, ktorá</w:t>
      </w:r>
      <w:r>
        <w:rPr>
          <w:rFonts w:hint="default"/>
          <w:b w:val="0"/>
        </w:rPr>
        <w:t xml:space="preserve"> nadvä</w:t>
      </w:r>
      <w:r>
        <w:rPr>
          <w:rFonts w:hint="default"/>
          <w:b w:val="0"/>
        </w:rPr>
        <w:t>zuje na navrhovanú</w:t>
      </w:r>
      <w:r>
        <w:rPr>
          <w:rFonts w:hint="default"/>
          <w:b w:val="0"/>
        </w:rPr>
        <w:t xml:space="preserve"> prá</w:t>
      </w:r>
      <w:r>
        <w:rPr>
          <w:rFonts w:hint="default"/>
          <w:b w:val="0"/>
        </w:rPr>
        <w:t>vnu ú</w:t>
      </w:r>
      <w:r>
        <w:rPr>
          <w:rFonts w:hint="default"/>
          <w:b w:val="0"/>
        </w:rPr>
        <w:t>pravu  §</w:t>
      </w:r>
      <w:r>
        <w:rPr>
          <w:rFonts w:hint="default"/>
          <w:b w:val="0"/>
        </w:rPr>
        <w:t xml:space="preserve"> 104.</w:t>
      </w:r>
    </w:p>
    <w:p w:rsidR="003357BA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3357BA" w:rsidRPr="00742CBC" w:rsidP="00913663">
      <w:pPr>
        <w:pStyle w:val="BodyText"/>
        <w:bidi w:val="0"/>
        <w:jc w:val="left"/>
        <w:rPr>
          <w:bCs w:val="0"/>
        </w:rPr>
      </w:pPr>
      <w:r w:rsidRPr="00742CBC">
        <w:rPr>
          <w:bCs w:val="0"/>
        </w:rPr>
        <w:t>K bodu 79:</w:t>
      </w:r>
    </w:p>
    <w:p w:rsidR="003357BA" w:rsidP="00913663">
      <w:pPr>
        <w:pStyle w:val="BodyText"/>
        <w:bidi w:val="0"/>
        <w:jc w:val="left"/>
        <w:rPr>
          <w:b w:val="0"/>
        </w:rPr>
      </w:pPr>
    </w:p>
    <w:p w:rsidR="003357BA" w:rsidP="00913663">
      <w:pPr>
        <w:pStyle w:val="BodyText"/>
        <w:bidi w:val="0"/>
        <w:ind w:firstLine="397"/>
        <w:jc w:val="both"/>
        <w:rPr>
          <w:b w:val="0"/>
        </w:rPr>
      </w:pPr>
      <w:r w:rsidR="001B5AA1">
        <w:rPr>
          <w:b w:val="0"/>
        </w:rPr>
        <w:t>S </w:t>
      </w:r>
      <w:r w:rsidR="001B5AA1">
        <w:rPr>
          <w:rFonts w:hint="default"/>
          <w:b w:val="0"/>
        </w:rPr>
        <w:t>cieľ</w:t>
      </w:r>
      <w:r w:rsidR="001B5AA1">
        <w:rPr>
          <w:rFonts w:hint="default"/>
          <w:b w:val="0"/>
        </w:rPr>
        <w:t>om decentralizovať</w:t>
      </w:r>
      <w:r w:rsidR="001B5AA1">
        <w:rPr>
          <w:rFonts w:hint="default"/>
          <w:b w:val="0"/>
        </w:rPr>
        <w:t xml:space="preserve"> niektoré</w:t>
      </w:r>
      <w:r w:rsidR="001B5AA1">
        <w:rPr>
          <w:rFonts w:hint="default"/>
          <w:b w:val="0"/>
        </w:rPr>
        <w:t xml:space="preserve"> č</w:t>
      </w:r>
      <w:r w:rsidR="001B5AA1">
        <w:rPr>
          <w:rFonts w:hint="default"/>
          <w:b w:val="0"/>
        </w:rPr>
        <w:t>innosti na prokuratú</w:t>
      </w:r>
      <w:r w:rsidR="001B5AA1">
        <w:rPr>
          <w:rFonts w:hint="default"/>
          <w:b w:val="0"/>
        </w:rPr>
        <w:t>re</w:t>
      </w:r>
      <w:r w:rsidRPr="000C536E" w:rsidR="001B5AA1">
        <w:rPr>
          <w:b w:val="0"/>
        </w:rPr>
        <w:t xml:space="preserve"> </w:t>
      </w:r>
      <w:r w:rsidR="001B5AA1">
        <w:rPr>
          <w:b w:val="0"/>
        </w:rPr>
        <w:t>sa n</w:t>
      </w:r>
      <w:r w:rsidRPr="000C536E">
        <w:rPr>
          <w:rFonts w:hint="default"/>
          <w:b w:val="0"/>
        </w:rPr>
        <w:t>avrhovanou prá</w:t>
      </w:r>
      <w:r w:rsidRPr="000C536E">
        <w:rPr>
          <w:rFonts w:hint="default"/>
          <w:b w:val="0"/>
        </w:rPr>
        <w:t>vnou ú</w:t>
      </w:r>
      <w:r w:rsidRPr="000C536E">
        <w:rPr>
          <w:rFonts w:hint="default"/>
          <w:b w:val="0"/>
        </w:rPr>
        <w:t>pravou</w:t>
      </w:r>
      <w:r w:rsidR="001B5AA1">
        <w:rPr>
          <w:b w:val="0"/>
        </w:rPr>
        <w:t xml:space="preserve"> </w:t>
      </w:r>
      <w:r>
        <w:rPr>
          <w:rFonts w:hint="default"/>
          <w:b w:val="0"/>
        </w:rPr>
        <w:t>§</w:t>
      </w:r>
      <w:r>
        <w:rPr>
          <w:rFonts w:hint="default"/>
          <w:b w:val="0"/>
        </w:rPr>
        <w:t xml:space="preserve"> 140 </w:t>
      </w:r>
      <w:r w:rsidR="001B5AA1">
        <w:rPr>
          <w:b w:val="0"/>
        </w:rPr>
        <w:t xml:space="preserve">ods. 1 </w:t>
      </w:r>
      <w:r>
        <w:rPr>
          <w:rFonts w:hint="default"/>
          <w:b w:val="0"/>
        </w:rPr>
        <w:t>prenáš</w:t>
      </w:r>
      <w:r>
        <w:rPr>
          <w:rFonts w:hint="default"/>
          <w:b w:val="0"/>
        </w:rPr>
        <w:t xml:space="preserve">a </w:t>
      </w:r>
      <w:r w:rsidR="00D72A77">
        <w:rPr>
          <w:b w:val="0"/>
        </w:rPr>
        <w:t>z </w:t>
      </w:r>
      <w:r w:rsidR="00D72A77">
        <w:rPr>
          <w:rFonts w:hint="default"/>
          <w:b w:val="0"/>
        </w:rPr>
        <w:t>generá</w:t>
      </w:r>
      <w:r w:rsidR="00D72A77">
        <w:rPr>
          <w:rFonts w:hint="default"/>
          <w:b w:val="0"/>
        </w:rPr>
        <w:t>lnej pr</w:t>
      </w:r>
      <w:r w:rsidR="00D72A77">
        <w:rPr>
          <w:rFonts w:hint="default"/>
          <w:b w:val="0"/>
        </w:rPr>
        <w:t>okuratú</w:t>
      </w:r>
      <w:r w:rsidR="00D72A77">
        <w:rPr>
          <w:rFonts w:hint="default"/>
          <w:b w:val="0"/>
        </w:rPr>
        <w:t>ry na služ</w:t>
      </w:r>
      <w:r w:rsidR="00D72A77">
        <w:rPr>
          <w:rFonts w:hint="default"/>
          <w:b w:val="0"/>
        </w:rPr>
        <w:t>obné</w:t>
      </w:r>
      <w:r w:rsidR="00D72A77">
        <w:rPr>
          <w:rFonts w:hint="default"/>
          <w:b w:val="0"/>
        </w:rPr>
        <w:t xml:space="preserve"> ú</w:t>
      </w:r>
      <w:r w:rsidR="00D72A77">
        <w:rPr>
          <w:rFonts w:hint="default"/>
          <w:b w:val="0"/>
        </w:rPr>
        <w:t xml:space="preserve">rady jej </w:t>
      </w:r>
      <w:r>
        <w:rPr>
          <w:rFonts w:hint="default"/>
          <w:b w:val="0"/>
        </w:rPr>
        <w:t>doterajš</w:t>
      </w:r>
      <w:r>
        <w:rPr>
          <w:rFonts w:hint="default"/>
          <w:b w:val="0"/>
        </w:rPr>
        <w:t>ia kom</w:t>
      </w:r>
      <w:r w:rsidR="00D72A77">
        <w:rPr>
          <w:b w:val="0"/>
        </w:rPr>
        <w:t xml:space="preserve">petencia </w:t>
      </w:r>
      <w:r>
        <w:rPr>
          <w:rFonts w:hint="default"/>
          <w:b w:val="0"/>
        </w:rPr>
        <w:t>rozhodovať</w:t>
      </w:r>
      <w:r>
        <w:rPr>
          <w:rFonts w:hint="default"/>
          <w:b w:val="0"/>
        </w:rPr>
        <w:t xml:space="preserve"> o </w:t>
      </w:r>
      <w:r>
        <w:rPr>
          <w:rFonts w:hint="default"/>
          <w:b w:val="0"/>
        </w:rPr>
        <w:t>prí</w:t>
      </w:r>
      <w:r>
        <w:rPr>
          <w:rFonts w:hint="default"/>
          <w:b w:val="0"/>
        </w:rPr>
        <w:t>platku za vý</w:t>
      </w:r>
      <w:r>
        <w:rPr>
          <w:rFonts w:hint="default"/>
          <w:b w:val="0"/>
        </w:rPr>
        <w:t>kon funkcie prokurá</w:t>
      </w:r>
      <w:r>
        <w:rPr>
          <w:rFonts w:hint="default"/>
          <w:b w:val="0"/>
        </w:rPr>
        <w:t>tora, prí</w:t>
      </w:r>
      <w:r>
        <w:rPr>
          <w:rFonts w:hint="default"/>
          <w:b w:val="0"/>
        </w:rPr>
        <w:t>platku k </w:t>
      </w:r>
      <w:r>
        <w:rPr>
          <w:rFonts w:hint="default"/>
          <w:b w:val="0"/>
        </w:rPr>
        <w:t>vdovské</w:t>
      </w:r>
      <w:r>
        <w:rPr>
          <w:rFonts w:hint="default"/>
          <w:b w:val="0"/>
        </w:rPr>
        <w:t>mu dô</w:t>
      </w:r>
      <w:r>
        <w:rPr>
          <w:rFonts w:hint="default"/>
          <w:b w:val="0"/>
        </w:rPr>
        <w:t>chodku,  p</w:t>
      </w:r>
      <w:r w:rsidR="00742CBC">
        <w:rPr>
          <w:rFonts w:hint="default"/>
          <w:b w:val="0"/>
        </w:rPr>
        <w:t>rí</w:t>
      </w:r>
      <w:r w:rsidR="00742CBC">
        <w:rPr>
          <w:rFonts w:hint="default"/>
          <w:b w:val="0"/>
        </w:rPr>
        <w:t>platku k </w:t>
      </w:r>
      <w:r w:rsidR="00742CBC">
        <w:rPr>
          <w:rFonts w:hint="default"/>
          <w:b w:val="0"/>
        </w:rPr>
        <w:t>vdovecké</w:t>
      </w:r>
      <w:r w:rsidR="00742CBC">
        <w:rPr>
          <w:rFonts w:hint="default"/>
          <w:b w:val="0"/>
        </w:rPr>
        <w:t>mu dô</w:t>
      </w:r>
      <w:r w:rsidR="00742CBC">
        <w:rPr>
          <w:rFonts w:hint="default"/>
          <w:b w:val="0"/>
        </w:rPr>
        <w:t>chodku a </w:t>
      </w:r>
      <w:r w:rsidR="00742CBC">
        <w:rPr>
          <w:rFonts w:hint="default"/>
          <w:b w:val="0"/>
        </w:rPr>
        <w:t>prí</w:t>
      </w:r>
      <w:r w:rsidR="00742CBC">
        <w:rPr>
          <w:rFonts w:hint="default"/>
          <w:b w:val="0"/>
        </w:rPr>
        <w:t>platku k </w:t>
      </w:r>
      <w:r w:rsidR="00742CBC">
        <w:rPr>
          <w:rFonts w:hint="default"/>
          <w:b w:val="0"/>
        </w:rPr>
        <w:t>sirotské</w:t>
      </w:r>
      <w:r w:rsidR="00742CBC">
        <w:rPr>
          <w:rFonts w:hint="default"/>
          <w:b w:val="0"/>
        </w:rPr>
        <w:t>mu dô</w:t>
      </w:r>
      <w:r w:rsidR="00742CBC">
        <w:rPr>
          <w:rFonts w:hint="default"/>
          <w:b w:val="0"/>
        </w:rPr>
        <w:t>chodku, ako aj o </w:t>
      </w:r>
      <w:r w:rsidR="00742CBC">
        <w:rPr>
          <w:rFonts w:hint="default"/>
          <w:b w:val="0"/>
        </w:rPr>
        <w:t>prí</w:t>
      </w:r>
      <w:r w:rsidR="00742CBC">
        <w:rPr>
          <w:rFonts w:hint="default"/>
          <w:b w:val="0"/>
        </w:rPr>
        <w:t>platkoch k </w:t>
      </w:r>
      <w:r w:rsidR="00742CBC">
        <w:rPr>
          <w:rFonts w:hint="default"/>
          <w:b w:val="0"/>
        </w:rPr>
        <w:t>vý</w:t>
      </w:r>
      <w:r w:rsidR="00742CBC">
        <w:rPr>
          <w:rFonts w:hint="default"/>
          <w:b w:val="0"/>
        </w:rPr>
        <w:t>sluhový</w:t>
      </w:r>
      <w:r w:rsidR="00742CBC">
        <w:rPr>
          <w:rFonts w:hint="default"/>
          <w:b w:val="0"/>
        </w:rPr>
        <w:t xml:space="preserve">m </w:t>
      </w:r>
      <w:r w:rsidR="00AC33D8">
        <w:rPr>
          <w:rFonts w:hint="default"/>
          <w:b w:val="0"/>
        </w:rPr>
        <w:t>dô</w:t>
      </w:r>
      <w:r w:rsidR="00AC33D8">
        <w:rPr>
          <w:rFonts w:hint="default"/>
          <w:b w:val="0"/>
        </w:rPr>
        <w:t>chodkom, kto</w:t>
      </w:r>
      <w:r w:rsidR="00AC33D8">
        <w:rPr>
          <w:rFonts w:hint="default"/>
          <w:b w:val="0"/>
        </w:rPr>
        <w:t>ré</w:t>
      </w:r>
      <w:r w:rsidR="00AC33D8">
        <w:rPr>
          <w:rFonts w:hint="default"/>
          <w:b w:val="0"/>
        </w:rPr>
        <w:t xml:space="preserve"> boli priznané</w:t>
      </w:r>
      <w:r w:rsidR="00AC33D8">
        <w:rPr>
          <w:rFonts w:hint="default"/>
          <w:b w:val="0"/>
        </w:rPr>
        <w:t xml:space="preserve"> podľ</w:t>
      </w:r>
      <w:r w:rsidR="00AC33D8">
        <w:rPr>
          <w:rFonts w:hint="default"/>
          <w:b w:val="0"/>
        </w:rPr>
        <w:t>a doterajší</w:t>
      </w:r>
      <w:r w:rsidR="00AC33D8">
        <w:rPr>
          <w:rFonts w:hint="default"/>
          <w:b w:val="0"/>
        </w:rPr>
        <w:t>ch predpisov prokurá</w:t>
      </w:r>
      <w:r w:rsidR="00AC33D8">
        <w:rPr>
          <w:rFonts w:hint="default"/>
          <w:b w:val="0"/>
        </w:rPr>
        <w:t>torom vojenský</w:t>
      </w:r>
      <w:r w:rsidR="00AC33D8">
        <w:rPr>
          <w:rFonts w:hint="default"/>
          <w:b w:val="0"/>
        </w:rPr>
        <w:t>ch prokuratú</w:t>
      </w:r>
      <w:r w:rsidR="00AC33D8">
        <w:rPr>
          <w:rFonts w:hint="default"/>
          <w:b w:val="0"/>
        </w:rPr>
        <w:t>r a </w:t>
      </w:r>
      <w:r w:rsidR="00AC33D8">
        <w:rPr>
          <w:rFonts w:hint="default"/>
          <w:b w:val="0"/>
        </w:rPr>
        <w:t>ich pozostalý</w:t>
      </w:r>
      <w:r w:rsidR="00AC33D8">
        <w:rPr>
          <w:rFonts w:hint="default"/>
          <w:b w:val="0"/>
        </w:rPr>
        <w:t>m.</w:t>
      </w:r>
    </w:p>
    <w:p w:rsidR="003357BA" w:rsidP="00913663">
      <w:pPr>
        <w:pStyle w:val="BodyText"/>
        <w:bidi w:val="0"/>
        <w:ind w:firstLine="397"/>
        <w:jc w:val="both"/>
        <w:rPr>
          <w:b w:val="0"/>
        </w:rPr>
      </w:pPr>
    </w:p>
    <w:p w:rsidR="003357BA" w:rsidP="00913663">
      <w:pPr>
        <w:pStyle w:val="BodyText"/>
        <w:bidi w:val="0"/>
        <w:jc w:val="both"/>
        <w:rPr>
          <w:bCs w:val="0"/>
        </w:rPr>
      </w:pPr>
      <w:r w:rsidR="000031C1">
        <w:rPr>
          <w:bCs w:val="0"/>
        </w:rPr>
        <w:t>K bodu 80:</w:t>
      </w:r>
    </w:p>
    <w:p w:rsidR="000031C1" w:rsidP="00913663">
      <w:pPr>
        <w:pStyle w:val="BodyText"/>
        <w:bidi w:val="0"/>
        <w:jc w:val="both"/>
        <w:rPr>
          <w:bCs w:val="0"/>
        </w:rPr>
      </w:pPr>
    </w:p>
    <w:p w:rsidR="00020B67" w:rsidP="00913663">
      <w:pPr>
        <w:pStyle w:val="BodyText"/>
        <w:bidi w:val="0"/>
        <w:jc w:val="both"/>
        <w:rPr>
          <w:b w:val="0"/>
        </w:rPr>
      </w:pPr>
      <w:r w:rsidR="000031C1">
        <w:rPr>
          <w:bCs w:val="0"/>
        </w:rPr>
        <w:tab/>
      </w:r>
      <w:r w:rsidRPr="00020B67" w:rsidR="008739E7">
        <w:rPr>
          <w:b w:val="0"/>
        </w:rPr>
        <w:t>V </w:t>
      </w:r>
      <w:r w:rsidRPr="00020B67" w:rsidR="008739E7">
        <w:rPr>
          <w:rFonts w:hint="default"/>
          <w:b w:val="0"/>
        </w:rPr>
        <w:t>nadvä</w:t>
      </w:r>
      <w:r w:rsidRPr="00020B67" w:rsidR="008739E7">
        <w:rPr>
          <w:rFonts w:hint="default"/>
          <w:b w:val="0"/>
        </w:rPr>
        <w:t>znosti na prechod prá</w:t>
      </w:r>
      <w:r w:rsidRPr="00020B67" w:rsidR="008739E7">
        <w:rPr>
          <w:rFonts w:hint="default"/>
          <w:b w:val="0"/>
        </w:rPr>
        <w:t xml:space="preserve">vomoci </w:t>
      </w:r>
      <w:r w:rsidRPr="00020B67" w:rsidR="00F60FD4">
        <w:rPr>
          <w:b w:val="0"/>
        </w:rPr>
        <w:t>z </w:t>
      </w:r>
      <w:r w:rsidRPr="00020B67" w:rsidR="00F60FD4">
        <w:rPr>
          <w:rFonts w:hint="default"/>
          <w:b w:val="0"/>
        </w:rPr>
        <w:t>generá</w:t>
      </w:r>
      <w:r w:rsidRPr="00020B67" w:rsidR="00F60FD4">
        <w:rPr>
          <w:rFonts w:hint="default"/>
          <w:b w:val="0"/>
        </w:rPr>
        <w:t>lnej prokuratú</w:t>
      </w:r>
      <w:r w:rsidRPr="00020B67" w:rsidR="00F60FD4">
        <w:rPr>
          <w:rFonts w:hint="default"/>
          <w:b w:val="0"/>
        </w:rPr>
        <w:t>ry na služ</w:t>
      </w:r>
      <w:r w:rsidRPr="00020B67" w:rsidR="00F60FD4">
        <w:rPr>
          <w:rFonts w:hint="default"/>
          <w:b w:val="0"/>
        </w:rPr>
        <w:t>obné</w:t>
      </w:r>
      <w:r w:rsidRPr="00020B67" w:rsidR="00F60FD4">
        <w:rPr>
          <w:rFonts w:hint="default"/>
          <w:b w:val="0"/>
        </w:rPr>
        <w:t xml:space="preserve"> ú</w:t>
      </w:r>
      <w:r w:rsidRPr="00020B67" w:rsidR="00F60FD4">
        <w:rPr>
          <w:rFonts w:hint="default"/>
          <w:b w:val="0"/>
        </w:rPr>
        <w:t xml:space="preserve">rady </w:t>
      </w:r>
      <w:r w:rsidRPr="00020B67" w:rsidR="008739E7">
        <w:rPr>
          <w:rFonts w:hint="default"/>
          <w:b w:val="0"/>
        </w:rPr>
        <w:t>rozhodovať</w:t>
      </w:r>
      <w:r w:rsidRPr="00020B67" w:rsidR="008739E7">
        <w:rPr>
          <w:rFonts w:hint="default"/>
          <w:b w:val="0"/>
        </w:rPr>
        <w:t xml:space="preserve"> o </w:t>
      </w:r>
      <w:r w:rsidRPr="00020B67" w:rsidR="008739E7">
        <w:rPr>
          <w:rFonts w:hint="default"/>
          <w:b w:val="0"/>
        </w:rPr>
        <w:t>prí</w:t>
      </w:r>
      <w:r w:rsidRPr="00020B67" w:rsidR="008739E7">
        <w:rPr>
          <w:rFonts w:hint="default"/>
          <w:b w:val="0"/>
        </w:rPr>
        <w:t>platkoch k </w:t>
      </w:r>
      <w:r w:rsidRPr="00020B67" w:rsidR="008739E7">
        <w:rPr>
          <w:rFonts w:hint="default"/>
          <w:b w:val="0"/>
        </w:rPr>
        <w:t>dô</w:t>
      </w:r>
      <w:r w:rsidRPr="00020B67" w:rsidR="008739E7">
        <w:rPr>
          <w:rFonts w:hint="default"/>
          <w:b w:val="0"/>
        </w:rPr>
        <w:t>chodku prokurá</w:t>
      </w:r>
      <w:r w:rsidRPr="00020B67" w:rsidR="008739E7">
        <w:rPr>
          <w:rFonts w:hint="default"/>
          <w:b w:val="0"/>
        </w:rPr>
        <w:t>torov a </w:t>
      </w:r>
      <w:r w:rsidRPr="00020B67" w:rsidR="008739E7">
        <w:rPr>
          <w:rFonts w:hint="default"/>
          <w:b w:val="0"/>
        </w:rPr>
        <w:t>ich pozostalý</w:t>
      </w:r>
      <w:r w:rsidRPr="00020B67" w:rsidR="008739E7">
        <w:rPr>
          <w:rFonts w:hint="default"/>
          <w:b w:val="0"/>
        </w:rPr>
        <w:t>ch</w:t>
      </w:r>
      <w:r w:rsidRPr="00020B67" w:rsidR="00F60FD4">
        <w:rPr>
          <w:rFonts w:hint="default"/>
          <w:b w:val="0"/>
        </w:rPr>
        <w:t xml:space="preserve"> (§</w:t>
      </w:r>
      <w:r w:rsidRPr="00020B67" w:rsidR="00F60FD4">
        <w:rPr>
          <w:rFonts w:hint="default"/>
          <w:b w:val="0"/>
        </w:rPr>
        <w:t xml:space="preserve"> 140 ods. </w:t>
      </w:r>
      <w:r w:rsidRPr="00020B67" w:rsidR="008739E7">
        <w:rPr>
          <w:b w:val="0"/>
        </w:rPr>
        <w:t xml:space="preserve"> </w:t>
      </w:r>
      <w:r w:rsidR="004814C9">
        <w:rPr>
          <w:rFonts w:hint="default"/>
          <w:b w:val="0"/>
        </w:rPr>
        <w:t>1) je nevyhnutné</w:t>
      </w:r>
      <w:r w:rsidR="004814C9">
        <w:rPr>
          <w:rFonts w:hint="default"/>
          <w:b w:val="0"/>
        </w:rPr>
        <w:t xml:space="preserve"> ustanoviť</w:t>
      </w:r>
      <w:r w:rsidR="004814C9">
        <w:rPr>
          <w:rFonts w:hint="default"/>
          <w:b w:val="0"/>
        </w:rPr>
        <w:t xml:space="preserve">,  </w:t>
      </w:r>
      <w:r w:rsidRPr="00020B67">
        <w:rPr>
          <w:b w:val="0"/>
        </w:rPr>
        <w:t xml:space="preserve">na </w:t>
      </w:r>
      <w:r w:rsidRPr="00020B67" w:rsidR="00F60FD4">
        <w:rPr>
          <w:rFonts w:hint="default"/>
          <w:b w:val="0"/>
        </w:rPr>
        <w:t>ktorý</w:t>
      </w:r>
      <w:r w:rsidRPr="00020B67" w:rsidR="00F60FD4">
        <w:rPr>
          <w:rFonts w:hint="default"/>
          <w:b w:val="0"/>
        </w:rPr>
        <w:t xml:space="preserve"> zo služ</w:t>
      </w:r>
      <w:r w:rsidRPr="00020B67" w:rsidR="00F60FD4">
        <w:rPr>
          <w:rFonts w:hint="default"/>
          <w:b w:val="0"/>
        </w:rPr>
        <w:t>obný</w:t>
      </w:r>
      <w:r w:rsidRPr="00020B67" w:rsidR="00F60FD4">
        <w:rPr>
          <w:rFonts w:hint="default"/>
          <w:b w:val="0"/>
        </w:rPr>
        <w:t>ch ú</w:t>
      </w:r>
      <w:r w:rsidRPr="00020B67" w:rsidR="00F60FD4">
        <w:rPr>
          <w:rFonts w:hint="default"/>
          <w:b w:val="0"/>
        </w:rPr>
        <w:t>radov</w:t>
      </w:r>
      <w:r w:rsidR="004814C9">
        <w:rPr>
          <w:rFonts w:hint="default"/>
          <w:b w:val="0"/>
        </w:rPr>
        <w:t xml:space="preserve"> prejde taká</w:t>
      </w:r>
      <w:r w:rsidR="004814C9">
        <w:rPr>
          <w:rFonts w:hint="default"/>
          <w:b w:val="0"/>
        </w:rPr>
        <w:t>to prá</w:t>
      </w:r>
      <w:r w:rsidR="004814C9">
        <w:rPr>
          <w:rFonts w:hint="default"/>
          <w:b w:val="0"/>
        </w:rPr>
        <w:t>vomoc (§</w:t>
      </w:r>
      <w:r w:rsidR="004814C9">
        <w:rPr>
          <w:rFonts w:hint="default"/>
          <w:b w:val="0"/>
        </w:rPr>
        <w:t xml:space="preserve"> 140 ods. 2).</w:t>
      </w:r>
    </w:p>
    <w:p w:rsidR="00D3102A" w:rsidP="00913663">
      <w:pPr>
        <w:pStyle w:val="BodyText"/>
        <w:bidi w:val="0"/>
        <w:jc w:val="both"/>
        <w:rPr>
          <w:b w:val="0"/>
        </w:rPr>
      </w:pPr>
    </w:p>
    <w:p w:rsidR="00D3102A" w:rsidRPr="0032540A" w:rsidP="00913663">
      <w:pPr>
        <w:pStyle w:val="BodyText"/>
        <w:bidi w:val="0"/>
        <w:jc w:val="both"/>
        <w:rPr>
          <w:bCs w:val="0"/>
        </w:rPr>
      </w:pPr>
      <w:r w:rsidR="00E87CE5">
        <w:rPr>
          <w:bCs w:val="0"/>
        </w:rPr>
        <w:t>K bodom</w:t>
      </w:r>
      <w:r w:rsidRPr="0032540A">
        <w:rPr>
          <w:bCs w:val="0"/>
        </w:rPr>
        <w:t xml:space="preserve"> </w:t>
      </w:r>
      <w:smartTag w:uri="urn:schemas-microsoft-com:office:smarttags" w:element="metricconverter">
        <w:smartTagPr>
          <w:attr w:name="ProductID" w:val="81 a"/>
        </w:smartTagPr>
        <w:r w:rsidRPr="0032540A">
          <w:rPr>
            <w:bCs w:val="0"/>
          </w:rPr>
          <w:t>81</w:t>
        </w:r>
        <w:r w:rsidR="00E87CE5">
          <w:rPr>
            <w:bCs w:val="0"/>
          </w:rPr>
          <w:t xml:space="preserve"> a</w:t>
        </w:r>
      </w:smartTag>
      <w:r w:rsidR="00E87CE5">
        <w:rPr>
          <w:bCs w:val="0"/>
        </w:rPr>
        <w:t xml:space="preserve"> 82</w:t>
      </w:r>
      <w:r w:rsidRPr="0032540A">
        <w:rPr>
          <w:bCs w:val="0"/>
        </w:rPr>
        <w:t>:</w:t>
      </w:r>
    </w:p>
    <w:p w:rsidR="00D3102A" w:rsidP="00913663">
      <w:pPr>
        <w:pStyle w:val="BodyText"/>
        <w:bidi w:val="0"/>
        <w:jc w:val="both"/>
        <w:rPr>
          <w:b w:val="0"/>
        </w:rPr>
      </w:pPr>
    </w:p>
    <w:p w:rsidR="00D3102A" w:rsidP="00913663">
      <w:pPr>
        <w:pStyle w:val="BodyText"/>
        <w:bidi w:val="0"/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>Ide o </w:t>
      </w:r>
      <w:r>
        <w:rPr>
          <w:rFonts w:hint="default"/>
          <w:b w:val="0"/>
        </w:rPr>
        <w:t>legislatí</w:t>
      </w:r>
      <w:r>
        <w:rPr>
          <w:rFonts w:hint="default"/>
          <w:b w:val="0"/>
        </w:rPr>
        <w:t>vno-technickú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pravu, ktorá</w:t>
      </w:r>
      <w:r>
        <w:rPr>
          <w:rFonts w:hint="default"/>
          <w:b w:val="0"/>
        </w:rPr>
        <w:t xml:space="preserve"> nadvä</w:t>
      </w:r>
      <w:r>
        <w:rPr>
          <w:rFonts w:hint="default"/>
          <w:b w:val="0"/>
        </w:rPr>
        <w:t>zuje na navrhované</w:t>
      </w:r>
      <w:r>
        <w:rPr>
          <w:rFonts w:hint="default"/>
          <w:b w:val="0"/>
        </w:rPr>
        <w:t xml:space="preserve"> znenie §</w:t>
      </w:r>
      <w:r>
        <w:rPr>
          <w:rFonts w:hint="default"/>
          <w:b w:val="0"/>
        </w:rPr>
        <w:t xml:space="preserve"> 140 ods. 1 a</w:t>
      </w:r>
      <w:r w:rsidR="0032540A">
        <w:rPr>
          <w:b w:val="0"/>
        </w:rPr>
        <w:t> </w:t>
      </w:r>
      <w:r>
        <w:rPr>
          <w:b w:val="0"/>
        </w:rPr>
        <w:t>2</w:t>
      </w:r>
      <w:r w:rsidR="0032540A">
        <w:rPr>
          <w:b w:val="0"/>
        </w:rPr>
        <w:t>.</w:t>
      </w:r>
    </w:p>
    <w:p w:rsidR="00487D85" w:rsidP="00913663">
      <w:pPr>
        <w:pStyle w:val="BodyText"/>
        <w:bidi w:val="0"/>
        <w:jc w:val="both"/>
        <w:rPr>
          <w:bCs w:val="0"/>
        </w:rPr>
      </w:pPr>
    </w:p>
    <w:p w:rsidR="004814C9" w:rsidRPr="004B428B" w:rsidP="00913663">
      <w:pPr>
        <w:pStyle w:val="BodyText"/>
        <w:bidi w:val="0"/>
        <w:jc w:val="both"/>
        <w:rPr>
          <w:bCs w:val="0"/>
        </w:rPr>
      </w:pPr>
      <w:r w:rsidRPr="004B428B">
        <w:rPr>
          <w:bCs w:val="0"/>
        </w:rPr>
        <w:t xml:space="preserve">K bodu </w:t>
      </w:r>
      <w:r w:rsidRPr="004B428B" w:rsidR="00E87CE5">
        <w:rPr>
          <w:bCs w:val="0"/>
        </w:rPr>
        <w:t>83</w:t>
      </w:r>
      <w:r w:rsidRPr="004B428B">
        <w:rPr>
          <w:bCs w:val="0"/>
        </w:rPr>
        <w:t>:</w:t>
      </w:r>
    </w:p>
    <w:p w:rsidR="00E87CE5" w:rsidP="00913663">
      <w:pPr>
        <w:pStyle w:val="BodyText"/>
        <w:bidi w:val="0"/>
        <w:jc w:val="both"/>
        <w:rPr>
          <w:b w:val="0"/>
        </w:rPr>
      </w:pPr>
    </w:p>
    <w:p w:rsidR="00E87CE5" w:rsidP="00913663">
      <w:pPr>
        <w:pStyle w:val="BodyText"/>
        <w:bidi w:val="0"/>
        <w:jc w:val="both"/>
        <w:rPr>
          <w:bCs w:val="0"/>
        </w:rPr>
      </w:pPr>
      <w:r>
        <w:rPr>
          <w:b w:val="0"/>
        </w:rPr>
        <w:tab/>
      </w:r>
      <w:r>
        <w:rPr>
          <w:b w:val="0"/>
        </w:rPr>
        <w:t>Ide o </w:t>
      </w:r>
      <w:r>
        <w:rPr>
          <w:rFonts w:hint="default"/>
          <w:b w:val="0"/>
        </w:rPr>
        <w:t>legislatí</w:t>
      </w:r>
      <w:r>
        <w:rPr>
          <w:rFonts w:hint="default"/>
          <w:b w:val="0"/>
        </w:rPr>
        <w:t>vno</w:t>
      </w:r>
      <w:r>
        <w:rPr>
          <w:rFonts w:hint="default"/>
          <w:b w:val="0"/>
        </w:rPr>
        <w:t>-technickú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pravu, ktorá</w:t>
      </w:r>
      <w:r>
        <w:rPr>
          <w:rFonts w:hint="default"/>
          <w:b w:val="0"/>
        </w:rPr>
        <w:t xml:space="preserve"> sú</w:t>
      </w:r>
      <w:r>
        <w:rPr>
          <w:rFonts w:hint="default"/>
          <w:b w:val="0"/>
        </w:rPr>
        <w:t>visí</w:t>
      </w:r>
      <w:r>
        <w:rPr>
          <w:rFonts w:hint="default"/>
          <w:b w:val="0"/>
        </w:rPr>
        <w:t xml:space="preserve"> so zruš</w:t>
      </w:r>
      <w:r>
        <w:rPr>
          <w:rFonts w:hint="default"/>
          <w:b w:val="0"/>
        </w:rPr>
        <w:t>ení</w:t>
      </w:r>
      <w:r>
        <w:rPr>
          <w:rFonts w:hint="default"/>
          <w:b w:val="0"/>
        </w:rPr>
        <w:t>m vojenský</w:t>
      </w:r>
      <w:r>
        <w:rPr>
          <w:rFonts w:hint="default"/>
          <w:b w:val="0"/>
        </w:rPr>
        <w:t>ch prokuratú</w:t>
      </w:r>
      <w:r>
        <w:rPr>
          <w:rFonts w:hint="default"/>
          <w:b w:val="0"/>
        </w:rPr>
        <w:t>r.</w:t>
      </w:r>
    </w:p>
    <w:p w:rsidR="004B428B" w:rsidP="00913663">
      <w:pPr>
        <w:bidi w:val="0"/>
        <w:jc w:val="both"/>
        <w:rPr>
          <w:rFonts w:ascii="Times New Roman" w:hAnsi="Times New Roman" w:cs="Times New Roman"/>
        </w:rPr>
      </w:pPr>
    </w:p>
    <w:p w:rsidR="00212849" w:rsidP="00913663">
      <w:pPr>
        <w:bidi w:val="0"/>
        <w:jc w:val="both"/>
        <w:rPr>
          <w:rFonts w:ascii="Times New Roman" w:hAnsi="Times New Roman" w:cs="Times New Roman"/>
        </w:rPr>
      </w:pPr>
    </w:p>
    <w:p w:rsidR="00212849" w:rsidP="00913663">
      <w:pPr>
        <w:bidi w:val="0"/>
        <w:jc w:val="both"/>
        <w:rPr>
          <w:rFonts w:ascii="Times New Roman" w:hAnsi="Times New Roman" w:cs="Times New Roman"/>
        </w:rPr>
      </w:pPr>
    </w:p>
    <w:p w:rsidR="004E4BB0" w:rsidRPr="004B428B" w:rsidP="00913663">
      <w:pPr>
        <w:bidi w:val="0"/>
        <w:jc w:val="both"/>
        <w:rPr>
          <w:rFonts w:ascii="Times New Roman" w:hAnsi="Times New Roman" w:cs="Times New Roman"/>
          <w:b/>
          <w:bCs/>
        </w:rPr>
      </w:pPr>
      <w:r w:rsidRPr="004B428B" w:rsidR="004B428B">
        <w:rPr>
          <w:rFonts w:ascii="Times New Roman" w:hAnsi="Times New Roman" w:cs="Times New Roman"/>
          <w:b/>
          <w:bCs/>
        </w:rPr>
        <w:t>K bodu 84:</w:t>
      </w:r>
    </w:p>
    <w:p w:rsidR="004B428B" w:rsidP="00913663">
      <w:pPr>
        <w:bidi w:val="0"/>
        <w:jc w:val="both"/>
        <w:rPr>
          <w:rFonts w:ascii="Times New Roman" w:hAnsi="Times New Roman" w:cs="Times New Roman"/>
        </w:rPr>
      </w:pPr>
    </w:p>
    <w:p w:rsidR="00C43152" w:rsidRPr="00C43152" w:rsidP="00913663">
      <w:pPr>
        <w:bidi w:val="0"/>
        <w:ind w:firstLine="708"/>
        <w:jc w:val="both"/>
        <w:rPr>
          <w:rFonts w:ascii="Times New Roman" w:hAnsi="Times New Roman" w:cs="Times New Roman"/>
          <w:bCs/>
        </w:rPr>
      </w:pPr>
      <w:r w:rsidRPr="00C43152" w:rsidR="004B428B">
        <w:rPr>
          <w:rFonts w:ascii="Times New Roman" w:hAnsi="Times New Roman"/>
          <w:bCs/>
        </w:rPr>
        <w:t>Platné znenie § 162 sa nahrádza znením, ktoré zodpovedá zneniu zákona č. 514/2003 Z.</w:t>
      </w:r>
      <w:r w:rsidR="00163594">
        <w:rPr>
          <w:rFonts w:ascii="Times New Roman" w:hAnsi="Times New Roman"/>
          <w:bCs/>
        </w:rPr>
        <w:t xml:space="preserve"> </w:t>
      </w:r>
      <w:r w:rsidRPr="00C43152" w:rsidR="004B428B">
        <w:rPr>
          <w:rFonts w:ascii="Times New Roman" w:hAnsi="Times New Roman"/>
          <w:bCs/>
        </w:rPr>
        <w:t>z. o zodpovednosti  za škodu spôsobenú pri výkone verejnej moci, ktorý bol schválený</w:t>
      </w:r>
      <w:r w:rsidRPr="00C43152" w:rsidR="00441694">
        <w:rPr>
          <w:rFonts w:ascii="Times New Roman" w:hAnsi="Times New Roman"/>
          <w:bCs/>
        </w:rPr>
        <w:t xml:space="preserve"> po nadobudnutí účinnosti zákona č. 154/2001 Z.</w:t>
      </w:r>
      <w:r w:rsidR="00163594">
        <w:rPr>
          <w:rFonts w:ascii="Times New Roman" w:hAnsi="Times New Roman"/>
          <w:bCs/>
        </w:rPr>
        <w:t xml:space="preserve"> </w:t>
      </w:r>
      <w:r w:rsidRPr="00C43152" w:rsidR="00441694">
        <w:rPr>
          <w:rFonts w:ascii="Times New Roman" w:hAnsi="Times New Roman"/>
          <w:bCs/>
        </w:rPr>
        <w:t>z. o prokurátoroch a právnych čakateľoch prokuratúry.</w:t>
      </w:r>
      <w:r w:rsidRPr="00C43152">
        <w:rPr>
          <w:rFonts w:ascii="Times New Roman" w:hAnsi="Times New Roman" w:cs="Times New Roman"/>
          <w:bCs/>
        </w:rPr>
        <w:t xml:space="preserve"> Výška regresnej náhrady škody bude rovnaká u sudcov i prokurátorov.</w:t>
      </w:r>
    </w:p>
    <w:p w:rsidR="00C43152" w:rsidP="00913663">
      <w:pPr>
        <w:pStyle w:val="BodyText"/>
        <w:bidi w:val="0"/>
        <w:jc w:val="both"/>
        <w:rPr>
          <w:b w:val="0"/>
        </w:rPr>
      </w:pPr>
    </w:p>
    <w:p w:rsidR="00441694" w:rsidRPr="000A7A4E" w:rsidP="00913663">
      <w:pPr>
        <w:pStyle w:val="BodyText"/>
        <w:bidi w:val="0"/>
        <w:jc w:val="left"/>
        <w:rPr>
          <w:bCs w:val="0"/>
        </w:rPr>
      </w:pPr>
      <w:r w:rsidRPr="000A7A4E">
        <w:rPr>
          <w:bCs w:val="0"/>
        </w:rPr>
        <w:t>K </w:t>
      </w:r>
      <w:r w:rsidRPr="000A7A4E" w:rsidR="000A7A4E">
        <w:rPr>
          <w:bCs w:val="0"/>
        </w:rPr>
        <w:t>bodom</w:t>
      </w:r>
      <w:r w:rsidRPr="000A7A4E">
        <w:rPr>
          <w:bCs w:val="0"/>
        </w:rPr>
        <w:t xml:space="preserve"> </w:t>
      </w:r>
      <w:smartTag w:uri="urn:schemas-microsoft-com:office:smarttags" w:element="metricconverter">
        <w:smartTagPr>
          <w:attr w:name="ProductID" w:val="85 a"/>
        </w:smartTagPr>
        <w:r w:rsidRPr="000A7A4E">
          <w:rPr>
            <w:bCs w:val="0"/>
          </w:rPr>
          <w:t>85</w:t>
        </w:r>
        <w:r w:rsidRPr="000A7A4E" w:rsidR="000A7A4E">
          <w:rPr>
            <w:bCs w:val="0"/>
          </w:rPr>
          <w:t xml:space="preserve"> a</w:t>
        </w:r>
      </w:smartTag>
      <w:r w:rsidRPr="000A7A4E" w:rsidR="000A7A4E">
        <w:rPr>
          <w:bCs w:val="0"/>
        </w:rPr>
        <w:t xml:space="preserve"> 86</w:t>
      </w:r>
      <w:r w:rsidRPr="000A7A4E">
        <w:rPr>
          <w:bCs w:val="0"/>
        </w:rPr>
        <w:t>:</w:t>
      </w:r>
    </w:p>
    <w:p w:rsidR="000A7A4E" w:rsidP="00913663">
      <w:pPr>
        <w:pStyle w:val="BodyText"/>
        <w:bidi w:val="0"/>
        <w:jc w:val="left"/>
        <w:rPr>
          <w:b w:val="0"/>
        </w:rPr>
      </w:pPr>
    </w:p>
    <w:p w:rsidR="000A7A4E" w:rsidP="00913663">
      <w:pPr>
        <w:pStyle w:val="BodyText"/>
        <w:bidi w:val="0"/>
        <w:jc w:val="both"/>
        <w:rPr>
          <w:bCs w:val="0"/>
        </w:rPr>
      </w:pPr>
      <w:r>
        <w:rPr>
          <w:b w:val="0"/>
        </w:rPr>
        <w:tab/>
      </w:r>
      <w:r>
        <w:rPr>
          <w:b w:val="0"/>
        </w:rPr>
        <w:t>Ide o </w:t>
      </w:r>
      <w:r>
        <w:rPr>
          <w:rFonts w:hint="default"/>
          <w:b w:val="0"/>
        </w:rPr>
        <w:t>legislatí</w:t>
      </w:r>
      <w:r>
        <w:rPr>
          <w:rFonts w:hint="default"/>
          <w:b w:val="0"/>
        </w:rPr>
        <w:t>vno-technickú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pravu, ktorá</w:t>
      </w:r>
      <w:r>
        <w:rPr>
          <w:rFonts w:hint="default"/>
          <w:b w:val="0"/>
        </w:rPr>
        <w:t xml:space="preserve"> sú</w:t>
      </w:r>
      <w:r>
        <w:rPr>
          <w:rFonts w:hint="default"/>
          <w:b w:val="0"/>
        </w:rPr>
        <w:t>visí</w:t>
      </w:r>
      <w:r>
        <w:rPr>
          <w:rFonts w:hint="default"/>
          <w:b w:val="0"/>
        </w:rPr>
        <w:t xml:space="preserve"> so zruš</w:t>
      </w:r>
      <w:r>
        <w:rPr>
          <w:rFonts w:hint="default"/>
          <w:b w:val="0"/>
        </w:rPr>
        <w:t>ení</w:t>
      </w:r>
      <w:r>
        <w:rPr>
          <w:rFonts w:hint="default"/>
          <w:b w:val="0"/>
        </w:rPr>
        <w:t>m vojenský</w:t>
      </w:r>
      <w:r>
        <w:rPr>
          <w:rFonts w:hint="default"/>
          <w:b w:val="0"/>
        </w:rPr>
        <w:t>c</w:t>
      </w:r>
      <w:r>
        <w:rPr>
          <w:rFonts w:hint="default"/>
          <w:b w:val="0"/>
        </w:rPr>
        <w:t>h prokuratú</w:t>
      </w:r>
      <w:r>
        <w:rPr>
          <w:rFonts w:hint="default"/>
          <w:b w:val="0"/>
        </w:rPr>
        <w:t>r.</w:t>
      </w:r>
    </w:p>
    <w:p w:rsidR="000A7A4E" w:rsidP="00913663">
      <w:pPr>
        <w:bidi w:val="0"/>
        <w:jc w:val="both"/>
        <w:rPr>
          <w:rFonts w:ascii="Times New Roman" w:hAnsi="Times New Roman" w:cs="Times New Roman"/>
        </w:rPr>
      </w:pPr>
    </w:p>
    <w:p w:rsidR="000A7A4E" w:rsidRPr="00C74B58" w:rsidP="00913663">
      <w:pPr>
        <w:bidi w:val="0"/>
        <w:jc w:val="both"/>
        <w:rPr>
          <w:rFonts w:ascii="Times New Roman" w:hAnsi="Times New Roman" w:cs="Times New Roman"/>
          <w:b/>
          <w:bCs/>
        </w:rPr>
      </w:pPr>
      <w:r w:rsidRPr="00C74B58">
        <w:rPr>
          <w:rFonts w:ascii="Times New Roman" w:hAnsi="Times New Roman" w:cs="Times New Roman"/>
          <w:b/>
          <w:bCs/>
        </w:rPr>
        <w:t>K</w:t>
      </w:r>
      <w:r w:rsidRPr="00C74B58" w:rsidR="00E16CB3">
        <w:rPr>
          <w:rFonts w:ascii="Times New Roman" w:hAnsi="Times New Roman" w:cs="Times New Roman"/>
          <w:b/>
          <w:bCs/>
        </w:rPr>
        <w:t> </w:t>
      </w:r>
      <w:r w:rsidRPr="00C74B58">
        <w:rPr>
          <w:rFonts w:ascii="Times New Roman" w:hAnsi="Times New Roman" w:cs="Times New Roman"/>
          <w:b/>
          <w:bCs/>
        </w:rPr>
        <w:t>bod</w:t>
      </w:r>
      <w:r w:rsidRPr="00C74B58" w:rsidR="00E16CB3">
        <w:rPr>
          <w:rFonts w:ascii="Times New Roman" w:hAnsi="Times New Roman" w:cs="Times New Roman"/>
          <w:b/>
          <w:bCs/>
        </w:rPr>
        <w:t>u 87:</w:t>
      </w:r>
    </w:p>
    <w:p w:rsidR="00E16CB3" w:rsidP="00913663">
      <w:pPr>
        <w:bidi w:val="0"/>
        <w:jc w:val="both"/>
        <w:rPr>
          <w:rFonts w:ascii="Times New Roman" w:hAnsi="Times New Roman" w:cs="Times New Roman"/>
        </w:rPr>
      </w:pPr>
    </w:p>
    <w:p w:rsidR="00450998" w:rsidP="00913663">
      <w:pPr>
        <w:pStyle w:val="BodyText"/>
        <w:bidi w:val="0"/>
        <w:ind w:firstLine="397"/>
        <w:jc w:val="both"/>
        <w:rPr>
          <w:b w:val="0"/>
        </w:rPr>
      </w:pPr>
      <w:r w:rsidR="00C74B58">
        <w:rPr>
          <w:rFonts w:hint="default"/>
          <w:b w:val="0"/>
        </w:rPr>
        <w:t>Navrhované</w:t>
      </w:r>
      <w:r w:rsidR="00C74B58">
        <w:rPr>
          <w:rFonts w:hint="default"/>
          <w:b w:val="0"/>
        </w:rPr>
        <w:t xml:space="preserve"> znenie §</w:t>
      </w:r>
      <w:r w:rsidR="00C74B58">
        <w:rPr>
          <w:rFonts w:hint="default"/>
          <w:b w:val="0"/>
        </w:rPr>
        <w:t xml:space="preserve"> 191 ods. 2 spresň</w:t>
      </w:r>
      <w:r w:rsidR="00C74B58">
        <w:rPr>
          <w:rFonts w:hint="default"/>
          <w:b w:val="0"/>
        </w:rPr>
        <w:t>uje platnú</w:t>
      </w:r>
      <w:r w:rsidR="00C74B58">
        <w:rPr>
          <w:rFonts w:hint="default"/>
          <w:b w:val="0"/>
        </w:rPr>
        <w:t xml:space="preserve"> prá</w:t>
      </w:r>
      <w:r w:rsidR="00C74B58">
        <w:rPr>
          <w:rFonts w:hint="default"/>
          <w:b w:val="0"/>
        </w:rPr>
        <w:t>vnu ú</w:t>
      </w:r>
      <w:r w:rsidR="00C74B58">
        <w:rPr>
          <w:rFonts w:hint="default"/>
          <w:b w:val="0"/>
        </w:rPr>
        <w:t>pravu s </w:t>
      </w:r>
      <w:r w:rsidR="00C74B58">
        <w:rPr>
          <w:rFonts w:hint="default"/>
          <w:b w:val="0"/>
        </w:rPr>
        <w:t>cieľ</w:t>
      </w:r>
      <w:r w:rsidR="00C74B58">
        <w:rPr>
          <w:rFonts w:hint="default"/>
          <w:b w:val="0"/>
        </w:rPr>
        <w:t>om odstrá</w:t>
      </w:r>
      <w:r w:rsidR="00C74B58">
        <w:rPr>
          <w:rFonts w:hint="default"/>
          <w:b w:val="0"/>
        </w:rPr>
        <w:t>niť</w:t>
      </w:r>
      <w:r w:rsidR="00C74B58">
        <w:rPr>
          <w:rFonts w:hint="default"/>
          <w:b w:val="0"/>
        </w:rPr>
        <w:t xml:space="preserve"> interpretač</w:t>
      </w:r>
      <w:r w:rsidR="00C74B58">
        <w:rPr>
          <w:rFonts w:hint="default"/>
          <w:b w:val="0"/>
        </w:rPr>
        <w:t>né</w:t>
      </w:r>
      <w:r w:rsidR="00C74B58">
        <w:rPr>
          <w:rFonts w:hint="default"/>
          <w:b w:val="0"/>
        </w:rPr>
        <w:t xml:space="preserve"> problé</w:t>
      </w:r>
      <w:r w:rsidR="00C74B58">
        <w:rPr>
          <w:rFonts w:hint="default"/>
          <w:b w:val="0"/>
        </w:rPr>
        <w:t>my</w:t>
      </w:r>
      <w:r w:rsidR="00D95948">
        <w:rPr>
          <w:rFonts w:hint="default"/>
          <w:b w:val="0"/>
        </w:rPr>
        <w:t>, ktoré</w:t>
      </w:r>
      <w:r w:rsidR="00D95948">
        <w:rPr>
          <w:rFonts w:hint="default"/>
          <w:b w:val="0"/>
        </w:rPr>
        <w:t xml:space="preserve"> vznikli</w:t>
      </w:r>
      <w:r w:rsidR="00C74B58">
        <w:rPr>
          <w:b w:val="0"/>
        </w:rPr>
        <w:t xml:space="preserve"> v </w:t>
      </w:r>
      <w:r w:rsidR="00C74B58">
        <w:rPr>
          <w:rFonts w:hint="default"/>
          <w:b w:val="0"/>
        </w:rPr>
        <w:t>aplikač</w:t>
      </w:r>
      <w:r w:rsidR="00C74B58">
        <w:rPr>
          <w:rFonts w:hint="default"/>
          <w:b w:val="0"/>
        </w:rPr>
        <w:t>nej praxi.</w:t>
      </w:r>
      <w:r w:rsidR="00DA6585">
        <w:rPr>
          <w:rFonts w:hint="default"/>
          <w:b w:val="0"/>
        </w:rPr>
        <w:t xml:space="preserve"> Vý</w:t>
      </w:r>
      <w:r w:rsidR="00DA6585">
        <w:rPr>
          <w:rFonts w:hint="default"/>
          <w:b w:val="0"/>
        </w:rPr>
        <w:t>slovne s</w:t>
      </w:r>
      <w:r>
        <w:rPr>
          <w:rFonts w:hint="default"/>
          <w:b w:val="0"/>
        </w:rPr>
        <w:t>a ustanovuje, aké</w:t>
      </w:r>
      <w:r>
        <w:rPr>
          <w:rFonts w:hint="default"/>
          <w:b w:val="0"/>
        </w:rPr>
        <w:t xml:space="preserve"> </w:t>
      </w:r>
      <w:r w:rsidR="00026802">
        <w:rPr>
          <w:rFonts w:hint="default"/>
          <w:b w:val="0"/>
        </w:rPr>
        <w:t>rozhodnutie môž</w:t>
      </w:r>
      <w:r w:rsidR="00026802">
        <w:rPr>
          <w:rFonts w:hint="default"/>
          <w:b w:val="0"/>
        </w:rPr>
        <w:t>e prijať</w:t>
      </w:r>
      <w:r w:rsidR="00026802">
        <w:rPr>
          <w:rFonts w:hint="default"/>
          <w:b w:val="0"/>
        </w:rPr>
        <w:t xml:space="preserve"> discipliná</w:t>
      </w:r>
      <w:r w:rsidR="00026802">
        <w:rPr>
          <w:rFonts w:hint="default"/>
          <w:b w:val="0"/>
        </w:rPr>
        <w:t>rna komisia, ak koná</w:t>
      </w:r>
      <w:r w:rsidR="00026802">
        <w:rPr>
          <w:rFonts w:hint="default"/>
          <w:b w:val="0"/>
        </w:rPr>
        <w:t xml:space="preserve"> o </w:t>
      </w:r>
      <w:r w:rsidR="00026802">
        <w:rPr>
          <w:rFonts w:hint="default"/>
          <w:b w:val="0"/>
        </w:rPr>
        <w:t>ná</w:t>
      </w:r>
      <w:r w:rsidR="00026802">
        <w:rPr>
          <w:rFonts w:hint="default"/>
          <w:b w:val="0"/>
        </w:rPr>
        <w:t>vrh</w:t>
      </w:r>
      <w:r w:rsidR="00026802">
        <w:rPr>
          <w:rFonts w:hint="default"/>
          <w:b w:val="0"/>
        </w:rPr>
        <w:t>u prokurá</w:t>
      </w:r>
      <w:r w:rsidR="00026802">
        <w:rPr>
          <w:rFonts w:hint="default"/>
          <w:b w:val="0"/>
        </w:rPr>
        <w:t>tora, ktorý</w:t>
      </w:r>
      <w:r w:rsidR="00026802">
        <w:rPr>
          <w:rFonts w:hint="default"/>
          <w:b w:val="0"/>
        </w:rPr>
        <w:t xml:space="preserve"> </w:t>
      </w:r>
      <w:r w:rsidR="00FE21C7">
        <w:rPr>
          <w:rFonts w:hint="default"/>
          <w:b w:val="0"/>
        </w:rPr>
        <w:t>sa domá</w:t>
      </w:r>
      <w:r w:rsidR="00FE21C7">
        <w:rPr>
          <w:rFonts w:hint="default"/>
          <w:b w:val="0"/>
        </w:rPr>
        <w:t>ha neplat</w:t>
      </w:r>
      <w:r w:rsidR="00F20C84">
        <w:rPr>
          <w:b w:val="0"/>
        </w:rPr>
        <w:t>nosti svojho napomenutia a </w:t>
      </w:r>
      <w:r w:rsidR="00F20C84">
        <w:rPr>
          <w:rFonts w:hint="default"/>
          <w:b w:val="0"/>
        </w:rPr>
        <w:t>tiež</w:t>
      </w:r>
      <w:r w:rsidR="00F20C84">
        <w:rPr>
          <w:rFonts w:hint="default"/>
          <w:b w:val="0"/>
        </w:rPr>
        <w:t xml:space="preserve">, </w:t>
      </w:r>
      <w:r w:rsidR="00FE21C7">
        <w:rPr>
          <w:b w:val="0"/>
        </w:rPr>
        <w:t xml:space="preserve"> </w:t>
      </w:r>
      <w:r w:rsidR="00F22E81">
        <w:rPr>
          <w:rFonts w:hint="default"/>
          <w:b w:val="0"/>
        </w:rPr>
        <w:t>aký</w:t>
      </w:r>
      <w:r w:rsidR="00F22E81">
        <w:rPr>
          <w:rFonts w:hint="default"/>
          <w:b w:val="0"/>
        </w:rPr>
        <w:t xml:space="preserve"> opravný</w:t>
      </w:r>
      <w:r w:rsidR="00F22E81">
        <w:rPr>
          <w:rFonts w:hint="default"/>
          <w:b w:val="0"/>
        </w:rPr>
        <w:t xml:space="preserve"> prostriedok mož</w:t>
      </w:r>
      <w:r w:rsidR="00F22E81">
        <w:rPr>
          <w:rFonts w:hint="default"/>
          <w:b w:val="0"/>
        </w:rPr>
        <w:t>no uplatniť</w:t>
      </w:r>
      <w:r w:rsidR="00F22E81">
        <w:rPr>
          <w:rFonts w:hint="default"/>
          <w:b w:val="0"/>
        </w:rPr>
        <w:t xml:space="preserve"> proti rozhodnutiu discipliná</w:t>
      </w:r>
      <w:r w:rsidR="00F22E81">
        <w:rPr>
          <w:rFonts w:hint="default"/>
          <w:b w:val="0"/>
        </w:rPr>
        <w:t>rnej komisie v </w:t>
      </w:r>
      <w:r w:rsidR="00F22E81">
        <w:rPr>
          <w:rFonts w:hint="default"/>
          <w:b w:val="0"/>
        </w:rPr>
        <w:t>konaní</w:t>
      </w:r>
      <w:r w:rsidR="00F22E81">
        <w:rPr>
          <w:rFonts w:hint="default"/>
          <w:b w:val="0"/>
        </w:rPr>
        <w:t xml:space="preserve"> o</w:t>
      </w:r>
      <w:r>
        <w:rPr>
          <w:b w:val="0"/>
        </w:rPr>
        <w:t> </w:t>
      </w:r>
      <w:r>
        <w:rPr>
          <w:b w:val="0"/>
        </w:rPr>
        <w:t xml:space="preserve">takomto </w:t>
      </w:r>
      <w:r w:rsidR="00F22E81">
        <w:rPr>
          <w:rFonts w:hint="default"/>
          <w:b w:val="0"/>
        </w:rPr>
        <w:t>ná</w:t>
      </w:r>
      <w:r w:rsidR="00F22E81">
        <w:rPr>
          <w:rFonts w:hint="default"/>
          <w:b w:val="0"/>
        </w:rPr>
        <w:t>vrhu prokurá</w:t>
      </w:r>
      <w:r w:rsidR="00F22E81">
        <w:rPr>
          <w:rFonts w:hint="default"/>
          <w:b w:val="0"/>
        </w:rPr>
        <w:t>tora</w:t>
      </w:r>
      <w:r>
        <w:rPr>
          <w:b w:val="0"/>
        </w:rPr>
        <w:t>.</w:t>
      </w:r>
    </w:p>
    <w:p w:rsidR="00450998" w:rsidP="00913663">
      <w:pPr>
        <w:pStyle w:val="BodyText"/>
        <w:bidi w:val="0"/>
        <w:ind w:firstLine="397"/>
        <w:jc w:val="both"/>
        <w:rPr>
          <w:b w:val="0"/>
        </w:rPr>
      </w:pPr>
    </w:p>
    <w:p w:rsidR="00E16CB3" w:rsidRPr="0089527C" w:rsidP="00913663">
      <w:pPr>
        <w:bidi w:val="0"/>
        <w:jc w:val="both"/>
        <w:rPr>
          <w:rFonts w:ascii="Times New Roman" w:hAnsi="Times New Roman" w:cs="Times New Roman"/>
          <w:b/>
          <w:bCs/>
        </w:rPr>
      </w:pPr>
      <w:r w:rsidRPr="0089527C" w:rsidR="00450998">
        <w:rPr>
          <w:rFonts w:ascii="Times New Roman" w:hAnsi="Times New Roman" w:cs="Times New Roman"/>
          <w:b/>
          <w:bCs/>
        </w:rPr>
        <w:t>K bodu 88:</w:t>
      </w:r>
    </w:p>
    <w:p w:rsidR="00450998" w:rsidP="00913663">
      <w:pPr>
        <w:bidi w:val="0"/>
        <w:jc w:val="both"/>
        <w:rPr>
          <w:rFonts w:ascii="Times New Roman" w:hAnsi="Times New Roman" w:cs="Times New Roman"/>
        </w:rPr>
      </w:pPr>
    </w:p>
    <w:p w:rsidR="00450998" w:rsidP="00913663">
      <w:pPr>
        <w:bidi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06E05">
        <w:rPr>
          <w:rFonts w:ascii="Times New Roman" w:hAnsi="Times New Roman" w:cs="Times New Roman"/>
        </w:rPr>
        <w:t xml:space="preserve">Právna úprava </w:t>
      </w:r>
      <w:r w:rsidR="00D535DF">
        <w:rPr>
          <w:rFonts w:ascii="Times New Roman" w:hAnsi="Times New Roman" w:cs="Times New Roman"/>
        </w:rPr>
        <w:t xml:space="preserve">§ 192 ustanovuje zloženie disciplinárnej komisie, ktorá koná a rozhoduje v prvom stupni o disciplinárnej zodpovednosti prokurátora, spôsob jej kreovania a postup pri </w:t>
      </w:r>
      <w:r w:rsidR="0089527C">
        <w:rPr>
          <w:rFonts w:ascii="Times New Roman" w:hAnsi="Times New Roman" w:cs="Times New Roman"/>
        </w:rPr>
        <w:t>uznášaní.</w:t>
      </w:r>
    </w:p>
    <w:p w:rsidR="000A7A4E" w:rsidP="00913663">
      <w:pPr>
        <w:bidi w:val="0"/>
        <w:jc w:val="both"/>
        <w:rPr>
          <w:rFonts w:ascii="Times New Roman" w:hAnsi="Times New Roman" w:cs="Times New Roman"/>
        </w:rPr>
      </w:pPr>
    </w:p>
    <w:p w:rsidR="0089527C" w:rsidP="00913663">
      <w:pPr>
        <w:bidi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06E05">
        <w:rPr>
          <w:rFonts w:ascii="Times New Roman" w:hAnsi="Times New Roman" w:cs="Times New Roman"/>
        </w:rPr>
        <w:t xml:space="preserve">Účelom navrhovanej právnej úpravy, ktorá ustanovuje nové zloženie a nový spôsob kreovania disciplinárnej komisie </w:t>
      </w:r>
      <w:r w:rsidR="00A0370C">
        <w:rPr>
          <w:rFonts w:ascii="Times New Roman" w:hAnsi="Times New Roman" w:cs="Times New Roman"/>
        </w:rPr>
        <w:t xml:space="preserve">je odstrániť </w:t>
      </w:r>
      <w:r>
        <w:rPr>
          <w:rFonts w:ascii="Times New Roman" w:hAnsi="Times New Roman" w:cs="Times New Roman"/>
        </w:rPr>
        <w:t>ničím nepodložené pochybnosti Ministerstva spravodlivosti Slovenskej republiky o </w:t>
      </w:r>
      <w:r w:rsidR="00A0370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transparentnosti konania a rozhodovania </w:t>
      </w:r>
      <w:r w:rsidR="00275551">
        <w:rPr>
          <w:rFonts w:ascii="Times New Roman" w:hAnsi="Times New Roman" w:cs="Times New Roman"/>
        </w:rPr>
        <w:t>disciplinárnych komisií na pr</w:t>
      </w:r>
      <w:r w:rsidR="00A0370C">
        <w:rPr>
          <w:rFonts w:ascii="Times New Roman" w:hAnsi="Times New Roman" w:cs="Times New Roman"/>
        </w:rPr>
        <w:t>okuratúre a eliminovať jeho zámer podriadiť disciplinárne konanie na prokuratúre záujmom výkonnej moci.</w:t>
      </w:r>
    </w:p>
    <w:p w:rsidR="000A7A4E" w:rsidP="00913663">
      <w:pPr>
        <w:pStyle w:val="BodyText"/>
        <w:bidi w:val="0"/>
        <w:jc w:val="left"/>
        <w:rPr>
          <w:b w:val="0"/>
        </w:rPr>
      </w:pPr>
    </w:p>
    <w:p w:rsidR="00472C8E" w:rsidRPr="00472C8E" w:rsidP="00913663">
      <w:pPr>
        <w:pStyle w:val="BodyText"/>
        <w:bidi w:val="0"/>
        <w:jc w:val="left"/>
        <w:rPr>
          <w:bCs w:val="0"/>
        </w:rPr>
      </w:pPr>
      <w:r w:rsidRPr="00472C8E">
        <w:rPr>
          <w:bCs w:val="0"/>
        </w:rPr>
        <w:t>K </w:t>
      </w:r>
      <w:r>
        <w:rPr>
          <w:bCs w:val="0"/>
        </w:rPr>
        <w:t>bodom</w:t>
      </w:r>
      <w:r w:rsidRPr="00472C8E">
        <w:rPr>
          <w:bCs w:val="0"/>
        </w:rPr>
        <w:t xml:space="preserve"> </w:t>
      </w:r>
      <w:smartTag w:uri="urn:schemas-microsoft-com:office:smarttags" w:element="metricconverter">
        <w:smartTagPr>
          <w:attr w:name="ProductID" w:val="89 a"/>
        </w:smartTagPr>
        <w:r w:rsidRPr="00472C8E">
          <w:rPr>
            <w:bCs w:val="0"/>
          </w:rPr>
          <w:t>89</w:t>
        </w:r>
        <w:r>
          <w:rPr>
            <w:bCs w:val="0"/>
          </w:rPr>
          <w:t xml:space="preserve"> a</w:t>
        </w:r>
      </w:smartTag>
      <w:r>
        <w:rPr>
          <w:bCs w:val="0"/>
        </w:rPr>
        <w:t xml:space="preserve"> 90</w:t>
      </w:r>
      <w:r w:rsidRPr="00472C8E">
        <w:rPr>
          <w:bCs w:val="0"/>
        </w:rPr>
        <w:t>:</w:t>
      </w:r>
    </w:p>
    <w:p w:rsidR="00472C8E" w:rsidP="00913663">
      <w:pPr>
        <w:pStyle w:val="BodyText"/>
        <w:bidi w:val="0"/>
        <w:jc w:val="left"/>
        <w:rPr>
          <w:b w:val="0"/>
        </w:rPr>
      </w:pPr>
    </w:p>
    <w:p w:rsidR="00472C8E" w:rsidP="000B37A3">
      <w:pPr>
        <w:pStyle w:val="BodyText"/>
        <w:bidi w:val="0"/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>Ide o </w:t>
      </w:r>
      <w:r>
        <w:rPr>
          <w:rFonts w:hint="default"/>
          <w:b w:val="0"/>
        </w:rPr>
        <w:t>legislatí</w:t>
      </w:r>
      <w:r>
        <w:rPr>
          <w:rFonts w:hint="default"/>
          <w:b w:val="0"/>
        </w:rPr>
        <w:t>vno-technickú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pr</w:t>
      </w:r>
      <w:r w:rsidR="008A4E3D">
        <w:rPr>
          <w:rFonts w:hint="default"/>
          <w:b w:val="0"/>
        </w:rPr>
        <w:t>avu, ktorá</w:t>
      </w:r>
      <w:r w:rsidR="008A4E3D">
        <w:rPr>
          <w:rFonts w:hint="default"/>
          <w:b w:val="0"/>
        </w:rPr>
        <w:t xml:space="preserve"> sú</w:t>
      </w:r>
      <w:r w:rsidR="008A4E3D">
        <w:rPr>
          <w:rFonts w:hint="default"/>
          <w:b w:val="0"/>
        </w:rPr>
        <w:t>visí</w:t>
      </w:r>
      <w:r w:rsidR="008A4E3D">
        <w:rPr>
          <w:rFonts w:hint="default"/>
          <w:b w:val="0"/>
        </w:rPr>
        <w:t xml:space="preserve"> so zruš</w:t>
      </w:r>
      <w:r w:rsidR="008A4E3D">
        <w:rPr>
          <w:rFonts w:hint="default"/>
          <w:b w:val="0"/>
        </w:rPr>
        <w:t>ení</w:t>
      </w:r>
      <w:r w:rsidR="008A4E3D">
        <w:rPr>
          <w:rFonts w:hint="default"/>
          <w:b w:val="0"/>
        </w:rPr>
        <w:t xml:space="preserve">m </w:t>
      </w:r>
      <w:r>
        <w:rPr>
          <w:rFonts w:hint="default"/>
          <w:b w:val="0"/>
        </w:rPr>
        <w:t xml:space="preserve"> vojenský</w:t>
      </w:r>
      <w:r>
        <w:rPr>
          <w:rFonts w:hint="default"/>
          <w:b w:val="0"/>
        </w:rPr>
        <w:t>ch prokuratú</w:t>
      </w:r>
      <w:r>
        <w:rPr>
          <w:rFonts w:hint="default"/>
          <w:b w:val="0"/>
        </w:rPr>
        <w:t>r.</w:t>
      </w:r>
      <w:r w:rsidR="000B37A3">
        <w:rPr>
          <w:rFonts w:hint="default"/>
          <w:b w:val="0"/>
        </w:rPr>
        <w:t xml:space="preserve"> Dopĺň</w:t>
      </w:r>
      <w:r w:rsidR="000B37A3">
        <w:rPr>
          <w:rFonts w:hint="default"/>
          <w:b w:val="0"/>
        </w:rPr>
        <w:t>a aj sa oprá</w:t>
      </w:r>
      <w:r w:rsidR="000B37A3">
        <w:rPr>
          <w:rFonts w:hint="default"/>
          <w:b w:val="0"/>
        </w:rPr>
        <w:t>vnenie prezidentovi Slovenskej republiky podať</w:t>
      </w:r>
      <w:r w:rsidR="000B37A3">
        <w:rPr>
          <w:rFonts w:hint="default"/>
          <w:b w:val="0"/>
        </w:rPr>
        <w:t xml:space="preserve"> ná</w:t>
      </w:r>
      <w:r w:rsidR="000B37A3">
        <w:rPr>
          <w:rFonts w:hint="default"/>
          <w:b w:val="0"/>
        </w:rPr>
        <w:t>vrh na zač</w:t>
      </w:r>
      <w:r w:rsidR="000B37A3">
        <w:rPr>
          <w:rFonts w:hint="default"/>
          <w:b w:val="0"/>
        </w:rPr>
        <w:t>atie discipliná</w:t>
      </w:r>
      <w:r w:rsidR="000B37A3">
        <w:rPr>
          <w:rFonts w:hint="default"/>
          <w:b w:val="0"/>
        </w:rPr>
        <w:t>rneho konania proti generá</w:t>
      </w:r>
      <w:r w:rsidR="000B37A3">
        <w:rPr>
          <w:rFonts w:hint="default"/>
          <w:b w:val="0"/>
        </w:rPr>
        <w:t>lnemu prokurá</w:t>
      </w:r>
      <w:r w:rsidR="000B37A3">
        <w:rPr>
          <w:rFonts w:hint="default"/>
          <w:b w:val="0"/>
        </w:rPr>
        <w:t>torovi, nak</w:t>
      </w:r>
      <w:r w:rsidR="000B37A3">
        <w:rPr>
          <w:rFonts w:hint="default"/>
          <w:b w:val="0"/>
        </w:rPr>
        <w:t>oľ</w:t>
      </w:r>
      <w:r w:rsidR="000B37A3">
        <w:rPr>
          <w:rFonts w:hint="default"/>
          <w:b w:val="0"/>
        </w:rPr>
        <w:t>ko v </w:t>
      </w:r>
      <w:r w:rsidR="000B37A3">
        <w:rPr>
          <w:rFonts w:hint="default"/>
          <w:b w:val="0"/>
        </w:rPr>
        <w:t>doterajš</w:t>
      </w:r>
      <w:r w:rsidR="000B37A3">
        <w:rPr>
          <w:rFonts w:hint="default"/>
          <w:b w:val="0"/>
        </w:rPr>
        <w:t>ej prá</w:t>
      </w:r>
      <w:r w:rsidR="000B37A3">
        <w:rPr>
          <w:rFonts w:hint="default"/>
          <w:b w:val="0"/>
        </w:rPr>
        <w:t>vnej ú</w:t>
      </w:r>
      <w:r w:rsidR="000B37A3">
        <w:rPr>
          <w:rFonts w:hint="default"/>
          <w:b w:val="0"/>
        </w:rPr>
        <w:t>prave absentovalo oprá</w:t>
      </w:r>
      <w:r w:rsidR="000B37A3">
        <w:rPr>
          <w:rFonts w:hint="default"/>
          <w:b w:val="0"/>
        </w:rPr>
        <w:t>vnenie podať</w:t>
      </w:r>
      <w:r w:rsidR="000B37A3">
        <w:rPr>
          <w:rFonts w:hint="default"/>
          <w:b w:val="0"/>
        </w:rPr>
        <w:t xml:space="preserve"> taký</w:t>
      </w:r>
      <w:r w:rsidR="000B37A3">
        <w:rPr>
          <w:rFonts w:hint="default"/>
          <w:b w:val="0"/>
        </w:rPr>
        <w:t>to ná</w:t>
      </w:r>
      <w:r w:rsidR="000B37A3">
        <w:rPr>
          <w:rFonts w:hint="default"/>
          <w:b w:val="0"/>
        </w:rPr>
        <w:t>vrh.</w:t>
      </w:r>
    </w:p>
    <w:p w:rsidR="00441694" w:rsidP="00913663">
      <w:pPr>
        <w:pStyle w:val="BodyText"/>
        <w:bidi w:val="0"/>
        <w:jc w:val="left"/>
        <w:rPr>
          <w:b w:val="0"/>
        </w:rPr>
      </w:pPr>
    </w:p>
    <w:p w:rsidR="00190896" w:rsidRPr="0000769B" w:rsidP="00913663">
      <w:pPr>
        <w:pStyle w:val="BodyText"/>
        <w:bidi w:val="0"/>
        <w:jc w:val="left"/>
        <w:rPr>
          <w:bCs w:val="0"/>
        </w:rPr>
      </w:pPr>
      <w:r w:rsidRPr="0000769B">
        <w:rPr>
          <w:bCs w:val="0"/>
        </w:rPr>
        <w:t>K </w:t>
      </w:r>
      <w:r w:rsidRPr="0000769B">
        <w:rPr>
          <w:rFonts w:hint="default"/>
          <w:bCs w:val="0"/>
        </w:rPr>
        <w:t>bodom 91 až</w:t>
      </w:r>
      <w:r w:rsidR="0061301D">
        <w:rPr>
          <w:bCs w:val="0"/>
        </w:rPr>
        <w:t xml:space="preserve"> 93</w:t>
      </w:r>
      <w:r w:rsidRPr="0000769B">
        <w:rPr>
          <w:bCs w:val="0"/>
        </w:rPr>
        <w:t>:</w:t>
      </w:r>
    </w:p>
    <w:p w:rsidR="00190896" w:rsidP="00913663">
      <w:pPr>
        <w:pStyle w:val="BodyText"/>
        <w:bidi w:val="0"/>
        <w:jc w:val="left"/>
        <w:rPr>
          <w:b w:val="0"/>
        </w:rPr>
      </w:pPr>
    </w:p>
    <w:p w:rsidR="00190896" w:rsidP="00913663">
      <w:pPr>
        <w:pStyle w:val="BodyText"/>
        <w:bidi w:val="0"/>
        <w:jc w:val="both"/>
        <w:rPr>
          <w:b w:val="0"/>
        </w:rPr>
      </w:pPr>
      <w:r w:rsidR="0000769B">
        <w:rPr>
          <w:b w:val="0"/>
        </w:rPr>
        <w:tab/>
      </w:r>
      <w:r w:rsidR="0000769B">
        <w:rPr>
          <w:rFonts w:hint="default"/>
          <w:b w:val="0"/>
        </w:rPr>
        <w:t>Úč</w:t>
      </w:r>
      <w:r w:rsidR="0000769B">
        <w:rPr>
          <w:rFonts w:hint="default"/>
          <w:b w:val="0"/>
        </w:rPr>
        <w:t>elom navrhovanej prá</w:t>
      </w:r>
      <w:r w:rsidR="0000769B">
        <w:rPr>
          <w:rFonts w:hint="default"/>
          <w:b w:val="0"/>
        </w:rPr>
        <w:t>vnej</w:t>
      </w:r>
      <w:r w:rsidR="003F39BA">
        <w:rPr>
          <w:rFonts w:hint="default"/>
          <w:b w:val="0"/>
        </w:rPr>
        <w:t xml:space="preserve"> ú</w:t>
      </w:r>
      <w:r w:rsidR="003F39BA">
        <w:rPr>
          <w:rFonts w:hint="default"/>
          <w:b w:val="0"/>
        </w:rPr>
        <w:t>pravy je zruš</w:t>
      </w:r>
      <w:r w:rsidR="003F39BA">
        <w:rPr>
          <w:rFonts w:hint="default"/>
          <w:b w:val="0"/>
        </w:rPr>
        <w:t>iť</w:t>
      </w:r>
      <w:r w:rsidR="003F39BA">
        <w:rPr>
          <w:rFonts w:hint="default"/>
          <w:b w:val="0"/>
        </w:rPr>
        <w:t xml:space="preserve"> odvolaciu dis</w:t>
      </w:r>
      <w:r w:rsidR="0000769B">
        <w:rPr>
          <w:b w:val="0"/>
        </w:rPr>
        <w:t>c</w:t>
      </w:r>
      <w:r w:rsidR="003F39BA">
        <w:rPr>
          <w:b w:val="0"/>
        </w:rPr>
        <w:t>i</w:t>
      </w:r>
      <w:r w:rsidR="0000769B">
        <w:rPr>
          <w:rFonts w:hint="default"/>
          <w:b w:val="0"/>
        </w:rPr>
        <w:t>pliná</w:t>
      </w:r>
      <w:r w:rsidR="0000769B">
        <w:rPr>
          <w:rFonts w:hint="default"/>
          <w:b w:val="0"/>
        </w:rPr>
        <w:t>rnu komisiu na prokuratú</w:t>
      </w:r>
      <w:r w:rsidR="0000769B">
        <w:rPr>
          <w:rFonts w:hint="default"/>
          <w:b w:val="0"/>
        </w:rPr>
        <w:t>re</w:t>
      </w:r>
      <w:r w:rsidR="003F39BA">
        <w:rPr>
          <w:b w:val="0"/>
        </w:rPr>
        <w:t xml:space="preserve"> a </w:t>
      </w:r>
      <w:r w:rsidR="003F39BA">
        <w:rPr>
          <w:rFonts w:hint="default"/>
          <w:b w:val="0"/>
        </w:rPr>
        <w:t>ustanoviť</w:t>
      </w:r>
      <w:r w:rsidR="003F39BA">
        <w:rPr>
          <w:rFonts w:hint="default"/>
          <w:b w:val="0"/>
        </w:rPr>
        <w:t>, aby o </w:t>
      </w:r>
      <w:r w:rsidR="003F39BA">
        <w:rPr>
          <w:rFonts w:hint="default"/>
          <w:b w:val="0"/>
        </w:rPr>
        <w:t>odvolaní</w:t>
      </w:r>
      <w:r w:rsidR="003F39BA">
        <w:rPr>
          <w:rFonts w:hint="default"/>
          <w:b w:val="0"/>
        </w:rPr>
        <w:t xml:space="preserve"> proti rozhodnutiu discip</w:t>
      </w:r>
      <w:r w:rsidR="00AB16A4">
        <w:rPr>
          <w:rFonts w:hint="default"/>
          <w:b w:val="0"/>
        </w:rPr>
        <w:t>liná</w:t>
      </w:r>
      <w:r w:rsidR="00AB16A4">
        <w:rPr>
          <w:rFonts w:hint="default"/>
          <w:b w:val="0"/>
        </w:rPr>
        <w:t>rnej komisie</w:t>
      </w:r>
      <w:r w:rsidR="00AB16A4">
        <w:rPr>
          <w:rFonts w:hint="default"/>
          <w:b w:val="0"/>
        </w:rPr>
        <w:t xml:space="preserve"> rozhodoval sú</w:t>
      </w:r>
      <w:r w:rsidR="00AB16A4">
        <w:rPr>
          <w:rFonts w:hint="default"/>
          <w:b w:val="0"/>
        </w:rPr>
        <w:t>d. Uvedené</w:t>
      </w:r>
      <w:r w:rsidR="00AB16A4">
        <w:rPr>
          <w:rFonts w:hint="default"/>
          <w:b w:val="0"/>
        </w:rPr>
        <w:t xml:space="preserve"> rieš</w:t>
      </w:r>
      <w:r w:rsidR="00AB16A4">
        <w:rPr>
          <w:rFonts w:hint="default"/>
          <w:b w:val="0"/>
        </w:rPr>
        <w:t>enie vychá</w:t>
      </w:r>
      <w:r w:rsidR="00AB16A4">
        <w:rPr>
          <w:rFonts w:hint="default"/>
          <w:b w:val="0"/>
        </w:rPr>
        <w:t>dza z </w:t>
      </w:r>
      <w:r w:rsidR="00AB16A4">
        <w:rPr>
          <w:rFonts w:hint="default"/>
          <w:b w:val="0"/>
        </w:rPr>
        <w:t>obdobný</w:t>
      </w:r>
      <w:r w:rsidR="00AB16A4">
        <w:rPr>
          <w:rFonts w:hint="default"/>
          <w:b w:val="0"/>
        </w:rPr>
        <w:t>ch euró</w:t>
      </w:r>
      <w:r w:rsidR="00AB16A4">
        <w:rPr>
          <w:rFonts w:hint="default"/>
          <w:b w:val="0"/>
        </w:rPr>
        <w:t>pskych tendencií.</w:t>
      </w:r>
    </w:p>
    <w:p w:rsidR="0061301D" w:rsidP="00913663">
      <w:pPr>
        <w:pStyle w:val="BodyText"/>
        <w:bidi w:val="0"/>
        <w:jc w:val="both"/>
        <w:rPr>
          <w:b w:val="0"/>
        </w:rPr>
      </w:pPr>
    </w:p>
    <w:p w:rsidR="0061301D" w:rsidRPr="008A4E3D" w:rsidP="00913663">
      <w:pPr>
        <w:pStyle w:val="BodyText"/>
        <w:bidi w:val="0"/>
        <w:jc w:val="both"/>
        <w:rPr>
          <w:bCs w:val="0"/>
        </w:rPr>
      </w:pPr>
      <w:r w:rsidRPr="008A4E3D">
        <w:rPr>
          <w:bCs w:val="0"/>
        </w:rPr>
        <w:t>K</w:t>
      </w:r>
      <w:r w:rsidR="008A4E3D">
        <w:rPr>
          <w:bCs w:val="0"/>
        </w:rPr>
        <w:t> </w:t>
      </w:r>
      <w:r w:rsidR="008A4E3D">
        <w:rPr>
          <w:bCs w:val="0"/>
        </w:rPr>
        <w:t xml:space="preserve">bodom </w:t>
      </w:r>
      <w:r w:rsidRPr="008A4E3D">
        <w:rPr>
          <w:bCs w:val="0"/>
        </w:rPr>
        <w:t xml:space="preserve"> 94</w:t>
      </w:r>
      <w:r w:rsidR="008A4E3D">
        <w:rPr>
          <w:rFonts w:hint="default"/>
          <w:bCs w:val="0"/>
        </w:rPr>
        <w:t xml:space="preserve"> až</w:t>
      </w:r>
      <w:r w:rsidR="008A4E3D">
        <w:rPr>
          <w:rFonts w:hint="default"/>
          <w:bCs w:val="0"/>
        </w:rPr>
        <w:t xml:space="preserve"> 96</w:t>
      </w:r>
      <w:r w:rsidRPr="008A4E3D">
        <w:rPr>
          <w:bCs w:val="0"/>
        </w:rPr>
        <w:t>:</w:t>
      </w:r>
    </w:p>
    <w:p w:rsidR="00190896" w:rsidP="00913663">
      <w:pPr>
        <w:pStyle w:val="BodyText"/>
        <w:bidi w:val="0"/>
        <w:jc w:val="left"/>
        <w:rPr>
          <w:b w:val="0"/>
        </w:rPr>
      </w:pPr>
    </w:p>
    <w:p w:rsidR="008A4E3D" w:rsidP="00913663">
      <w:pPr>
        <w:pStyle w:val="BodyText"/>
        <w:bidi w:val="0"/>
        <w:ind w:firstLine="397"/>
        <w:jc w:val="left"/>
        <w:rPr>
          <w:rFonts w:hint="default"/>
          <w:b w:val="0"/>
        </w:rPr>
      </w:pPr>
      <w:r>
        <w:rPr>
          <w:b w:val="0"/>
        </w:rPr>
        <w:t>Ide o </w:t>
      </w:r>
      <w:r>
        <w:rPr>
          <w:rFonts w:hint="default"/>
          <w:b w:val="0"/>
        </w:rPr>
        <w:t>legislatí</w:t>
      </w:r>
      <w:r>
        <w:rPr>
          <w:rFonts w:hint="default"/>
          <w:b w:val="0"/>
        </w:rPr>
        <w:t>vno-technickú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pravu, ktorá</w:t>
      </w:r>
      <w:r>
        <w:rPr>
          <w:rFonts w:hint="default"/>
          <w:b w:val="0"/>
        </w:rPr>
        <w:t xml:space="preserve"> sú</w:t>
      </w:r>
      <w:r>
        <w:rPr>
          <w:rFonts w:hint="default"/>
          <w:b w:val="0"/>
        </w:rPr>
        <w:t>visí</w:t>
      </w:r>
      <w:r>
        <w:rPr>
          <w:rFonts w:hint="default"/>
          <w:b w:val="0"/>
        </w:rPr>
        <w:t xml:space="preserve"> so zruš</w:t>
      </w:r>
      <w:r>
        <w:rPr>
          <w:rFonts w:hint="default"/>
          <w:b w:val="0"/>
        </w:rPr>
        <w:t>ení</w:t>
      </w:r>
      <w:r>
        <w:rPr>
          <w:rFonts w:hint="default"/>
          <w:b w:val="0"/>
        </w:rPr>
        <w:t>m  vojenský</w:t>
      </w:r>
      <w:r>
        <w:rPr>
          <w:rFonts w:hint="default"/>
          <w:b w:val="0"/>
        </w:rPr>
        <w:t>ch prokuratú</w:t>
      </w:r>
      <w:r>
        <w:rPr>
          <w:rFonts w:hint="default"/>
          <w:b w:val="0"/>
        </w:rPr>
        <w:t>r.</w:t>
      </w:r>
    </w:p>
    <w:p w:rsidR="00190896" w:rsidP="00913663">
      <w:pPr>
        <w:pStyle w:val="BodyText"/>
        <w:bidi w:val="0"/>
        <w:jc w:val="left"/>
        <w:rPr>
          <w:b w:val="0"/>
        </w:rPr>
      </w:pPr>
    </w:p>
    <w:p w:rsidR="00212849" w:rsidP="00913663">
      <w:pPr>
        <w:pStyle w:val="BodyText"/>
        <w:bidi w:val="0"/>
        <w:jc w:val="left"/>
        <w:rPr>
          <w:b w:val="0"/>
        </w:rPr>
      </w:pPr>
    </w:p>
    <w:p w:rsidR="00212849" w:rsidP="00913663">
      <w:pPr>
        <w:pStyle w:val="BodyText"/>
        <w:bidi w:val="0"/>
        <w:jc w:val="left"/>
        <w:rPr>
          <w:b w:val="0"/>
        </w:rPr>
      </w:pPr>
    </w:p>
    <w:p w:rsidR="00190896" w:rsidRPr="00B31D52" w:rsidP="00913663">
      <w:pPr>
        <w:pStyle w:val="BodyText"/>
        <w:bidi w:val="0"/>
        <w:jc w:val="left"/>
        <w:rPr>
          <w:bCs w:val="0"/>
        </w:rPr>
      </w:pPr>
      <w:r w:rsidRPr="00B31D52" w:rsidR="000C1C68">
        <w:rPr>
          <w:bCs w:val="0"/>
        </w:rPr>
        <w:t>K bodu 97:</w:t>
      </w:r>
    </w:p>
    <w:p w:rsidR="000C1C68" w:rsidRPr="00B31D52" w:rsidP="00913663">
      <w:pPr>
        <w:pStyle w:val="BodyText"/>
        <w:bidi w:val="0"/>
        <w:jc w:val="left"/>
        <w:rPr>
          <w:bCs w:val="0"/>
        </w:rPr>
      </w:pPr>
    </w:p>
    <w:p w:rsidR="00B31D52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Prá</w:t>
      </w:r>
      <w:r>
        <w:rPr>
          <w:rFonts w:hint="default"/>
          <w:b w:val="0"/>
        </w:rPr>
        <w:t>vna ú</w:t>
      </w:r>
      <w:r>
        <w:rPr>
          <w:rFonts w:hint="default"/>
          <w:b w:val="0"/>
        </w:rPr>
        <w:t>prava §</w:t>
      </w:r>
      <w:r>
        <w:rPr>
          <w:rFonts w:hint="default"/>
          <w:b w:val="0"/>
        </w:rPr>
        <w:t xml:space="preserve"> 229 ods. 2</w:t>
      </w:r>
      <w:r w:rsidRPr="005C4990">
        <w:rPr>
          <w:rFonts w:hint="default"/>
          <w:b w:val="0"/>
        </w:rPr>
        <w:t xml:space="preserve"> pí</w:t>
      </w:r>
      <w:r w:rsidRPr="005C4990">
        <w:rPr>
          <w:rFonts w:hint="default"/>
          <w:b w:val="0"/>
        </w:rPr>
        <w:t>sm. c)</w:t>
      </w:r>
      <w:r>
        <w:rPr>
          <w:b w:val="0"/>
        </w:rPr>
        <w:t xml:space="preserve"> </w:t>
      </w:r>
      <w:r w:rsidRPr="00B67CCC">
        <w:rPr>
          <w:rFonts w:hint="default"/>
          <w:b w:val="0"/>
        </w:rPr>
        <w:t>nadvä</w:t>
      </w:r>
      <w:r w:rsidRPr="00B67CCC">
        <w:rPr>
          <w:rFonts w:hint="default"/>
          <w:b w:val="0"/>
        </w:rPr>
        <w:t xml:space="preserve">zuje na </w:t>
      </w:r>
      <w:r>
        <w:rPr>
          <w:b w:val="0"/>
        </w:rPr>
        <w:t>navrhova</w:t>
      </w:r>
      <w:r>
        <w:rPr>
          <w:rFonts w:hint="default"/>
          <w:b w:val="0"/>
        </w:rPr>
        <w:t>nú</w:t>
      </w:r>
      <w:r>
        <w:rPr>
          <w:rFonts w:hint="default"/>
          <w:b w:val="0"/>
        </w:rPr>
        <w:t xml:space="preserve"> </w:t>
      </w:r>
      <w:r w:rsidRPr="00B67CCC">
        <w:rPr>
          <w:rFonts w:hint="default"/>
          <w:b w:val="0"/>
        </w:rPr>
        <w:t>prá</w:t>
      </w:r>
      <w:r w:rsidRPr="00B67CCC">
        <w:rPr>
          <w:rFonts w:hint="default"/>
          <w:b w:val="0"/>
        </w:rPr>
        <w:t>vnu ú</w:t>
      </w:r>
      <w:r w:rsidRPr="00B67CCC">
        <w:rPr>
          <w:rFonts w:hint="default"/>
          <w:b w:val="0"/>
        </w:rPr>
        <w:t xml:space="preserve">pravu </w:t>
      </w:r>
      <w:r>
        <w:rPr>
          <w:rFonts w:hint="default"/>
          <w:b w:val="0"/>
        </w:rPr>
        <w:t>§ </w:t>
      </w:r>
      <w:r>
        <w:rPr>
          <w:rFonts w:hint="default"/>
          <w:b w:val="0"/>
        </w:rPr>
        <w:t xml:space="preserve"> 251a  ods. </w:t>
      </w:r>
      <w:r>
        <w:rPr>
          <w:rFonts w:hint="default"/>
          <w:b w:val="0"/>
        </w:rPr>
        <w:t xml:space="preserve"> 2 pí</w:t>
      </w:r>
      <w:r>
        <w:rPr>
          <w:rFonts w:hint="default"/>
          <w:b w:val="0"/>
        </w:rPr>
        <w:t>sm. d), ktorá</w:t>
      </w:r>
      <w:r>
        <w:rPr>
          <w:rFonts w:hint="default"/>
          <w:b w:val="0"/>
        </w:rPr>
        <w:t xml:space="preserve"> oprá</w:t>
      </w:r>
      <w:r>
        <w:rPr>
          <w:rFonts w:hint="default"/>
          <w:b w:val="0"/>
        </w:rPr>
        <w:t>vň</w:t>
      </w:r>
      <w:r>
        <w:rPr>
          <w:rFonts w:hint="default"/>
          <w:b w:val="0"/>
        </w:rPr>
        <w:t>uje služ</w:t>
      </w:r>
      <w:r>
        <w:rPr>
          <w:rFonts w:hint="default"/>
          <w:b w:val="0"/>
        </w:rPr>
        <w:t>obný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rad na zí</w:t>
      </w:r>
      <w:r>
        <w:rPr>
          <w:rFonts w:hint="default"/>
          <w:b w:val="0"/>
        </w:rPr>
        <w:t>skavanie a </w:t>
      </w:r>
      <w:r>
        <w:rPr>
          <w:rFonts w:hint="default"/>
          <w:b w:val="0"/>
        </w:rPr>
        <w:t>spracú</w:t>
      </w:r>
      <w:r>
        <w:rPr>
          <w:rFonts w:hint="default"/>
          <w:b w:val="0"/>
        </w:rPr>
        <w:t>vanie osobný</w:t>
      </w:r>
      <w:r>
        <w:rPr>
          <w:rFonts w:hint="default"/>
          <w:b w:val="0"/>
        </w:rPr>
        <w:t>ch ú</w:t>
      </w:r>
      <w:r>
        <w:rPr>
          <w:rFonts w:hint="default"/>
          <w:b w:val="0"/>
        </w:rPr>
        <w:t>dajov manž</w:t>
      </w:r>
      <w:r>
        <w:rPr>
          <w:rFonts w:hint="default"/>
          <w:b w:val="0"/>
        </w:rPr>
        <w:t>ela a </w:t>
      </w:r>
      <w:r>
        <w:rPr>
          <w:rFonts w:hint="default"/>
          <w:b w:val="0"/>
        </w:rPr>
        <w:t>neplnoletý</w:t>
      </w:r>
      <w:r>
        <w:rPr>
          <w:rFonts w:hint="default"/>
          <w:b w:val="0"/>
        </w:rPr>
        <w:t>ch detí</w:t>
      </w:r>
      <w:r>
        <w:rPr>
          <w:rFonts w:hint="default"/>
          <w:b w:val="0"/>
        </w:rPr>
        <w:t xml:space="preserve"> prá</w:t>
      </w:r>
      <w:r>
        <w:rPr>
          <w:rFonts w:hint="default"/>
          <w:b w:val="0"/>
        </w:rPr>
        <w:t>vneho č</w:t>
      </w:r>
      <w:r>
        <w:rPr>
          <w:rFonts w:hint="default"/>
          <w:b w:val="0"/>
        </w:rPr>
        <w:t>akateľ</w:t>
      </w:r>
      <w:r>
        <w:rPr>
          <w:rFonts w:hint="default"/>
          <w:b w:val="0"/>
        </w:rPr>
        <w:t>a prokuratú</w:t>
      </w:r>
      <w:r>
        <w:rPr>
          <w:rFonts w:hint="default"/>
          <w:b w:val="0"/>
        </w:rPr>
        <w:t>ry. Navrhovanou prá</w:t>
      </w:r>
      <w:r>
        <w:rPr>
          <w:rFonts w:hint="default"/>
          <w:b w:val="0"/>
        </w:rPr>
        <w:t>vnou ú</w:t>
      </w:r>
      <w:r>
        <w:rPr>
          <w:rFonts w:hint="default"/>
          <w:b w:val="0"/>
        </w:rPr>
        <w:t>pravou sa služ</w:t>
      </w:r>
      <w:r>
        <w:rPr>
          <w:rFonts w:hint="default"/>
          <w:b w:val="0"/>
        </w:rPr>
        <w:t>obný</w:t>
      </w:r>
      <w:r>
        <w:rPr>
          <w:rFonts w:hint="default"/>
          <w:b w:val="0"/>
        </w:rPr>
        <w:t>m ú</w:t>
      </w:r>
      <w:r>
        <w:rPr>
          <w:rFonts w:hint="default"/>
          <w:b w:val="0"/>
        </w:rPr>
        <w:t>radom ustanoví</w:t>
      </w:r>
      <w:r>
        <w:rPr>
          <w:rFonts w:hint="default"/>
          <w:b w:val="0"/>
        </w:rPr>
        <w:t xml:space="preserve"> povinnosť</w:t>
      </w:r>
      <w:r>
        <w:rPr>
          <w:rFonts w:hint="default"/>
          <w:b w:val="0"/>
        </w:rPr>
        <w:t xml:space="preserve"> zabezpeč</w:t>
      </w:r>
      <w:r>
        <w:rPr>
          <w:rFonts w:hint="default"/>
          <w:b w:val="0"/>
        </w:rPr>
        <w:t>iť</w:t>
      </w:r>
      <w:r>
        <w:rPr>
          <w:rFonts w:hint="default"/>
          <w:b w:val="0"/>
        </w:rPr>
        <w:t xml:space="preserve"> o</w:t>
      </w:r>
      <w:r>
        <w:rPr>
          <w:rFonts w:hint="default"/>
          <w:b w:val="0"/>
        </w:rPr>
        <w:t>chranu tý</w:t>
      </w:r>
      <w:r>
        <w:rPr>
          <w:rFonts w:hint="default"/>
          <w:b w:val="0"/>
        </w:rPr>
        <w:t>chto osobný</w:t>
      </w:r>
      <w:r>
        <w:rPr>
          <w:rFonts w:hint="default"/>
          <w:b w:val="0"/>
        </w:rPr>
        <w:t>ch ú</w:t>
      </w:r>
      <w:r>
        <w:rPr>
          <w:rFonts w:hint="default"/>
          <w:b w:val="0"/>
        </w:rPr>
        <w:t>dajov.</w:t>
      </w:r>
    </w:p>
    <w:p w:rsidR="000C1C68" w:rsidP="00913663">
      <w:pPr>
        <w:pStyle w:val="BodyText"/>
        <w:bidi w:val="0"/>
        <w:jc w:val="left"/>
        <w:rPr>
          <w:b w:val="0"/>
        </w:rPr>
      </w:pPr>
    </w:p>
    <w:p w:rsidR="00B57789" w:rsidP="00913663">
      <w:pPr>
        <w:pStyle w:val="BodyText"/>
        <w:bidi w:val="0"/>
        <w:jc w:val="left"/>
        <w:rPr>
          <w:bCs w:val="0"/>
        </w:rPr>
      </w:pPr>
      <w:r w:rsidRPr="00B57789">
        <w:rPr>
          <w:bCs w:val="0"/>
        </w:rPr>
        <w:t>K bodu 98:</w:t>
      </w:r>
    </w:p>
    <w:p w:rsidR="00B57789" w:rsidRPr="00B57789" w:rsidP="00913663">
      <w:pPr>
        <w:pStyle w:val="BodyText"/>
        <w:bidi w:val="0"/>
        <w:jc w:val="left"/>
        <w:rPr>
          <w:bCs w:val="0"/>
        </w:rPr>
      </w:pPr>
    </w:p>
    <w:p w:rsidR="00B57789" w:rsidP="00913663">
      <w:pPr>
        <w:pStyle w:val="BodyText"/>
        <w:bidi w:val="0"/>
        <w:ind w:firstLine="397"/>
        <w:jc w:val="left"/>
        <w:rPr>
          <w:rFonts w:hint="default"/>
          <w:b w:val="0"/>
        </w:rPr>
      </w:pPr>
      <w:r>
        <w:rPr>
          <w:b w:val="0"/>
        </w:rPr>
        <w:t>Ide o </w:t>
      </w:r>
      <w:r>
        <w:rPr>
          <w:rFonts w:hint="default"/>
          <w:b w:val="0"/>
        </w:rPr>
        <w:t>legislatí</w:t>
      </w:r>
      <w:r>
        <w:rPr>
          <w:rFonts w:hint="default"/>
          <w:b w:val="0"/>
        </w:rPr>
        <w:t>vno-technickú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pravu, ktorá</w:t>
      </w:r>
      <w:r>
        <w:rPr>
          <w:rFonts w:hint="default"/>
          <w:b w:val="0"/>
        </w:rPr>
        <w:t xml:space="preserve"> sú</w:t>
      </w:r>
      <w:r>
        <w:rPr>
          <w:rFonts w:hint="default"/>
          <w:b w:val="0"/>
        </w:rPr>
        <w:t>visí</w:t>
      </w:r>
      <w:r>
        <w:rPr>
          <w:rFonts w:hint="default"/>
          <w:b w:val="0"/>
        </w:rPr>
        <w:t xml:space="preserve"> so zruš</w:t>
      </w:r>
      <w:r>
        <w:rPr>
          <w:rFonts w:hint="default"/>
          <w:b w:val="0"/>
        </w:rPr>
        <w:t>ení</w:t>
      </w:r>
      <w:r>
        <w:rPr>
          <w:rFonts w:hint="default"/>
          <w:b w:val="0"/>
        </w:rPr>
        <w:t>m  vojenský</w:t>
      </w:r>
      <w:r>
        <w:rPr>
          <w:rFonts w:hint="default"/>
          <w:b w:val="0"/>
        </w:rPr>
        <w:t>ch prokuratú</w:t>
      </w:r>
      <w:r>
        <w:rPr>
          <w:rFonts w:hint="default"/>
          <w:b w:val="0"/>
        </w:rPr>
        <w:t>r.</w:t>
      </w:r>
    </w:p>
    <w:p w:rsidR="007D0A51" w:rsidP="00913663">
      <w:pPr>
        <w:pStyle w:val="BodyText"/>
        <w:bidi w:val="0"/>
        <w:jc w:val="left"/>
        <w:rPr>
          <w:bCs w:val="0"/>
        </w:rPr>
      </w:pPr>
    </w:p>
    <w:p w:rsidR="00190896" w:rsidRPr="00B57789" w:rsidP="00913663">
      <w:pPr>
        <w:pStyle w:val="BodyText"/>
        <w:bidi w:val="0"/>
        <w:jc w:val="left"/>
        <w:rPr>
          <w:bCs w:val="0"/>
        </w:rPr>
      </w:pPr>
      <w:r w:rsidRPr="00B57789" w:rsidR="00B57789">
        <w:rPr>
          <w:bCs w:val="0"/>
        </w:rPr>
        <w:t>K bodu 99:</w:t>
      </w:r>
    </w:p>
    <w:p w:rsidR="00B57789" w:rsidP="00913663">
      <w:pPr>
        <w:pStyle w:val="BodyText"/>
        <w:bidi w:val="0"/>
        <w:jc w:val="left"/>
        <w:rPr>
          <w:b w:val="0"/>
        </w:rPr>
      </w:pPr>
    </w:p>
    <w:p w:rsidR="00B57789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Navrhovanou prá</w:t>
      </w:r>
      <w:r>
        <w:rPr>
          <w:rFonts w:hint="default"/>
          <w:b w:val="0"/>
        </w:rPr>
        <w:t>vnou ú</w:t>
      </w:r>
      <w:r>
        <w:rPr>
          <w:rFonts w:hint="default"/>
          <w:b w:val="0"/>
        </w:rPr>
        <w:t>pravou §</w:t>
      </w:r>
      <w:r>
        <w:rPr>
          <w:rFonts w:hint="default"/>
          <w:b w:val="0"/>
        </w:rPr>
        <w:t xml:space="preserve"> 231 ods. 2 pí</w:t>
      </w:r>
      <w:r>
        <w:rPr>
          <w:rFonts w:hint="default"/>
          <w:b w:val="0"/>
        </w:rPr>
        <w:t>sm. a) sa spresň</w:t>
      </w:r>
      <w:r>
        <w:rPr>
          <w:rFonts w:hint="default"/>
          <w:b w:val="0"/>
        </w:rPr>
        <w:t>uje platné</w:t>
      </w:r>
      <w:r>
        <w:rPr>
          <w:rFonts w:hint="default"/>
          <w:b w:val="0"/>
        </w:rPr>
        <w:t xml:space="preserve"> znenie tý</w:t>
      </w:r>
      <w:r>
        <w:rPr>
          <w:rFonts w:hint="default"/>
          <w:b w:val="0"/>
        </w:rPr>
        <w:t>kajú</w:t>
      </w:r>
      <w:r>
        <w:rPr>
          <w:rFonts w:hint="default"/>
          <w:b w:val="0"/>
        </w:rPr>
        <w:t>ce sa pož</w:t>
      </w:r>
      <w:r>
        <w:rPr>
          <w:rFonts w:hint="default"/>
          <w:b w:val="0"/>
        </w:rPr>
        <w:t>adované</w:t>
      </w:r>
      <w:r>
        <w:rPr>
          <w:rFonts w:hint="default"/>
          <w:b w:val="0"/>
        </w:rPr>
        <w:t>ho vzdelania u</w:t>
      </w:r>
      <w:r>
        <w:rPr>
          <w:rFonts w:hint="default"/>
          <w:b w:val="0"/>
        </w:rPr>
        <w:t xml:space="preserve"> uchá</w:t>
      </w:r>
      <w:r>
        <w:rPr>
          <w:rFonts w:hint="default"/>
          <w:b w:val="0"/>
        </w:rPr>
        <w:t>dzač</w:t>
      </w:r>
      <w:r>
        <w:rPr>
          <w:rFonts w:hint="default"/>
          <w:b w:val="0"/>
        </w:rPr>
        <w:t>a o </w:t>
      </w:r>
      <w:r>
        <w:rPr>
          <w:rFonts w:hint="default"/>
          <w:b w:val="0"/>
        </w:rPr>
        <w:t>funkciu prá</w:t>
      </w:r>
      <w:r>
        <w:rPr>
          <w:rFonts w:hint="default"/>
          <w:b w:val="0"/>
        </w:rPr>
        <w:t>vneho č</w:t>
      </w:r>
      <w:r>
        <w:rPr>
          <w:rFonts w:hint="default"/>
          <w:b w:val="0"/>
        </w:rPr>
        <w:t>akateľ</w:t>
      </w:r>
      <w:r>
        <w:rPr>
          <w:rFonts w:hint="default"/>
          <w:b w:val="0"/>
        </w:rPr>
        <w:t>a prokuratú</w:t>
      </w:r>
      <w:r>
        <w:rPr>
          <w:rFonts w:hint="default"/>
          <w:b w:val="0"/>
        </w:rPr>
        <w:t xml:space="preserve">ry. </w:t>
      </w:r>
    </w:p>
    <w:p w:rsidR="00B57789" w:rsidP="00913663">
      <w:pPr>
        <w:pStyle w:val="BodyText"/>
        <w:bidi w:val="0"/>
        <w:jc w:val="both"/>
        <w:rPr>
          <w:bCs w:val="0"/>
        </w:rPr>
      </w:pPr>
    </w:p>
    <w:p w:rsidR="00B57789" w:rsidRPr="00BB162B" w:rsidP="00913663">
      <w:pPr>
        <w:pStyle w:val="BodyText"/>
        <w:bidi w:val="0"/>
        <w:jc w:val="left"/>
        <w:rPr>
          <w:bCs w:val="0"/>
        </w:rPr>
      </w:pPr>
      <w:r w:rsidRPr="00BB162B" w:rsidR="00BB162B">
        <w:rPr>
          <w:bCs w:val="0"/>
        </w:rPr>
        <w:t>K bodu 100:</w:t>
      </w:r>
    </w:p>
    <w:p w:rsidR="00BB162B" w:rsidP="00913663">
      <w:pPr>
        <w:pStyle w:val="BodyText"/>
        <w:bidi w:val="0"/>
        <w:jc w:val="left"/>
        <w:rPr>
          <w:b w:val="0"/>
        </w:rPr>
      </w:pPr>
    </w:p>
    <w:p w:rsidR="00BB162B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Doterajš</w:t>
      </w:r>
      <w:r>
        <w:rPr>
          <w:rFonts w:hint="default"/>
          <w:b w:val="0"/>
        </w:rPr>
        <w:t>ie podmienky na vymenovanie do funkcie prá</w:t>
      </w:r>
      <w:r>
        <w:rPr>
          <w:rFonts w:hint="default"/>
          <w:b w:val="0"/>
        </w:rPr>
        <w:t>vneho č</w:t>
      </w:r>
      <w:r>
        <w:rPr>
          <w:rFonts w:hint="default"/>
          <w:b w:val="0"/>
        </w:rPr>
        <w:t>akateľ</w:t>
      </w:r>
      <w:r>
        <w:rPr>
          <w:rFonts w:hint="default"/>
          <w:b w:val="0"/>
        </w:rPr>
        <w:t>a prokuratú</w:t>
      </w:r>
      <w:r>
        <w:rPr>
          <w:rFonts w:hint="default"/>
          <w:b w:val="0"/>
        </w:rPr>
        <w:t>ry sa dopĺň</w:t>
      </w:r>
      <w:r>
        <w:rPr>
          <w:rFonts w:hint="default"/>
          <w:b w:val="0"/>
        </w:rPr>
        <w:t>ajú</w:t>
      </w:r>
      <w:r>
        <w:rPr>
          <w:rFonts w:hint="default"/>
          <w:b w:val="0"/>
        </w:rPr>
        <w:t xml:space="preserve"> o </w:t>
      </w:r>
      <w:r>
        <w:rPr>
          <w:rFonts w:hint="default"/>
          <w:b w:val="0"/>
        </w:rPr>
        <w:t>zdravotnú</w:t>
      </w:r>
      <w:r>
        <w:rPr>
          <w:rFonts w:hint="default"/>
          <w:b w:val="0"/>
        </w:rPr>
        <w:t xml:space="preserve"> spô</w:t>
      </w:r>
      <w:r>
        <w:rPr>
          <w:rFonts w:hint="default"/>
          <w:b w:val="0"/>
        </w:rPr>
        <w:t>sobilosť</w:t>
      </w:r>
      <w:r>
        <w:rPr>
          <w:rFonts w:hint="default"/>
          <w:b w:val="0"/>
        </w:rPr>
        <w:t xml:space="preserve"> na vý</w:t>
      </w:r>
      <w:r>
        <w:rPr>
          <w:rFonts w:hint="default"/>
          <w:b w:val="0"/>
        </w:rPr>
        <w:t>kon tejto funkcie vzhľ</w:t>
      </w:r>
      <w:r>
        <w:rPr>
          <w:rFonts w:hint="default"/>
          <w:b w:val="0"/>
        </w:rPr>
        <w:t>adom na povahu povinností</w:t>
      </w:r>
      <w:r>
        <w:rPr>
          <w:rFonts w:hint="default"/>
          <w:b w:val="0"/>
        </w:rPr>
        <w:t xml:space="preserve"> prokurá</w:t>
      </w:r>
      <w:r>
        <w:rPr>
          <w:rFonts w:hint="default"/>
          <w:b w:val="0"/>
        </w:rPr>
        <w:t>tora a charakter</w:t>
      </w:r>
      <w:r>
        <w:rPr>
          <w:rFonts w:hint="default"/>
          <w:b w:val="0"/>
        </w:rPr>
        <w:t xml:space="preserve"> funkcie prokurá</w:t>
      </w:r>
      <w:r>
        <w:rPr>
          <w:rFonts w:hint="default"/>
          <w:b w:val="0"/>
        </w:rPr>
        <w:t>tora, na vý</w:t>
      </w:r>
      <w:r>
        <w:rPr>
          <w:rFonts w:hint="default"/>
          <w:b w:val="0"/>
        </w:rPr>
        <w:t>kon ktorej sa prá</w:t>
      </w:r>
      <w:r>
        <w:rPr>
          <w:rFonts w:hint="default"/>
          <w:b w:val="0"/>
        </w:rPr>
        <w:t>vny č</w:t>
      </w:r>
      <w:r>
        <w:rPr>
          <w:rFonts w:hint="default"/>
          <w:b w:val="0"/>
        </w:rPr>
        <w:t>akateľ</w:t>
      </w:r>
      <w:r>
        <w:rPr>
          <w:rFonts w:hint="default"/>
          <w:b w:val="0"/>
        </w:rPr>
        <w:t xml:space="preserve"> pripravuje v </w:t>
      </w:r>
      <w:r>
        <w:rPr>
          <w:rFonts w:hint="default"/>
          <w:b w:val="0"/>
        </w:rPr>
        <w:t>priebehu prí</w:t>
      </w:r>
      <w:r>
        <w:rPr>
          <w:rFonts w:hint="default"/>
          <w:b w:val="0"/>
        </w:rPr>
        <w:t>pravnej praxe.</w:t>
      </w:r>
    </w:p>
    <w:p w:rsidR="00BB162B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BB162B" w:rsidRPr="00BB162B" w:rsidP="00913663">
      <w:pPr>
        <w:pStyle w:val="BodyText"/>
        <w:bidi w:val="0"/>
        <w:jc w:val="left"/>
        <w:rPr>
          <w:bCs w:val="0"/>
        </w:rPr>
      </w:pPr>
      <w:r w:rsidRPr="00BB162B">
        <w:rPr>
          <w:bCs w:val="0"/>
        </w:rPr>
        <w:t>K bodu 101:</w:t>
      </w:r>
    </w:p>
    <w:p w:rsidR="00BB162B" w:rsidP="00913663">
      <w:pPr>
        <w:pStyle w:val="BodyText"/>
        <w:bidi w:val="0"/>
        <w:jc w:val="left"/>
        <w:rPr>
          <w:b w:val="0"/>
        </w:rPr>
      </w:pPr>
    </w:p>
    <w:p w:rsidR="00BB162B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Platné</w:t>
      </w:r>
      <w:r>
        <w:rPr>
          <w:rFonts w:hint="default"/>
          <w:b w:val="0"/>
        </w:rPr>
        <w:t xml:space="preserve"> znenie §</w:t>
      </w:r>
      <w:r>
        <w:rPr>
          <w:rFonts w:hint="default"/>
          <w:b w:val="0"/>
        </w:rPr>
        <w:t xml:space="preserve"> 231 ods. 3 o </w:t>
      </w:r>
      <w:r>
        <w:rPr>
          <w:rFonts w:hint="default"/>
          <w:b w:val="0"/>
        </w:rPr>
        <w:t>preukazovaní</w:t>
      </w:r>
      <w:r>
        <w:rPr>
          <w:rFonts w:hint="default"/>
          <w:b w:val="0"/>
        </w:rPr>
        <w:t xml:space="preserve"> prá</w:t>
      </w:r>
      <w:r>
        <w:rPr>
          <w:rFonts w:hint="default"/>
          <w:b w:val="0"/>
        </w:rPr>
        <w:t>vnické</w:t>
      </w:r>
      <w:r>
        <w:rPr>
          <w:rFonts w:hint="default"/>
          <w:b w:val="0"/>
        </w:rPr>
        <w:t>ho vzdelania uchá</w:t>
      </w:r>
      <w:r>
        <w:rPr>
          <w:rFonts w:hint="default"/>
          <w:b w:val="0"/>
        </w:rPr>
        <w:t>dzač</w:t>
      </w:r>
      <w:r>
        <w:rPr>
          <w:rFonts w:hint="default"/>
          <w:b w:val="0"/>
        </w:rPr>
        <w:t>om o </w:t>
      </w:r>
      <w:r>
        <w:rPr>
          <w:rFonts w:hint="default"/>
          <w:b w:val="0"/>
        </w:rPr>
        <w:t>funkciu prokurá</w:t>
      </w:r>
      <w:r>
        <w:rPr>
          <w:rFonts w:hint="default"/>
          <w:b w:val="0"/>
        </w:rPr>
        <w:t>tora sa spresň</w:t>
      </w:r>
      <w:r>
        <w:rPr>
          <w:rFonts w:hint="default"/>
          <w:b w:val="0"/>
        </w:rPr>
        <w:t>uje podľ</w:t>
      </w:r>
      <w:r>
        <w:rPr>
          <w:rFonts w:hint="default"/>
          <w:b w:val="0"/>
        </w:rPr>
        <w:t>a prá</w:t>
      </w:r>
      <w:r>
        <w:rPr>
          <w:rFonts w:hint="default"/>
          <w:b w:val="0"/>
        </w:rPr>
        <w:t>vnej ú</w:t>
      </w:r>
      <w:r>
        <w:rPr>
          <w:rFonts w:hint="default"/>
          <w:b w:val="0"/>
        </w:rPr>
        <w:t>pravy ustanovenej  v </w:t>
      </w:r>
      <w:r>
        <w:rPr>
          <w:rFonts w:hint="default"/>
          <w:b w:val="0"/>
        </w:rPr>
        <w:t>zá</w:t>
      </w:r>
      <w:r>
        <w:rPr>
          <w:rFonts w:hint="default"/>
          <w:b w:val="0"/>
        </w:rPr>
        <w:t>kone č</w:t>
      </w:r>
      <w:r>
        <w:rPr>
          <w:rFonts w:hint="default"/>
          <w:b w:val="0"/>
        </w:rPr>
        <w:t>. 131/2002 Z.</w:t>
      </w:r>
      <w:r w:rsidR="002212DB">
        <w:rPr>
          <w:b w:val="0"/>
        </w:rPr>
        <w:t xml:space="preserve"> </w:t>
      </w:r>
      <w:r>
        <w:rPr>
          <w:b w:val="0"/>
        </w:rPr>
        <w:t>z. o </w:t>
      </w:r>
      <w:r>
        <w:rPr>
          <w:rFonts w:hint="default"/>
          <w:b w:val="0"/>
        </w:rPr>
        <w:t>vysoký</w:t>
      </w:r>
      <w:r>
        <w:rPr>
          <w:rFonts w:hint="default"/>
          <w:b w:val="0"/>
        </w:rPr>
        <w:t>ch š</w:t>
      </w:r>
      <w:r>
        <w:rPr>
          <w:rFonts w:hint="default"/>
          <w:b w:val="0"/>
        </w:rPr>
        <w:t>kolá</w:t>
      </w:r>
      <w:r>
        <w:rPr>
          <w:rFonts w:hint="default"/>
          <w:b w:val="0"/>
        </w:rPr>
        <w:t>ch. Súč</w:t>
      </w:r>
      <w:r>
        <w:rPr>
          <w:rFonts w:hint="default"/>
          <w:b w:val="0"/>
        </w:rPr>
        <w:t>asne sa na úč</w:t>
      </w:r>
      <w:r>
        <w:rPr>
          <w:rFonts w:hint="default"/>
          <w:b w:val="0"/>
        </w:rPr>
        <w:t>ely tohto zá</w:t>
      </w:r>
      <w:r>
        <w:rPr>
          <w:rFonts w:hint="default"/>
          <w:b w:val="0"/>
        </w:rPr>
        <w:t>kona ustanovuje osobitný</w:t>
      </w:r>
      <w:r>
        <w:rPr>
          <w:rFonts w:hint="default"/>
          <w:b w:val="0"/>
        </w:rPr>
        <w:t xml:space="preserve"> postup pri uzná</w:t>
      </w:r>
      <w:r>
        <w:rPr>
          <w:rFonts w:hint="default"/>
          <w:b w:val="0"/>
        </w:rPr>
        <w:t>vaní</w:t>
      </w:r>
      <w:r>
        <w:rPr>
          <w:rFonts w:hint="default"/>
          <w:b w:val="0"/>
        </w:rPr>
        <w:t xml:space="preserve"> dokladov o </w:t>
      </w:r>
      <w:r>
        <w:rPr>
          <w:rFonts w:hint="default"/>
          <w:b w:val="0"/>
        </w:rPr>
        <w:t>zí</w:t>
      </w:r>
      <w:r>
        <w:rPr>
          <w:rFonts w:hint="default"/>
          <w:b w:val="0"/>
        </w:rPr>
        <w:t>skaní</w:t>
      </w:r>
      <w:r>
        <w:rPr>
          <w:rFonts w:hint="default"/>
          <w:b w:val="0"/>
        </w:rPr>
        <w:t xml:space="preserve"> vysokoš</w:t>
      </w:r>
      <w:r>
        <w:rPr>
          <w:rFonts w:hint="default"/>
          <w:b w:val="0"/>
        </w:rPr>
        <w:t>kolské</w:t>
      </w:r>
      <w:r>
        <w:rPr>
          <w:rFonts w:hint="default"/>
          <w:b w:val="0"/>
        </w:rPr>
        <w:t>ho prá</w:t>
      </w:r>
      <w:r>
        <w:rPr>
          <w:rFonts w:hint="default"/>
          <w:b w:val="0"/>
        </w:rPr>
        <w:t>vnické</w:t>
      </w:r>
      <w:r>
        <w:rPr>
          <w:rFonts w:hint="default"/>
          <w:b w:val="0"/>
        </w:rPr>
        <w:t>ho vzdelania druhé</w:t>
      </w:r>
      <w:r>
        <w:rPr>
          <w:rFonts w:hint="default"/>
          <w:b w:val="0"/>
        </w:rPr>
        <w:t>ho stupň</w:t>
      </w:r>
      <w:r>
        <w:rPr>
          <w:rFonts w:hint="default"/>
          <w:b w:val="0"/>
        </w:rPr>
        <w:t>a v </w:t>
      </w:r>
      <w:r>
        <w:rPr>
          <w:rFonts w:hint="default"/>
          <w:b w:val="0"/>
        </w:rPr>
        <w:t>zahraničí.</w:t>
      </w:r>
    </w:p>
    <w:p w:rsidR="00BB162B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BB162B" w:rsidRPr="00F77A68" w:rsidP="00913663">
      <w:pPr>
        <w:pStyle w:val="BodyText"/>
        <w:bidi w:val="0"/>
        <w:jc w:val="left"/>
        <w:rPr>
          <w:bCs w:val="0"/>
        </w:rPr>
      </w:pPr>
      <w:r w:rsidRPr="00F77A68">
        <w:rPr>
          <w:bCs w:val="0"/>
        </w:rPr>
        <w:t>K bodu 102:</w:t>
      </w:r>
    </w:p>
    <w:p w:rsidR="00F77A68" w:rsidP="00913663">
      <w:pPr>
        <w:pStyle w:val="BodyText"/>
        <w:bidi w:val="0"/>
        <w:jc w:val="left"/>
        <w:rPr>
          <w:b w:val="0"/>
        </w:rPr>
      </w:pPr>
    </w:p>
    <w:p w:rsidR="00F77A68" w:rsidP="00913663">
      <w:pPr>
        <w:pStyle w:val="BodyText"/>
        <w:bidi w:val="0"/>
        <w:ind w:firstLine="397"/>
        <w:jc w:val="left"/>
        <w:rPr>
          <w:rFonts w:hint="default"/>
          <w:b w:val="0"/>
        </w:rPr>
      </w:pPr>
      <w:r>
        <w:rPr>
          <w:b w:val="0"/>
        </w:rPr>
        <w:t>Ide o </w:t>
      </w:r>
      <w:r>
        <w:rPr>
          <w:rFonts w:hint="default"/>
          <w:b w:val="0"/>
        </w:rPr>
        <w:t>legislatí</w:t>
      </w:r>
      <w:r>
        <w:rPr>
          <w:rFonts w:hint="default"/>
          <w:b w:val="0"/>
        </w:rPr>
        <w:t>vno-technickú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pravu, kt</w:t>
      </w:r>
      <w:r>
        <w:rPr>
          <w:rFonts w:hint="default"/>
          <w:b w:val="0"/>
        </w:rPr>
        <w:t>orá</w:t>
      </w:r>
      <w:r>
        <w:rPr>
          <w:rFonts w:hint="default"/>
          <w:b w:val="0"/>
        </w:rPr>
        <w:t xml:space="preserve"> sú</w:t>
      </w:r>
      <w:r>
        <w:rPr>
          <w:rFonts w:hint="default"/>
          <w:b w:val="0"/>
        </w:rPr>
        <w:t>visí</w:t>
      </w:r>
      <w:r>
        <w:rPr>
          <w:rFonts w:hint="default"/>
          <w:b w:val="0"/>
        </w:rPr>
        <w:t xml:space="preserve"> so zruš</w:t>
      </w:r>
      <w:r>
        <w:rPr>
          <w:rFonts w:hint="default"/>
          <w:b w:val="0"/>
        </w:rPr>
        <w:t>ení</w:t>
      </w:r>
      <w:r>
        <w:rPr>
          <w:rFonts w:hint="default"/>
          <w:b w:val="0"/>
        </w:rPr>
        <w:t>m  vojenský</w:t>
      </w:r>
      <w:r>
        <w:rPr>
          <w:rFonts w:hint="default"/>
          <w:b w:val="0"/>
        </w:rPr>
        <w:t>ch prokuratú</w:t>
      </w:r>
      <w:r>
        <w:rPr>
          <w:rFonts w:hint="default"/>
          <w:b w:val="0"/>
        </w:rPr>
        <w:t>r.</w:t>
      </w:r>
    </w:p>
    <w:p w:rsidR="00F77A68" w:rsidP="00913663">
      <w:pPr>
        <w:pStyle w:val="BodyText"/>
        <w:bidi w:val="0"/>
        <w:jc w:val="left"/>
        <w:rPr>
          <w:b w:val="0"/>
        </w:rPr>
      </w:pPr>
    </w:p>
    <w:p w:rsidR="00F77A68" w:rsidRPr="00FE4A2C" w:rsidP="00913663">
      <w:pPr>
        <w:pStyle w:val="BodyText"/>
        <w:bidi w:val="0"/>
        <w:jc w:val="left"/>
        <w:rPr>
          <w:bCs w:val="0"/>
        </w:rPr>
      </w:pPr>
      <w:r w:rsidR="00724A85">
        <w:rPr>
          <w:bCs w:val="0"/>
        </w:rPr>
        <w:t>K bodom</w:t>
      </w:r>
      <w:r w:rsidRPr="00FE4A2C">
        <w:rPr>
          <w:bCs w:val="0"/>
        </w:rPr>
        <w:t xml:space="preserve"> </w:t>
      </w:r>
      <w:smartTag w:uri="urn:schemas-microsoft-com:office:smarttags" w:element="metricconverter">
        <w:smartTagPr>
          <w:attr w:name="ProductID" w:val="103 a"/>
        </w:smartTagPr>
        <w:r w:rsidRPr="00FE4A2C">
          <w:rPr>
            <w:bCs w:val="0"/>
          </w:rPr>
          <w:t>103</w:t>
        </w:r>
        <w:r w:rsidR="00724A85">
          <w:rPr>
            <w:bCs w:val="0"/>
          </w:rPr>
          <w:t xml:space="preserve"> a</w:t>
        </w:r>
      </w:smartTag>
      <w:r w:rsidR="00724A85">
        <w:rPr>
          <w:bCs w:val="0"/>
        </w:rPr>
        <w:t xml:space="preserve"> 104</w:t>
      </w:r>
      <w:r w:rsidRPr="00FE4A2C">
        <w:rPr>
          <w:bCs w:val="0"/>
        </w:rPr>
        <w:t>:</w:t>
      </w:r>
    </w:p>
    <w:p w:rsidR="00F77A68" w:rsidP="00913663">
      <w:pPr>
        <w:pStyle w:val="BodyText"/>
        <w:bidi w:val="0"/>
        <w:jc w:val="left"/>
        <w:rPr>
          <w:b w:val="0"/>
        </w:rPr>
      </w:pPr>
    </w:p>
    <w:p w:rsidR="00FE4A2C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 w:rsidR="00AA3E81">
        <w:rPr>
          <w:b w:val="0"/>
        </w:rPr>
        <w:t>P</w:t>
      </w:r>
      <w:r>
        <w:rPr>
          <w:rFonts w:hint="default"/>
          <w:b w:val="0"/>
        </w:rPr>
        <w:t>rá</w:t>
      </w:r>
      <w:r>
        <w:rPr>
          <w:rFonts w:hint="default"/>
          <w:b w:val="0"/>
        </w:rPr>
        <w:t>vnou ú</w:t>
      </w:r>
      <w:r>
        <w:rPr>
          <w:rFonts w:hint="default"/>
          <w:b w:val="0"/>
        </w:rPr>
        <w:t>pravou  ustanovenia §</w:t>
      </w:r>
      <w:r>
        <w:rPr>
          <w:rFonts w:hint="default"/>
          <w:b w:val="0"/>
        </w:rPr>
        <w:t xml:space="preserve"> 234 sa zabezpeč</w:t>
      </w:r>
      <w:r>
        <w:rPr>
          <w:rFonts w:hint="default"/>
          <w:b w:val="0"/>
        </w:rPr>
        <w:t>uje sú</w:t>
      </w:r>
      <w:r>
        <w:rPr>
          <w:rFonts w:hint="default"/>
          <w:b w:val="0"/>
        </w:rPr>
        <w:t>lad tohto ustanovenia s </w:t>
      </w:r>
      <w:r>
        <w:rPr>
          <w:rFonts w:hint="default"/>
          <w:b w:val="0"/>
        </w:rPr>
        <w:t>navrhovaný</w:t>
      </w:r>
      <w:r>
        <w:rPr>
          <w:rFonts w:hint="default"/>
          <w:b w:val="0"/>
        </w:rPr>
        <w:t>m znení</w:t>
      </w:r>
      <w:r>
        <w:rPr>
          <w:rFonts w:hint="default"/>
          <w:b w:val="0"/>
        </w:rPr>
        <w:t>m ustanovenia §</w:t>
      </w:r>
      <w:r>
        <w:rPr>
          <w:rFonts w:hint="default"/>
          <w:b w:val="0"/>
        </w:rPr>
        <w:t xml:space="preserve"> 8a, ktoré</w:t>
      </w:r>
      <w:r>
        <w:rPr>
          <w:rFonts w:hint="default"/>
          <w:b w:val="0"/>
        </w:rPr>
        <w:t xml:space="preserve"> upravuje vý</w:t>
      </w:r>
      <w:r>
        <w:rPr>
          <w:rFonts w:hint="default"/>
          <w:b w:val="0"/>
        </w:rPr>
        <w:t>berové</w:t>
      </w:r>
      <w:r>
        <w:rPr>
          <w:rFonts w:hint="default"/>
          <w:b w:val="0"/>
        </w:rPr>
        <w:t xml:space="preserve"> konanie na obsadenie voľ</w:t>
      </w:r>
      <w:r>
        <w:rPr>
          <w:rFonts w:hint="default"/>
          <w:b w:val="0"/>
        </w:rPr>
        <w:t>né</w:t>
      </w:r>
      <w:r>
        <w:rPr>
          <w:rFonts w:hint="default"/>
          <w:b w:val="0"/>
        </w:rPr>
        <w:t>ho miesta prokurá</w:t>
      </w:r>
      <w:r>
        <w:rPr>
          <w:rFonts w:hint="default"/>
          <w:b w:val="0"/>
        </w:rPr>
        <w:t>tora.</w:t>
      </w:r>
    </w:p>
    <w:p w:rsidR="00F77A68" w:rsidP="00913663">
      <w:pPr>
        <w:pStyle w:val="BodyText"/>
        <w:bidi w:val="0"/>
        <w:jc w:val="left"/>
        <w:rPr>
          <w:b w:val="0"/>
        </w:rPr>
      </w:pPr>
    </w:p>
    <w:p w:rsidR="00AA3E81" w:rsidP="00913663">
      <w:pPr>
        <w:pStyle w:val="BodyText"/>
        <w:bidi w:val="0"/>
        <w:ind w:firstLine="397"/>
        <w:jc w:val="both"/>
        <w:rPr>
          <w:b w:val="0"/>
        </w:rPr>
      </w:pPr>
      <w:r w:rsidRPr="005756B5">
        <w:rPr>
          <w:b w:val="0"/>
        </w:rPr>
        <w:t>N</w:t>
      </w:r>
      <w:r w:rsidRPr="005756B5">
        <w:rPr>
          <w:rFonts w:hint="default"/>
          <w:b w:val="0"/>
        </w:rPr>
        <w:t>avrhuje sa, aby vý</w:t>
      </w:r>
      <w:r w:rsidRPr="005756B5">
        <w:rPr>
          <w:rFonts w:hint="default"/>
          <w:b w:val="0"/>
        </w:rPr>
        <w:t>berové</w:t>
      </w:r>
      <w:r w:rsidRPr="005756B5">
        <w:rPr>
          <w:rFonts w:hint="default"/>
          <w:b w:val="0"/>
        </w:rPr>
        <w:t xml:space="preserve"> konanie na voľ</w:t>
      </w:r>
      <w:r w:rsidRPr="005756B5">
        <w:rPr>
          <w:rFonts w:hint="default"/>
          <w:b w:val="0"/>
        </w:rPr>
        <w:t>né</w:t>
      </w:r>
      <w:r w:rsidRPr="005756B5">
        <w:rPr>
          <w:rFonts w:hint="default"/>
          <w:b w:val="0"/>
        </w:rPr>
        <w:t xml:space="preserve"> miesto prokurá</w:t>
      </w:r>
      <w:r w:rsidRPr="005756B5">
        <w:rPr>
          <w:rFonts w:hint="default"/>
          <w:b w:val="0"/>
        </w:rPr>
        <w:t>tora vyhlasoval generá</w:t>
      </w:r>
      <w:r w:rsidRPr="005756B5">
        <w:rPr>
          <w:rFonts w:hint="default"/>
          <w:b w:val="0"/>
        </w:rPr>
        <w:t>lny prokurá</w:t>
      </w:r>
      <w:r w:rsidRPr="005756B5">
        <w:rPr>
          <w:rFonts w:hint="default"/>
          <w:b w:val="0"/>
        </w:rPr>
        <w:t>tor, a </w:t>
      </w:r>
      <w:r w:rsidRPr="005756B5">
        <w:rPr>
          <w:rFonts w:hint="default"/>
          <w:b w:val="0"/>
        </w:rPr>
        <w:t>to najmenej 30 dní</w:t>
      </w:r>
      <w:r w:rsidRPr="005756B5">
        <w:rPr>
          <w:rFonts w:hint="default"/>
          <w:b w:val="0"/>
        </w:rPr>
        <w:t xml:space="preserve"> pred jeho uskutoč</w:t>
      </w:r>
      <w:r w:rsidRPr="005756B5">
        <w:rPr>
          <w:rFonts w:hint="default"/>
          <w:b w:val="0"/>
        </w:rPr>
        <w:t>není</w:t>
      </w:r>
      <w:r w:rsidRPr="005756B5">
        <w:rPr>
          <w:rFonts w:hint="default"/>
          <w:b w:val="0"/>
        </w:rPr>
        <w:t>m. Ustanovujú</w:t>
      </w:r>
      <w:r w:rsidRPr="005756B5">
        <w:rPr>
          <w:rFonts w:hint="default"/>
          <w:b w:val="0"/>
        </w:rPr>
        <w:t xml:space="preserve"> sa  podmienky úč</w:t>
      </w:r>
      <w:r w:rsidRPr="005756B5">
        <w:rPr>
          <w:rFonts w:hint="default"/>
          <w:b w:val="0"/>
        </w:rPr>
        <w:t>asti  vo vý</w:t>
      </w:r>
      <w:r w:rsidRPr="005756B5">
        <w:rPr>
          <w:rFonts w:hint="default"/>
          <w:b w:val="0"/>
        </w:rPr>
        <w:t>berovom konaní</w:t>
      </w:r>
      <w:r w:rsidRPr="005756B5">
        <w:rPr>
          <w:rFonts w:hint="default"/>
          <w:b w:val="0"/>
        </w:rPr>
        <w:t xml:space="preserve"> v </w:t>
      </w:r>
      <w:r w:rsidRPr="005756B5">
        <w:rPr>
          <w:rFonts w:hint="default"/>
          <w:b w:val="0"/>
        </w:rPr>
        <w:t>rozsahu podmienok na vymenovanie do funkcie prokurá</w:t>
      </w:r>
      <w:r w:rsidRPr="005756B5">
        <w:rPr>
          <w:rFonts w:hint="default"/>
          <w:b w:val="0"/>
        </w:rPr>
        <w:t>tora, zlož</w:t>
      </w:r>
      <w:r w:rsidRPr="005756B5">
        <w:rPr>
          <w:rFonts w:hint="default"/>
          <w:b w:val="0"/>
        </w:rPr>
        <w:t>e</w:t>
      </w:r>
      <w:r w:rsidRPr="005756B5">
        <w:rPr>
          <w:rFonts w:hint="default"/>
          <w:b w:val="0"/>
        </w:rPr>
        <w:t>nie vý</w:t>
      </w:r>
      <w:r w:rsidRPr="005756B5">
        <w:rPr>
          <w:rFonts w:hint="default"/>
          <w:b w:val="0"/>
        </w:rPr>
        <w:t>berovej komisie, spô</w:t>
      </w:r>
      <w:r w:rsidRPr="005756B5">
        <w:rPr>
          <w:rFonts w:hint="default"/>
          <w:b w:val="0"/>
        </w:rPr>
        <w:t>sob jej kreovania a </w:t>
      </w:r>
      <w:r w:rsidRPr="005756B5">
        <w:rPr>
          <w:rFonts w:hint="default"/>
          <w:b w:val="0"/>
        </w:rPr>
        <w:t>postup pri vý</w:t>
      </w:r>
      <w:r w:rsidRPr="005756B5">
        <w:rPr>
          <w:rFonts w:hint="default"/>
          <w:b w:val="0"/>
        </w:rPr>
        <w:t>berovom konaní.</w:t>
      </w:r>
      <w:r>
        <w:rPr>
          <w:rFonts w:hint="default"/>
          <w:b w:val="0"/>
        </w:rPr>
        <w:t xml:space="preserve"> Zlož</w:t>
      </w:r>
      <w:r>
        <w:rPr>
          <w:rFonts w:hint="default"/>
          <w:b w:val="0"/>
        </w:rPr>
        <w:t>enie vý</w:t>
      </w:r>
      <w:r>
        <w:rPr>
          <w:rFonts w:hint="default"/>
          <w:b w:val="0"/>
        </w:rPr>
        <w:t>berovej komisie, spô</w:t>
      </w:r>
      <w:r>
        <w:rPr>
          <w:rFonts w:hint="default"/>
          <w:b w:val="0"/>
        </w:rPr>
        <w:t>sob jej hlasovania a </w:t>
      </w:r>
      <w:r>
        <w:rPr>
          <w:rFonts w:hint="default"/>
          <w:b w:val="0"/>
        </w:rPr>
        <w:t>postup pri vý</w:t>
      </w:r>
      <w:r>
        <w:rPr>
          <w:rFonts w:hint="default"/>
          <w:b w:val="0"/>
        </w:rPr>
        <w:t>berovom konaní</w:t>
      </w:r>
      <w:r>
        <w:rPr>
          <w:rFonts w:hint="default"/>
          <w:b w:val="0"/>
        </w:rPr>
        <w:t xml:space="preserve"> sa navrhuje tak, aby boli odstrá</w:t>
      </w:r>
      <w:r>
        <w:rPr>
          <w:rFonts w:hint="default"/>
          <w:b w:val="0"/>
        </w:rPr>
        <w:t>nené</w:t>
      </w:r>
      <w:r>
        <w:rPr>
          <w:rFonts w:hint="default"/>
          <w:b w:val="0"/>
        </w:rPr>
        <w:t xml:space="preserve"> pochybnosti Ministerstva spravodlivosti Slovenskej republiky  o </w:t>
      </w:r>
      <w:r>
        <w:rPr>
          <w:rFonts w:hint="default"/>
          <w:b w:val="0"/>
        </w:rPr>
        <w:t>transparentnosti vý</w:t>
      </w:r>
      <w:r>
        <w:rPr>
          <w:rFonts w:hint="default"/>
          <w:b w:val="0"/>
        </w:rPr>
        <w:t>berový</w:t>
      </w:r>
      <w:r>
        <w:rPr>
          <w:rFonts w:hint="default"/>
          <w:b w:val="0"/>
        </w:rPr>
        <w:t>ch konaní</w:t>
      </w:r>
      <w:r>
        <w:rPr>
          <w:rFonts w:hint="default"/>
          <w:b w:val="0"/>
        </w:rPr>
        <w:t xml:space="preserve"> na prokuratú</w:t>
      </w:r>
      <w:r>
        <w:rPr>
          <w:rFonts w:hint="default"/>
          <w:b w:val="0"/>
        </w:rPr>
        <w:t>re a </w:t>
      </w:r>
      <w:r>
        <w:rPr>
          <w:rFonts w:hint="default"/>
          <w:b w:val="0"/>
        </w:rPr>
        <w:t>súč</w:t>
      </w:r>
      <w:r>
        <w:rPr>
          <w:rFonts w:hint="default"/>
          <w:b w:val="0"/>
        </w:rPr>
        <w:t xml:space="preserve">asne, aby </w:t>
      </w:r>
      <w:r w:rsidR="00B576A9">
        <w:rPr>
          <w:rFonts w:hint="default"/>
          <w:b w:val="0"/>
        </w:rPr>
        <w:t>boli vylúč</w:t>
      </w:r>
      <w:r w:rsidR="00B576A9">
        <w:rPr>
          <w:rFonts w:hint="default"/>
          <w:b w:val="0"/>
        </w:rPr>
        <w:t>ené</w:t>
      </w:r>
      <w:r w:rsidR="00B576A9">
        <w:rPr>
          <w:rFonts w:hint="default"/>
          <w:b w:val="0"/>
        </w:rPr>
        <w:t>ho jeho snahy zí</w:t>
      </w:r>
      <w:r w:rsidR="00B576A9">
        <w:rPr>
          <w:rFonts w:hint="default"/>
          <w:b w:val="0"/>
        </w:rPr>
        <w:t>skať</w:t>
      </w:r>
      <w:r w:rsidR="00B576A9">
        <w:rPr>
          <w:rFonts w:hint="default"/>
          <w:b w:val="0"/>
        </w:rPr>
        <w:t xml:space="preserve"> rozhodujú</w:t>
      </w:r>
      <w:r w:rsidR="00B576A9">
        <w:rPr>
          <w:rFonts w:hint="default"/>
          <w:b w:val="0"/>
        </w:rPr>
        <w:t>ci vplyv na vý</w:t>
      </w:r>
      <w:r w:rsidR="00B576A9">
        <w:rPr>
          <w:rFonts w:hint="default"/>
          <w:b w:val="0"/>
        </w:rPr>
        <w:t>berové</w:t>
      </w:r>
      <w:r w:rsidR="00B576A9">
        <w:rPr>
          <w:rFonts w:hint="default"/>
          <w:b w:val="0"/>
        </w:rPr>
        <w:t xml:space="preserve"> konanie na prokuratú</w:t>
      </w:r>
      <w:r w:rsidR="00B576A9">
        <w:rPr>
          <w:rFonts w:hint="default"/>
          <w:b w:val="0"/>
        </w:rPr>
        <w:t>re, a </w:t>
      </w:r>
      <w:r w:rsidR="00B576A9">
        <w:rPr>
          <w:rFonts w:hint="default"/>
          <w:b w:val="0"/>
        </w:rPr>
        <w:t>tý</w:t>
      </w:r>
      <w:r w:rsidR="00B576A9">
        <w:rPr>
          <w:rFonts w:hint="default"/>
          <w:b w:val="0"/>
        </w:rPr>
        <w:t>m aj na to, kto sa stane prokurá</w:t>
      </w:r>
      <w:r w:rsidR="00B576A9">
        <w:rPr>
          <w:rFonts w:hint="default"/>
          <w:b w:val="0"/>
        </w:rPr>
        <w:t>torom.</w:t>
      </w:r>
    </w:p>
    <w:p w:rsidR="00724A85" w:rsidP="00913663">
      <w:pPr>
        <w:pStyle w:val="BodyText"/>
        <w:bidi w:val="0"/>
        <w:ind w:firstLine="397"/>
        <w:jc w:val="both"/>
        <w:rPr>
          <w:b w:val="0"/>
        </w:rPr>
      </w:pPr>
    </w:p>
    <w:p w:rsidR="00724A85" w:rsidRPr="002767E9" w:rsidP="00913663">
      <w:pPr>
        <w:pStyle w:val="BodyText"/>
        <w:bidi w:val="0"/>
        <w:jc w:val="left"/>
        <w:rPr>
          <w:bCs w:val="0"/>
        </w:rPr>
      </w:pPr>
      <w:r w:rsidRPr="002767E9">
        <w:rPr>
          <w:bCs w:val="0"/>
        </w:rPr>
        <w:t>K </w:t>
      </w:r>
      <w:r w:rsidRPr="002767E9" w:rsidR="002767E9">
        <w:rPr>
          <w:bCs w:val="0"/>
        </w:rPr>
        <w:t>bodom</w:t>
      </w:r>
      <w:r w:rsidRPr="002767E9">
        <w:rPr>
          <w:bCs w:val="0"/>
        </w:rPr>
        <w:t xml:space="preserve"> </w:t>
      </w:r>
      <w:smartTag w:uri="urn:schemas-microsoft-com:office:smarttags" w:element="metricconverter">
        <w:smartTagPr>
          <w:attr w:name="ProductID" w:val="105 a"/>
        </w:smartTagPr>
        <w:r w:rsidRPr="002767E9">
          <w:rPr>
            <w:bCs w:val="0"/>
          </w:rPr>
          <w:t>105</w:t>
        </w:r>
        <w:r w:rsidRPr="002767E9" w:rsidR="002767E9">
          <w:rPr>
            <w:bCs w:val="0"/>
          </w:rPr>
          <w:t xml:space="preserve"> a</w:t>
        </w:r>
      </w:smartTag>
      <w:r w:rsidRPr="002767E9" w:rsidR="002767E9">
        <w:rPr>
          <w:bCs w:val="0"/>
        </w:rPr>
        <w:t xml:space="preserve"> 106</w:t>
      </w:r>
      <w:r w:rsidRPr="002767E9">
        <w:rPr>
          <w:bCs w:val="0"/>
        </w:rPr>
        <w:t>:</w:t>
      </w:r>
    </w:p>
    <w:p w:rsidR="00AA3E81" w:rsidRPr="005756B5" w:rsidP="00913663">
      <w:pPr>
        <w:pStyle w:val="BodyText"/>
        <w:bidi w:val="0"/>
        <w:ind w:firstLine="397"/>
        <w:jc w:val="both"/>
        <w:rPr>
          <w:b w:val="0"/>
        </w:rPr>
      </w:pPr>
    </w:p>
    <w:p w:rsidR="002767E9" w:rsidP="00913663">
      <w:pPr>
        <w:pStyle w:val="BodyText"/>
        <w:bidi w:val="0"/>
        <w:ind w:firstLine="397"/>
        <w:jc w:val="left"/>
        <w:rPr>
          <w:rFonts w:hint="default"/>
          <w:b w:val="0"/>
        </w:rPr>
      </w:pPr>
      <w:r>
        <w:rPr>
          <w:b w:val="0"/>
        </w:rPr>
        <w:t>Ide o </w:t>
      </w:r>
      <w:r>
        <w:rPr>
          <w:rFonts w:hint="default"/>
          <w:b w:val="0"/>
        </w:rPr>
        <w:t>legislatí</w:t>
      </w:r>
      <w:r>
        <w:rPr>
          <w:rFonts w:hint="default"/>
          <w:b w:val="0"/>
        </w:rPr>
        <w:t>vno-technickú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pravu, kt</w:t>
      </w:r>
      <w:r>
        <w:rPr>
          <w:rFonts w:hint="default"/>
          <w:b w:val="0"/>
        </w:rPr>
        <w:t>orá</w:t>
      </w:r>
      <w:r>
        <w:rPr>
          <w:rFonts w:hint="default"/>
          <w:b w:val="0"/>
        </w:rPr>
        <w:t xml:space="preserve"> sú</w:t>
      </w:r>
      <w:r>
        <w:rPr>
          <w:rFonts w:hint="default"/>
          <w:b w:val="0"/>
        </w:rPr>
        <w:t>visí</w:t>
      </w:r>
      <w:r>
        <w:rPr>
          <w:rFonts w:hint="default"/>
          <w:b w:val="0"/>
        </w:rPr>
        <w:t xml:space="preserve"> so zruš</w:t>
      </w:r>
      <w:r>
        <w:rPr>
          <w:rFonts w:hint="default"/>
          <w:b w:val="0"/>
        </w:rPr>
        <w:t>ení</w:t>
      </w:r>
      <w:r>
        <w:rPr>
          <w:rFonts w:hint="default"/>
          <w:b w:val="0"/>
        </w:rPr>
        <w:t>m  vojenský</w:t>
      </w:r>
      <w:r>
        <w:rPr>
          <w:rFonts w:hint="default"/>
          <w:b w:val="0"/>
        </w:rPr>
        <w:t>ch prokuratú</w:t>
      </w:r>
      <w:r>
        <w:rPr>
          <w:rFonts w:hint="default"/>
          <w:b w:val="0"/>
        </w:rPr>
        <w:t>r.</w:t>
      </w:r>
    </w:p>
    <w:p w:rsidR="002767E9" w:rsidP="00913663">
      <w:pPr>
        <w:pStyle w:val="BodyText"/>
        <w:bidi w:val="0"/>
        <w:jc w:val="left"/>
        <w:rPr>
          <w:b w:val="0"/>
        </w:rPr>
      </w:pPr>
    </w:p>
    <w:p w:rsidR="008369A8" w:rsidRPr="002767E9" w:rsidP="00913663">
      <w:pPr>
        <w:pStyle w:val="BodyText"/>
        <w:bidi w:val="0"/>
        <w:jc w:val="left"/>
        <w:rPr>
          <w:bCs w:val="0"/>
        </w:rPr>
      </w:pPr>
      <w:r w:rsidRPr="002767E9" w:rsidR="002767E9">
        <w:rPr>
          <w:bCs w:val="0"/>
        </w:rPr>
        <w:t>K bodu 107:</w:t>
      </w:r>
    </w:p>
    <w:p w:rsidR="002767E9" w:rsidP="00913663">
      <w:pPr>
        <w:pStyle w:val="BodyText"/>
        <w:bidi w:val="0"/>
        <w:jc w:val="left"/>
        <w:rPr>
          <w:b w:val="0"/>
        </w:rPr>
      </w:pPr>
    </w:p>
    <w:p w:rsidR="002767E9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Navrhuje sa (§</w:t>
      </w:r>
      <w:r>
        <w:rPr>
          <w:rFonts w:hint="default"/>
          <w:b w:val="0"/>
        </w:rPr>
        <w:t xml:space="preserve"> 242 ods. 1), aby prá</w:t>
      </w:r>
      <w:r>
        <w:rPr>
          <w:rFonts w:hint="default"/>
          <w:b w:val="0"/>
        </w:rPr>
        <w:t>vny č</w:t>
      </w:r>
      <w:r>
        <w:rPr>
          <w:rFonts w:hint="default"/>
          <w:b w:val="0"/>
        </w:rPr>
        <w:t>akateľ</w:t>
      </w:r>
      <w:r>
        <w:rPr>
          <w:rFonts w:hint="default"/>
          <w:b w:val="0"/>
        </w:rPr>
        <w:t xml:space="preserve"> prokuratú</w:t>
      </w:r>
      <w:r>
        <w:rPr>
          <w:rFonts w:hint="default"/>
          <w:b w:val="0"/>
        </w:rPr>
        <w:t>ry  bol povinný</w:t>
      </w:r>
      <w:r>
        <w:rPr>
          <w:rFonts w:hint="default"/>
          <w:b w:val="0"/>
        </w:rPr>
        <w:t xml:space="preserve"> podá</w:t>
      </w:r>
      <w:r>
        <w:rPr>
          <w:rFonts w:hint="default"/>
          <w:b w:val="0"/>
        </w:rPr>
        <w:t>vať</w:t>
      </w:r>
      <w:r>
        <w:rPr>
          <w:rFonts w:hint="default"/>
          <w:b w:val="0"/>
        </w:rPr>
        <w:t xml:space="preserve"> majetkové</w:t>
      </w:r>
      <w:r>
        <w:rPr>
          <w:rFonts w:hint="default"/>
          <w:b w:val="0"/>
        </w:rPr>
        <w:t xml:space="preserve"> priznanie nielen o </w:t>
      </w:r>
      <w:r>
        <w:rPr>
          <w:rFonts w:hint="default"/>
          <w:b w:val="0"/>
        </w:rPr>
        <w:t>svojich majetkový</w:t>
      </w:r>
      <w:r>
        <w:rPr>
          <w:rFonts w:hint="default"/>
          <w:b w:val="0"/>
        </w:rPr>
        <w:t>ch pomeroch a </w:t>
      </w:r>
      <w:r>
        <w:rPr>
          <w:rFonts w:hint="default"/>
          <w:b w:val="0"/>
        </w:rPr>
        <w:t>majetkový</w:t>
      </w:r>
      <w:r>
        <w:rPr>
          <w:rFonts w:hint="default"/>
          <w:b w:val="0"/>
        </w:rPr>
        <w:t>ch pomeroch svojho manž</w:t>
      </w:r>
      <w:r>
        <w:rPr>
          <w:rFonts w:hint="default"/>
          <w:b w:val="0"/>
        </w:rPr>
        <w:t>ela, ktorý</w:t>
      </w:r>
      <w:r>
        <w:rPr>
          <w:rFonts w:hint="default"/>
          <w:b w:val="0"/>
        </w:rPr>
        <w:t xml:space="preserve"> s </w:t>
      </w:r>
      <w:r>
        <w:rPr>
          <w:rFonts w:hint="default"/>
          <w:b w:val="0"/>
        </w:rPr>
        <w:t>ní</w:t>
      </w:r>
      <w:r>
        <w:rPr>
          <w:rFonts w:hint="default"/>
          <w:b w:val="0"/>
        </w:rPr>
        <w:t>m ž</w:t>
      </w:r>
      <w:r>
        <w:rPr>
          <w:rFonts w:hint="default"/>
          <w:b w:val="0"/>
        </w:rPr>
        <w:t xml:space="preserve">ije  </w:t>
      </w:r>
      <w:r>
        <w:rPr>
          <w:rFonts w:hint="default"/>
          <w:b w:val="0"/>
        </w:rPr>
        <w:t>v </w:t>
      </w:r>
      <w:r>
        <w:rPr>
          <w:rFonts w:hint="default"/>
          <w:b w:val="0"/>
        </w:rPr>
        <w:t>spoloč</w:t>
      </w:r>
      <w:r>
        <w:rPr>
          <w:rFonts w:hint="default"/>
          <w:b w:val="0"/>
        </w:rPr>
        <w:t>nej domá</w:t>
      </w:r>
      <w:r>
        <w:rPr>
          <w:rFonts w:hint="default"/>
          <w:b w:val="0"/>
        </w:rPr>
        <w:t>cnosti, ale aj o </w:t>
      </w:r>
      <w:r>
        <w:rPr>
          <w:rFonts w:hint="default"/>
          <w:b w:val="0"/>
        </w:rPr>
        <w:t>majetkový</w:t>
      </w:r>
      <w:r>
        <w:rPr>
          <w:rFonts w:hint="default"/>
          <w:b w:val="0"/>
        </w:rPr>
        <w:t>ch pomeroch neplnoletý</w:t>
      </w:r>
      <w:r>
        <w:rPr>
          <w:rFonts w:hint="default"/>
          <w:b w:val="0"/>
        </w:rPr>
        <w:t>ch detí</w:t>
      </w:r>
      <w:r>
        <w:rPr>
          <w:rFonts w:hint="default"/>
          <w:b w:val="0"/>
        </w:rPr>
        <w:t>, ktoré</w:t>
      </w:r>
      <w:r>
        <w:rPr>
          <w:rFonts w:hint="default"/>
          <w:b w:val="0"/>
        </w:rPr>
        <w:t xml:space="preserve"> s </w:t>
      </w:r>
      <w:r>
        <w:rPr>
          <w:rFonts w:hint="default"/>
          <w:b w:val="0"/>
        </w:rPr>
        <w:t>ní</w:t>
      </w:r>
      <w:r>
        <w:rPr>
          <w:rFonts w:hint="default"/>
          <w:b w:val="0"/>
        </w:rPr>
        <w:t>m ž</w:t>
      </w:r>
      <w:r>
        <w:rPr>
          <w:rFonts w:hint="default"/>
          <w:b w:val="0"/>
        </w:rPr>
        <w:t>ijú</w:t>
      </w:r>
      <w:r>
        <w:rPr>
          <w:rFonts w:hint="default"/>
          <w:b w:val="0"/>
        </w:rPr>
        <w:t xml:space="preserve"> v </w:t>
      </w:r>
      <w:r>
        <w:rPr>
          <w:rFonts w:hint="default"/>
          <w:b w:val="0"/>
        </w:rPr>
        <w:t>spoloč</w:t>
      </w:r>
      <w:r>
        <w:rPr>
          <w:rFonts w:hint="default"/>
          <w:b w:val="0"/>
        </w:rPr>
        <w:t>nej domá</w:t>
      </w:r>
      <w:r>
        <w:rPr>
          <w:rFonts w:hint="default"/>
          <w:b w:val="0"/>
        </w:rPr>
        <w:t>cnosti.</w:t>
      </w:r>
    </w:p>
    <w:p w:rsidR="002767E9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2767E9" w:rsidRPr="00FA3094" w:rsidP="00913663">
      <w:pPr>
        <w:pStyle w:val="BodyText"/>
        <w:bidi w:val="0"/>
        <w:jc w:val="left"/>
        <w:rPr>
          <w:bCs w:val="0"/>
        </w:rPr>
      </w:pPr>
      <w:r w:rsidRPr="00FA3094">
        <w:rPr>
          <w:bCs w:val="0"/>
        </w:rPr>
        <w:t>K bodu 108:</w:t>
      </w:r>
    </w:p>
    <w:p w:rsidR="002767E9" w:rsidP="00913663">
      <w:pPr>
        <w:pStyle w:val="BodyText"/>
        <w:bidi w:val="0"/>
        <w:jc w:val="left"/>
        <w:rPr>
          <w:b w:val="0"/>
        </w:rPr>
      </w:pPr>
    </w:p>
    <w:p w:rsidR="00FA3094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Navrhovaná</w:t>
      </w:r>
      <w:r>
        <w:rPr>
          <w:rFonts w:hint="default"/>
          <w:b w:val="0"/>
        </w:rPr>
        <w:t xml:space="preserve"> prá</w:t>
      </w:r>
      <w:r>
        <w:rPr>
          <w:rFonts w:hint="default"/>
          <w:b w:val="0"/>
        </w:rPr>
        <w:t>vna ú</w:t>
      </w:r>
      <w:r>
        <w:rPr>
          <w:rFonts w:hint="default"/>
          <w:b w:val="0"/>
        </w:rPr>
        <w:t>prava §</w:t>
      </w:r>
      <w:r>
        <w:rPr>
          <w:rFonts w:hint="default"/>
          <w:b w:val="0"/>
        </w:rPr>
        <w:t xml:space="preserve"> 244 ods. 1 reaguje na potreby aplikač</w:t>
      </w:r>
      <w:r>
        <w:rPr>
          <w:rFonts w:hint="default"/>
          <w:b w:val="0"/>
        </w:rPr>
        <w:t>nej praxe. Oprá</w:t>
      </w:r>
      <w:r>
        <w:rPr>
          <w:rFonts w:hint="default"/>
          <w:b w:val="0"/>
        </w:rPr>
        <w:t>vň</w:t>
      </w:r>
      <w:r>
        <w:rPr>
          <w:rFonts w:hint="default"/>
          <w:b w:val="0"/>
        </w:rPr>
        <w:t>uje generá</w:t>
      </w:r>
      <w:r>
        <w:rPr>
          <w:rFonts w:hint="default"/>
          <w:b w:val="0"/>
        </w:rPr>
        <w:t>lneho prokurá</w:t>
      </w:r>
      <w:r>
        <w:rPr>
          <w:rFonts w:hint="default"/>
          <w:b w:val="0"/>
        </w:rPr>
        <w:t>tora v </w:t>
      </w:r>
      <w:r>
        <w:rPr>
          <w:rFonts w:hint="default"/>
          <w:b w:val="0"/>
        </w:rPr>
        <w:t>odô</w:t>
      </w:r>
      <w:r>
        <w:rPr>
          <w:rFonts w:hint="default"/>
          <w:b w:val="0"/>
        </w:rPr>
        <w:t>vodnený</w:t>
      </w:r>
      <w:r>
        <w:rPr>
          <w:rFonts w:hint="default"/>
          <w:b w:val="0"/>
        </w:rPr>
        <w:t>ch prí</w:t>
      </w:r>
      <w:r>
        <w:rPr>
          <w:rFonts w:hint="default"/>
          <w:b w:val="0"/>
        </w:rPr>
        <w:t>p</w:t>
      </w:r>
      <w:r>
        <w:rPr>
          <w:rFonts w:hint="default"/>
          <w:b w:val="0"/>
        </w:rPr>
        <w:t>adoch rozhodnúť</w:t>
      </w:r>
      <w:r>
        <w:rPr>
          <w:rFonts w:hint="default"/>
          <w:b w:val="0"/>
        </w:rPr>
        <w:t xml:space="preserve"> nielen o </w:t>
      </w:r>
      <w:r>
        <w:rPr>
          <w:rFonts w:hint="default"/>
          <w:b w:val="0"/>
        </w:rPr>
        <w:t>skrá</w:t>
      </w:r>
      <w:r>
        <w:rPr>
          <w:rFonts w:hint="default"/>
          <w:b w:val="0"/>
        </w:rPr>
        <w:t>tení</w:t>
      </w:r>
      <w:r>
        <w:rPr>
          <w:rFonts w:hint="default"/>
          <w:b w:val="0"/>
        </w:rPr>
        <w:t>, ale aj o </w:t>
      </w:r>
      <w:r>
        <w:rPr>
          <w:rFonts w:hint="default"/>
          <w:b w:val="0"/>
        </w:rPr>
        <w:t>predĺž</w:t>
      </w:r>
      <w:r>
        <w:rPr>
          <w:rFonts w:hint="default"/>
          <w:b w:val="0"/>
        </w:rPr>
        <w:t>ení</w:t>
      </w:r>
      <w:r>
        <w:rPr>
          <w:rFonts w:hint="default"/>
          <w:b w:val="0"/>
        </w:rPr>
        <w:t xml:space="preserve"> prí</w:t>
      </w:r>
      <w:r>
        <w:rPr>
          <w:rFonts w:hint="default"/>
          <w:b w:val="0"/>
        </w:rPr>
        <w:t>pravnej praxe prá</w:t>
      </w:r>
      <w:r>
        <w:rPr>
          <w:rFonts w:hint="default"/>
          <w:b w:val="0"/>
        </w:rPr>
        <w:t>vneho č</w:t>
      </w:r>
      <w:r>
        <w:rPr>
          <w:rFonts w:hint="default"/>
          <w:b w:val="0"/>
        </w:rPr>
        <w:t>akateľ</w:t>
      </w:r>
      <w:r>
        <w:rPr>
          <w:rFonts w:hint="default"/>
          <w:b w:val="0"/>
        </w:rPr>
        <w:t>a prokuratú</w:t>
      </w:r>
      <w:r>
        <w:rPr>
          <w:rFonts w:hint="default"/>
          <w:b w:val="0"/>
        </w:rPr>
        <w:t xml:space="preserve">ry.  </w:t>
      </w:r>
    </w:p>
    <w:p w:rsidR="00FA3094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FA3094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Prí</w:t>
      </w:r>
      <w:r>
        <w:rPr>
          <w:rFonts w:hint="default"/>
          <w:b w:val="0"/>
        </w:rPr>
        <w:t>pravná</w:t>
      </w:r>
      <w:r>
        <w:rPr>
          <w:rFonts w:hint="default"/>
          <w:b w:val="0"/>
        </w:rPr>
        <w:t xml:space="preserve"> prax prá</w:t>
      </w:r>
      <w:r>
        <w:rPr>
          <w:rFonts w:hint="default"/>
          <w:b w:val="0"/>
        </w:rPr>
        <w:t>vneho č</w:t>
      </w:r>
      <w:r>
        <w:rPr>
          <w:rFonts w:hint="default"/>
          <w:b w:val="0"/>
        </w:rPr>
        <w:t>akateľ</w:t>
      </w:r>
      <w:r>
        <w:rPr>
          <w:rFonts w:hint="default"/>
          <w:b w:val="0"/>
        </w:rPr>
        <w:t>a prokuratú</w:t>
      </w:r>
      <w:r>
        <w:rPr>
          <w:rFonts w:hint="default"/>
          <w:b w:val="0"/>
        </w:rPr>
        <w:t>ry je trojroč</w:t>
      </w:r>
      <w:r>
        <w:rPr>
          <w:rFonts w:hint="default"/>
          <w:b w:val="0"/>
        </w:rPr>
        <w:t>ná</w:t>
      </w:r>
      <w:r>
        <w:rPr>
          <w:rFonts w:hint="default"/>
          <w:b w:val="0"/>
        </w:rPr>
        <w:t>. O </w:t>
      </w:r>
      <w:r>
        <w:rPr>
          <w:rFonts w:hint="default"/>
          <w:b w:val="0"/>
        </w:rPr>
        <w:t>skrá</w:t>
      </w:r>
      <w:r>
        <w:rPr>
          <w:rFonts w:hint="default"/>
          <w:b w:val="0"/>
        </w:rPr>
        <w:t>tení</w:t>
      </w:r>
      <w:r>
        <w:rPr>
          <w:rFonts w:hint="default"/>
          <w:b w:val="0"/>
        </w:rPr>
        <w:t xml:space="preserve"> prí</w:t>
      </w:r>
      <w:r>
        <w:rPr>
          <w:rFonts w:hint="default"/>
          <w:b w:val="0"/>
        </w:rPr>
        <w:t>pravnej praxe môž</w:t>
      </w:r>
      <w:r>
        <w:rPr>
          <w:rFonts w:hint="default"/>
          <w:b w:val="0"/>
        </w:rPr>
        <w:t>e v </w:t>
      </w:r>
      <w:r>
        <w:rPr>
          <w:rFonts w:hint="default"/>
          <w:b w:val="0"/>
        </w:rPr>
        <w:t>odô</w:t>
      </w:r>
      <w:r>
        <w:rPr>
          <w:rFonts w:hint="default"/>
          <w:b w:val="0"/>
        </w:rPr>
        <w:t>vodnený</w:t>
      </w:r>
      <w:r>
        <w:rPr>
          <w:rFonts w:hint="default"/>
          <w:b w:val="0"/>
        </w:rPr>
        <w:t>ch prí</w:t>
      </w:r>
      <w:r>
        <w:rPr>
          <w:rFonts w:hint="default"/>
          <w:b w:val="0"/>
        </w:rPr>
        <w:t>padoch rozhodnúť</w:t>
      </w:r>
      <w:r>
        <w:rPr>
          <w:rFonts w:hint="default"/>
          <w:b w:val="0"/>
        </w:rPr>
        <w:t xml:space="preserve"> generá</w:t>
      </w:r>
      <w:r>
        <w:rPr>
          <w:rFonts w:hint="default"/>
          <w:b w:val="0"/>
        </w:rPr>
        <w:t>lny prokurá</w:t>
      </w:r>
      <w:r>
        <w:rPr>
          <w:rFonts w:hint="default"/>
          <w:b w:val="0"/>
        </w:rPr>
        <w:t>tor; pr</w:t>
      </w:r>
      <w:r>
        <w:rPr>
          <w:rFonts w:hint="default"/>
          <w:b w:val="0"/>
        </w:rPr>
        <w:t>í</w:t>
      </w:r>
      <w:r>
        <w:rPr>
          <w:rFonts w:hint="default"/>
          <w:b w:val="0"/>
        </w:rPr>
        <w:t>pravná</w:t>
      </w:r>
      <w:r>
        <w:rPr>
          <w:rFonts w:hint="default"/>
          <w:b w:val="0"/>
        </w:rPr>
        <w:t xml:space="preserve"> prax vš</w:t>
      </w:r>
      <w:r>
        <w:rPr>
          <w:rFonts w:hint="default"/>
          <w:b w:val="0"/>
        </w:rPr>
        <w:t>ak nesmie byť</w:t>
      </w:r>
      <w:r>
        <w:rPr>
          <w:rFonts w:hint="default"/>
          <w:b w:val="0"/>
        </w:rPr>
        <w:t xml:space="preserve"> kratš</w:t>
      </w:r>
      <w:r>
        <w:rPr>
          <w:rFonts w:hint="default"/>
          <w:b w:val="0"/>
        </w:rPr>
        <w:t>ia ako 24 mesiacov (§</w:t>
      </w:r>
      <w:r>
        <w:rPr>
          <w:rFonts w:hint="default"/>
          <w:b w:val="0"/>
        </w:rPr>
        <w:t xml:space="preserve"> 244 ods. 1). Prí</w:t>
      </w:r>
      <w:r>
        <w:rPr>
          <w:rFonts w:hint="default"/>
          <w:b w:val="0"/>
        </w:rPr>
        <w:t>pravná</w:t>
      </w:r>
      <w:r>
        <w:rPr>
          <w:rFonts w:hint="default"/>
          <w:b w:val="0"/>
        </w:rPr>
        <w:t xml:space="preserve"> prax prá</w:t>
      </w:r>
      <w:r>
        <w:rPr>
          <w:rFonts w:hint="default"/>
          <w:b w:val="0"/>
        </w:rPr>
        <w:t>vneho č</w:t>
      </w:r>
      <w:r>
        <w:rPr>
          <w:rFonts w:hint="default"/>
          <w:b w:val="0"/>
        </w:rPr>
        <w:t>akateľ</w:t>
      </w:r>
      <w:r>
        <w:rPr>
          <w:rFonts w:hint="default"/>
          <w:b w:val="0"/>
        </w:rPr>
        <w:t>a prokuratú</w:t>
      </w:r>
      <w:r>
        <w:rPr>
          <w:rFonts w:hint="default"/>
          <w:b w:val="0"/>
        </w:rPr>
        <w:t>ry sa skončí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speš</w:t>
      </w:r>
      <w:r>
        <w:rPr>
          <w:rFonts w:hint="default"/>
          <w:b w:val="0"/>
        </w:rPr>
        <w:t>ný</w:t>
      </w:r>
      <w:r>
        <w:rPr>
          <w:rFonts w:hint="default"/>
          <w:b w:val="0"/>
        </w:rPr>
        <w:t>m vykonaní</w:t>
      </w:r>
      <w:r>
        <w:rPr>
          <w:rFonts w:hint="default"/>
          <w:b w:val="0"/>
        </w:rPr>
        <w:t>m odbornej justič</w:t>
      </w:r>
      <w:r>
        <w:rPr>
          <w:rFonts w:hint="default"/>
          <w:b w:val="0"/>
        </w:rPr>
        <w:t>nej skúš</w:t>
      </w:r>
      <w:r>
        <w:rPr>
          <w:rFonts w:hint="default"/>
          <w:b w:val="0"/>
        </w:rPr>
        <w:t>ky, na ktorej vykonanie má</w:t>
      </w:r>
      <w:r>
        <w:rPr>
          <w:rFonts w:hint="default"/>
          <w:b w:val="0"/>
        </w:rPr>
        <w:t xml:space="preserve"> prá</w:t>
      </w:r>
      <w:r>
        <w:rPr>
          <w:rFonts w:hint="default"/>
          <w:b w:val="0"/>
        </w:rPr>
        <w:t>vny č</w:t>
      </w:r>
      <w:r>
        <w:rPr>
          <w:rFonts w:hint="default"/>
          <w:b w:val="0"/>
        </w:rPr>
        <w:t>akateľ</w:t>
      </w:r>
      <w:r>
        <w:rPr>
          <w:rFonts w:hint="default"/>
          <w:b w:val="0"/>
        </w:rPr>
        <w:t xml:space="preserve"> prokuratú</w:t>
      </w:r>
      <w:r>
        <w:rPr>
          <w:rFonts w:hint="default"/>
          <w:b w:val="0"/>
        </w:rPr>
        <w:t>ry po skonč</w:t>
      </w:r>
      <w:r>
        <w:rPr>
          <w:rFonts w:hint="default"/>
          <w:b w:val="0"/>
        </w:rPr>
        <w:t>ení</w:t>
      </w:r>
      <w:r>
        <w:rPr>
          <w:rFonts w:hint="default"/>
          <w:b w:val="0"/>
        </w:rPr>
        <w:t xml:space="preserve"> prí</w:t>
      </w:r>
      <w:r>
        <w:rPr>
          <w:rFonts w:hint="default"/>
          <w:b w:val="0"/>
        </w:rPr>
        <w:t>pravnej praxe ná</w:t>
      </w:r>
      <w:r>
        <w:rPr>
          <w:rFonts w:hint="default"/>
          <w:b w:val="0"/>
        </w:rPr>
        <w:t xml:space="preserve">rok </w:t>
      </w:r>
      <w:r>
        <w:rPr>
          <w:rFonts w:hint="default"/>
          <w:b w:val="0"/>
        </w:rPr>
        <w:t>(</w:t>
      </w:r>
      <w:r>
        <w:rPr>
          <w:rFonts w:hint="default"/>
          <w:b w:val="0"/>
        </w:rPr>
        <w:t>§</w:t>
      </w:r>
      <w:r>
        <w:rPr>
          <w:rFonts w:hint="default"/>
          <w:b w:val="0"/>
        </w:rPr>
        <w:t xml:space="preserve"> 244 ods. 6). Podľ</w:t>
      </w:r>
      <w:r>
        <w:rPr>
          <w:rFonts w:hint="default"/>
          <w:b w:val="0"/>
        </w:rPr>
        <w:t>a § </w:t>
      </w:r>
      <w:r>
        <w:rPr>
          <w:rFonts w:hint="default"/>
          <w:b w:val="0"/>
        </w:rPr>
        <w:t xml:space="preserve"> 12 </w:t>
      </w:r>
      <w:r>
        <w:rPr>
          <w:rFonts w:hint="default"/>
          <w:b w:val="0"/>
        </w:rPr>
        <w:t xml:space="preserve"> ods. 4 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. 548/2003 Z.</w:t>
      </w:r>
      <w:r w:rsidR="00736477">
        <w:rPr>
          <w:b w:val="0"/>
        </w:rPr>
        <w:t xml:space="preserve"> </w:t>
      </w:r>
      <w:r>
        <w:rPr>
          <w:b w:val="0"/>
        </w:rPr>
        <w:t>z. o </w:t>
      </w:r>
      <w:r>
        <w:rPr>
          <w:rFonts w:hint="default"/>
          <w:b w:val="0"/>
        </w:rPr>
        <w:t>Justič</w:t>
      </w:r>
      <w:r>
        <w:rPr>
          <w:rFonts w:hint="default"/>
          <w:b w:val="0"/>
        </w:rPr>
        <w:t>nej akadé</w:t>
      </w:r>
      <w:r>
        <w:rPr>
          <w:rFonts w:hint="default"/>
          <w:b w:val="0"/>
        </w:rPr>
        <w:t>mii v</w:t>
      </w:r>
      <w:r w:rsidRPr="006601E4">
        <w:rPr>
          <w:rFonts w:hint="default"/>
          <w:b w:val="0"/>
        </w:rPr>
        <w:t>ykonanie skúš</w:t>
      </w:r>
      <w:r w:rsidRPr="006601E4">
        <w:rPr>
          <w:rFonts w:hint="default"/>
          <w:b w:val="0"/>
        </w:rPr>
        <w:t>ky zabezpeč</w:t>
      </w:r>
      <w:r w:rsidRPr="006601E4">
        <w:rPr>
          <w:rFonts w:hint="default"/>
          <w:b w:val="0"/>
        </w:rPr>
        <w:t xml:space="preserve">uje </w:t>
      </w:r>
      <w:r>
        <w:rPr>
          <w:rFonts w:hint="default"/>
          <w:b w:val="0"/>
        </w:rPr>
        <w:t>Justič</w:t>
      </w:r>
      <w:r>
        <w:rPr>
          <w:rFonts w:hint="default"/>
          <w:b w:val="0"/>
        </w:rPr>
        <w:t>ná</w:t>
      </w:r>
      <w:r>
        <w:rPr>
          <w:rFonts w:hint="default"/>
          <w:b w:val="0"/>
        </w:rPr>
        <w:t xml:space="preserve"> </w:t>
      </w:r>
      <w:r w:rsidRPr="006601E4">
        <w:rPr>
          <w:rFonts w:hint="default"/>
          <w:b w:val="0"/>
        </w:rPr>
        <w:t>akadé</w:t>
      </w:r>
      <w:r w:rsidRPr="006601E4">
        <w:rPr>
          <w:rFonts w:hint="default"/>
          <w:b w:val="0"/>
        </w:rPr>
        <w:t>mia spravidla dvakrá</w:t>
      </w:r>
      <w:r w:rsidRPr="006601E4">
        <w:rPr>
          <w:rFonts w:hint="default"/>
          <w:b w:val="0"/>
        </w:rPr>
        <w:t>t do roka, v jarnom a v jesennom období.</w:t>
      </w:r>
      <w:r>
        <w:rPr>
          <w:rFonts w:hint="default"/>
          <w:b w:val="0"/>
        </w:rPr>
        <w:t xml:space="preserve"> Vzhľ</w:t>
      </w:r>
      <w:r>
        <w:rPr>
          <w:rFonts w:hint="default"/>
          <w:b w:val="0"/>
        </w:rPr>
        <w:t>adom na tú</w:t>
      </w:r>
      <w:r>
        <w:rPr>
          <w:rFonts w:hint="default"/>
          <w:b w:val="0"/>
        </w:rPr>
        <w:t>to prá</w:t>
      </w:r>
      <w:r>
        <w:rPr>
          <w:rFonts w:hint="default"/>
          <w:b w:val="0"/>
        </w:rPr>
        <w:t>vnu ú</w:t>
      </w:r>
      <w:r>
        <w:rPr>
          <w:rFonts w:hint="default"/>
          <w:b w:val="0"/>
        </w:rPr>
        <w:t>pravu v  </w:t>
      </w:r>
      <w:r>
        <w:rPr>
          <w:rFonts w:hint="default"/>
          <w:b w:val="0"/>
        </w:rPr>
        <w:t>praxi môž</w:t>
      </w:r>
      <w:r>
        <w:rPr>
          <w:rFonts w:hint="default"/>
          <w:b w:val="0"/>
        </w:rPr>
        <w:t>e nastať</w:t>
      </w:r>
      <w:r>
        <w:rPr>
          <w:rFonts w:hint="default"/>
          <w:b w:val="0"/>
        </w:rPr>
        <w:t xml:space="preserve"> situá</w:t>
      </w:r>
      <w:r>
        <w:rPr>
          <w:rFonts w:hint="default"/>
          <w:b w:val="0"/>
        </w:rPr>
        <w:t>cia, ž</w:t>
      </w:r>
      <w:r>
        <w:rPr>
          <w:rFonts w:hint="default"/>
          <w:b w:val="0"/>
        </w:rPr>
        <w:t>e termí</w:t>
      </w:r>
      <w:r>
        <w:rPr>
          <w:rFonts w:hint="default"/>
          <w:b w:val="0"/>
        </w:rPr>
        <w:t>n</w:t>
      </w:r>
      <w:r>
        <w:rPr>
          <w:rFonts w:hint="default"/>
          <w:b w:val="0"/>
        </w:rPr>
        <w:t xml:space="preserve"> vykonania odbornej justič</w:t>
      </w:r>
      <w:r>
        <w:rPr>
          <w:rFonts w:hint="default"/>
          <w:b w:val="0"/>
        </w:rPr>
        <w:t>nej skúš</w:t>
      </w:r>
      <w:r>
        <w:rPr>
          <w:rFonts w:hint="default"/>
          <w:b w:val="0"/>
        </w:rPr>
        <w:t>ky urč</w:t>
      </w:r>
      <w:r>
        <w:rPr>
          <w:rFonts w:hint="default"/>
          <w:b w:val="0"/>
        </w:rPr>
        <w:t>ený</w:t>
      </w:r>
      <w:r>
        <w:rPr>
          <w:rFonts w:hint="default"/>
          <w:b w:val="0"/>
        </w:rPr>
        <w:t xml:space="preserve"> Justič</w:t>
      </w:r>
      <w:r>
        <w:rPr>
          <w:rFonts w:hint="default"/>
          <w:b w:val="0"/>
        </w:rPr>
        <w:t>nou akadé</w:t>
      </w:r>
      <w:r>
        <w:rPr>
          <w:rFonts w:hint="default"/>
          <w:b w:val="0"/>
        </w:rPr>
        <w:t>miou pripadne až</w:t>
      </w:r>
      <w:r>
        <w:rPr>
          <w:rFonts w:hint="default"/>
          <w:b w:val="0"/>
        </w:rPr>
        <w:t xml:space="preserve"> na č</w:t>
      </w:r>
      <w:r>
        <w:rPr>
          <w:rFonts w:hint="default"/>
          <w:b w:val="0"/>
        </w:rPr>
        <w:t>as po uplynutí</w:t>
      </w:r>
      <w:r>
        <w:rPr>
          <w:rFonts w:hint="default"/>
          <w:b w:val="0"/>
        </w:rPr>
        <w:t xml:space="preserve">  troch rokov. Rovnako, vzhľ</w:t>
      </w:r>
      <w:r>
        <w:rPr>
          <w:rFonts w:hint="default"/>
          <w:b w:val="0"/>
        </w:rPr>
        <w:t>adom na prá</w:t>
      </w:r>
      <w:r>
        <w:rPr>
          <w:rFonts w:hint="default"/>
          <w:b w:val="0"/>
        </w:rPr>
        <w:t>vnu ú</w:t>
      </w:r>
      <w:r>
        <w:rPr>
          <w:rFonts w:hint="default"/>
          <w:b w:val="0"/>
        </w:rPr>
        <w:t>pravu §</w:t>
      </w:r>
      <w:r>
        <w:rPr>
          <w:rFonts w:hint="default"/>
          <w:b w:val="0"/>
        </w:rPr>
        <w:t xml:space="preserve"> 12 ods. 4 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. 548/2003 Z.</w:t>
      </w:r>
      <w:r w:rsidR="00736477">
        <w:rPr>
          <w:b w:val="0"/>
        </w:rPr>
        <w:t xml:space="preserve"> </w:t>
      </w:r>
      <w:r>
        <w:rPr>
          <w:b w:val="0"/>
        </w:rPr>
        <w:t>z. o </w:t>
      </w:r>
      <w:r>
        <w:rPr>
          <w:rFonts w:hint="default"/>
          <w:b w:val="0"/>
        </w:rPr>
        <w:t>Justič</w:t>
      </w:r>
      <w:r>
        <w:rPr>
          <w:rFonts w:hint="default"/>
          <w:b w:val="0"/>
        </w:rPr>
        <w:t>nej akadé</w:t>
      </w:r>
      <w:r>
        <w:rPr>
          <w:rFonts w:hint="default"/>
          <w:b w:val="0"/>
        </w:rPr>
        <w:t>mii, v </w:t>
      </w:r>
      <w:r>
        <w:rPr>
          <w:rFonts w:hint="default"/>
          <w:b w:val="0"/>
        </w:rPr>
        <w:t>praxi môž</w:t>
      </w:r>
      <w:r>
        <w:rPr>
          <w:rFonts w:hint="default"/>
          <w:b w:val="0"/>
        </w:rPr>
        <w:t>e nastať</w:t>
      </w:r>
      <w:r>
        <w:rPr>
          <w:rFonts w:hint="default"/>
          <w:b w:val="0"/>
        </w:rPr>
        <w:t xml:space="preserve"> situá</w:t>
      </w:r>
      <w:r>
        <w:rPr>
          <w:rFonts w:hint="default"/>
          <w:b w:val="0"/>
        </w:rPr>
        <w:t>cia, ž</w:t>
      </w:r>
      <w:r>
        <w:rPr>
          <w:rFonts w:hint="default"/>
          <w:b w:val="0"/>
        </w:rPr>
        <w:t>e prá</w:t>
      </w:r>
      <w:r>
        <w:rPr>
          <w:rFonts w:hint="default"/>
          <w:b w:val="0"/>
        </w:rPr>
        <w:t>vny č</w:t>
      </w:r>
      <w:r>
        <w:rPr>
          <w:rFonts w:hint="default"/>
          <w:b w:val="0"/>
        </w:rPr>
        <w:t>akateľ</w:t>
      </w:r>
      <w:r>
        <w:rPr>
          <w:rFonts w:hint="default"/>
          <w:b w:val="0"/>
        </w:rPr>
        <w:t xml:space="preserve"> proku</w:t>
      </w:r>
      <w:r>
        <w:rPr>
          <w:rFonts w:hint="default"/>
          <w:b w:val="0"/>
        </w:rPr>
        <w:t>ratú</w:t>
      </w:r>
      <w:r>
        <w:rPr>
          <w:rFonts w:hint="default"/>
          <w:b w:val="0"/>
        </w:rPr>
        <w:t>ry sa nebude mô</w:t>
      </w:r>
      <w:r>
        <w:rPr>
          <w:rFonts w:hint="default"/>
          <w:b w:val="0"/>
        </w:rPr>
        <w:t>cť</w:t>
      </w:r>
      <w:r>
        <w:rPr>
          <w:rFonts w:hint="default"/>
          <w:b w:val="0"/>
        </w:rPr>
        <w:t xml:space="preserve"> zúč</w:t>
      </w:r>
      <w:r>
        <w:rPr>
          <w:rFonts w:hint="default"/>
          <w:b w:val="0"/>
        </w:rPr>
        <w:t>astniť</w:t>
      </w:r>
      <w:r>
        <w:rPr>
          <w:rFonts w:hint="default"/>
          <w:b w:val="0"/>
        </w:rPr>
        <w:t xml:space="preserve"> vykonania odbornej justič</w:t>
      </w:r>
      <w:r>
        <w:rPr>
          <w:rFonts w:hint="default"/>
          <w:b w:val="0"/>
        </w:rPr>
        <w:t>nej skúš</w:t>
      </w:r>
      <w:r>
        <w:rPr>
          <w:rFonts w:hint="default"/>
          <w:b w:val="0"/>
        </w:rPr>
        <w:t>ky v </w:t>
      </w:r>
      <w:r>
        <w:rPr>
          <w:rFonts w:hint="default"/>
          <w:b w:val="0"/>
        </w:rPr>
        <w:t>termí</w:t>
      </w:r>
      <w:r>
        <w:rPr>
          <w:rFonts w:hint="default"/>
          <w:b w:val="0"/>
        </w:rPr>
        <w:t>ne urč</w:t>
      </w:r>
      <w:r>
        <w:rPr>
          <w:rFonts w:hint="default"/>
          <w:b w:val="0"/>
        </w:rPr>
        <w:t>enom Justič</w:t>
      </w:r>
      <w:r>
        <w:rPr>
          <w:rFonts w:hint="default"/>
          <w:b w:val="0"/>
        </w:rPr>
        <w:t>nou akadé</w:t>
      </w:r>
      <w:r>
        <w:rPr>
          <w:rFonts w:hint="default"/>
          <w:b w:val="0"/>
        </w:rPr>
        <w:t>miou, naprí</w:t>
      </w:r>
      <w:r>
        <w:rPr>
          <w:rFonts w:hint="default"/>
          <w:b w:val="0"/>
        </w:rPr>
        <w:t>klad pre chorobu alebo ú</w:t>
      </w:r>
      <w:r>
        <w:rPr>
          <w:rFonts w:hint="default"/>
          <w:b w:val="0"/>
        </w:rPr>
        <w:t>raz.</w:t>
      </w:r>
      <w:r w:rsidRPr="007D0880">
        <w:rPr>
          <w:b w:val="0"/>
        </w:rPr>
        <w:t xml:space="preserve"> </w:t>
      </w:r>
      <w:r>
        <w:rPr>
          <w:rFonts w:hint="default"/>
          <w:b w:val="0"/>
        </w:rPr>
        <w:t>Tieto problé</w:t>
      </w:r>
      <w:r>
        <w:rPr>
          <w:rFonts w:hint="default"/>
          <w:b w:val="0"/>
        </w:rPr>
        <w:t>my je mož</w:t>
      </w:r>
      <w:r>
        <w:rPr>
          <w:rFonts w:hint="default"/>
          <w:b w:val="0"/>
        </w:rPr>
        <w:t>né</w:t>
      </w:r>
      <w:r>
        <w:rPr>
          <w:rFonts w:hint="default"/>
          <w:b w:val="0"/>
        </w:rPr>
        <w:t xml:space="preserve"> odstrá</w:t>
      </w:r>
      <w:r>
        <w:rPr>
          <w:rFonts w:hint="default"/>
          <w:b w:val="0"/>
        </w:rPr>
        <w:t>niť</w:t>
      </w:r>
      <w:r>
        <w:rPr>
          <w:rFonts w:hint="default"/>
          <w:b w:val="0"/>
        </w:rPr>
        <w:t xml:space="preserve"> len legislatí</w:t>
      </w:r>
      <w:r>
        <w:rPr>
          <w:rFonts w:hint="default"/>
          <w:b w:val="0"/>
        </w:rPr>
        <w:t>vnou ú</w:t>
      </w:r>
      <w:r>
        <w:rPr>
          <w:rFonts w:hint="default"/>
          <w:b w:val="0"/>
        </w:rPr>
        <w:t>pravou, ktorá</w:t>
      </w:r>
      <w:r>
        <w:rPr>
          <w:rFonts w:hint="default"/>
          <w:b w:val="0"/>
        </w:rPr>
        <w:t xml:space="preserve"> umož</w:t>
      </w:r>
      <w:r>
        <w:rPr>
          <w:rFonts w:hint="default"/>
          <w:b w:val="0"/>
        </w:rPr>
        <w:t>ní</w:t>
      </w:r>
      <w:r>
        <w:rPr>
          <w:rFonts w:hint="default"/>
          <w:b w:val="0"/>
        </w:rPr>
        <w:t xml:space="preserve"> predĺž</w:t>
      </w:r>
      <w:r>
        <w:rPr>
          <w:rFonts w:hint="default"/>
          <w:b w:val="0"/>
        </w:rPr>
        <w:t>enie prí</w:t>
      </w:r>
      <w:r>
        <w:rPr>
          <w:rFonts w:hint="default"/>
          <w:b w:val="0"/>
        </w:rPr>
        <w:t>pravnej praxe prá</w:t>
      </w:r>
      <w:r>
        <w:rPr>
          <w:rFonts w:hint="default"/>
          <w:b w:val="0"/>
        </w:rPr>
        <w:t>vneho č</w:t>
      </w:r>
      <w:r>
        <w:rPr>
          <w:rFonts w:hint="default"/>
          <w:b w:val="0"/>
        </w:rPr>
        <w:t>aka</w:t>
      </w:r>
      <w:r>
        <w:rPr>
          <w:rFonts w:hint="default"/>
          <w:b w:val="0"/>
        </w:rPr>
        <w:t>teľ</w:t>
      </w:r>
      <w:r>
        <w:rPr>
          <w:rFonts w:hint="default"/>
          <w:b w:val="0"/>
        </w:rPr>
        <w:t>a prokuratú</w:t>
      </w:r>
      <w:r>
        <w:rPr>
          <w:rFonts w:hint="default"/>
          <w:b w:val="0"/>
        </w:rPr>
        <w:t>ry až</w:t>
      </w:r>
      <w:r>
        <w:rPr>
          <w:rFonts w:hint="default"/>
          <w:b w:val="0"/>
        </w:rPr>
        <w:t xml:space="preserve"> do č</w:t>
      </w:r>
      <w:r>
        <w:rPr>
          <w:rFonts w:hint="default"/>
          <w:b w:val="0"/>
        </w:rPr>
        <w:t>asu ú</w:t>
      </w:r>
      <w:r>
        <w:rPr>
          <w:rFonts w:hint="default"/>
          <w:b w:val="0"/>
        </w:rPr>
        <w:t>speš</w:t>
      </w:r>
      <w:r>
        <w:rPr>
          <w:rFonts w:hint="default"/>
          <w:b w:val="0"/>
        </w:rPr>
        <w:t>né</w:t>
      </w:r>
      <w:r>
        <w:rPr>
          <w:rFonts w:hint="default"/>
          <w:b w:val="0"/>
        </w:rPr>
        <w:t>ho vykonania odbornej justič</w:t>
      </w:r>
      <w:r>
        <w:rPr>
          <w:rFonts w:hint="default"/>
          <w:b w:val="0"/>
        </w:rPr>
        <w:t>nej skúš</w:t>
      </w:r>
      <w:r>
        <w:rPr>
          <w:rFonts w:hint="default"/>
          <w:b w:val="0"/>
        </w:rPr>
        <w:t>ky (§</w:t>
      </w:r>
      <w:r>
        <w:rPr>
          <w:rFonts w:hint="default"/>
          <w:b w:val="0"/>
        </w:rPr>
        <w:t xml:space="preserve"> 244 ods. 6) alebo až</w:t>
      </w:r>
      <w:r>
        <w:rPr>
          <w:rFonts w:hint="default"/>
          <w:b w:val="0"/>
        </w:rPr>
        <w:t xml:space="preserve"> do zá</w:t>
      </w:r>
      <w:r>
        <w:rPr>
          <w:rFonts w:hint="default"/>
          <w:b w:val="0"/>
        </w:rPr>
        <w:t>niku služ</w:t>
      </w:r>
      <w:r>
        <w:rPr>
          <w:rFonts w:hint="default"/>
          <w:b w:val="0"/>
        </w:rPr>
        <w:t>obné</w:t>
      </w:r>
      <w:r>
        <w:rPr>
          <w:rFonts w:hint="default"/>
          <w:b w:val="0"/>
        </w:rPr>
        <w:t>ho pomeru prá</w:t>
      </w:r>
      <w:r>
        <w:rPr>
          <w:rFonts w:hint="default"/>
          <w:b w:val="0"/>
        </w:rPr>
        <w:t>vneho č</w:t>
      </w:r>
      <w:r>
        <w:rPr>
          <w:rFonts w:hint="default"/>
          <w:b w:val="0"/>
        </w:rPr>
        <w:t>akateľ</w:t>
      </w:r>
      <w:r>
        <w:rPr>
          <w:rFonts w:hint="default"/>
          <w:b w:val="0"/>
        </w:rPr>
        <w:t>a prokuratú</w:t>
      </w:r>
      <w:r>
        <w:rPr>
          <w:rFonts w:hint="default"/>
          <w:b w:val="0"/>
        </w:rPr>
        <w:t>ry odvolaní</w:t>
      </w:r>
      <w:r>
        <w:rPr>
          <w:rFonts w:hint="default"/>
          <w:b w:val="0"/>
        </w:rPr>
        <w:t>m z funkcie v </w:t>
      </w:r>
      <w:r>
        <w:rPr>
          <w:rFonts w:hint="default"/>
          <w:b w:val="0"/>
        </w:rPr>
        <w:t>prí</w:t>
      </w:r>
      <w:r>
        <w:rPr>
          <w:rFonts w:hint="default"/>
          <w:b w:val="0"/>
        </w:rPr>
        <w:t>pade, ak opakovane nezloží</w:t>
      </w:r>
      <w:r>
        <w:rPr>
          <w:rFonts w:hint="default"/>
          <w:b w:val="0"/>
        </w:rPr>
        <w:t xml:space="preserve"> odbornú</w:t>
      </w:r>
      <w:r>
        <w:rPr>
          <w:rFonts w:hint="default"/>
          <w:b w:val="0"/>
        </w:rPr>
        <w:t xml:space="preserve"> justič</w:t>
      </w:r>
      <w:r>
        <w:rPr>
          <w:rFonts w:hint="default"/>
          <w:b w:val="0"/>
        </w:rPr>
        <w:t>nú</w:t>
      </w:r>
      <w:r>
        <w:rPr>
          <w:rFonts w:hint="default"/>
          <w:b w:val="0"/>
        </w:rPr>
        <w:t xml:space="preserve"> skúš</w:t>
      </w:r>
      <w:r>
        <w:rPr>
          <w:rFonts w:hint="default"/>
          <w:b w:val="0"/>
        </w:rPr>
        <w:t>ku /§</w:t>
      </w:r>
      <w:r>
        <w:rPr>
          <w:rFonts w:hint="default"/>
          <w:b w:val="0"/>
        </w:rPr>
        <w:t xml:space="preserve"> 235 ods. 2 pí</w:t>
      </w:r>
      <w:r>
        <w:rPr>
          <w:rFonts w:hint="default"/>
          <w:b w:val="0"/>
        </w:rPr>
        <w:t xml:space="preserve">sm. b) </w:t>
      </w:r>
      <w:r>
        <w:rPr>
          <w:rFonts w:hint="default"/>
          <w:b w:val="0"/>
        </w:rPr>
        <w:t>a</w:t>
      </w:r>
      <w:r>
        <w:rPr>
          <w:rFonts w:hint="default"/>
          <w:b w:val="0"/>
        </w:rPr>
        <w:t xml:space="preserve"> §</w:t>
      </w:r>
      <w:r>
        <w:rPr>
          <w:rFonts w:hint="default"/>
          <w:b w:val="0"/>
        </w:rPr>
        <w:t xml:space="preserve"> 236 ods. 2 pí</w:t>
      </w:r>
      <w:r>
        <w:rPr>
          <w:rFonts w:hint="default"/>
          <w:b w:val="0"/>
        </w:rPr>
        <w:t>sm. f)/.</w:t>
      </w:r>
    </w:p>
    <w:p w:rsidR="00805EC9" w:rsidP="00913663">
      <w:pPr>
        <w:pStyle w:val="BodyText"/>
        <w:bidi w:val="0"/>
        <w:jc w:val="left"/>
        <w:rPr>
          <w:bCs w:val="0"/>
        </w:rPr>
      </w:pPr>
    </w:p>
    <w:p w:rsidR="00475A00" w:rsidP="00913663">
      <w:pPr>
        <w:pStyle w:val="BodyText"/>
        <w:bidi w:val="0"/>
        <w:jc w:val="left"/>
        <w:rPr>
          <w:bCs w:val="0"/>
        </w:rPr>
      </w:pPr>
      <w:r w:rsidRPr="004760CD" w:rsidR="009F745C">
        <w:rPr>
          <w:bCs w:val="0"/>
        </w:rPr>
        <w:t>K bodu 109:</w:t>
      </w:r>
    </w:p>
    <w:p w:rsidR="00475A00" w:rsidP="00913663">
      <w:pPr>
        <w:pStyle w:val="BodyText"/>
        <w:bidi w:val="0"/>
        <w:jc w:val="left"/>
        <w:rPr>
          <w:bCs w:val="0"/>
        </w:rPr>
      </w:pPr>
    </w:p>
    <w:p w:rsidR="00475A00" w:rsidP="00913663">
      <w:pPr>
        <w:pStyle w:val="BodyText"/>
        <w:bidi w:val="0"/>
        <w:ind w:firstLine="397"/>
        <w:jc w:val="both"/>
        <w:rPr>
          <w:b w:val="0"/>
          <w:bCs w:val="0"/>
        </w:rPr>
      </w:pPr>
      <w:r w:rsidR="006416E3">
        <w:rPr>
          <w:rFonts w:hint="default"/>
          <w:b w:val="0"/>
        </w:rPr>
        <w:t>Platné</w:t>
      </w:r>
      <w:r w:rsidR="006416E3">
        <w:rPr>
          <w:rFonts w:hint="default"/>
          <w:b w:val="0"/>
        </w:rPr>
        <w:t xml:space="preserve"> znenie </w:t>
      </w:r>
      <w:r w:rsidR="009F745C">
        <w:rPr>
          <w:rFonts w:hint="default"/>
          <w:b w:val="0"/>
        </w:rPr>
        <w:t>§</w:t>
      </w:r>
      <w:r w:rsidR="009F745C">
        <w:rPr>
          <w:rFonts w:hint="default"/>
          <w:b w:val="0"/>
        </w:rPr>
        <w:t xml:space="preserve"> 244 ods. 2 </w:t>
      </w:r>
      <w:r w:rsidR="006416E3">
        <w:rPr>
          <w:b w:val="0"/>
        </w:rPr>
        <w:t xml:space="preserve">ustanovuje, </w:t>
      </w:r>
      <w:r w:rsidR="004760CD">
        <w:rPr>
          <w:rFonts w:hint="default"/>
          <w:b w:val="0"/>
        </w:rPr>
        <w:t>č</w:t>
      </w:r>
      <w:r w:rsidR="004760CD">
        <w:rPr>
          <w:rFonts w:hint="default"/>
          <w:b w:val="0"/>
        </w:rPr>
        <w:t>o sa započí</w:t>
      </w:r>
      <w:r w:rsidR="004760CD">
        <w:rPr>
          <w:rFonts w:hint="default"/>
          <w:b w:val="0"/>
        </w:rPr>
        <w:t xml:space="preserve">tava do </w:t>
      </w:r>
      <w:r w:rsidR="006416E3">
        <w:rPr>
          <w:rFonts w:hint="default"/>
          <w:b w:val="0"/>
        </w:rPr>
        <w:t xml:space="preserve"> dĺž</w:t>
      </w:r>
      <w:r w:rsidR="006416E3">
        <w:rPr>
          <w:rFonts w:hint="default"/>
          <w:b w:val="0"/>
        </w:rPr>
        <w:t xml:space="preserve">ky </w:t>
      </w:r>
      <w:r w:rsidR="009F745C">
        <w:rPr>
          <w:b w:val="0"/>
        </w:rPr>
        <w:t xml:space="preserve"> </w:t>
      </w:r>
      <w:r w:rsidR="006416E3">
        <w:rPr>
          <w:rFonts w:hint="default"/>
          <w:b w:val="0"/>
        </w:rPr>
        <w:t>prí</w:t>
      </w:r>
      <w:r w:rsidR="006416E3">
        <w:rPr>
          <w:rFonts w:hint="default"/>
          <w:b w:val="0"/>
        </w:rPr>
        <w:t xml:space="preserve">pravnej praxe </w:t>
      </w:r>
      <w:r w:rsidR="00D16D95">
        <w:rPr>
          <w:rFonts w:hint="default"/>
          <w:b w:val="0"/>
        </w:rPr>
        <w:t>prá</w:t>
      </w:r>
      <w:r w:rsidR="00D16D95">
        <w:rPr>
          <w:rFonts w:hint="default"/>
          <w:b w:val="0"/>
        </w:rPr>
        <w:t>vneho č</w:t>
      </w:r>
      <w:r w:rsidR="00D16D95">
        <w:rPr>
          <w:rFonts w:hint="default"/>
          <w:b w:val="0"/>
        </w:rPr>
        <w:t>akateľ</w:t>
      </w:r>
      <w:r w:rsidR="00D16D95">
        <w:rPr>
          <w:rFonts w:hint="default"/>
          <w:b w:val="0"/>
        </w:rPr>
        <w:t>a prokuratú</w:t>
      </w:r>
      <w:r w:rsidR="00D16D95">
        <w:rPr>
          <w:rFonts w:hint="default"/>
          <w:b w:val="0"/>
        </w:rPr>
        <w:t>ry. Navrhuje sa doplniť</w:t>
      </w:r>
      <w:r w:rsidR="00D16D95">
        <w:rPr>
          <w:rFonts w:hint="default"/>
          <w:b w:val="0"/>
        </w:rPr>
        <w:t xml:space="preserve"> toto ustanovenie tak, do dĺž</w:t>
      </w:r>
      <w:r w:rsidR="00D16D95">
        <w:rPr>
          <w:rFonts w:hint="default"/>
          <w:b w:val="0"/>
        </w:rPr>
        <w:t>ky prí</w:t>
      </w:r>
      <w:r w:rsidR="00D16D95">
        <w:rPr>
          <w:rFonts w:hint="default"/>
          <w:b w:val="0"/>
        </w:rPr>
        <w:t>pravnej praxe prá</w:t>
      </w:r>
      <w:r w:rsidR="00D16D95">
        <w:rPr>
          <w:rFonts w:hint="default"/>
          <w:b w:val="0"/>
        </w:rPr>
        <w:t>vnej č</w:t>
      </w:r>
      <w:r w:rsidR="00D16D95">
        <w:rPr>
          <w:rFonts w:hint="default"/>
          <w:b w:val="0"/>
        </w:rPr>
        <w:t>a</w:t>
      </w:r>
      <w:r>
        <w:rPr>
          <w:rFonts w:hint="default"/>
          <w:b w:val="0"/>
        </w:rPr>
        <w:t>kateľ</w:t>
      </w:r>
      <w:r>
        <w:rPr>
          <w:rFonts w:hint="default"/>
          <w:b w:val="0"/>
        </w:rPr>
        <w:t>a p</w:t>
      </w:r>
      <w:r w:rsidR="007B2C77">
        <w:rPr>
          <w:rFonts w:hint="default"/>
          <w:b w:val="0"/>
        </w:rPr>
        <w:t>rokuratú</w:t>
      </w:r>
      <w:r w:rsidR="007B2C77">
        <w:rPr>
          <w:rFonts w:hint="default"/>
          <w:b w:val="0"/>
        </w:rPr>
        <w:t>ry sa za</w:t>
      </w:r>
      <w:r w:rsidR="007B2C77">
        <w:rPr>
          <w:rFonts w:hint="default"/>
          <w:b w:val="0"/>
        </w:rPr>
        <w:t>počí</w:t>
      </w:r>
      <w:r w:rsidR="007B2C77">
        <w:rPr>
          <w:rFonts w:hint="default"/>
          <w:b w:val="0"/>
        </w:rPr>
        <w:t>tavala aj doba</w:t>
      </w:r>
      <w:r w:rsidR="005051C1">
        <w:rPr>
          <w:b w:val="0"/>
        </w:rPr>
        <w:t xml:space="preserve"> </w:t>
      </w:r>
      <w:r>
        <w:rPr>
          <w:rFonts w:hint="default"/>
          <w:b w:val="0"/>
          <w:bCs w:val="0"/>
        </w:rPr>
        <w:t>vý</w:t>
      </w:r>
      <w:r>
        <w:rPr>
          <w:rFonts w:hint="default"/>
          <w:b w:val="0"/>
          <w:bCs w:val="0"/>
        </w:rPr>
        <w:t>konu funkcie asistenta prokurá</w:t>
      </w:r>
      <w:r>
        <w:rPr>
          <w:rFonts w:hint="default"/>
          <w:b w:val="0"/>
          <w:bCs w:val="0"/>
        </w:rPr>
        <w:t>tora po nadobudnutí</w:t>
      </w:r>
      <w:r>
        <w:rPr>
          <w:rFonts w:hint="default"/>
          <w:b w:val="0"/>
          <w:bCs w:val="0"/>
        </w:rPr>
        <w:t xml:space="preserve"> vysokoš</w:t>
      </w:r>
      <w:r>
        <w:rPr>
          <w:rFonts w:hint="default"/>
          <w:b w:val="0"/>
          <w:bCs w:val="0"/>
        </w:rPr>
        <w:t>kolské</w:t>
      </w:r>
      <w:r>
        <w:rPr>
          <w:rFonts w:hint="default"/>
          <w:b w:val="0"/>
          <w:bCs w:val="0"/>
        </w:rPr>
        <w:t>ho prá</w:t>
      </w:r>
      <w:r>
        <w:rPr>
          <w:rFonts w:hint="default"/>
          <w:b w:val="0"/>
          <w:bCs w:val="0"/>
        </w:rPr>
        <w:t>vnické</w:t>
      </w:r>
      <w:r>
        <w:rPr>
          <w:rFonts w:hint="default"/>
          <w:b w:val="0"/>
          <w:bCs w:val="0"/>
        </w:rPr>
        <w:t>ho vzdelania druhé</w:t>
      </w:r>
      <w:r>
        <w:rPr>
          <w:rFonts w:hint="default"/>
          <w:b w:val="0"/>
          <w:bCs w:val="0"/>
        </w:rPr>
        <w:t>ho stupň</w:t>
      </w:r>
      <w:r>
        <w:rPr>
          <w:rFonts w:hint="default"/>
          <w:b w:val="0"/>
          <w:bCs w:val="0"/>
        </w:rPr>
        <w:t>a</w:t>
      </w:r>
      <w:r w:rsidR="007B2C77">
        <w:rPr>
          <w:b w:val="0"/>
          <w:bCs w:val="0"/>
        </w:rPr>
        <w:t xml:space="preserve">  a </w:t>
      </w:r>
      <w:r w:rsidR="007B2C77">
        <w:rPr>
          <w:rFonts w:hint="default"/>
          <w:b w:val="0"/>
          <w:bCs w:val="0"/>
        </w:rPr>
        <w:t>doba š</w:t>
      </w:r>
      <w:r w:rsidR="007B2C77">
        <w:rPr>
          <w:rFonts w:hint="default"/>
          <w:b w:val="0"/>
          <w:bCs w:val="0"/>
        </w:rPr>
        <w:t>tú</w:t>
      </w:r>
      <w:r w:rsidR="007B2C77">
        <w:rPr>
          <w:rFonts w:hint="default"/>
          <w:b w:val="0"/>
          <w:bCs w:val="0"/>
        </w:rPr>
        <w:t xml:space="preserve">dia </w:t>
      </w:r>
      <w:r>
        <w:rPr>
          <w:rFonts w:hint="default"/>
          <w:b w:val="0"/>
          <w:bCs w:val="0"/>
        </w:rPr>
        <w:t>podľ</w:t>
      </w:r>
      <w:r>
        <w:rPr>
          <w:rFonts w:hint="default"/>
          <w:b w:val="0"/>
          <w:bCs w:val="0"/>
        </w:rPr>
        <w:t>a doktorandské</w:t>
      </w:r>
      <w:r>
        <w:rPr>
          <w:rFonts w:hint="default"/>
          <w:b w:val="0"/>
          <w:bCs w:val="0"/>
        </w:rPr>
        <w:t>ho š</w:t>
      </w:r>
      <w:r>
        <w:rPr>
          <w:rFonts w:hint="default"/>
          <w:b w:val="0"/>
          <w:bCs w:val="0"/>
        </w:rPr>
        <w:t>tudijné</w:t>
      </w:r>
      <w:r>
        <w:rPr>
          <w:rFonts w:hint="default"/>
          <w:b w:val="0"/>
          <w:bCs w:val="0"/>
        </w:rPr>
        <w:t>ho programu na zí</w:t>
      </w:r>
      <w:r>
        <w:rPr>
          <w:rFonts w:hint="default"/>
          <w:b w:val="0"/>
          <w:bCs w:val="0"/>
        </w:rPr>
        <w:t>skanie vysokoš</w:t>
      </w:r>
      <w:r>
        <w:rPr>
          <w:rFonts w:hint="default"/>
          <w:b w:val="0"/>
          <w:bCs w:val="0"/>
        </w:rPr>
        <w:t>kolské</w:t>
      </w:r>
      <w:r>
        <w:rPr>
          <w:rFonts w:hint="default"/>
          <w:b w:val="0"/>
          <w:bCs w:val="0"/>
        </w:rPr>
        <w:t>ho prá</w:t>
      </w:r>
      <w:r>
        <w:rPr>
          <w:rFonts w:hint="default"/>
          <w:b w:val="0"/>
          <w:bCs w:val="0"/>
        </w:rPr>
        <w:t>vnické</w:t>
      </w:r>
      <w:r>
        <w:rPr>
          <w:rFonts w:hint="default"/>
          <w:b w:val="0"/>
          <w:bCs w:val="0"/>
        </w:rPr>
        <w:t>ho vzdelania tretieho stupň</w:t>
      </w:r>
      <w:r>
        <w:rPr>
          <w:rFonts w:hint="default"/>
          <w:b w:val="0"/>
          <w:bCs w:val="0"/>
        </w:rPr>
        <w:t>a</w:t>
      </w:r>
      <w:r w:rsidR="007B2C77">
        <w:rPr>
          <w:b w:val="0"/>
          <w:bCs w:val="0"/>
        </w:rPr>
        <w:t xml:space="preserve">. </w:t>
      </w:r>
    </w:p>
    <w:p w:rsidR="00697E15" w:rsidRPr="007B2C77" w:rsidP="00913663">
      <w:pPr>
        <w:pStyle w:val="BodyText"/>
        <w:bidi w:val="0"/>
        <w:ind w:firstLine="397"/>
        <w:jc w:val="both"/>
        <w:rPr>
          <w:bCs w:val="0"/>
        </w:rPr>
      </w:pPr>
    </w:p>
    <w:p w:rsidR="009F745C" w:rsidP="00913663">
      <w:pPr>
        <w:pStyle w:val="BodyText"/>
        <w:bidi w:val="0"/>
        <w:jc w:val="both"/>
        <w:rPr>
          <w:b w:val="0"/>
        </w:rPr>
      </w:pPr>
      <w:r w:rsidR="007B2C77">
        <w:rPr>
          <w:b w:val="0"/>
        </w:rPr>
        <w:tab/>
      </w:r>
      <w:r w:rsidR="007B2C77">
        <w:rPr>
          <w:rFonts w:hint="default"/>
          <w:b w:val="0"/>
        </w:rPr>
        <w:t>Zá</w:t>
      </w:r>
      <w:r w:rsidR="007B2C77">
        <w:rPr>
          <w:rFonts w:hint="default"/>
          <w:b w:val="0"/>
        </w:rPr>
        <w:t>mer</w:t>
      </w:r>
      <w:r w:rsidR="001D5322">
        <w:rPr>
          <w:b w:val="0"/>
        </w:rPr>
        <w:t>o</w:t>
      </w:r>
      <w:r w:rsidR="001D5322">
        <w:rPr>
          <w:b w:val="0"/>
        </w:rPr>
        <w:t>m</w:t>
      </w:r>
      <w:r w:rsidR="007B2C77">
        <w:rPr>
          <w:rFonts w:hint="default"/>
          <w:b w:val="0"/>
        </w:rPr>
        <w:t xml:space="preserve"> takejto prá</w:t>
      </w:r>
      <w:r w:rsidR="007B2C77">
        <w:rPr>
          <w:rFonts w:hint="default"/>
          <w:b w:val="0"/>
        </w:rPr>
        <w:t>vnej ú</w:t>
      </w:r>
      <w:r w:rsidR="007B2C77">
        <w:rPr>
          <w:rFonts w:hint="default"/>
          <w:b w:val="0"/>
        </w:rPr>
        <w:t>pravy je</w:t>
      </w:r>
      <w:r w:rsidR="006F1591">
        <w:rPr>
          <w:b w:val="0"/>
        </w:rPr>
        <w:t xml:space="preserve"> </w:t>
      </w:r>
      <w:r w:rsidR="007B2C77">
        <w:rPr>
          <w:rFonts w:hint="default"/>
          <w:b w:val="0"/>
        </w:rPr>
        <w:t>umož</w:t>
      </w:r>
      <w:r w:rsidR="007B2C77">
        <w:rPr>
          <w:rFonts w:hint="default"/>
          <w:b w:val="0"/>
        </w:rPr>
        <w:t>niť</w:t>
      </w:r>
      <w:r w:rsidR="007B2C77">
        <w:rPr>
          <w:rFonts w:hint="default"/>
          <w:b w:val="0"/>
        </w:rPr>
        <w:t xml:space="preserve"> asistentom prokurá</w:t>
      </w:r>
      <w:r w:rsidR="007B2C77">
        <w:rPr>
          <w:rFonts w:hint="default"/>
          <w:b w:val="0"/>
        </w:rPr>
        <w:t>torov</w:t>
      </w:r>
      <w:r w:rsidR="001D5322">
        <w:rPr>
          <w:b w:val="0"/>
        </w:rPr>
        <w:t xml:space="preserve"> a</w:t>
      </w:r>
      <w:r w:rsidR="006F1591">
        <w:rPr>
          <w:b w:val="0"/>
        </w:rPr>
        <w:t> </w:t>
      </w:r>
      <w:r w:rsidR="001D5322">
        <w:rPr>
          <w:b w:val="0"/>
        </w:rPr>
        <w:t>doktorandom</w:t>
      </w:r>
      <w:r w:rsidR="006F1591">
        <w:rPr>
          <w:b w:val="0"/>
        </w:rPr>
        <w:t xml:space="preserve"> s </w:t>
      </w:r>
      <w:r w:rsidR="006F1591">
        <w:rPr>
          <w:rFonts w:hint="default"/>
          <w:b w:val="0"/>
        </w:rPr>
        <w:t>prá</w:t>
      </w:r>
      <w:r w:rsidR="006F1591">
        <w:rPr>
          <w:rFonts w:hint="default"/>
          <w:b w:val="0"/>
        </w:rPr>
        <w:t>vnický</w:t>
      </w:r>
      <w:r w:rsidR="006F1591">
        <w:rPr>
          <w:rFonts w:hint="default"/>
          <w:b w:val="0"/>
        </w:rPr>
        <w:t>m vzdelaní</w:t>
      </w:r>
      <w:r w:rsidR="006F1591">
        <w:rPr>
          <w:rFonts w:hint="default"/>
          <w:b w:val="0"/>
        </w:rPr>
        <w:t>m druhé</w:t>
      </w:r>
      <w:r w:rsidR="006F1591">
        <w:rPr>
          <w:rFonts w:hint="default"/>
          <w:b w:val="0"/>
        </w:rPr>
        <w:t>ho a </w:t>
      </w:r>
      <w:r w:rsidR="006F1591">
        <w:rPr>
          <w:rFonts w:hint="default"/>
          <w:b w:val="0"/>
        </w:rPr>
        <w:t>tretieho stupň</w:t>
      </w:r>
      <w:r w:rsidR="006F1591">
        <w:rPr>
          <w:rFonts w:hint="default"/>
          <w:b w:val="0"/>
        </w:rPr>
        <w:t>a</w:t>
      </w:r>
      <w:r w:rsidR="007B2C77">
        <w:rPr>
          <w:b w:val="0"/>
        </w:rPr>
        <w:t xml:space="preserve">, </w:t>
      </w:r>
      <w:r w:rsidR="001D5322">
        <w:rPr>
          <w:b w:val="0"/>
        </w:rPr>
        <w:t>aby v </w:t>
      </w:r>
      <w:r w:rsidR="001D5322">
        <w:rPr>
          <w:rFonts w:hint="default"/>
          <w:b w:val="0"/>
        </w:rPr>
        <w:t>prí</w:t>
      </w:r>
      <w:r w:rsidR="001D5322">
        <w:rPr>
          <w:rFonts w:hint="default"/>
          <w:b w:val="0"/>
        </w:rPr>
        <w:t>pade, ak budú</w:t>
      </w:r>
      <w:r w:rsidR="001D5322">
        <w:rPr>
          <w:rFonts w:hint="default"/>
          <w:b w:val="0"/>
        </w:rPr>
        <w:t xml:space="preserve"> ú</w:t>
      </w:r>
      <w:r w:rsidR="001D5322">
        <w:rPr>
          <w:rFonts w:hint="default"/>
          <w:b w:val="0"/>
        </w:rPr>
        <w:t>speš</w:t>
      </w:r>
      <w:r w:rsidR="001D5322">
        <w:rPr>
          <w:rFonts w:hint="default"/>
          <w:b w:val="0"/>
        </w:rPr>
        <w:t>ní</w:t>
      </w:r>
      <w:r w:rsidR="001D5322">
        <w:rPr>
          <w:rFonts w:hint="default"/>
          <w:b w:val="0"/>
        </w:rPr>
        <w:t xml:space="preserve"> vo vý</w:t>
      </w:r>
      <w:r w:rsidR="001D5322">
        <w:rPr>
          <w:rFonts w:hint="default"/>
          <w:b w:val="0"/>
        </w:rPr>
        <w:t>berovom konaní</w:t>
      </w:r>
      <w:r w:rsidR="001D5322">
        <w:rPr>
          <w:rFonts w:hint="default"/>
          <w:b w:val="0"/>
        </w:rPr>
        <w:t xml:space="preserve"> do funkcie prá</w:t>
      </w:r>
      <w:r w:rsidR="001D5322">
        <w:rPr>
          <w:rFonts w:hint="default"/>
          <w:b w:val="0"/>
        </w:rPr>
        <w:t>vneho č</w:t>
      </w:r>
      <w:r w:rsidR="001D5322">
        <w:rPr>
          <w:rFonts w:hint="default"/>
          <w:b w:val="0"/>
        </w:rPr>
        <w:t>akateľ</w:t>
      </w:r>
      <w:r w:rsidR="001D5322">
        <w:rPr>
          <w:rFonts w:hint="default"/>
          <w:b w:val="0"/>
        </w:rPr>
        <w:t>a prokuratú</w:t>
      </w:r>
      <w:r w:rsidR="001D5322">
        <w:rPr>
          <w:rFonts w:hint="default"/>
          <w:b w:val="0"/>
        </w:rPr>
        <w:t xml:space="preserve">ry, </w:t>
      </w:r>
      <w:r w:rsidR="006F1591">
        <w:rPr>
          <w:rFonts w:hint="default"/>
          <w:b w:val="0"/>
        </w:rPr>
        <w:t>bola ich doterajš</w:t>
      </w:r>
      <w:r w:rsidR="006F1591">
        <w:rPr>
          <w:rFonts w:hint="default"/>
          <w:b w:val="0"/>
        </w:rPr>
        <w:t>ia odborná</w:t>
      </w:r>
      <w:r w:rsidR="006F1591">
        <w:rPr>
          <w:rFonts w:hint="default"/>
          <w:b w:val="0"/>
        </w:rPr>
        <w:t xml:space="preserve"> prí</w:t>
      </w:r>
      <w:r w:rsidR="006F1591">
        <w:rPr>
          <w:rFonts w:hint="default"/>
          <w:b w:val="0"/>
        </w:rPr>
        <w:t>prava za</w:t>
      </w:r>
      <w:r w:rsidR="006F1591">
        <w:rPr>
          <w:rFonts w:hint="default"/>
          <w:b w:val="0"/>
        </w:rPr>
        <w:t>počí</w:t>
      </w:r>
      <w:r w:rsidR="006F1591">
        <w:rPr>
          <w:rFonts w:hint="default"/>
          <w:b w:val="0"/>
        </w:rPr>
        <w:t>taná</w:t>
      </w:r>
      <w:r w:rsidR="006F1591">
        <w:rPr>
          <w:rFonts w:hint="default"/>
          <w:b w:val="0"/>
        </w:rPr>
        <w:t xml:space="preserve"> do prí</w:t>
      </w:r>
      <w:r w:rsidR="006F1591">
        <w:rPr>
          <w:rFonts w:hint="default"/>
          <w:b w:val="0"/>
        </w:rPr>
        <w:t>pravnej praxe</w:t>
      </w:r>
      <w:r w:rsidR="00DB29DC">
        <w:rPr>
          <w:rFonts w:hint="default"/>
          <w:b w:val="0"/>
        </w:rPr>
        <w:t xml:space="preserve"> prá</w:t>
      </w:r>
      <w:r w:rsidR="00DB29DC">
        <w:rPr>
          <w:rFonts w:hint="default"/>
          <w:b w:val="0"/>
        </w:rPr>
        <w:t>vneho č</w:t>
      </w:r>
      <w:r w:rsidR="00DB29DC">
        <w:rPr>
          <w:rFonts w:hint="default"/>
          <w:b w:val="0"/>
        </w:rPr>
        <w:t>akateľ</w:t>
      </w:r>
      <w:r w:rsidR="00DB29DC">
        <w:rPr>
          <w:rFonts w:hint="default"/>
          <w:b w:val="0"/>
        </w:rPr>
        <w:t>a prokuratú</w:t>
      </w:r>
      <w:r w:rsidR="00DB29DC">
        <w:rPr>
          <w:rFonts w:hint="default"/>
          <w:b w:val="0"/>
        </w:rPr>
        <w:t>ry. Tý</w:t>
      </w:r>
      <w:r w:rsidR="00DB29DC">
        <w:rPr>
          <w:rFonts w:hint="default"/>
          <w:b w:val="0"/>
        </w:rPr>
        <w:t>m sa zabrá</w:t>
      </w:r>
      <w:r w:rsidR="00DB29DC">
        <w:rPr>
          <w:rFonts w:hint="default"/>
          <w:b w:val="0"/>
        </w:rPr>
        <w:t>ni zá</w:t>
      </w:r>
      <w:r w:rsidR="00DB29DC">
        <w:rPr>
          <w:rFonts w:hint="default"/>
          <w:b w:val="0"/>
        </w:rPr>
        <w:t>meru Ministerstvu spravodlivosti Slovenskej republiky umož</w:t>
      </w:r>
      <w:r w:rsidR="00DB29DC">
        <w:rPr>
          <w:rFonts w:hint="default"/>
          <w:b w:val="0"/>
        </w:rPr>
        <w:t>niť</w:t>
      </w:r>
      <w:r w:rsidR="00DB29DC">
        <w:rPr>
          <w:rFonts w:hint="default"/>
          <w:b w:val="0"/>
        </w:rPr>
        <w:t>, aby do funkcie prokurá</w:t>
      </w:r>
      <w:r w:rsidR="00DB29DC">
        <w:rPr>
          <w:rFonts w:hint="default"/>
          <w:b w:val="0"/>
        </w:rPr>
        <w:t>tora boli vymenované</w:t>
      </w:r>
      <w:r w:rsidR="00DB29DC">
        <w:rPr>
          <w:rFonts w:hint="default"/>
          <w:b w:val="0"/>
        </w:rPr>
        <w:t xml:space="preserve"> osoby bez akejkoľ</w:t>
      </w:r>
      <w:r w:rsidR="00DB29DC">
        <w:rPr>
          <w:rFonts w:hint="default"/>
          <w:b w:val="0"/>
        </w:rPr>
        <w:t>vek prí</w:t>
      </w:r>
      <w:r w:rsidR="00DB29DC">
        <w:rPr>
          <w:rFonts w:hint="default"/>
          <w:b w:val="0"/>
        </w:rPr>
        <w:t>pravnej praxe na vý</w:t>
      </w:r>
      <w:r w:rsidR="00DB29DC">
        <w:rPr>
          <w:rFonts w:hint="default"/>
          <w:b w:val="0"/>
        </w:rPr>
        <w:t>kon funkcie prokurá</w:t>
      </w:r>
      <w:r w:rsidR="00DB29DC">
        <w:rPr>
          <w:rFonts w:hint="default"/>
          <w:b w:val="0"/>
        </w:rPr>
        <w:t>tora.</w:t>
      </w:r>
    </w:p>
    <w:p w:rsidR="00BB162B" w:rsidP="00913663">
      <w:pPr>
        <w:pStyle w:val="BodyText"/>
        <w:bidi w:val="0"/>
        <w:jc w:val="both"/>
        <w:rPr>
          <w:b w:val="0"/>
        </w:rPr>
      </w:pPr>
    </w:p>
    <w:p w:rsidR="00F23CDD" w:rsidRPr="004E5C89" w:rsidP="00913663">
      <w:pPr>
        <w:pStyle w:val="BodyText"/>
        <w:bidi w:val="0"/>
        <w:jc w:val="both"/>
        <w:rPr>
          <w:bCs w:val="0"/>
        </w:rPr>
      </w:pPr>
      <w:r w:rsidRPr="004E5C89">
        <w:rPr>
          <w:bCs w:val="0"/>
        </w:rPr>
        <w:t>K bo</w:t>
      </w:r>
      <w:r w:rsidRPr="004E5C89">
        <w:rPr>
          <w:bCs w:val="0"/>
        </w:rPr>
        <w:t>du 110:</w:t>
      </w:r>
    </w:p>
    <w:p w:rsidR="00F23CDD" w:rsidP="00913663">
      <w:pPr>
        <w:pStyle w:val="BodyText"/>
        <w:bidi w:val="0"/>
        <w:jc w:val="both"/>
        <w:rPr>
          <w:b w:val="0"/>
        </w:rPr>
      </w:pPr>
    </w:p>
    <w:p w:rsidR="00F23CDD" w:rsidP="00913663">
      <w:pPr>
        <w:pStyle w:val="BodyText"/>
        <w:bidi w:val="0"/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>Ide o </w:t>
      </w:r>
      <w:r>
        <w:rPr>
          <w:rFonts w:hint="default"/>
          <w:b w:val="0"/>
        </w:rPr>
        <w:t>legislatí</w:t>
      </w:r>
      <w:r>
        <w:rPr>
          <w:rFonts w:hint="default"/>
          <w:b w:val="0"/>
        </w:rPr>
        <w:t>vno-technickú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pravu, ktorá</w:t>
      </w:r>
      <w:r>
        <w:rPr>
          <w:rFonts w:hint="default"/>
          <w:b w:val="0"/>
        </w:rPr>
        <w:t xml:space="preserve"> vyplý</w:t>
      </w:r>
      <w:r>
        <w:rPr>
          <w:rFonts w:hint="default"/>
          <w:b w:val="0"/>
        </w:rPr>
        <w:t>va z </w:t>
      </w:r>
      <w:r>
        <w:rPr>
          <w:rFonts w:hint="default"/>
          <w:b w:val="0"/>
        </w:rPr>
        <w:t>navrhovanej prá</w:t>
      </w:r>
      <w:r>
        <w:rPr>
          <w:rFonts w:hint="default"/>
          <w:b w:val="0"/>
        </w:rPr>
        <w:t>vnej ú</w:t>
      </w:r>
      <w:r>
        <w:rPr>
          <w:rFonts w:hint="default"/>
          <w:b w:val="0"/>
        </w:rPr>
        <w:t xml:space="preserve">pravy v </w:t>
      </w:r>
      <w:r w:rsidR="004E5C89">
        <w:rPr>
          <w:rFonts w:hint="default"/>
          <w:b w:val="0"/>
        </w:rPr>
        <w:t>§</w:t>
      </w:r>
      <w:r w:rsidR="004E5C89">
        <w:rPr>
          <w:rFonts w:hint="default"/>
          <w:b w:val="0"/>
        </w:rPr>
        <w:t xml:space="preserve"> 246.</w:t>
      </w:r>
    </w:p>
    <w:p w:rsidR="004E5C89" w:rsidP="00913663">
      <w:pPr>
        <w:pStyle w:val="BodyText"/>
        <w:bidi w:val="0"/>
        <w:jc w:val="both"/>
        <w:rPr>
          <w:rFonts w:hint="default"/>
          <w:b w:val="0"/>
        </w:rPr>
      </w:pPr>
      <w:r>
        <w:rPr>
          <w:rFonts w:hint="default"/>
          <w:b w:val="0"/>
        </w:rPr>
        <w:t>Platné</w:t>
      </w:r>
      <w:r>
        <w:rPr>
          <w:rFonts w:hint="default"/>
          <w:b w:val="0"/>
        </w:rPr>
        <w:t xml:space="preserve"> znenie  §</w:t>
      </w:r>
      <w:r>
        <w:rPr>
          <w:rFonts w:hint="default"/>
          <w:b w:val="0"/>
        </w:rPr>
        <w:t xml:space="preserve"> 245a je nesysté</w:t>
      </w:r>
      <w:r>
        <w:rPr>
          <w:rFonts w:hint="default"/>
          <w:b w:val="0"/>
        </w:rPr>
        <w:t>movou prá</w:t>
      </w:r>
      <w:r>
        <w:rPr>
          <w:rFonts w:hint="default"/>
          <w:b w:val="0"/>
        </w:rPr>
        <w:t>vnou ú</w:t>
      </w:r>
      <w:r>
        <w:rPr>
          <w:rFonts w:hint="default"/>
          <w:b w:val="0"/>
        </w:rPr>
        <w:t>pravou zaradenou do tohto 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l.</w:t>
      </w:r>
      <w:r w:rsidR="0038176E">
        <w:rPr>
          <w:b w:val="0"/>
        </w:rPr>
        <w:t> </w:t>
      </w:r>
      <w:r>
        <w:rPr>
          <w:b w:val="0"/>
        </w:rPr>
        <w:t xml:space="preserve"> V </w:t>
      </w:r>
      <w:r>
        <w:rPr>
          <w:rFonts w:hint="default"/>
          <w:b w:val="0"/>
        </w:rPr>
        <w:t>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. 548/2003 Z.</w:t>
      </w:r>
      <w:r w:rsidR="00F01B01">
        <w:rPr>
          <w:b w:val="0"/>
        </w:rPr>
        <w:t xml:space="preserve"> </w:t>
      </w:r>
      <w:r>
        <w:rPr>
          <w:b w:val="0"/>
        </w:rPr>
        <w:t>z. o </w:t>
      </w:r>
      <w:r>
        <w:rPr>
          <w:rFonts w:hint="default"/>
          <w:b w:val="0"/>
        </w:rPr>
        <w:t>Justič</w:t>
      </w:r>
      <w:r>
        <w:rPr>
          <w:rFonts w:hint="default"/>
          <w:b w:val="0"/>
        </w:rPr>
        <w:t>nej akadé</w:t>
      </w:r>
      <w:r>
        <w:rPr>
          <w:rFonts w:hint="default"/>
          <w:b w:val="0"/>
        </w:rPr>
        <w:t xml:space="preserve">mii. </w:t>
      </w:r>
    </w:p>
    <w:p w:rsidR="007D0A51" w:rsidP="00913663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4B428B" w:rsidRPr="0038176E" w:rsidP="00913663">
      <w:pPr>
        <w:bidi w:val="0"/>
        <w:jc w:val="both"/>
        <w:rPr>
          <w:rFonts w:ascii="Times New Roman" w:hAnsi="Times New Roman" w:cs="Times New Roman"/>
          <w:b/>
          <w:bCs/>
        </w:rPr>
      </w:pPr>
      <w:r w:rsidRPr="0038176E" w:rsidR="004E5C89">
        <w:rPr>
          <w:rFonts w:ascii="Times New Roman" w:hAnsi="Times New Roman" w:cs="Times New Roman"/>
          <w:b/>
          <w:bCs/>
        </w:rPr>
        <w:t>K bodu 11</w:t>
      </w:r>
      <w:r w:rsidRPr="0038176E" w:rsidR="0038176E">
        <w:rPr>
          <w:rFonts w:ascii="Times New Roman" w:hAnsi="Times New Roman" w:cs="Times New Roman"/>
          <w:b/>
          <w:bCs/>
        </w:rPr>
        <w:t>1</w:t>
      </w:r>
      <w:r w:rsidRPr="0038176E" w:rsidR="004E5C89">
        <w:rPr>
          <w:rFonts w:ascii="Times New Roman" w:hAnsi="Times New Roman" w:cs="Times New Roman"/>
          <w:b/>
          <w:bCs/>
        </w:rPr>
        <w:t>:</w:t>
      </w:r>
    </w:p>
    <w:p w:rsidR="0038176E" w:rsidRPr="0038176E" w:rsidP="00913663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38176E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b w:val="0"/>
        </w:rPr>
        <w:t>Navrhova</w:t>
      </w:r>
      <w:r>
        <w:rPr>
          <w:rFonts w:hint="default"/>
          <w:b w:val="0"/>
        </w:rPr>
        <w:t>ná</w:t>
      </w:r>
      <w:r>
        <w:rPr>
          <w:rFonts w:hint="default"/>
          <w:b w:val="0"/>
        </w:rPr>
        <w:t xml:space="preserve"> prá</w:t>
      </w:r>
      <w:r>
        <w:rPr>
          <w:rFonts w:hint="default"/>
          <w:b w:val="0"/>
        </w:rPr>
        <w:t>vna ú</w:t>
      </w:r>
      <w:r>
        <w:rPr>
          <w:rFonts w:hint="default"/>
          <w:b w:val="0"/>
        </w:rPr>
        <w:t>prava §</w:t>
      </w:r>
      <w:r>
        <w:rPr>
          <w:rFonts w:hint="default"/>
          <w:b w:val="0"/>
        </w:rPr>
        <w:t xml:space="preserve"> 246 ods. 1 zohľ</w:t>
      </w:r>
      <w:r>
        <w:rPr>
          <w:rFonts w:hint="default"/>
          <w:b w:val="0"/>
        </w:rPr>
        <w:t>adň</w:t>
      </w:r>
      <w:r>
        <w:rPr>
          <w:rFonts w:hint="default"/>
          <w:b w:val="0"/>
        </w:rPr>
        <w:t>uje prá</w:t>
      </w:r>
      <w:r>
        <w:rPr>
          <w:rFonts w:hint="default"/>
          <w:b w:val="0"/>
        </w:rPr>
        <w:t>vnu ú</w:t>
      </w:r>
      <w:r>
        <w:rPr>
          <w:rFonts w:hint="default"/>
          <w:b w:val="0"/>
        </w:rPr>
        <w:t>pravu zá</w:t>
      </w:r>
      <w:r>
        <w:rPr>
          <w:rFonts w:hint="default"/>
          <w:b w:val="0"/>
        </w:rPr>
        <w:t>kona č. </w:t>
      </w:r>
      <w:r>
        <w:rPr>
          <w:rFonts w:hint="default"/>
          <w:b w:val="0"/>
        </w:rPr>
        <w:t xml:space="preserve"> 548/2003  Z.</w:t>
      </w:r>
      <w:r w:rsidR="006F14FC">
        <w:rPr>
          <w:b w:val="0"/>
        </w:rPr>
        <w:t xml:space="preserve"> </w:t>
      </w:r>
      <w:r>
        <w:rPr>
          <w:b w:val="0"/>
        </w:rPr>
        <w:t>z. o </w:t>
      </w:r>
      <w:r>
        <w:rPr>
          <w:rFonts w:hint="default"/>
          <w:b w:val="0"/>
        </w:rPr>
        <w:t>Justič</w:t>
      </w:r>
      <w:r>
        <w:rPr>
          <w:rFonts w:hint="default"/>
          <w:b w:val="0"/>
        </w:rPr>
        <w:t>nej akadé</w:t>
      </w:r>
      <w:r>
        <w:rPr>
          <w:rFonts w:hint="default"/>
          <w:b w:val="0"/>
        </w:rPr>
        <w:t>mii.</w:t>
      </w:r>
    </w:p>
    <w:p w:rsidR="0038176E" w:rsidP="00913663">
      <w:pPr>
        <w:pStyle w:val="BodyText"/>
        <w:bidi w:val="0"/>
        <w:ind w:firstLine="397"/>
        <w:jc w:val="both"/>
        <w:rPr>
          <w:b w:val="0"/>
          <w:u w:val="single"/>
        </w:rPr>
      </w:pPr>
    </w:p>
    <w:p w:rsidR="0038176E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 w:rsidRPr="00391345">
        <w:rPr>
          <w:b w:val="0"/>
        </w:rPr>
        <w:t>P</w:t>
      </w:r>
      <w:r>
        <w:rPr>
          <w:rFonts w:hint="default"/>
          <w:b w:val="0"/>
        </w:rPr>
        <w:t>rá</w:t>
      </w:r>
      <w:r>
        <w:rPr>
          <w:rFonts w:hint="default"/>
          <w:b w:val="0"/>
        </w:rPr>
        <w:t>vna ú</w:t>
      </w:r>
      <w:r>
        <w:rPr>
          <w:rFonts w:hint="default"/>
          <w:b w:val="0"/>
        </w:rPr>
        <w:t>prava §</w:t>
      </w:r>
      <w:r>
        <w:rPr>
          <w:rFonts w:hint="default"/>
          <w:b w:val="0"/>
        </w:rPr>
        <w:t xml:space="preserve"> 246 ods. 2  vychá</w:t>
      </w:r>
      <w:r>
        <w:rPr>
          <w:rFonts w:hint="default"/>
          <w:b w:val="0"/>
        </w:rPr>
        <w:t>dza z </w:t>
      </w:r>
      <w:r>
        <w:rPr>
          <w:rFonts w:hint="default"/>
          <w:b w:val="0"/>
        </w:rPr>
        <w:t>prá</w:t>
      </w:r>
      <w:r>
        <w:rPr>
          <w:rFonts w:hint="default"/>
          <w:b w:val="0"/>
        </w:rPr>
        <w:t>vnej ú</w:t>
      </w:r>
      <w:r>
        <w:rPr>
          <w:rFonts w:hint="default"/>
          <w:b w:val="0"/>
        </w:rPr>
        <w:t>pravy ustanovenia §</w:t>
      </w:r>
      <w:r>
        <w:rPr>
          <w:rFonts w:hint="default"/>
          <w:b w:val="0"/>
        </w:rPr>
        <w:t xml:space="preserve"> 243 ods.1, podľ</w:t>
      </w:r>
      <w:r>
        <w:rPr>
          <w:rFonts w:hint="default"/>
          <w:b w:val="0"/>
        </w:rPr>
        <w:t>a ktoré</w:t>
      </w:r>
      <w:r>
        <w:rPr>
          <w:rFonts w:hint="default"/>
          <w:b w:val="0"/>
        </w:rPr>
        <w:t>ho úč</w:t>
      </w:r>
      <w:r>
        <w:rPr>
          <w:rFonts w:hint="default"/>
          <w:b w:val="0"/>
        </w:rPr>
        <w:t>elom prí</w:t>
      </w:r>
      <w:r>
        <w:rPr>
          <w:rFonts w:hint="default"/>
          <w:b w:val="0"/>
        </w:rPr>
        <w:t>pravnej praxe prá</w:t>
      </w:r>
      <w:r>
        <w:rPr>
          <w:rFonts w:hint="default"/>
          <w:b w:val="0"/>
        </w:rPr>
        <w:t>vneho č</w:t>
      </w:r>
      <w:r>
        <w:rPr>
          <w:rFonts w:hint="default"/>
          <w:b w:val="0"/>
        </w:rPr>
        <w:t>akateľ</w:t>
      </w:r>
      <w:r>
        <w:rPr>
          <w:rFonts w:hint="default"/>
          <w:b w:val="0"/>
        </w:rPr>
        <w:t>a prokuratú</w:t>
      </w:r>
      <w:r>
        <w:rPr>
          <w:rFonts w:hint="default"/>
          <w:b w:val="0"/>
        </w:rPr>
        <w:t>ry je o</w:t>
      </w:r>
      <w:r>
        <w:rPr>
          <w:rFonts w:hint="default"/>
          <w:b w:val="0"/>
        </w:rPr>
        <w:t>dborne pripraviť</w:t>
      </w:r>
      <w:r>
        <w:rPr>
          <w:rFonts w:hint="default"/>
          <w:b w:val="0"/>
        </w:rPr>
        <w:t xml:space="preserve"> prá</w:t>
      </w:r>
      <w:r>
        <w:rPr>
          <w:rFonts w:hint="default"/>
          <w:b w:val="0"/>
        </w:rPr>
        <w:t>vneho č</w:t>
      </w:r>
      <w:r>
        <w:rPr>
          <w:rFonts w:hint="default"/>
          <w:b w:val="0"/>
        </w:rPr>
        <w:t>akateľ</w:t>
      </w:r>
      <w:r>
        <w:rPr>
          <w:rFonts w:hint="default"/>
          <w:b w:val="0"/>
        </w:rPr>
        <w:t>a prokuratú</w:t>
      </w:r>
      <w:r>
        <w:rPr>
          <w:rFonts w:hint="default"/>
          <w:b w:val="0"/>
        </w:rPr>
        <w:t>ry na vý</w:t>
      </w:r>
      <w:r>
        <w:rPr>
          <w:rFonts w:hint="default"/>
          <w:b w:val="0"/>
        </w:rPr>
        <w:t>kon  funkcie prokurá</w:t>
      </w:r>
      <w:r>
        <w:rPr>
          <w:rFonts w:hint="default"/>
          <w:b w:val="0"/>
        </w:rPr>
        <w:t>tora, ako aj z </w:t>
      </w:r>
      <w:r>
        <w:rPr>
          <w:rFonts w:hint="default"/>
          <w:b w:val="0"/>
        </w:rPr>
        <w:t>ustanovenia § </w:t>
      </w:r>
      <w:r>
        <w:rPr>
          <w:rFonts w:hint="default"/>
          <w:b w:val="0"/>
        </w:rPr>
        <w:t xml:space="preserve"> 244  ods. </w:t>
      </w:r>
      <w:r>
        <w:rPr>
          <w:rFonts w:hint="default"/>
          <w:b w:val="0"/>
        </w:rPr>
        <w:t xml:space="preserve"> 6, podľ</w:t>
      </w:r>
      <w:r>
        <w:rPr>
          <w:rFonts w:hint="default"/>
          <w:b w:val="0"/>
        </w:rPr>
        <w:t>a ktoré</w:t>
      </w:r>
      <w:r>
        <w:rPr>
          <w:rFonts w:hint="default"/>
          <w:b w:val="0"/>
        </w:rPr>
        <w:t>ho prí</w:t>
      </w:r>
      <w:r>
        <w:rPr>
          <w:rFonts w:hint="default"/>
          <w:b w:val="0"/>
        </w:rPr>
        <w:t>pravná</w:t>
      </w:r>
      <w:r>
        <w:rPr>
          <w:rFonts w:hint="default"/>
          <w:b w:val="0"/>
        </w:rPr>
        <w:t xml:space="preserve"> prax prá</w:t>
      </w:r>
      <w:r>
        <w:rPr>
          <w:rFonts w:hint="default"/>
          <w:b w:val="0"/>
        </w:rPr>
        <w:t>vneho č</w:t>
      </w:r>
      <w:r>
        <w:rPr>
          <w:rFonts w:hint="default"/>
          <w:b w:val="0"/>
        </w:rPr>
        <w:t>akateľ</w:t>
      </w:r>
      <w:r>
        <w:rPr>
          <w:rFonts w:hint="default"/>
          <w:b w:val="0"/>
        </w:rPr>
        <w:t>a prokuratú</w:t>
      </w:r>
      <w:r>
        <w:rPr>
          <w:rFonts w:hint="default"/>
          <w:b w:val="0"/>
        </w:rPr>
        <w:t>ry sa skončí</w:t>
      </w:r>
      <w:r>
        <w:rPr>
          <w:rFonts w:hint="default"/>
          <w:b w:val="0"/>
        </w:rPr>
        <w:t xml:space="preserve"> vykonaní</w:t>
      </w:r>
      <w:r>
        <w:rPr>
          <w:rFonts w:hint="default"/>
          <w:b w:val="0"/>
        </w:rPr>
        <w:t>m odbornej justič</w:t>
      </w:r>
      <w:r>
        <w:rPr>
          <w:rFonts w:hint="default"/>
          <w:b w:val="0"/>
        </w:rPr>
        <w:t>nej skúš</w:t>
      </w:r>
      <w:r>
        <w:rPr>
          <w:rFonts w:hint="default"/>
          <w:b w:val="0"/>
        </w:rPr>
        <w:t>ky, na vykonanie ktorej má</w:t>
      </w:r>
      <w:r>
        <w:rPr>
          <w:rFonts w:hint="default"/>
          <w:b w:val="0"/>
        </w:rPr>
        <w:t xml:space="preserve"> prá</w:t>
      </w:r>
      <w:r>
        <w:rPr>
          <w:rFonts w:hint="default"/>
          <w:b w:val="0"/>
        </w:rPr>
        <w:t>vny č</w:t>
      </w:r>
      <w:r>
        <w:rPr>
          <w:rFonts w:hint="default"/>
          <w:b w:val="0"/>
        </w:rPr>
        <w:t>ak</w:t>
      </w:r>
      <w:r>
        <w:rPr>
          <w:rFonts w:hint="default"/>
          <w:b w:val="0"/>
        </w:rPr>
        <w:t>a</w:t>
      </w:r>
      <w:r>
        <w:rPr>
          <w:rFonts w:hint="default"/>
          <w:b w:val="0"/>
        </w:rPr>
        <w:t>teľ</w:t>
      </w:r>
      <w:r>
        <w:rPr>
          <w:rFonts w:hint="default"/>
          <w:b w:val="0"/>
        </w:rPr>
        <w:t xml:space="preserve"> prokuratú</w:t>
      </w:r>
      <w:r>
        <w:rPr>
          <w:rFonts w:hint="default"/>
          <w:b w:val="0"/>
        </w:rPr>
        <w:t>ry po skonč</w:t>
      </w:r>
      <w:r>
        <w:rPr>
          <w:rFonts w:hint="default"/>
          <w:b w:val="0"/>
        </w:rPr>
        <w:t>ení</w:t>
      </w:r>
      <w:r>
        <w:rPr>
          <w:rFonts w:hint="default"/>
          <w:b w:val="0"/>
        </w:rPr>
        <w:t xml:space="preserve"> prí</w:t>
      </w:r>
      <w:r>
        <w:rPr>
          <w:rFonts w:hint="default"/>
          <w:b w:val="0"/>
        </w:rPr>
        <w:t>pravnej praxe prá</w:t>
      </w:r>
      <w:r>
        <w:rPr>
          <w:rFonts w:hint="default"/>
          <w:b w:val="0"/>
        </w:rPr>
        <w:t>vny ná</w:t>
      </w:r>
      <w:r>
        <w:rPr>
          <w:rFonts w:hint="default"/>
          <w:b w:val="0"/>
        </w:rPr>
        <w:t>rok.  Ak teda prá</w:t>
      </w:r>
      <w:r>
        <w:rPr>
          <w:rFonts w:hint="default"/>
          <w:b w:val="0"/>
        </w:rPr>
        <w:t>vny č</w:t>
      </w:r>
      <w:r>
        <w:rPr>
          <w:rFonts w:hint="default"/>
          <w:b w:val="0"/>
        </w:rPr>
        <w:t>akateľ</w:t>
      </w:r>
      <w:r>
        <w:rPr>
          <w:rFonts w:hint="default"/>
          <w:b w:val="0"/>
        </w:rPr>
        <w:t xml:space="preserve"> prokuratú</w:t>
      </w:r>
      <w:r>
        <w:rPr>
          <w:rFonts w:hint="default"/>
          <w:b w:val="0"/>
        </w:rPr>
        <w:t>ry ú</w:t>
      </w:r>
      <w:r>
        <w:rPr>
          <w:rFonts w:hint="default"/>
          <w:b w:val="0"/>
        </w:rPr>
        <w:t>speš</w:t>
      </w:r>
      <w:r>
        <w:rPr>
          <w:rFonts w:hint="default"/>
          <w:b w:val="0"/>
        </w:rPr>
        <w:t>ne zloží</w:t>
      </w:r>
      <w:r>
        <w:rPr>
          <w:rFonts w:hint="default"/>
          <w:b w:val="0"/>
        </w:rPr>
        <w:t xml:space="preserve"> odbornú</w:t>
      </w:r>
      <w:r>
        <w:rPr>
          <w:rFonts w:hint="default"/>
          <w:b w:val="0"/>
        </w:rPr>
        <w:t xml:space="preserve"> justič</w:t>
      </w:r>
      <w:r>
        <w:rPr>
          <w:rFonts w:hint="default"/>
          <w:b w:val="0"/>
        </w:rPr>
        <w:t>nú</w:t>
      </w:r>
      <w:r>
        <w:rPr>
          <w:rFonts w:hint="default"/>
          <w:b w:val="0"/>
        </w:rPr>
        <w:t xml:space="preserve"> skúš</w:t>
      </w:r>
      <w:r>
        <w:rPr>
          <w:rFonts w:hint="default"/>
          <w:b w:val="0"/>
        </w:rPr>
        <w:t>ku a </w:t>
      </w:r>
      <w:r>
        <w:rPr>
          <w:rFonts w:hint="default"/>
          <w:b w:val="0"/>
        </w:rPr>
        <w:t>ak spĺň</w:t>
      </w:r>
      <w:r>
        <w:rPr>
          <w:rFonts w:hint="default"/>
          <w:b w:val="0"/>
        </w:rPr>
        <w:t>a ostatné</w:t>
      </w:r>
      <w:r>
        <w:rPr>
          <w:rFonts w:hint="default"/>
          <w:b w:val="0"/>
        </w:rPr>
        <w:t xml:space="preserve"> podmienky na vymenovanie do funkcie prokurá</w:t>
      </w:r>
      <w:r>
        <w:rPr>
          <w:rFonts w:hint="default"/>
          <w:b w:val="0"/>
        </w:rPr>
        <w:t>tora, mal by mať</w:t>
      </w:r>
      <w:r>
        <w:rPr>
          <w:rFonts w:hint="default"/>
          <w:b w:val="0"/>
        </w:rPr>
        <w:t xml:space="preserve"> prá</w:t>
      </w:r>
      <w:r>
        <w:rPr>
          <w:rFonts w:hint="default"/>
          <w:b w:val="0"/>
        </w:rPr>
        <w:t>vny ná</w:t>
      </w:r>
      <w:r>
        <w:rPr>
          <w:rFonts w:hint="default"/>
          <w:b w:val="0"/>
        </w:rPr>
        <w:t>rok na vymenovanie do funkcie prok</w:t>
      </w:r>
      <w:r>
        <w:rPr>
          <w:rFonts w:hint="default"/>
          <w:b w:val="0"/>
        </w:rPr>
        <w:t>u</w:t>
      </w:r>
      <w:r>
        <w:rPr>
          <w:rFonts w:hint="default"/>
          <w:b w:val="0"/>
        </w:rPr>
        <w:t>rá</w:t>
      </w:r>
      <w:r>
        <w:rPr>
          <w:rFonts w:hint="default"/>
          <w:b w:val="0"/>
        </w:rPr>
        <w:t>tora. V </w:t>
      </w:r>
      <w:r>
        <w:rPr>
          <w:rFonts w:hint="default"/>
          <w:b w:val="0"/>
        </w:rPr>
        <w:t>opač</w:t>
      </w:r>
      <w:r>
        <w:rPr>
          <w:rFonts w:hint="default"/>
          <w:b w:val="0"/>
        </w:rPr>
        <w:t>nom prí</w:t>
      </w:r>
      <w:r>
        <w:rPr>
          <w:rFonts w:hint="default"/>
          <w:b w:val="0"/>
        </w:rPr>
        <w:t>pade prí</w:t>
      </w:r>
      <w:r>
        <w:rPr>
          <w:rFonts w:hint="default"/>
          <w:b w:val="0"/>
        </w:rPr>
        <w:t>pravná</w:t>
      </w:r>
      <w:r>
        <w:rPr>
          <w:rFonts w:hint="default"/>
          <w:b w:val="0"/>
        </w:rPr>
        <w:t xml:space="preserve"> prax prá</w:t>
      </w:r>
      <w:r>
        <w:rPr>
          <w:rFonts w:hint="default"/>
          <w:b w:val="0"/>
        </w:rPr>
        <w:t>vneho č</w:t>
      </w:r>
      <w:r>
        <w:rPr>
          <w:rFonts w:hint="default"/>
          <w:b w:val="0"/>
        </w:rPr>
        <w:t>akateľ</w:t>
      </w:r>
      <w:r>
        <w:rPr>
          <w:rFonts w:hint="default"/>
          <w:b w:val="0"/>
        </w:rPr>
        <w:t>a prokuratú</w:t>
      </w:r>
      <w:r>
        <w:rPr>
          <w:rFonts w:hint="default"/>
          <w:b w:val="0"/>
        </w:rPr>
        <w:t>ry strá</w:t>
      </w:r>
      <w:r>
        <w:rPr>
          <w:rFonts w:hint="default"/>
          <w:b w:val="0"/>
        </w:rPr>
        <w:t>ca zmysel a </w:t>
      </w:r>
      <w:r>
        <w:rPr>
          <w:rFonts w:hint="default"/>
          <w:b w:val="0"/>
        </w:rPr>
        <w:t>zvá</w:t>
      </w:r>
      <w:r>
        <w:rPr>
          <w:rFonts w:hint="default"/>
          <w:b w:val="0"/>
        </w:rPr>
        <w:t>dza k </w:t>
      </w:r>
      <w:r>
        <w:rPr>
          <w:rFonts w:hint="default"/>
          <w:b w:val="0"/>
        </w:rPr>
        <w:t>vý</w:t>
      </w:r>
      <w:r>
        <w:rPr>
          <w:rFonts w:hint="default"/>
          <w:b w:val="0"/>
        </w:rPr>
        <w:t>kladu, ž</w:t>
      </w:r>
      <w:r>
        <w:rPr>
          <w:rFonts w:hint="default"/>
          <w:b w:val="0"/>
        </w:rPr>
        <w:t>e jej úč</w:t>
      </w:r>
      <w:r>
        <w:rPr>
          <w:rFonts w:hint="default"/>
          <w:b w:val="0"/>
        </w:rPr>
        <w:t>elom nie je odborná</w:t>
      </w:r>
      <w:r>
        <w:rPr>
          <w:rFonts w:hint="default"/>
          <w:b w:val="0"/>
        </w:rPr>
        <w:t xml:space="preserve"> prí</w:t>
      </w:r>
      <w:r>
        <w:rPr>
          <w:rFonts w:hint="default"/>
          <w:b w:val="0"/>
        </w:rPr>
        <w:t>prava na vý</w:t>
      </w:r>
      <w:r>
        <w:rPr>
          <w:rFonts w:hint="default"/>
          <w:b w:val="0"/>
        </w:rPr>
        <w:t>kon funkcie prokurá</w:t>
      </w:r>
      <w:r>
        <w:rPr>
          <w:rFonts w:hint="default"/>
          <w:b w:val="0"/>
        </w:rPr>
        <w:t>tora, ale odborná</w:t>
      </w:r>
      <w:r>
        <w:rPr>
          <w:rFonts w:hint="default"/>
          <w:b w:val="0"/>
        </w:rPr>
        <w:t xml:space="preserve"> prí</w:t>
      </w:r>
      <w:r>
        <w:rPr>
          <w:rFonts w:hint="default"/>
          <w:b w:val="0"/>
        </w:rPr>
        <w:t>prava na vykonanie odbornej justič</w:t>
      </w:r>
      <w:r>
        <w:rPr>
          <w:rFonts w:hint="default"/>
          <w:b w:val="0"/>
        </w:rPr>
        <w:t>nej skúš</w:t>
      </w:r>
      <w:r>
        <w:rPr>
          <w:rFonts w:hint="default"/>
          <w:b w:val="0"/>
        </w:rPr>
        <w:t>ky. Prá</w:t>
      </w:r>
      <w:r>
        <w:rPr>
          <w:rFonts w:hint="default"/>
          <w:b w:val="0"/>
        </w:rPr>
        <w:t>vny ná</w:t>
      </w:r>
      <w:r>
        <w:rPr>
          <w:rFonts w:hint="default"/>
          <w:b w:val="0"/>
        </w:rPr>
        <w:t>rok na vymen</w:t>
      </w:r>
      <w:r>
        <w:rPr>
          <w:rFonts w:hint="default"/>
          <w:b w:val="0"/>
        </w:rPr>
        <w:t>o</w:t>
      </w:r>
      <w:r>
        <w:rPr>
          <w:rFonts w:hint="default"/>
          <w:b w:val="0"/>
        </w:rPr>
        <w:t>vanie do funkcie prokurá</w:t>
      </w:r>
      <w:r>
        <w:rPr>
          <w:rFonts w:hint="default"/>
          <w:b w:val="0"/>
        </w:rPr>
        <w:t>tora po ú</w:t>
      </w:r>
      <w:r>
        <w:rPr>
          <w:rFonts w:hint="default"/>
          <w:b w:val="0"/>
        </w:rPr>
        <w:t>speš</w:t>
      </w:r>
      <w:r>
        <w:rPr>
          <w:rFonts w:hint="default"/>
          <w:b w:val="0"/>
        </w:rPr>
        <w:t>nom zlož</w:t>
      </w:r>
      <w:r>
        <w:rPr>
          <w:rFonts w:hint="default"/>
          <w:b w:val="0"/>
        </w:rPr>
        <w:t>ení</w:t>
      </w:r>
      <w:r>
        <w:rPr>
          <w:rFonts w:hint="default"/>
          <w:b w:val="0"/>
        </w:rPr>
        <w:t xml:space="preserve"> odbornej justič</w:t>
      </w:r>
      <w:r>
        <w:rPr>
          <w:rFonts w:hint="default"/>
          <w:b w:val="0"/>
        </w:rPr>
        <w:t>nej skúš</w:t>
      </w:r>
      <w:r>
        <w:rPr>
          <w:rFonts w:hint="default"/>
          <w:b w:val="0"/>
        </w:rPr>
        <w:t>ky mal prá</w:t>
      </w:r>
      <w:r>
        <w:rPr>
          <w:rFonts w:hint="default"/>
          <w:b w:val="0"/>
        </w:rPr>
        <w:t>vny č</w:t>
      </w:r>
      <w:r>
        <w:rPr>
          <w:rFonts w:hint="default"/>
          <w:b w:val="0"/>
        </w:rPr>
        <w:t>akateľ</w:t>
      </w:r>
      <w:r>
        <w:rPr>
          <w:rFonts w:hint="default"/>
          <w:b w:val="0"/>
        </w:rPr>
        <w:t xml:space="preserve"> prokuratú</w:t>
      </w:r>
      <w:r>
        <w:rPr>
          <w:rFonts w:hint="default"/>
          <w:b w:val="0"/>
        </w:rPr>
        <w:t>ry, ktorý</w:t>
      </w:r>
      <w:r>
        <w:rPr>
          <w:rFonts w:hint="default"/>
          <w:b w:val="0"/>
        </w:rPr>
        <w:t xml:space="preserve"> spĺň</w:t>
      </w:r>
      <w:r>
        <w:rPr>
          <w:rFonts w:hint="default"/>
          <w:b w:val="0"/>
        </w:rPr>
        <w:t>al ostatné</w:t>
      </w:r>
      <w:r>
        <w:rPr>
          <w:rFonts w:hint="default"/>
          <w:b w:val="0"/>
        </w:rPr>
        <w:t xml:space="preserve"> podmienky na vymenovanie do funkcie prokurá</w:t>
      </w:r>
      <w:r>
        <w:rPr>
          <w:rFonts w:hint="default"/>
          <w:b w:val="0"/>
        </w:rPr>
        <w:t>tora,   aj podľ</w:t>
      </w:r>
      <w:r>
        <w:rPr>
          <w:rFonts w:hint="default"/>
          <w:b w:val="0"/>
        </w:rPr>
        <w:t>a pô</w:t>
      </w:r>
      <w:r>
        <w:rPr>
          <w:rFonts w:hint="default"/>
          <w:b w:val="0"/>
        </w:rPr>
        <w:t>vodné</w:t>
      </w:r>
      <w:r>
        <w:rPr>
          <w:rFonts w:hint="default"/>
          <w:b w:val="0"/>
        </w:rPr>
        <w:t>ho znenia § </w:t>
      </w:r>
      <w:r>
        <w:rPr>
          <w:rFonts w:hint="default"/>
          <w:b w:val="0"/>
        </w:rPr>
        <w:t xml:space="preserve"> 248 ods. 1, ktoré</w:t>
      </w:r>
      <w:r>
        <w:rPr>
          <w:rFonts w:hint="default"/>
          <w:b w:val="0"/>
        </w:rPr>
        <w:t xml:space="preserve"> bolo vypustené</w:t>
      </w:r>
      <w:r>
        <w:rPr>
          <w:rFonts w:hint="default"/>
          <w:b w:val="0"/>
        </w:rPr>
        <w:t xml:space="preserve"> z </w:t>
      </w:r>
      <w:r>
        <w:rPr>
          <w:rFonts w:hint="default"/>
          <w:b w:val="0"/>
        </w:rPr>
        <w:t>tohto zá</w:t>
      </w:r>
      <w:r>
        <w:rPr>
          <w:rFonts w:hint="default"/>
          <w:b w:val="0"/>
        </w:rPr>
        <w:t>kona</w:t>
      </w:r>
      <w:r>
        <w:rPr>
          <w:rFonts w:hint="default"/>
          <w:b w:val="0"/>
        </w:rPr>
        <w:t xml:space="preserve"> </w:t>
      </w:r>
      <w:r>
        <w:rPr>
          <w:rFonts w:hint="default"/>
          <w:b w:val="0"/>
        </w:rPr>
        <w:t>č</w:t>
      </w:r>
      <w:r>
        <w:rPr>
          <w:rFonts w:hint="default"/>
          <w:b w:val="0"/>
        </w:rPr>
        <w:t>l. V </w:t>
      </w:r>
      <w:r>
        <w:rPr>
          <w:rFonts w:hint="default"/>
          <w:b w:val="0"/>
        </w:rPr>
        <w:t>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. 548/2003 Z</w:t>
      </w:r>
      <w:r w:rsidR="00E177F7">
        <w:rPr>
          <w:b w:val="0"/>
        </w:rPr>
        <w:t xml:space="preserve"> </w:t>
      </w:r>
      <w:r>
        <w:rPr>
          <w:b w:val="0"/>
        </w:rPr>
        <w:t>.z. o </w:t>
      </w:r>
      <w:r>
        <w:rPr>
          <w:rFonts w:hint="default"/>
          <w:b w:val="0"/>
        </w:rPr>
        <w:t>Justič</w:t>
      </w:r>
      <w:r>
        <w:rPr>
          <w:rFonts w:hint="default"/>
          <w:b w:val="0"/>
        </w:rPr>
        <w:t>nej akadé</w:t>
      </w:r>
      <w:r>
        <w:rPr>
          <w:rFonts w:hint="default"/>
          <w:b w:val="0"/>
        </w:rPr>
        <w:t xml:space="preserve">mii.   </w:t>
      </w:r>
    </w:p>
    <w:p w:rsidR="00BF2D15" w:rsidP="00913663">
      <w:pPr>
        <w:pStyle w:val="BodyText"/>
        <w:bidi w:val="0"/>
        <w:jc w:val="both"/>
        <w:rPr>
          <w:b w:val="0"/>
        </w:rPr>
      </w:pPr>
    </w:p>
    <w:p w:rsidR="0038176E" w:rsidP="00913663">
      <w:pPr>
        <w:pStyle w:val="BodyText"/>
        <w:bidi w:val="0"/>
        <w:jc w:val="both"/>
        <w:rPr>
          <w:bCs w:val="0"/>
        </w:rPr>
      </w:pPr>
      <w:r w:rsidR="005D4CE1">
        <w:rPr>
          <w:bCs w:val="0"/>
        </w:rPr>
        <w:t>K bodu 112</w:t>
      </w:r>
      <w:r w:rsidRPr="00B828C1">
        <w:rPr>
          <w:bCs w:val="0"/>
        </w:rPr>
        <w:t>:</w:t>
      </w:r>
    </w:p>
    <w:p w:rsidR="0038176E" w:rsidRPr="00B828C1" w:rsidP="00913663">
      <w:pPr>
        <w:pStyle w:val="BodyText"/>
        <w:bidi w:val="0"/>
        <w:ind w:firstLine="397"/>
        <w:jc w:val="both"/>
        <w:rPr>
          <w:bCs w:val="0"/>
        </w:rPr>
      </w:pPr>
    </w:p>
    <w:p w:rsidR="0038176E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b w:val="0"/>
        </w:rPr>
        <w:t>Ide o </w:t>
      </w:r>
      <w:r>
        <w:rPr>
          <w:rFonts w:hint="default"/>
          <w:b w:val="0"/>
        </w:rPr>
        <w:t>aktualizá</w:t>
      </w:r>
      <w:r>
        <w:rPr>
          <w:rFonts w:hint="default"/>
          <w:b w:val="0"/>
        </w:rPr>
        <w:t>ciu citá</w:t>
      </w:r>
      <w:r>
        <w:rPr>
          <w:rFonts w:hint="default"/>
          <w:b w:val="0"/>
        </w:rPr>
        <w:t>cie v </w:t>
      </w:r>
      <w:r>
        <w:rPr>
          <w:rFonts w:hint="default"/>
          <w:b w:val="0"/>
        </w:rPr>
        <w:t>pozná</w:t>
      </w:r>
      <w:r>
        <w:rPr>
          <w:rFonts w:hint="default"/>
          <w:b w:val="0"/>
        </w:rPr>
        <w:t>mke pod č</w:t>
      </w:r>
      <w:r>
        <w:rPr>
          <w:rFonts w:hint="default"/>
          <w:b w:val="0"/>
        </w:rPr>
        <w:t xml:space="preserve">iarou k odkazu </w:t>
      </w:r>
      <w:r w:rsidR="00442A9E">
        <w:rPr>
          <w:rFonts w:hint="default"/>
          <w:b w:val="0"/>
        </w:rPr>
        <w:t>67; je uvedený</w:t>
      </w:r>
      <w:r w:rsidR="00442A9E">
        <w:rPr>
          <w:rFonts w:hint="default"/>
          <w:b w:val="0"/>
        </w:rPr>
        <w:t xml:space="preserve"> v </w:t>
      </w:r>
      <w:r>
        <w:rPr>
          <w:b w:val="0"/>
        </w:rPr>
        <w:t xml:space="preserve"> </w:t>
      </w:r>
      <w:r w:rsidR="009174CD">
        <w:rPr>
          <w:rFonts w:hint="default"/>
          <w:b w:val="0"/>
        </w:rPr>
        <w:t>§</w:t>
      </w:r>
      <w:r w:rsidR="009174CD">
        <w:rPr>
          <w:rFonts w:hint="default"/>
          <w:b w:val="0"/>
        </w:rPr>
        <w:t xml:space="preserve"> </w:t>
      </w:r>
      <w:r>
        <w:rPr>
          <w:rFonts w:hint="default"/>
          <w:b w:val="0"/>
        </w:rPr>
        <w:t>249 ods. 1. Zá</w:t>
      </w:r>
      <w:r>
        <w:rPr>
          <w:rFonts w:hint="default"/>
          <w:b w:val="0"/>
        </w:rPr>
        <w:t>kon NR  SR č</w:t>
      </w:r>
      <w:r>
        <w:rPr>
          <w:rFonts w:hint="default"/>
          <w:b w:val="0"/>
        </w:rPr>
        <w:t>. 66/1994 Z.</w:t>
      </w:r>
      <w:r w:rsidR="00E177F7">
        <w:rPr>
          <w:b w:val="0"/>
        </w:rPr>
        <w:t xml:space="preserve"> </w:t>
      </w:r>
      <w:r>
        <w:rPr>
          <w:b w:val="0"/>
        </w:rPr>
        <w:t>z. o </w:t>
      </w:r>
      <w:r>
        <w:rPr>
          <w:rFonts w:hint="default"/>
          <w:b w:val="0"/>
        </w:rPr>
        <w:t>platový</w:t>
      </w:r>
      <w:r>
        <w:rPr>
          <w:rFonts w:hint="default"/>
          <w:b w:val="0"/>
        </w:rPr>
        <w:t>ch pomeroch prokurá</w:t>
      </w:r>
      <w:r>
        <w:rPr>
          <w:rFonts w:hint="default"/>
          <w:b w:val="0"/>
        </w:rPr>
        <w:t>torov a </w:t>
      </w:r>
      <w:r>
        <w:rPr>
          <w:rFonts w:hint="default"/>
          <w:b w:val="0"/>
        </w:rPr>
        <w:t>prá</w:t>
      </w:r>
      <w:r>
        <w:rPr>
          <w:rFonts w:hint="default"/>
          <w:b w:val="0"/>
        </w:rPr>
        <w:t>vnych č</w:t>
      </w:r>
      <w:r>
        <w:rPr>
          <w:rFonts w:hint="default"/>
          <w:b w:val="0"/>
        </w:rPr>
        <w:t>akateľ</w:t>
      </w:r>
      <w:r>
        <w:rPr>
          <w:rFonts w:hint="default"/>
          <w:b w:val="0"/>
        </w:rPr>
        <w:t>ov prokuratú</w:t>
      </w:r>
      <w:r>
        <w:rPr>
          <w:rFonts w:hint="default"/>
          <w:b w:val="0"/>
        </w:rPr>
        <w:t>ry</w:t>
      </w:r>
      <w:r>
        <w:rPr>
          <w:rFonts w:hint="default"/>
          <w:b w:val="0"/>
        </w:rPr>
        <w:t xml:space="preserve"> Slovenskej republiky bol s </w:t>
      </w:r>
      <w:r>
        <w:rPr>
          <w:rFonts w:hint="default"/>
          <w:b w:val="0"/>
        </w:rPr>
        <w:t>úč</w:t>
      </w:r>
      <w:r>
        <w:rPr>
          <w:rFonts w:hint="default"/>
          <w:b w:val="0"/>
        </w:rPr>
        <w:t>innosť</w:t>
      </w:r>
      <w:r>
        <w:rPr>
          <w:rFonts w:hint="default"/>
          <w:b w:val="0"/>
        </w:rPr>
        <w:t>ou od 1. januá</w:t>
      </w:r>
      <w:r>
        <w:rPr>
          <w:rFonts w:hint="default"/>
          <w:b w:val="0"/>
        </w:rPr>
        <w:t>ra 2003 zruš</w:t>
      </w:r>
      <w:r>
        <w:rPr>
          <w:rFonts w:hint="default"/>
          <w:b w:val="0"/>
        </w:rPr>
        <w:t>ený</w:t>
      </w:r>
      <w:r>
        <w:rPr>
          <w:rFonts w:hint="default"/>
          <w:b w:val="0"/>
        </w:rPr>
        <w:t>. Platové</w:t>
      </w:r>
      <w:r>
        <w:rPr>
          <w:rFonts w:hint="default"/>
          <w:b w:val="0"/>
        </w:rPr>
        <w:t xml:space="preserve"> pomery prá</w:t>
      </w:r>
      <w:r>
        <w:rPr>
          <w:rFonts w:hint="default"/>
          <w:b w:val="0"/>
        </w:rPr>
        <w:t>vnych č</w:t>
      </w:r>
      <w:r>
        <w:rPr>
          <w:rFonts w:hint="default"/>
          <w:b w:val="0"/>
        </w:rPr>
        <w:t>akateľ</w:t>
      </w:r>
      <w:r>
        <w:rPr>
          <w:rFonts w:hint="default"/>
          <w:b w:val="0"/>
        </w:rPr>
        <w:t>ov p</w:t>
      </w:r>
      <w:r w:rsidR="005D4CE1">
        <w:rPr>
          <w:rFonts w:hint="default"/>
          <w:b w:val="0"/>
        </w:rPr>
        <w:t>rokuratú</w:t>
      </w:r>
      <w:r w:rsidR="005D4CE1">
        <w:rPr>
          <w:rFonts w:hint="default"/>
          <w:b w:val="0"/>
        </w:rPr>
        <w:t>ry upravuje zá</w:t>
      </w:r>
      <w:r w:rsidR="005D4CE1">
        <w:rPr>
          <w:rFonts w:hint="default"/>
          <w:b w:val="0"/>
        </w:rPr>
        <w:t>kon č</w:t>
      </w:r>
      <w:r w:rsidR="005D4CE1">
        <w:rPr>
          <w:rFonts w:hint="default"/>
          <w:b w:val="0"/>
        </w:rPr>
        <w:t>. 400/2009</w:t>
      </w:r>
      <w:r>
        <w:rPr>
          <w:b w:val="0"/>
        </w:rPr>
        <w:t xml:space="preserve"> Z.</w:t>
      </w:r>
      <w:r w:rsidR="00E177F7">
        <w:rPr>
          <w:b w:val="0"/>
        </w:rPr>
        <w:t xml:space="preserve"> </w:t>
      </w:r>
      <w:r>
        <w:rPr>
          <w:b w:val="0"/>
        </w:rPr>
        <w:t>z. o </w:t>
      </w:r>
      <w:r>
        <w:rPr>
          <w:rFonts w:hint="default"/>
          <w:b w:val="0"/>
        </w:rPr>
        <w:t>š</w:t>
      </w:r>
      <w:r>
        <w:rPr>
          <w:rFonts w:hint="default"/>
          <w:b w:val="0"/>
        </w:rPr>
        <w:t>tá</w:t>
      </w:r>
      <w:r>
        <w:rPr>
          <w:rFonts w:hint="default"/>
          <w:b w:val="0"/>
        </w:rPr>
        <w:t>tnej služ</w:t>
      </w:r>
      <w:r>
        <w:rPr>
          <w:rFonts w:hint="default"/>
          <w:b w:val="0"/>
        </w:rPr>
        <w:t xml:space="preserve">be. </w:t>
      </w:r>
    </w:p>
    <w:p w:rsidR="0038176E" w:rsidP="00913663">
      <w:pPr>
        <w:bidi w:val="0"/>
        <w:jc w:val="both"/>
        <w:rPr>
          <w:rFonts w:ascii="Times New Roman" w:hAnsi="Times New Roman" w:cs="Times New Roman"/>
        </w:rPr>
      </w:pPr>
    </w:p>
    <w:p w:rsidR="004E5C89" w:rsidRPr="007F75AB" w:rsidP="00913663">
      <w:pPr>
        <w:bidi w:val="0"/>
        <w:jc w:val="both"/>
        <w:rPr>
          <w:rFonts w:ascii="Times New Roman" w:hAnsi="Times New Roman" w:cs="Times New Roman"/>
          <w:b/>
          <w:bCs/>
        </w:rPr>
      </w:pPr>
      <w:r w:rsidRPr="007F75AB" w:rsidR="00853194">
        <w:rPr>
          <w:rFonts w:ascii="Times New Roman" w:hAnsi="Times New Roman" w:cs="Times New Roman"/>
          <w:b/>
          <w:bCs/>
        </w:rPr>
        <w:t>K </w:t>
      </w:r>
      <w:r w:rsidR="001115B3">
        <w:rPr>
          <w:rFonts w:ascii="Times New Roman" w:hAnsi="Times New Roman" w:cs="Times New Roman"/>
          <w:b/>
          <w:bCs/>
        </w:rPr>
        <w:t>bodom</w:t>
      </w:r>
      <w:r w:rsidRPr="007F75AB" w:rsidR="00853194">
        <w:rPr>
          <w:rFonts w:ascii="Times New Roman" w:hAnsi="Times New Roman" w:cs="Times New Roman"/>
          <w:b/>
          <w:bCs/>
        </w:rPr>
        <w:t xml:space="preserve"> </w:t>
      </w:r>
      <w:smartTag w:uri="urn:schemas-microsoft-com:office:smarttags" w:element="metricconverter">
        <w:smartTagPr>
          <w:attr w:name="ProductID" w:val="113 a"/>
        </w:smartTagPr>
        <w:r w:rsidRPr="007F75AB" w:rsidR="00853194">
          <w:rPr>
            <w:rFonts w:ascii="Times New Roman" w:hAnsi="Times New Roman" w:cs="Times New Roman"/>
            <w:b/>
            <w:bCs/>
          </w:rPr>
          <w:t>113</w:t>
        </w:r>
        <w:r w:rsidR="001115B3">
          <w:rPr>
            <w:rFonts w:ascii="Times New Roman" w:hAnsi="Times New Roman" w:cs="Times New Roman"/>
            <w:b/>
            <w:bCs/>
          </w:rPr>
          <w:t xml:space="preserve"> a</w:t>
        </w:r>
      </w:smartTag>
      <w:r w:rsidR="001115B3">
        <w:rPr>
          <w:rFonts w:ascii="Times New Roman" w:hAnsi="Times New Roman" w:cs="Times New Roman"/>
          <w:b/>
          <w:bCs/>
        </w:rPr>
        <w:t xml:space="preserve"> 114</w:t>
      </w:r>
      <w:r w:rsidRPr="007F75AB" w:rsidR="007F75AB">
        <w:rPr>
          <w:rFonts w:ascii="Times New Roman" w:hAnsi="Times New Roman" w:cs="Times New Roman"/>
          <w:b/>
          <w:bCs/>
        </w:rPr>
        <w:t xml:space="preserve">: </w:t>
      </w:r>
    </w:p>
    <w:p w:rsidR="004E5C89" w:rsidP="00913663">
      <w:pPr>
        <w:bidi w:val="0"/>
        <w:jc w:val="both"/>
        <w:rPr>
          <w:rFonts w:ascii="Times New Roman" w:hAnsi="Times New Roman" w:cs="Times New Roman"/>
        </w:rPr>
      </w:pPr>
    </w:p>
    <w:p w:rsidR="007F75AB" w:rsidP="00913663">
      <w:pPr>
        <w:pStyle w:val="BodyText"/>
        <w:bidi w:val="0"/>
        <w:ind w:firstLine="397"/>
        <w:jc w:val="left"/>
        <w:rPr>
          <w:rFonts w:hint="default"/>
          <w:b w:val="0"/>
        </w:rPr>
      </w:pPr>
      <w:r>
        <w:rPr>
          <w:b w:val="0"/>
        </w:rPr>
        <w:t>Ide o </w:t>
      </w:r>
      <w:r>
        <w:rPr>
          <w:rFonts w:hint="default"/>
          <w:b w:val="0"/>
        </w:rPr>
        <w:t>legislatí</w:t>
      </w:r>
      <w:r>
        <w:rPr>
          <w:rFonts w:hint="default"/>
          <w:b w:val="0"/>
        </w:rPr>
        <w:t>vno-technickú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pravu, ktorá</w:t>
      </w:r>
      <w:r>
        <w:rPr>
          <w:rFonts w:hint="default"/>
          <w:b w:val="0"/>
        </w:rPr>
        <w:t xml:space="preserve"> sú</w:t>
      </w:r>
      <w:r>
        <w:rPr>
          <w:rFonts w:hint="default"/>
          <w:b w:val="0"/>
        </w:rPr>
        <w:t>visí</w:t>
      </w:r>
      <w:r>
        <w:rPr>
          <w:rFonts w:hint="default"/>
          <w:b w:val="0"/>
        </w:rPr>
        <w:t xml:space="preserve"> so zruš</w:t>
      </w:r>
      <w:r>
        <w:rPr>
          <w:rFonts w:hint="default"/>
          <w:b w:val="0"/>
        </w:rPr>
        <w:t>ení</w:t>
      </w:r>
      <w:r>
        <w:rPr>
          <w:rFonts w:hint="default"/>
          <w:b w:val="0"/>
        </w:rPr>
        <w:t>m  vojens</w:t>
      </w:r>
      <w:r>
        <w:rPr>
          <w:rFonts w:hint="default"/>
          <w:b w:val="0"/>
        </w:rPr>
        <w:t>ký</w:t>
      </w:r>
      <w:r>
        <w:rPr>
          <w:rFonts w:hint="default"/>
          <w:b w:val="0"/>
        </w:rPr>
        <w:t>ch prokuratú</w:t>
      </w:r>
      <w:r>
        <w:rPr>
          <w:rFonts w:hint="default"/>
          <w:b w:val="0"/>
        </w:rPr>
        <w:t>r.</w:t>
      </w:r>
    </w:p>
    <w:p w:rsidR="007F75AB" w:rsidP="00913663">
      <w:pPr>
        <w:pStyle w:val="BodyText"/>
        <w:bidi w:val="0"/>
        <w:jc w:val="left"/>
        <w:rPr>
          <w:b w:val="0"/>
        </w:rPr>
      </w:pPr>
    </w:p>
    <w:p w:rsidR="00212849" w:rsidP="00913663">
      <w:pPr>
        <w:pStyle w:val="BodyText"/>
        <w:bidi w:val="0"/>
        <w:jc w:val="left"/>
        <w:rPr>
          <w:b w:val="0"/>
        </w:rPr>
      </w:pPr>
    </w:p>
    <w:p w:rsidR="00212849" w:rsidP="00913663">
      <w:pPr>
        <w:pStyle w:val="BodyText"/>
        <w:bidi w:val="0"/>
        <w:jc w:val="left"/>
        <w:rPr>
          <w:b w:val="0"/>
        </w:rPr>
      </w:pPr>
    </w:p>
    <w:p w:rsidR="00212849" w:rsidP="00913663">
      <w:pPr>
        <w:pStyle w:val="BodyText"/>
        <w:bidi w:val="0"/>
        <w:jc w:val="left"/>
        <w:rPr>
          <w:b w:val="0"/>
        </w:rPr>
      </w:pPr>
    </w:p>
    <w:p w:rsidR="007F75AB" w:rsidRPr="00435D40" w:rsidP="00913663">
      <w:pPr>
        <w:bidi w:val="0"/>
        <w:jc w:val="both"/>
        <w:rPr>
          <w:rFonts w:ascii="Times New Roman" w:hAnsi="Times New Roman" w:cs="Times New Roman"/>
          <w:b/>
          <w:bCs/>
        </w:rPr>
      </w:pPr>
      <w:r w:rsidRPr="00435D40">
        <w:rPr>
          <w:rFonts w:ascii="Times New Roman" w:hAnsi="Times New Roman" w:cs="Times New Roman"/>
          <w:b/>
          <w:bCs/>
        </w:rPr>
        <w:t xml:space="preserve">K bodu </w:t>
      </w:r>
      <w:r w:rsidR="001115B3">
        <w:rPr>
          <w:rFonts w:ascii="Times New Roman" w:hAnsi="Times New Roman" w:cs="Times New Roman"/>
          <w:b/>
          <w:bCs/>
        </w:rPr>
        <w:t>115</w:t>
      </w:r>
      <w:r w:rsidRPr="00435D40">
        <w:rPr>
          <w:rFonts w:ascii="Times New Roman" w:hAnsi="Times New Roman" w:cs="Times New Roman"/>
          <w:b/>
          <w:bCs/>
        </w:rPr>
        <w:t>:</w:t>
      </w:r>
    </w:p>
    <w:p w:rsidR="007F75AB" w:rsidP="00913663">
      <w:pPr>
        <w:bidi w:val="0"/>
        <w:jc w:val="both"/>
        <w:rPr>
          <w:rFonts w:ascii="Times New Roman" w:hAnsi="Times New Roman" w:cs="Times New Roman"/>
        </w:rPr>
      </w:pPr>
    </w:p>
    <w:p w:rsidR="00435D40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b w:val="0"/>
        </w:rPr>
        <w:t>V </w:t>
      </w:r>
      <w:r>
        <w:rPr>
          <w:rFonts w:hint="default"/>
          <w:b w:val="0"/>
        </w:rPr>
        <w:t>č</w:t>
      </w:r>
      <w:r>
        <w:rPr>
          <w:rFonts w:hint="default"/>
          <w:b w:val="0"/>
        </w:rPr>
        <w:t>ase nadobudnutia úč</w:t>
      </w:r>
      <w:r>
        <w:rPr>
          <w:rFonts w:hint="default"/>
          <w:b w:val="0"/>
        </w:rPr>
        <w:t>innosti 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. 154/2001 Z.z. o </w:t>
      </w:r>
      <w:r>
        <w:rPr>
          <w:rFonts w:hint="default"/>
          <w:b w:val="0"/>
        </w:rPr>
        <w:t>prokurá</w:t>
      </w:r>
      <w:r>
        <w:rPr>
          <w:rFonts w:hint="default"/>
          <w:b w:val="0"/>
        </w:rPr>
        <w:t>toroch a </w:t>
      </w:r>
      <w:r>
        <w:rPr>
          <w:rFonts w:hint="default"/>
          <w:b w:val="0"/>
        </w:rPr>
        <w:t>prá</w:t>
      </w:r>
      <w:r>
        <w:rPr>
          <w:rFonts w:hint="default"/>
          <w:b w:val="0"/>
        </w:rPr>
        <w:t>vnych č</w:t>
      </w:r>
      <w:r>
        <w:rPr>
          <w:rFonts w:hint="default"/>
          <w:b w:val="0"/>
        </w:rPr>
        <w:t>akateľ</w:t>
      </w:r>
      <w:r>
        <w:rPr>
          <w:rFonts w:hint="default"/>
          <w:b w:val="0"/>
        </w:rPr>
        <w:t>och prokuratú</w:t>
      </w:r>
      <w:r>
        <w:rPr>
          <w:rFonts w:hint="default"/>
          <w:b w:val="0"/>
        </w:rPr>
        <w:t>ry eš</w:t>
      </w:r>
      <w:r>
        <w:rPr>
          <w:rFonts w:hint="default"/>
          <w:b w:val="0"/>
        </w:rPr>
        <w:t>te nebol prijatý</w:t>
      </w:r>
      <w:r>
        <w:rPr>
          <w:rFonts w:hint="default"/>
          <w:b w:val="0"/>
        </w:rPr>
        <w:t xml:space="preserve"> zá</w:t>
      </w:r>
      <w:r>
        <w:rPr>
          <w:rFonts w:hint="default"/>
          <w:b w:val="0"/>
        </w:rPr>
        <w:t>kon o </w:t>
      </w:r>
      <w:r>
        <w:rPr>
          <w:rFonts w:hint="default"/>
          <w:b w:val="0"/>
        </w:rPr>
        <w:t>š</w:t>
      </w:r>
      <w:r>
        <w:rPr>
          <w:rFonts w:hint="default"/>
          <w:b w:val="0"/>
        </w:rPr>
        <w:t>tá</w:t>
      </w:r>
      <w:r>
        <w:rPr>
          <w:rFonts w:hint="default"/>
          <w:b w:val="0"/>
        </w:rPr>
        <w:t>tnej služ</w:t>
      </w:r>
      <w:r>
        <w:rPr>
          <w:rFonts w:hint="default"/>
          <w:b w:val="0"/>
        </w:rPr>
        <w:t>be, preto §</w:t>
      </w:r>
      <w:r>
        <w:rPr>
          <w:rFonts w:hint="default"/>
          <w:b w:val="0"/>
        </w:rPr>
        <w:t xml:space="preserve"> 251 ods. 1 ustanovil priamo subsidiá</w:t>
      </w:r>
      <w:r>
        <w:rPr>
          <w:rFonts w:hint="default"/>
          <w:b w:val="0"/>
        </w:rPr>
        <w:t>rnu pô</w:t>
      </w:r>
      <w:r>
        <w:rPr>
          <w:rFonts w:hint="default"/>
          <w:b w:val="0"/>
        </w:rPr>
        <w:t>sobnosť</w:t>
      </w:r>
      <w:r>
        <w:rPr>
          <w:rFonts w:hint="default"/>
          <w:b w:val="0"/>
        </w:rPr>
        <w:t xml:space="preserve"> Zá</w:t>
      </w:r>
      <w:r>
        <w:rPr>
          <w:rFonts w:hint="default"/>
          <w:b w:val="0"/>
        </w:rPr>
        <w:t>konní</w:t>
      </w:r>
      <w:r>
        <w:rPr>
          <w:rFonts w:hint="default"/>
          <w:b w:val="0"/>
        </w:rPr>
        <w:t>ka prá</w:t>
      </w:r>
      <w:r>
        <w:rPr>
          <w:rFonts w:hint="default"/>
          <w:b w:val="0"/>
        </w:rPr>
        <w:t>ce n</w:t>
      </w:r>
      <w:r>
        <w:rPr>
          <w:rFonts w:hint="default"/>
          <w:b w:val="0"/>
        </w:rPr>
        <w:t>a prá</w:t>
      </w:r>
      <w:r>
        <w:rPr>
          <w:rFonts w:hint="default"/>
          <w:b w:val="0"/>
        </w:rPr>
        <w:t>vne vzť</w:t>
      </w:r>
      <w:r>
        <w:rPr>
          <w:rFonts w:hint="default"/>
          <w:b w:val="0"/>
        </w:rPr>
        <w:t>ahy prá</w:t>
      </w:r>
      <w:r>
        <w:rPr>
          <w:rFonts w:hint="default"/>
          <w:b w:val="0"/>
        </w:rPr>
        <w:t>vneho č</w:t>
      </w:r>
      <w:r>
        <w:rPr>
          <w:rFonts w:hint="default"/>
          <w:b w:val="0"/>
        </w:rPr>
        <w:t>akateľ</w:t>
      </w:r>
      <w:r>
        <w:rPr>
          <w:rFonts w:hint="default"/>
          <w:b w:val="0"/>
        </w:rPr>
        <w:t>a prokuratú</w:t>
      </w:r>
      <w:r>
        <w:rPr>
          <w:rFonts w:hint="default"/>
          <w:b w:val="0"/>
        </w:rPr>
        <w:t>ry, ktoré</w:t>
      </w:r>
      <w:r>
        <w:rPr>
          <w:rFonts w:hint="default"/>
          <w:b w:val="0"/>
        </w:rPr>
        <w:t xml:space="preserve"> nie sú</w:t>
      </w:r>
      <w:r>
        <w:rPr>
          <w:rFonts w:hint="default"/>
          <w:b w:val="0"/>
        </w:rPr>
        <w:t xml:space="preserve"> upravené</w:t>
      </w:r>
      <w:r>
        <w:rPr>
          <w:rFonts w:hint="default"/>
          <w:b w:val="0"/>
        </w:rPr>
        <w:t xml:space="preserve"> tý</w:t>
      </w:r>
      <w:r>
        <w:rPr>
          <w:rFonts w:hint="default"/>
          <w:b w:val="0"/>
        </w:rPr>
        <w:t>mto zá</w:t>
      </w:r>
      <w:r>
        <w:rPr>
          <w:rFonts w:hint="default"/>
          <w:b w:val="0"/>
        </w:rPr>
        <w:t>konom, a to dovtedy, ký</w:t>
      </w:r>
      <w:r>
        <w:rPr>
          <w:rFonts w:hint="default"/>
          <w:b w:val="0"/>
        </w:rPr>
        <w:t>m osobitný</w:t>
      </w:r>
      <w:r>
        <w:rPr>
          <w:rFonts w:hint="default"/>
          <w:b w:val="0"/>
        </w:rPr>
        <w:t xml:space="preserve"> zá</w:t>
      </w:r>
      <w:r>
        <w:rPr>
          <w:rFonts w:hint="default"/>
          <w:b w:val="0"/>
        </w:rPr>
        <w:t>kon neustanoví</w:t>
      </w:r>
      <w:r>
        <w:rPr>
          <w:rFonts w:hint="default"/>
          <w:b w:val="0"/>
        </w:rPr>
        <w:t xml:space="preserve"> inak. V </w:t>
      </w:r>
      <w:r>
        <w:rPr>
          <w:rFonts w:hint="default"/>
          <w:b w:val="0"/>
        </w:rPr>
        <w:t>súč</w:t>
      </w:r>
      <w:r>
        <w:rPr>
          <w:rFonts w:hint="default"/>
          <w:b w:val="0"/>
        </w:rPr>
        <w:t>asnosti je tá</w:t>
      </w:r>
      <w:r>
        <w:rPr>
          <w:rFonts w:hint="default"/>
          <w:b w:val="0"/>
        </w:rPr>
        <w:t>to prá</w:t>
      </w:r>
      <w:r>
        <w:rPr>
          <w:rFonts w:hint="default"/>
          <w:b w:val="0"/>
        </w:rPr>
        <w:t>vna ú</w:t>
      </w:r>
      <w:r>
        <w:rPr>
          <w:rFonts w:hint="default"/>
          <w:b w:val="0"/>
        </w:rPr>
        <w:t>prav</w:t>
      </w:r>
      <w:r w:rsidR="001115B3">
        <w:rPr>
          <w:rFonts w:hint="default"/>
          <w:b w:val="0"/>
        </w:rPr>
        <w:t>a  prekonaná</w:t>
      </w:r>
      <w:r w:rsidR="001115B3">
        <w:rPr>
          <w:rFonts w:hint="default"/>
          <w:b w:val="0"/>
        </w:rPr>
        <w:t>, pretož</w:t>
      </w:r>
      <w:r w:rsidR="001115B3">
        <w:rPr>
          <w:rFonts w:hint="default"/>
          <w:b w:val="0"/>
        </w:rPr>
        <w:t>e §</w:t>
      </w:r>
      <w:r w:rsidR="001115B3">
        <w:rPr>
          <w:rFonts w:hint="default"/>
          <w:b w:val="0"/>
        </w:rPr>
        <w:t xml:space="preserve"> 2 ods. 3 zá</w:t>
      </w:r>
      <w:r w:rsidR="001115B3">
        <w:rPr>
          <w:rFonts w:hint="default"/>
          <w:b w:val="0"/>
        </w:rPr>
        <w:t>kona  č.</w:t>
      </w:r>
      <w:r w:rsidR="009174CD">
        <w:rPr>
          <w:b w:val="0"/>
        </w:rPr>
        <w:t> </w:t>
      </w:r>
      <w:r w:rsidR="001115B3">
        <w:rPr>
          <w:b w:val="0"/>
        </w:rPr>
        <w:t xml:space="preserve"> 400/2009 </w:t>
      </w:r>
      <w:r>
        <w:rPr>
          <w:b w:val="0"/>
        </w:rPr>
        <w:t xml:space="preserve"> Z.z. o </w:t>
      </w:r>
      <w:r>
        <w:rPr>
          <w:rFonts w:hint="default"/>
          <w:b w:val="0"/>
        </w:rPr>
        <w:t>š</w:t>
      </w:r>
      <w:r>
        <w:rPr>
          <w:rFonts w:hint="default"/>
          <w:b w:val="0"/>
        </w:rPr>
        <w:t>tá</w:t>
      </w:r>
      <w:r>
        <w:rPr>
          <w:rFonts w:hint="default"/>
          <w:b w:val="0"/>
        </w:rPr>
        <w:t>tnej služ</w:t>
      </w:r>
      <w:r>
        <w:rPr>
          <w:rFonts w:hint="default"/>
          <w:b w:val="0"/>
        </w:rPr>
        <w:t xml:space="preserve">be ustanovuje, </w:t>
      </w:r>
      <w:r>
        <w:rPr>
          <w:rFonts w:hint="default"/>
          <w:b w:val="0"/>
        </w:rPr>
        <w:t>ž</w:t>
      </w:r>
      <w:r>
        <w:rPr>
          <w:rFonts w:hint="default"/>
          <w:b w:val="0"/>
        </w:rPr>
        <w:t>e prá</w:t>
      </w:r>
      <w:r>
        <w:rPr>
          <w:rFonts w:hint="default"/>
          <w:b w:val="0"/>
        </w:rPr>
        <w:t>vne vzť</w:t>
      </w:r>
      <w:r>
        <w:rPr>
          <w:rFonts w:hint="default"/>
          <w:b w:val="0"/>
        </w:rPr>
        <w:t>ahy prá</w:t>
      </w:r>
      <w:r>
        <w:rPr>
          <w:rFonts w:hint="default"/>
          <w:b w:val="0"/>
        </w:rPr>
        <w:t>vneho č</w:t>
      </w:r>
      <w:r>
        <w:rPr>
          <w:rFonts w:hint="default"/>
          <w:b w:val="0"/>
        </w:rPr>
        <w:t>akateľ</w:t>
      </w:r>
      <w:r>
        <w:rPr>
          <w:rFonts w:hint="default"/>
          <w:b w:val="0"/>
        </w:rPr>
        <w:t>a prokuratú</w:t>
      </w:r>
      <w:r>
        <w:rPr>
          <w:rFonts w:hint="default"/>
          <w:b w:val="0"/>
        </w:rPr>
        <w:t>ry sa spravujú</w:t>
      </w:r>
      <w:r>
        <w:rPr>
          <w:rFonts w:hint="default"/>
          <w:b w:val="0"/>
        </w:rPr>
        <w:t xml:space="preserve"> tý</w:t>
      </w:r>
      <w:r>
        <w:rPr>
          <w:rFonts w:hint="default"/>
          <w:b w:val="0"/>
        </w:rPr>
        <w:t>mto zá</w:t>
      </w:r>
      <w:r>
        <w:rPr>
          <w:rFonts w:hint="default"/>
          <w:b w:val="0"/>
        </w:rPr>
        <w:t>konom, ak osobitný</w:t>
      </w:r>
      <w:r>
        <w:rPr>
          <w:rFonts w:hint="default"/>
          <w:b w:val="0"/>
        </w:rPr>
        <w:t xml:space="preserve"> zá</w:t>
      </w:r>
      <w:r>
        <w:rPr>
          <w:rFonts w:hint="default"/>
          <w:b w:val="0"/>
        </w:rPr>
        <w:t>kon neustanovuje inak.</w:t>
      </w:r>
    </w:p>
    <w:p w:rsidR="00B120C3" w:rsidP="00913663">
      <w:pPr>
        <w:pStyle w:val="BodyText"/>
        <w:bidi w:val="0"/>
        <w:jc w:val="left"/>
        <w:rPr>
          <w:b w:val="0"/>
        </w:rPr>
      </w:pPr>
    </w:p>
    <w:p w:rsidR="00435D40" w:rsidRPr="00B120C3" w:rsidP="00913663">
      <w:pPr>
        <w:pStyle w:val="BodyText"/>
        <w:bidi w:val="0"/>
        <w:jc w:val="left"/>
        <w:rPr>
          <w:bCs w:val="0"/>
        </w:rPr>
      </w:pPr>
      <w:r w:rsidRPr="00B120C3" w:rsidR="00B120C3">
        <w:rPr>
          <w:bCs w:val="0"/>
        </w:rPr>
        <w:t>K bodu 116:</w:t>
      </w:r>
    </w:p>
    <w:p w:rsidR="00B120C3" w:rsidP="00913663">
      <w:pPr>
        <w:pStyle w:val="BodyText"/>
        <w:bidi w:val="0"/>
        <w:jc w:val="left"/>
        <w:rPr>
          <w:b w:val="0"/>
        </w:rPr>
      </w:pPr>
    </w:p>
    <w:p w:rsidR="00FF34AF" w:rsidP="00913663">
      <w:pPr>
        <w:pStyle w:val="BodyText"/>
        <w:bidi w:val="0"/>
        <w:jc w:val="both"/>
        <w:rPr>
          <w:b w:val="0"/>
        </w:rPr>
      </w:pPr>
      <w:r w:rsidR="00B120C3">
        <w:rPr>
          <w:b w:val="0"/>
        </w:rPr>
        <w:tab/>
      </w:r>
      <w:r w:rsidR="00720D92">
        <w:rPr>
          <w:rFonts w:hint="default"/>
          <w:b w:val="0"/>
        </w:rPr>
        <w:t>Úč</w:t>
      </w:r>
      <w:r w:rsidR="00720D92">
        <w:rPr>
          <w:rFonts w:hint="default"/>
          <w:b w:val="0"/>
        </w:rPr>
        <w:t>elom navrhované</w:t>
      </w:r>
      <w:r w:rsidR="00720D92">
        <w:rPr>
          <w:rFonts w:hint="default"/>
          <w:b w:val="0"/>
        </w:rPr>
        <w:t xml:space="preserve">ho znenia </w:t>
      </w:r>
      <w:r w:rsidR="00B120C3">
        <w:rPr>
          <w:rFonts w:hint="default"/>
          <w:b w:val="0"/>
        </w:rPr>
        <w:t xml:space="preserve"> §</w:t>
      </w:r>
      <w:r w:rsidR="00B120C3">
        <w:rPr>
          <w:rFonts w:hint="default"/>
          <w:b w:val="0"/>
        </w:rPr>
        <w:t xml:space="preserve"> 251 ods. 2</w:t>
      </w:r>
      <w:r w:rsidR="00720D92">
        <w:rPr>
          <w:rFonts w:hint="default"/>
          <w:b w:val="0"/>
        </w:rPr>
        <w:t xml:space="preserve"> je zdô</w:t>
      </w:r>
      <w:r w:rsidR="00720D92">
        <w:rPr>
          <w:rFonts w:hint="default"/>
          <w:b w:val="0"/>
        </w:rPr>
        <w:t>razniť</w:t>
      </w:r>
      <w:r w:rsidR="00720D92">
        <w:rPr>
          <w:rFonts w:hint="default"/>
          <w:b w:val="0"/>
        </w:rPr>
        <w:t xml:space="preserve"> novú</w:t>
      </w:r>
      <w:r w:rsidR="00720D92">
        <w:rPr>
          <w:rFonts w:hint="default"/>
          <w:b w:val="0"/>
        </w:rPr>
        <w:t xml:space="preserve"> funkciu asistenta prokurá</w:t>
      </w:r>
      <w:r w:rsidR="00720D92">
        <w:rPr>
          <w:rFonts w:hint="default"/>
          <w:b w:val="0"/>
        </w:rPr>
        <w:t>tora.</w:t>
      </w:r>
      <w:r w:rsidR="006A4C20">
        <w:rPr>
          <w:rFonts w:hint="default"/>
          <w:b w:val="0"/>
        </w:rPr>
        <w:t xml:space="preserve"> Asistent prokurá</w:t>
      </w:r>
      <w:r w:rsidR="006A4C20">
        <w:rPr>
          <w:rFonts w:hint="default"/>
          <w:b w:val="0"/>
        </w:rPr>
        <w:t>tora bude vykoná</w:t>
      </w:r>
      <w:r w:rsidR="006A4C20">
        <w:rPr>
          <w:rFonts w:hint="default"/>
          <w:b w:val="0"/>
        </w:rPr>
        <w:t>vať</w:t>
      </w:r>
      <w:r w:rsidR="006A4C20">
        <w:rPr>
          <w:rFonts w:hint="default"/>
          <w:b w:val="0"/>
        </w:rPr>
        <w:t xml:space="preserve"> svoj</w:t>
      </w:r>
      <w:r w:rsidR="006A4C20">
        <w:rPr>
          <w:rFonts w:hint="default"/>
          <w:b w:val="0"/>
        </w:rPr>
        <w:t>u funkciu v </w:t>
      </w:r>
      <w:r w:rsidR="006A4C20">
        <w:rPr>
          <w:rFonts w:hint="default"/>
          <w:b w:val="0"/>
        </w:rPr>
        <w:t>š</w:t>
      </w:r>
      <w:r w:rsidR="006A4C20">
        <w:rPr>
          <w:rFonts w:hint="default"/>
          <w:b w:val="0"/>
        </w:rPr>
        <w:t>tá</w:t>
      </w:r>
      <w:r w:rsidR="006A4C20">
        <w:rPr>
          <w:rFonts w:hint="default"/>
          <w:b w:val="0"/>
        </w:rPr>
        <w:t xml:space="preserve">tnozamestnaneckom </w:t>
      </w:r>
      <w:r w:rsidR="00FA4536">
        <w:rPr>
          <w:rFonts w:hint="default"/>
          <w:b w:val="0"/>
        </w:rPr>
        <w:t>pomere, na ktorý</w:t>
      </w:r>
      <w:r w:rsidR="00FA4536">
        <w:rPr>
          <w:rFonts w:hint="default"/>
          <w:b w:val="0"/>
        </w:rPr>
        <w:t xml:space="preserve"> sa bude vzť</w:t>
      </w:r>
      <w:r w:rsidR="00FA4536">
        <w:rPr>
          <w:rFonts w:hint="default"/>
          <w:b w:val="0"/>
        </w:rPr>
        <w:t>ahovať</w:t>
      </w:r>
      <w:r w:rsidR="00FA4536">
        <w:rPr>
          <w:rFonts w:hint="default"/>
          <w:b w:val="0"/>
        </w:rPr>
        <w:t xml:space="preserve"> zá</w:t>
      </w:r>
      <w:r w:rsidR="00FA4536">
        <w:rPr>
          <w:rFonts w:hint="default"/>
          <w:b w:val="0"/>
        </w:rPr>
        <w:t>kon č</w:t>
      </w:r>
      <w:r w:rsidR="00FA4536">
        <w:rPr>
          <w:rFonts w:hint="default"/>
          <w:b w:val="0"/>
        </w:rPr>
        <w:t>. 400/2009 Z.</w:t>
      </w:r>
      <w:r w:rsidR="00CA4F5E">
        <w:rPr>
          <w:b w:val="0"/>
        </w:rPr>
        <w:t xml:space="preserve"> </w:t>
      </w:r>
      <w:r w:rsidR="00FA4536">
        <w:rPr>
          <w:b w:val="0"/>
        </w:rPr>
        <w:t>z. o </w:t>
      </w:r>
      <w:r w:rsidR="00FA4536">
        <w:rPr>
          <w:rFonts w:hint="default"/>
          <w:b w:val="0"/>
        </w:rPr>
        <w:t>š</w:t>
      </w:r>
      <w:r w:rsidR="00FA4536">
        <w:rPr>
          <w:rFonts w:hint="default"/>
          <w:b w:val="0"/>
        </w:rPr>
        <w:t>tá</w:t>
      </w:r>
      <w:r w:rsidR="00FA4536">
        <w:rPr>
          <w:rFonts w:hint="default"/>
          <w:b w:val="0"/>
        </w:rPr>
        <w:t>tnej služ</w:t>
      </w:r>
      <w:r w:rsidR="00FA4536">
        <w:rPr>
          <w:rFonts w:hint="default"/>
          <w:b w:val="0"/>
        </w:rPr>
        <w:t>be.</w:t>
      </w:r>
      <w:r w:rsidR="00F95CA4">
        <w:rPr>
          <w:b w:val="0"/>
        </w:rPr>
        <w:t xml:space="preserve"> </w:t>
      </w:r>
      <w:r w:rsidR="00D742B3">
        <w:rPr>
          <w:rFonts w:hint="default"/>
          <w:b w:val="0"/>
        </w:rPr>
        <w:t>So zreteľ</w:t>
      </w:r>
      <w:r w:rsidR="00D742B3">
        <w:rPr>
          <w:rFonts w:hint="default"/>
          <w:b w:val="0"/>
        </w:rPr>
        <w:t>om na charakter takejto funkcie asistent</w:t>
      </w:r>
      <w:r w:rsidR="00B01F57">
        <w:rPr>
          <w:b w:val="0"/>
        </w:rPr>
        <w:t xml:space="preserve">om </w:t>
      </w:r>
      <w:r w:rsidR="00D742B3">
        <w:rPr>
          <w:rFonts w:hint="default"/>
          <w:b w:val="0"/>
        </w:rPr>
        <w:t xml:space="preserve"> prokurá</w:t>
      </w:r>
      <w:r w:rsidR="00D742B3">
        <w:rPr>
          <w:rFonts w:hint="default"/>
          <w:b w:val="0"/>
        </w:rPr>
        <w:t xml:space="preserve">tora </w:t>
      </w:r>
      <w:r w:rsidR="00B01F57">
        <w:rPr>
          <w:rFonts w:hint="default"/>
          <w:b w:val="0"/>
        </w:rPr>
        <w:t>bude mô</w:t>
      </w:r>
      <w:r w:rsidR="00B01F57">
        <w:rPr>
          <w:rFonts w:hint="default"/>
          <w:b w:val="0"/>
        </w:rPr>
        <w:t>cť</w:t>
      </w:r>
      <w:r w:rsidR="00B01F57">
        <w:rPr>
          <w:rFonts w:hint="default"/>
          <w:b w:val="0"/>
        </w:rPr>
        <w:t xml:space="preserve"> byť</w:t>
      </w:r>
      <w:r w:rsidR="00B01F57">
        <w:rPr>
          <w:rFonts w:hint="default"/>
          <w:b w:val="0"/>
        </w:rPr>
        <w:t xml:space="preserve"> iba ten </w:t>
      </w:r>
      <w:r w:rsidR="00F95CA4">
        <w:rPr>
          <w:b w:val="0"/>
        </w:rPr>
        <w:t xml:space="preserve"> </w:t>
      </w:r>
      <w:r w:rsidR="00B01F57">
        <w:rPr>
          <w:rFonts w:hint="default"/>
          <w:b w:val="0"/>
        </w:rPr>
        <w:t>š</w:t>
      </w:r>
      <w:r w:rsidR="00B01F57">
        <w:rPr>
          <w:rFonts w:hint="default"/>
          <w:b w:val="0"/>
        </w:rPr>
        <w:t>tá</w:t>
      </w:r>
      <w:r w:rsidR="00B01F57">
        <w:rPr>
          <w:rFonts w:hint="default"/>
          <w:b w:val="0"/>
        </w:rPr>
        <w:t>tny obč</w:t>
      </w:r>
      <w:r w:rsidR="00B01F57">
        <w:rPr>
          <w:rFonts w:hint="default"/>
          <w:b w:val="0"/>
        </w:rPr>
        <w:t>an Slovenskej republiky, ktorý</w:t>
      </w:r>
      <w:r w:rsidR="00B01F57">
        <w:rPr>
          <w:rFonts w:hint="default"/>
          <w:b w:val="0"/>
        </w:rPr>
        <w:t xml:space="preserve"> má</w:t>
      </w:r>
      <w:r w:rsidR="00B01F57">
        <w:rPr>
          <w:rFonts w:hint="default"/>
          <w:b w:val="0"/>
        </w:rPr>
        <w:t xml:space="preserve"> </w:t>
      </w:r>
      <w:r w:rsidR="00F95CA4">
        <w:rPr>
          <w:rFonts w:hint="default"/>
          <w:b w:val="0"/>
        </w:rPr>
        <w:t>vysokoš</w:t>
      </w:r>
      <w:r w:rsidR="00F95CA4">
        <w:rPr>
          <w:rFonts w:hint="default"/>
          <w:b w:val="0"/>
        </w:rPr>
        <w:t>kolské</w:t>
      </w:r>
      <w:r w:rsidR="00F95CA4">
        <w:rPr>
          <w:rFonts w:hint="default"/>
          <w:b w:val="0"/>
        </w:rPr>
        <w:t xml:space="preserve"> </w:t>
      </w:r>
      <w:r w:rsidR="00F95CA4">
        <w:rPr>
          <w:rFonts w:hint="default"/>
          <w:b w:val="0"/>
        </w:rPr>
        <w:t>prá</w:t>
      </w:r>
      <w:r w:rsidR="00F95CA4">
        <w:rPr>
          <w:rFonts w:hint="default"/>
          <w:b w:val="0"/>
        </w:rPr>
        <w:t>vnické</w:t>
      </w:r>
      <w:r w:rsidR="00F95CA4">
        <w:rPr>
          <w:rFonts w:hint="default"/>
          <w:b w:val="0"/>
        </w:rPr>
        <w:t xml:space="preserve"> vzdelanie minimá</w:t>
      </w:r>
      <w:r w:rsidR="00F95CA4">
        <w:rPr>
          <w:rFonts w:hint="default"/>
          <w:b w:val="0"/>
        </w:rPr>
        <w:t>lne prvé</w:t>
      </w:r>
      <w:r w:rsidR="00F95CA4">
        <w:rPr>
          <w:rFonts w:hint="default"/>
          <w:b w:val="0"/>
        </w:rPr>
        <w:t>ho stupň</w:t>
      </w:r>
      <w:r w:rsidR="00F95CA4">
        <w:rPr>
          <w:rFonts w:hint="default"/>
          <w:b w:val="0"/>
        </w:rPr>
        <w:t xml:space="preserve">a.  </w:t>
      </w:r>
      <w:r>
        <w:rPr>
          <w:rFonts w:hint="default"/>
          <w:b w:val="0"/>
        </w:rPr>
        <w:t xml:space="preserve"> Ostatné</w:t>
      </w:r>
      <w:r w:rsidR="00B01F57">
        <w:rPr>
          <w:b w:val="0"/>
        </w:rPr>
        <w:t xml:space="preserve"> podmienky na vymenovanie do</w:t>
      </w:r>
      <w:r>
        <w:rPr>
          <w:rFonts w:hint="default"/>
          <w:b w:val="0"/>
        </w:rPr>
        <w:t xml:space="preserve"> š</w:t>
      </w:r>
      <w:r>
        <w:rPr>
          <w:rFonts w:hint="default"/>
          <w:b w:val="0"/>
        </w:rPr>
        <w:t>tá</w:t>
      </w:r>
      <w:r>
        <w:rPr>
          <w:rFonts w:hint="default"/>
          <w:b w:val="0"/>
        </w:rPr>
        <w:t>tnej služ</w:t>
      </w:r>
      <w:r>
        <w:rPr>
          <w:rFonts w:hint="default"/>
          <w:b w:val="0"/>
        </w:rPr>
        <w:t xml:space="preserve">by </w:t>
      </w:r>
      <w:r w:rsidR="00B01F57">
        <w:rPr>
          <w:rFonts w:hint="default"/>
          <w:b w:val="0"/>
        </w:rPr>
        <w:t>ustanovuje zá</w:t>
      </w:r>
      <w:r w:rsidR="00B01F57">
        <w:rPr>
          <w:rFonts w:hint="default"/>
          <w:b w:val="0"/>
        </w:rPr>
        <w:t>kon č</w:t>
      </w:r>
      <w:r w:rsidR="00B01F57">
        <w:rPr>
          <w:rFonts w:hint="default"/>
          <w:b w:val="0"/>
        </w:rPr>
        <w:t>. 400/2009 Z.</w:t>
      </w:r>
      <w:r w:rsidR="00CA4F5E">
        <w:rPr>
          <w:b w:val="0"/>
        </w:rPr>
        <w:t xml:space="preserve"> </w:t>
      </w:r>
      <w:r w:rsidR="00B01F57">
        <w:rPr>
          <w:b w:val="0"/>
        </w:rPr>
        <w:t>z. o </w:t>
      </w:r>
      <w:r w:rsidR="00B01F57">
        <w:rPr>
          <w:rFonts w:hint="default"/>
          <w:b w:val="0"/>
        </w:rPr>
        <w:t>š</w:t>
      </w:r>
      <w:r w:rsidR="00B01F57">
        <w:rPr>
          <w:rFonts w:hint="default"/>
          <w:b w:val="0"/>
        </w:rPr>
        <w:t>tá</w:t>
      </w:r>
      <w:r w:rsidR="00B01F57">
        <w:rPr>
          <w:rFonts w:hint="default"/>
          <w:b w:val="0"/>
        </w:rPr>
        <w:t>tnej služ</w:t>
      </w:r>
      <w:r w:rsidR="00B01F57">
        <w:rPr>
          <w:rFonts w:hint="default"/>
          <w:b w:val="0"/>
        </w:rPr>
        <w:t>be.</w:t>
      </w:r>
      <w:r w:rsidR="00981A45">
        <w:rPr>
          <w:b w:val="0"/>
        </w:rPr>
        <w:t xml:space="preserve"> </w:t>
      </w:r>
    </w:p>
    <w:p w:rsidR="00FF34AF" w:rsidP="00913663">
      <w:pPr>
        <w:pStyle w:val="BodyText"/>
        <w:bidi w:val="0"/>
        <w:jc w:val="both"/>
        <w:rPr>
          <w:b w:val="0"/>
        </w:rPr>
      </w:pPr>
    </w:p>
    <w:p w:rsidR="00B120C3" w:rsidRPr="007D0737" w:rsidP="00913663">
      <w:pPr>
        <w:pStyle w:val="BodyText"/>
        <w:bidi w:val="0"/>
        <w:ind w:firstLine="397"/>
        <w:jc w:val="both"/>
        <w:rPr>
          <w:b w:val="0"/>
        </w:rPr>
      </w:pPr>
      <w:r w:rsidR="00981A45">
        <w:rPr>
          <w:rFonts w:hint="default"/>
          <w:b w:val="0"/>
        </w:rPr>
        <w:t>Predpokladá</w:t>
      </w:r>
      <w:r w:rsidR="00981A45">
        <w:rPr>
          <w:rFonts w:hint="default"/>
          <w:b w:val="0"/>
        </w:rPr>
        <w:t xml:space="preserve"> sa, ž</w:t>
      </w:r>
      <w:r w:rsidR="00981A45">
        <w:rPr>
          <w:rFonts w:hint="default"/>
          <w:b w:val="0"/>
        </w:rPr>
        <w:t>e asistent prokurá</w:t>
      </w:r>
      <w:r w:rsidR="00981A45">
        <w:rPr>
          <w:rFonts w:hint="default"/>
          <w:b w:val="0"/>
        </w:rPr>
        <w:t xml:space="preserve">tora bude </w:t>
      </w:r>
      <w:r w:rsidR="003B0341">
        <w:rPr>
          <w:rFonts w:hint="default"/>
          <w:b w:val="0"/>
        </w:rPr>
        <w:t>mať</w:t>
      </w:r>
      <w:r w:rsidR="003B0341">
        <w:rPr>
          <w:rFonts w:hint="default"/>
          <w:b w:val="0"/>
        </w:rPr>
        <w:t xml:space="preserve"> oprá</w:t>
      </w:r>
      <w:r w:rsidR="003B0341">
        <w:rPr>
          <w:rFonts w:hint="default"/>
          <w:b w:val="0"/>
        </w:rPr>
        <w:t>vnenie vykoná</w:t>
      </w:r>
      <w:r w:rsidR="003B0341">
        <w:rPr>
          <w:rFonts w:hint="default"/>
          <w:b w:val="0"/>
        </w:rPr>
        <w:t>vať</w:t>
      </w:r>
      <w:r w:rsidR="003B0341">
        <w:rPr>
          <w:rFonts w:hint="default"/>
          <w:b w:val="0"/>
        </w:rPr>
        <w:t xml:space="preserve"> aj jednodu</w:t>
      </w:r>
      <w:r w:rsidR="00E5057C">
        <w:rPr>
          <w:rFonts w:hint="default"/>
          <w:b w:val="0"/>
        </w:rPr>
        <w:t>ché</w:t>
      </w:r>
      <w:r w:rsidR="00E5057C">
        <w:rPr>
          <w:rFonts w:hint="default"/>
          <w:b w:val="0"/>
        </w:rPr>
        <w:t xml:space="preserve"> ú</w:t>
      </w:r>
      <w:r w:rsidR="00E5057C">
        <w:rPr>
          <w:rFonts w:hint="default"/>
          <w:b w:val="0"/>
        </w:rPr>
        <w:t>kony prokurá</w:t>
      </w:r>
      <w:r w:rsidR="00E5057C">
        <w:rPr>
          <w:rFonts w:hint="default"/>
          <w:b w:val="0"/>
        </w:rPr>
        <w:t xml:space="preserve">tora. </w:t>
      </w:r>
      <w:r w:rsidR="00E5057C">
        <w:rPr>
          <w:rFonts w:hint="default"/>
          <w:b w:val="0"/>
        </w:rPr>
        <w:t>Generá</w:t>
      </w:r>
      <w:r w:rsidR="00E5057C">
        <w:rPr>
          <w:rFonts w:hint="default"/>
          <w:b w:val="0"/>
        </w:rPr>
        <w:t>lny prokurá</w:t>
      </w:r>
      <w:r w:rsidR="00E5057C">
        <w:rPr>
          <w:rFonts w:hint="default"/>
          <w:b w:val="0"/>
        </w:rPr>
        <w:t>tor</w:t>
      </w:r>
      <w:r w:rsidR="007D0737">
        <w:rPr>
          <w:rFonts w:hint="default"/>
          <w:b w:val="0"/>
        </w:rPr>
        <w:t xml:space="preserve"> určí</w:t>
      </w:r>
      <w:r w:rsidR="007D0737">
        <w:rPr>
          <w:rFonts w:hint="default"/>
          <w:b w:val="0"/>
        </w:rPr>
        <w:t xml:space="preserve"> konkré</w:t>
      </w:r>
      <w:r w:rsidR="007D0737">
        <w:rPr>
          <w:rFonts w:hint="default"/>
          <w:b w:val="0"/>
        </w:rPr>
        <w:t xml:space="preserve">tne </w:t>
      </w:r>
      <w:r w:rsidR="00E5057C">
        <w:rPr>
          <w:rFonts w:hint="default"/>
          <w:b w:val="0"/>
        </w:rPr>
        <w:t>ú</w:t>
      </w:r>
      <w:r w:rsidR="00E5057C">
        <w:rPr>
          <w:rFonts w:hint="default"/>
          <w:b w:val="0"/>
        </w:rPr>
        <w:t>kony</w:t>
      </w:r>
      <w:r w:rsidR="007D0737">
        <w:rPr>
          <w:b w:val="0"/>
        </w:rPr>
        <w:t xml:space="preserve"> v </w:t>
      </w:r>
      <w:r w:rsidR="007D0737">
        <w:rPr>
          <w:rFonts w:hint="default"/>
          <w:b w:val="0"/>
        </w:rPr>
        <w:t>prá</w:t>
      </w:r>
      <w:r w:rsidR="007D0737">
        <w:rPr>
          <w:rFonts w:hint="default"/>
          <w:b w:val="0"/>
        </w:rPr>
        <w:t>vnom akte, ktorý</w:t>
      </w:r>
      <w:r w:rsidR="007D0737">
        <w:rPr>
          <w:rFonts w:hint="default"/>
          <w:b w:val="0"/>
        </w:rPr>
        <w:t xml:space="preserve"> sa uverejní</w:t>
      </w:r>
      <w:r w:rsidR="007D0737">
        <w:rPr>
          <w:rFonts w:hint="default"/>
          <w:b w:val="0"/>
        </w:rPr>
        <w:t xml:space="preserve"> v </w:t>
      </w:r>
      <w:r w:rsidR="007D0737">
        <w:rPr>
          <w:rFonts w:hint="default"/>
          <w:b w:val="0"/>
        </w:rPr>
        <w:t>Zbierke zá</w:t>
      </w:r>
      <w:r w:rsidR="007D0737">
        <w:rPr>
          <w:rFonts w:hint="default"/>
          <w:b w:val="0"/>
        </w:rPr>
        <w:t>konov Slovenskej republiky. Rovnaký</w:t>
      </w:r>
      <w:r w:rsidR="007D0737">
        <w:rPr>
          <w:rFonts w:hint="default"/>
          <w:b w:val="0"/>
        </w:rPr>
        <w:t xml:space="preserve"> postup je zvolený</w:t>
      </w:r>
      <w:r w:rsidR="007D0737">
        <w:rPr>
          <w:rFonts w:hint="default"/>
          <w:b w:val="0"/>
        </w:rPr>
        <w:t xml:space="preserve"> aj vo vzť</w:t>
      </w:r>
      <w:r w:rsidR="007D0737">
        <w:rPr>
          <w:rFonts w:hint="default"/>
          <w:b w:val="0"/>
        </w:rPr>
        <w:t>ahu k </w:t>
      </w:r>
      <w:r w:rsidR="007D0737">
        <w:rPr>
          <w:rFonts w:hint="default"/>
          <w:b w:val="0"/>
        </w:rPr>
        <w:t>prá</w:t>
      </w:r>
      <w:r w:rsidR="007D0737">
        <w:rPr>
          <w:rFonts w:hint="default"/>
          <w:b w:val="0"/>
        </w:rPr>
        <w:t>vnym č</w:t>
      </w:r>
      <w:r w:rsidR="007D0737">
        <w:rPr>
          <w:rFonts w:hint="default"/>
          <w:b w:val="0"/>
        </w:rPr>
        <w:t>akateľ</w:t>
      </w:r>
      <w:r w:rsidR="007D0737">
        <w:rPr>
          <w:rFonts w:hint="default"/>
          <w:b w:val="0"/>
        </w:rPr>
        <w:t>om prokuratú</w:t>
      </w:r>
      <w:r w:rsidR="007D0737">
        <w:rPr>
          <w:rFonts w:hint="default"/>
          <w:b w:val="0"/>
        </w:rPr>
        <w:t>ry.</w:t>
      </w:r>
      <w:r w:rsidR="005C74C8">
        <w:rPr>
          <w:rFonts w:hint="default"/>
          <w:b w:val="0"/>
        </w:rPr>
        <w:t xml:space="preserve"> Rozsah tý</w:t>
      </w:r>
      <w:r w:rsidR="005C74C8">
        <w:rPr>
          <w:rFonts w:hint="default"/>
          <w:b w:val="0"/>
        </w:rPr>
        <w:t>chto ú</w:t>
      </w:r>
      <w:r w:rsidR="005C74C8">
        <w:rPr>
          <w:rFonts w:hint="default"/>
          <w:b w:val="0"/>
        </w:rPr>
        <w:t>konov ustanovuje s</w:t>
      </w:r>
      <w:r w:rsidR="007D0737">
        <w:rPr>
          <w:rFonts w:hint="default"/>
          <w:b w:val="0"/>
        </w:rPr>
        <w:t>mernica generá</w:t>
      </w:r>
      <w:r w:rsidR="007D0737">
        <w:rPr>
          <w:rFonts w:hint="default"/>
          <w:b w:val="0"/>
        </w:rPr>
        <w:t>lneho prokurá</w:t>
      </w:r>
      <w:r w:rsidR="007D0737">
        <w:rPr>
          <w:rFonts w:hint="default"/>
          <w:b w:val="0"/>
        </w:rPr>
        <w:t>tora Slo</w:t>
      </w:r>
      <w:r w:rsidR="007D0737">
        <w:rPr>
          <w:rFonts w:hint="default"/>
          <w:b w:val="0"/>
        </w:rPr>
        <w:t>venskej republiky č</w:t>
      </w:r>
      <w:r w:rsidR="007D0737">
        <w:rPr>
          <w:rFonts w:hint="default"/>
          <w:b w:val="0"/>
        </w:rPr>
        <w:t xml:space="preserve">. </w:t>
      </w:r>
      <w:r w:rsidRPr="007D0737" w:rsidR="007D0737">
        <w:rPr>
          <w:b w:val="0"/>
        </w:rPr>
        <w:t>200/2001 Z.</w:t>
      </w:r>
      <w:r w:rsidR="00A91087">
        <w:rPr>
          <w:b w:val="0"/>
        </w:rPr>
        <w:t xml:space="preserve"> </w:t>
      </w:r>
      <w:r w:rsidRPr="007D0737" w:rsidR="007D0737">
        <w:rPr>
          <w:b w:val="0"/>
        </w:rPr>
        <w:t>z.</w:t>
      </w:r>
      <w:r w:rsidR="005C74C8">
        <w:rPr>
          <w:b w:val="0"/>
        </w:rPr>
        <w:t xml:space="preserve"> </w:t>
      </w:r>
      <w:r w:rsidRPr="007D0737" w:rsidR="007D0737">
        <w:rPr>
          <w:rFonts w:hint="default"/>
          <w:b w:val="0"/>
        </w:rPr>
        <w:t>o jednoduchý</w:t>
      </w:r>
      <w:r w:rsidRPr="007D0737" w:rsidR="007D0737">
        <w:rPr>
          <w:rFonts w:hint="default"/>
          <w:b w:val="0"/>
        </w:rPr>
        <w:t>ch ú</w:t>
      </w:r>
      <w:r w:rsidRPr="007D0737" w:rsidR="007D0737">
        <w:rPr>
          <w:rFonts w:hint="default"/>
          <w:b w:val="0"/>
        </w:rPr>
        <w:t>konoch prokurá</w:t>
      </w:r>
      <w:r w:rsidRPr="007D0737" w:rsidR="007D0737">
        <w:rPr>
          <w:rFonts w:hint="default"/>
          <w:b w:val="0"/>
        </w:rPr>
        <w:t>tora, ktoré</w:t>
      </w:r>
      <w:r w:rsidRPr="007D0737" w:rsidR="007D0737">
        <w:rPr>
          <w:rFonts w:hint="default"/>
          <w:b w:val="0"/>
        </w:rPr>
        <w:t xml:space="preserve"> môž</w:t>
      </w:r>
      <w:r w:rsidRPr="007D0737" w:rsidR="007D0737">
        <w:rPr>
          <w:rFonts w:hint="default"/>
          <w:b w:val="0"/>
        </w:rPr>
        <w:t>e vykoná</w:t>
      </w:r>
      <w:r w:rsidRPr="007D0737" w:rsidR="007D0737">
        <w:rPr>
          <w:rFonts w:hint="default"/>
          <w:b w:val="0"/>
        </w:rPr>
        <w:t>vať</w:t>
      </w:r>
      <w:r w:rsidRPr="007D0737" w:rsidR="007D0737">
        <w:rPr>
          <w:rFonts w:hint="default"/>
          <w:b w:val="0"/>
        </w:rPr>
        <w:t xml:space="preserve"> prá</w:t>
      </w:r>
      <w:r w:rsidRPr="007D0737" w:rsidR="007D0737">
        <w:rPr>
          <w:rFonts w:hint="default"/>
          <w:b w:val="0"/>
        </w:rPr>
        <w:t>vny č</w:t>
      </w:r>
      <w:r w:rsidRPr="007D0737" w:rsidR="007D0737">
        <w:rPr>
          <w:rFonts w:hint="default"/>
          <w:b w:val="0"/>
        </w:rPr>
        <w:t>akateľ</w:t>
      </w:r>
      <w:r w:rsidRPr="007D0737" w:rsidR="007D0737">
        <w:rPr>
          <w:rFonts w:hint="default"/>
          <w:b w:val="0"/>
        </w:rPr>
        <w:t xml:space="preserve"> prokuratú</w:t>
      </w:r>
      <w:r w:rsidRPr="007D0737" w:rsidR="007D0737">
        <w:rPr>
          <w:rFonts w:hint="default"/>
          <w:b w:val="0"/>
        </w:rPr>
        <w:t>ry</w:t>
      </w:r>
      <w:r w:rsidR="005C74C8">
        <w:rPr>
          <w:b w:val="0"/>
        </w:rPr>
        <w:t>.</w:t>
      </w:r>
    </w:p>
    <w:p w:rsidR="00B120C3" w:rsidP="00913663">
      <w:pPr>
        <w:pStyle w:val="BodyText"/>
        <w:bidi w:val="0"/>
        <w:ind w:firstLine="397"/>
        <w:jc w:val="both"/>
        <w:rPr>
          <w:b w:val="0"/>
        </w:rPr>
      </w:pPr>
    </w:p>
    <w:p w:rsidR="007F75AB" w:rsidRPr="00CB7C1A" w:rsidP="00913663">
      <w:pPr>
        <w:bidi w:val="0"/>
        <w:jc w:val="both"/>
        <w:rPr>
          <w:rFonts w:ascii="Times New Roman" w:hAnsi="Times New Roman" w:cs="Times New Roman"/>
          <w:b/>
          <w:bCs/>
        </w:rPr>
      </w:pPr>
      <w:r w:rsidRPr="00CB7C1A" w:rsidR="00CB7C1A">
        <w:rPr>
          <w:rFonts w:ascii="Times New Roman" w:hAnsi="Times New Roman" w:cs="Times New Roman"/>
          <w:b/>
          <w:bCs/>
        </w:rPr>
        <w:t>K bodu 117:</w:t>
      </w:r>
    </w:p>
    <w:p w:rsidR="00CB7C1A" w:rsidP="00913663">
      <w:pPr>
        <w:bidi w:val="0"/>
        <w:jc w:val="both"/>
        <w:rPr>
          <w:rFonts w:ascii="Times New Roman" w:hAnsi="Times New Roman" w:cs="Times New Roman"/>
        </w:rPr>
      </w:pPr>
    </w:p>
    <w:p w:rsidR="00CB7C1A" w:rsidP="00913663">
      <w:pPr>
        <w:pStyle w:val="BodyText"/>
        <w:bidi w:val="0"/>
        <w:ind w:firstLine="397"/>
        <w:jc w:val="both"/>
        <w:rPr>
          <w:rFonts w:hint="default"/>
          <w:b w:val="0"/>
        </w:rPr>
      </w:pPr>
      <w:r w:rsidRPr="00AD0352">
        <w:rPr>
          <w:rFonts w:hint="default"/>
          <w:b w:val="0"/>
        </w:rPr>
        <w:t>Navrhovaná</w:t>
      </w:r>
      <w:r w:rsidRPr="00AD0352">
        <w:rPr>
          <w:rFonts w:hint="default"/>
          <w:b w:val="0"/>
        </w:rPr>
        <w:t xml:space="preserve"> prá</w:t>
      </w:r>
      <w:r w:rsidRPr="00AD0352">
        <w:rPr>
          <w:rFonts w:hint="default"/>
          <w:b w:val="0"/>
        </w:rPr>
        <w:t>vna ú</w:t>
      </w:r>
      <w:r w:rsidRPr="00AD0352">
        <w:rPr>
          <w:rFonts w:hint="default"/>
          <w:b w:val="0"/>
        </w:rPr>
        <w:t xml:space="preserve">prava </w:t>
      </w:r>
      <w:r>
        <w:rPr>
          <w:rFonts w:hint="default"/>
          <w:b w:val="0"/>
        </w:rPr>
        <w:t>siedmeho dielu tretej č</w:t>
      </w:r>
      <w:r>
        <w:rPr>
          <w:rFonts w:hint="default"/>
          <w:b w:val="0"/>
        </w:rPr>
        <w:t>asti (§</w:t>
      </w:r>
      <w:r>
        <w:rPr>
          <w:rFonts w:hint="default"/>
          <w:b w:val="0"/>
        </w:rPr>
        <w:t xml:space="preserve"> 251a a 251b) v </w:t>
      </w:r>
      <w:r>
        <w:rPr>
          <w:rFonts w:hint="default"/>
          <w:b w:val="0"/>
        </w:rPr>
        <w:t>nadvä</w:t>
      </w:r>
      <w:r>
        <w:rPr>
          <w:rFonts w:hint="default"/>
          <w:b w:val="0"/>
        </w:rPr>
        <w:t>znosti na prá</w:t>
      </w:r>
      <w:r>
        <w:rPr>
          <w:rFonts w:hint="default"/>
          <w:b w:val="0"/>
        </w:rPr>
        <w:t>vnu ú</w:t>
      </w:r>
      <w:r>
        <w:rPr>
          <w:rFonts w:hint="default"/>
          <w:b w:val="0"/>
        </w:rPr>
        <w:t>pravu ustanovenú</w:t>
      </w:r>
      <w:r>
        <w:rPr>
          <w:rFonts w:hint="default"/>
          <w:b w:val="0"/>
        </w:rPr>
        <w:t xml:space="preserve"> </w:t>
      </w:r>
      <w:r w:rsidRPr="00AD0352">
        <w:rPr>
          <w:rFonts w:hint="default"/>
          <w:b w:val="0"/>
        </w:rPr>
        <w:t xml:space="preserve"> zá</w:t>
      </w:r>
      <w:r w:rsidRPr="00AD0352">
        <w:rPr>
          <w:rFonts w:hint="default"/>
          <w:b w:val="0"/>
        </w:rPr>
        <w:t>kon</w:t>
      </w:r>
      <w:r>
        <w:rPr>
          <w:b w:val="0"/>
        </w:rPr>
        <w:t>om</w:t>
      </w:r>
      <w:r w:rsidRPr="00AD0352">
        <w:rPr>
          <w:rFonts w:hint="default"/>
          <w:b w:val="0"/>
        </w:rPr>
        <w:t xml:space="preserve"> č</w:t>
      </w:r>
      <w:r w:rsidRPr="00AD0352">
        <w:rPr>
          <w:rFonts w:hint="default"/>
          <w:b w:val="0"/>
        </w:rPr>
        <w:t>. 428/2002 Z.</w:t>
      </w:r>
      <w:r w:rsidR="00CD08A3">
        <w:rPr>
          <w:b w:val="0"/>
        </w:rPr>
        <w:t xml:space="preserve"> </w:t>
      </w:r>
      <w:r w:rsidRPr="00AD0352">
        <w:rPr>
          <w:b w:val="0"/>
        </w:rPr>
        <w:t xml:space="preserve">z. o ochrane </w:t>
      </w:r>
      <w:r>
        <w:rPr>
          <w:rFonts w:hint="default"/>
          <w:b w:val="0"/>
        </w:rPr>
        <w:t>osobný</w:t>
      </w:r>
      <w:r>
        <w:rPr>
          <w:rFonts w:hint="default"/>
          <w:b w:val="0"/>
        </w:rPr>
        <w:t>ch ú</w:t>
      </w:r>
      <w:r>
        <w:rPr>
          <w:rFonts w:hint="default"/>
          <w:b w:val="0"/>
        </w:rPr>
        <w:t>dajov ustanovuje, aké</w:t>
      </w:r>
      <w:r>
        <w:rPr>
          <w:rFonts w:hint="default"/>
          <w:b w:val="0"/>
        </w:rPr>
        <w:t xml:space="preserve"> osobné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daje sú</w:t>
      </w:r>
      <w:r>
        <w:rPr>
          <w:rFonts w:hint="default"/>
          <w:b w:val="0"/>
        </w:rPr>
        <w:t xml:space="preserve"> oprá</w:t>
      </w:r>
      <w:r>
        <w:rPr>
          <w:rFonts w:hint="default"/>
          <w:b w:val="0"/>
        </w:rPr>
        <w:t>vnené</w:t>
      </w:r>
      <w:r>
        <w:rPr>
          <w:rFonts w:hint="default"/>
          <w:b w:val="0"/>
        </w:rPr>
        <w:t xml:space="preserve"> zí</w:t>
      </w:r>
      <w:r>
        <w:rPr>
          <w:rFonts w:hint="default"/>
          <w:b w:val="0"/>
        </w:rPr>
        <w:t>skavať</w:t>
      </w:r>
      <w:r>
        <w:rPr>
          <w:rFonts w:hint="default"/>
          <w:b w:val="0"/>
        </w:rPr>
        <w:t xml:space="preserve"> a </w:t>
      </w:r>
      <w:r>
        <w:rPr>
          <w:rFonts w:hint="default"/>
          <w:b w:val="0"/>
        </w:rPr>
        <w:t>spracú</w:t>
      </w:r>
      <w:r>
        <w:rPr>
          <w:rFonts w:hint="default"/>
          <w:b w:val="0"/>
        </w:rPr>
        <w:t>vať</w:t>
      </w:r>
      <w:r>
        <w:rPr>
          <w:rFonts w:hint="default"/>
          <w:b w:val="0"/>
        </w:rPr>
        <w:t xml:space="preserve"> jednotlivé</w:t>
      </w:r>
      <w:r>
        <w:rPr>
          <w:rFonts w:hint="default"/>
          <w:b w:val="0"/>
        </w:rPr>
        <w:t xml:space="preserve"> služ</w:t>
      </w:r>
      <w:r>
        <w:rPr>
          <w:rFonts w:hint="default"/>
          <w:b w:val="0"/>
        </w:rPr>
        <w:t>obné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rady na prokuratú</w:t>
      </w:r>
      <w:r>
        <w:rPr>
          <w:rFonts w:hint="default"/>
          <w:b w:val="0"/>
        </w:rPr>
        <w:t>re a </w:t>
      </w:r>
      <w:r>
        <w:rPr>
          <w:rFonts w:hint="default"/>
          <w:b w:val="0"/>
        </w:rPr>
        <w:t>generá</w:t>
      </w:r>
      <w:r>
        <w:rPr>
          <w:rFonts w:hint="default"/>
          <w:b w:val="0"/>
        </w:rPr>
        <w:t>lna prokuratú</w:t>
      </w:r>
      <w:r>
        <w:rPr>
          <w:rFonts w:hint="default"/>
          <w:b w:val="0"/>
        </w:rPr>
        <w:t>ra ako najvyšší</w:t>
      </w:r>
      <w:r>
        <w:rPr>
          <w:rFonts w:hint="default"/>
          <w:b w:val="0"/>
        </w:rPr>
        <w:t xml:space="preserve"> služ</w:t>
      </w:r>
      <w:r>
        <w:rPr>
          <w:rFonts w:hint="default"/>
          <w:b w:val="0"/>
        </w:rPr>
        <w:t>obný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rad  (§</w:t>
      </w:r>
      <w:r>
        <w:rPr>
          <w:rFonts w:hint="default"/>
          <w:b w:val="0"/>
        </w:rPr>
        <w:t xml:space="preserve"> 3 ods. 3) a </w:t>
      </w:r>
      <w:r>
        <w:rPr>
          <w:rFonts w:hint="default"/>
          <w:b w:val="0"/>
        </w:rPr>
        <w:t>na aké</w:t>
      </w:r>
      <w:r>
        <w:rPr>
          <w:rFonts w:hint="default"/>
          <w:b w:val="0"/>
        </w:rPr>
        <w:t xml:space="preserve"> úč</w:t>
      </w:r>
      <w:r>
        <w:rPr>
          <w:rFonts w:hint="default"/>
          <w:b w:val="0"/>
        </w:rPr>
        <w:t>ely (§</w:t>
      </w:r>
      <w:r>
        <w:rPr>
          <w:rFonts w:hint="default"/>
          <w:b w:val="0"/>
        </w:rPr>
        <w:t xml:space="preserve"> 251a), ustanovuje povinnos</w:t>
      </w:r>
      <w:r>
        <w:rPr>
          <w:rFonts w:hint="default"/>
          <w:b w:val="0"/>
        </w:rPr>
        <w:t>ť</w:t>
      </w:r>
      <w:r>
        <w:rPr>
          <w:rFonts w:hint="default"/>
          <w:b w:val="0"/>
        </w:rPr>
        <w:t xml:space="preserve"> služ</w:t>
      </w:r>
      <w:r>
        <w:rPr>
          <w:rFonts w:hint="default"/>
          <w:b w:val="0"/>
        </w:rPr>
        <w:t>obný</w:t>
      </w:r>
      <w:r>
        <w:rPr>
          <w:rFonts w:hint="default"/>
          <w:b w:val="0"/>
        </w:rPr>
        <w:t>ch ú</w:t>
      </w:r>
      <w:r>
        <w:rPr>
          <w:rFonts w:hint="default"/>
          <w:b w:val="0"/>
        </w:rPr>
        <w:t>radov uchová</w:t>
      </w:r>
      <w:r>
        <w:rPr>
          <w:rFonts w:hint="default"/>
          <w:b w:val="0"/>
        </w:rPr>
        <w:t>vať</w:t>
      </w:r>
      <w:r>
        <w:rPr>
          <w:rFonts w:hint="default"/>
          <w:b w:val="0"/>
        </w:rPr>
        <w:t xml:space="preserve"> osobné</w:t>
      </w:r>
      <w:r>
        <w:rPr>
          <w:rFonts w:hint="default"/>
          <w:b w:val="0"/>
        </w:rPr>
        <w:t xml:space="preserve"> spisy prá</w:t>
      </w:r>
      <w:r>
        <w:rPr>
          <w:rFonts w:hint="default"/>
          <w:b w:val="0"/>
        </w:rPr>
        <w:t>vnych č</w:t>
      </w:r>
      <w:r>
        <w:rPr>
          <w:rFonts w:hint="default"/>
          <w:b w:val="0"/>
        </w:rPr>
        <w:t>akateľ</w:t>
      </w:r>
      <w:r>
        <w:rPr>
          <w:rFonts w:hint="default"/>
          <w:b w:val="0"/>
        </w:rPr>
        <w:t>ov prokuratú</w:t>
      </w:r>
      <w:r>
        <w:rPr>
          <w:rFonts w:hint="default"/>
          <w:b w:val="0"/>
        </w:rPr>
        <w:t>ry po dobu 50 rokov po zá</w:t>
      </w:r>
      <w:r>
        <w:rPr>
          <w:rFonts w:hint="default"/>
          <w:b w:val="0"/>
        </w:rPr>
        <w:t>niku služ</w:t>
      </w:r>
      <w:r>
        <w:rPr>
          <w:rFonts w:hint="default"/>
          <w:b w:val="0"/>
        </w:rPr>
        <w:t>obné</w:t>
      </w:r>
      <w:r>
        <w:rPr>
          <w:rFonts w:hint="default"/>
          <w:b w:val="0"/>
        </w:rPr>
        <w:t>ho pomeru, ako aj povinnosť</w:t>
      </w:r>
      <w:r>
        <w:rPr>
          <w:rFonts w:hint="default"/>
          <w:b w:val="0"/>
        </w:rPr>
        <w:t xml:space="preserve"> jednotlivý</w:t>
      </w:r>
      <w:r>
        <w:rPr>
          <w:rFonts w:hint="default"/>
          <w:b w:val="0"/>
        </w:rPr>
        <w:t>ch služ</w:t>
      </w:r>
      <w:r>
        <w:rPr>
          <w:rFonts w:hint="default"/>
          <w:b w:val="0"/>
        </w:rPr>
        <w:t>obný</w:t>
      </w:r>
      <w:r>
        <w:rPr>
          <w:rFonts w:hint="default"/>
          <w:b w:val="0"/>
        </w:rPr>
        <w:t>ch ú</w:t>
      </w:r>
      <w:r>
        <w:rPr>
          <w:rFonts w:hint="default"/>
          <w:b w:val="0"/>
        </w:rPr>
        <w:t>radov poskytovať</w:t>
      </w:r>
      <w:r>
        <w:rPr>
          <w:rFonts w:hint="default"/>
          <w:b w:val="0"/>
        </w:rPr>
        <w:t>, sprí</w:t>
      </w:r>
      <w:r>
        <w:rPr>
          <w:rFonts w:hint="default"/>
          <w:b w:val="0"/>
        </w:rPr>
        <w:t>stupň</w:t>
      </w:r>
      <w:r>
        <w:rPr>
          <w:rFonts w:hint="default"/>
          <w:b w:val="0"/>
        </w:rPr>
        <w:t>ovať</w:t>
      </w:r>
      <w:r>
        <w:rPr>
          <w:rFonts w:hint="default"/>
          <w:b w:val="0"/>
        </w:rPr>
        <w:t xml:space="preserve"> a </w:t>
      </w:r>
      <w:r>
        <w:rPr>
          <w:rFonts w:hint="default"/>
          <w:b w:val="0"/>
        </w:rPr>
        <w:t>zverejň</w:t>
      </w:r>
      <w:r>
        <w:rPr>
          <w:rFonts w:hint="default"/>
          <w:b w:val="0"/>
        </w:rPr>
        <w:t>ovať</w:t>
      </w:r>
      <w:r>
        <w:rPr>
          <w:rFonts w:hint="default"/>
          <w:b w:val="0"/>
        </w:rPr>
        <w:t xml:space="preserve"> osobné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daje len so sú</w:t>
      </w:r>
      <w:r>
        <w:rPr>
          <w:rFonts w:hint="default"/>
          <w:b w:val="0"/>
        </w:rPr>
        <w:t>hlasom prá</w:t>
      </w:r>
      <w:r>
        <w:rPr>
          <w:rFonts w:hint="default"/>
          <w:b w:val="0"/>
        </w:rPr>
        <w:t>vneho č</w:t>
      </w:r>
      <w:r>
        <w:rPr>
          <w:rFonts w:hint="default"/>
          <w:b w:val="0"/>
        </w:rPr>
        <w:t>akateľ</w:t>
      </w:r>
      <w:r>
        <w:rPr>
          <w:rFonts w:hint="default"/>
          <w:b w:val="0"/>
        </w:rPr>
        <w:t xml:space="preserve">a </w:t>
      </w:r>
      <w:r>
        <w:rPr>
          <w:rFonts w:hint="default"/>
          <w:b w:val="0"/>
        </w:rPr>
        <w:t>p</w:t>
      </w:r>
      <w:r>
        <w:rPr>
          <w:rFonts w:hint="default"/>
          <w:b w:val="0"/>
        </w:rPr>
        <w:t>rokuratú</w:t>
      </w:r>
      <w:r>
        <w:rPr>
          <w:rFonts w:hint="default"/>
          <w:b w:val="0"/>
        </w:rPr>
        <w:t>ry, ak tento zá</w:t>
      </w:r>
      <w:r>
        <w:rPr>
          <w:rFonts w:hint="default"/>
          <w:b w:val="0"/>
        </w:rPr>
        <w:t>kon alebo osobitný</w:t>
      </w:r>
      <w:r>
        <w:rPr>
          <w:rFonts w:hint="default"/>
          <w:b w:val="0"/>
        </w:rPr>
        <w:t xml:space="preserve"> zá</w:t>
      </w:r>
      <w:r>
        <w:rPr>
          <w:rFonts w:hint="default"/>
          <w:b w:val="0"/>
        </w:rPr>
        <w:t>kon neustanovuje inak (§ </w:t>
      </w:r>
      <w:r>
        <w:rPr>
          <w:rFonts w:hint="default"/>
          <w:b w:val="0"/>
        </w:rPr>
        <w:t xml:space="preserve"> 251b).</w:t>
      </w:r>
    </w:p>
    <w:p w:rsidR="00177683" w:rsidP="00913663">
      <w:pPr>
        <w:pStyle w:val="BodyText"/>
        <w:bidi w:val="0"/>
        <w:jc w:val="left"/>
        <w:rPr>
          <w:bCs w:val="0"/>
        </w:rPr>
      </w:pPr>
    </w:p>
    <w:p w:rsidR="00BB55EA" w:rsidRPr="00EE4954" w:rsidP="00913663">
      <w:pPr>
        <w:pStyle w:val="BodyText"/>
        <w:bidi w:val="0"/>
        <w:jc w:val="left"/>
        <w:rPr>
          <w:bCs w:val="0"/>
        </w:rPr>
      </w:pPr>
      <w:r w:rsidRPr="00EE4954">
        <w:rPr>
          <w:bCs w:val="0"/>
        </w:rPr>
        <w:t>K bodu 118:</w:t>
      </w:r>
    </w:p>
    <w:p w:rsidR="00BB55EA" w:rsidP="00913663">
      <w:pPr>
        <w:pStyle w:val="BodyText"/>
        <w:bidi w:val="0"/>
        <w:jc w:val="left"/>
        <w:rPr>
          <w:b w:val="0"/>
        </w:rPr>
      </w:pPr>
    </w:p>
    <w:p w:rsidR="00EE4954" w:rsidP="00913663">
      <w:pPr>
        <w:pStyle w:val="BodyText"/>
        <w:bidi w:val="0"/>
        <w:ind w:firstLine="397"/>
        <w:jc w:val="both"/>
        <w:rPr>
          <w:b w:val="0"/>
        </w:rPr>
      </w:pPr>
      <w:r>
        <w:rPr>
          <w:rFonts w:hint="default"/>
          <w:b w:val="0"/>
        </w:rPr>
        <w:t>Navrhovaná</w:t>
      </w:r>
      <w:r>
        <w:rPr>
          <w:rFonts w:hint="default"/>
          <w:b w:val="0"/>
        </w:rPr>
        <w:t xml:space="preserve"> prá</w:t>
      </w:r>
      <w:r>
        <w:rPr>
          <w:rFonts w:hint="default"/>
          <w:b w:val="0"/>
        </w:rPr>
        <w:t>vna ú</w:t>
      </w:r>
      <w:r>
        <w:rPr>
          <w:rFonts w:hint="default"/>
          <w:b w:val="0"/>
        </w:rPr>
        <w:t>prava reaguje na prijatie 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. 570/2005 Z.</w:t>
      </w:r>
      <w:r w:rsidR="00CD08A3">
        <w:rPr>
          <w:b w:val="0"/>
        </w:rPr>
        <w:t xml:space="preserve"> </w:t>
      </w:r>
      <w:r>
        <w:rPr>
          <w:b w:val="0"/>
        </w:rPr>
        <w:t>z. o brannej povinnosti a </w:t>
      </w:r>
      <w:r>
        <w:rPr>
          <w:rFonts w:hint="default"/>
          <w:b w:val="0"/>
        </w:rPr>
        <w:t>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. 569/2005 Z.</w:t>
      </w:r>
      <w:r w:rsidR="00CD08A3">
        <w:rPr>
          <w:b w:val="0"/>
        </w:rPr>
        <w:t xml:space="preserve"> </w:t>
      </w:r>
      <w:r>
        <w:rPr>
          <w:b w:val="0"/>
        </w:rPr>
        <w:t>z. o </w:t>
      </w:r>
      <w:r>
        <w:rPr>
          <w:rFonts w:hint="default"/>
          <w:b w:val="0"/>
        </w:rPr>
        <w:t>alternatí</w:t>
      </w:r>
      <w:r>
        <w:rPr>
          <w:rFonts w:hint="default"/>
          <w:b w:val="0"/>
        </w:rPr>
        <w:t>vnej služ</w:t>
      </w:r>
      <w:r>
        <w:rPr>
          <w:rFonts w:hint="default"/>
          <w:b w:val="0"/>
        </w:rPr>
        <w:t>be v </w:t>
      </w:r>
      <w:r>
        <w:rPr>
          <w:rFonts w:hint="default"/>
          <w:b w:val="0"/>
        </w:rPr>
        <w:t>č</w:t>
      </w:r>
      <w:r>
        <w:rPr>
          <w:rFonts w:hint="default"/>
          <w:b w:val="0"/>
        </w:rPr>
        <w:t>ase vojny a </w:t>
      </w:r>
      <w:r>
        <w:rPr>
          <w:rFonts w:hint="default"/>
          <w:b w:val="0"/>
        </w:rPr>
        <w:t>vojnové</w:t>
      </w:r>
      <w:r>
        <w:rPr>
          <w:rFonts w:hint="default"/>
          <w:b w:val="0"/>
        </w:rPr>
        <w:t>ho</w:t>
      </w:r>
      <w:r>
        <w:rPr>
          <w:rFonts w:hint="default"/>
          <w:b w:val="0"/>
        </w:rPr>
        <w:t xml:space="preserve"> stavu, ktorý</w:t>
      </w:r>
      <w:r>
        <w:rPr>
          <w:rFonts w:hint="default"/>
          <w:b w:val="0"/>
        </w:rPr>
        <w:t>mi bola zruš</w:t>
      </w:r>
      <w:r>
        <w:rPr>
          <w:rFonts w:hint="default"/>
          <w:b w:val="0"/>
        </w:rPr>
        <w:t>ená</w:t>
      </w:r>
      <w:r>
        <w:rPr>
          <w:rFonts w:hint="default"/>
          <w:b w:val="0"/>
        </w:rPr>
        <w:t xml:space="preserve"> doterajš</w:t>
      </w:r>
      <w:r>
        <w:rPr>
          <w:rFonts w:hint="default"/>
          <w:b w:val="0"/>
        </w:rPr>
        <w:t>ia povinná</w:t>
      </w:r>
      <w:r>
        <w:rPr>
          <w:rFonts w:hint="default"/>
          <w:b w:val="0"/>
        </w:rPr>
        <w:t xml:space="preserve"> </w:t>
      </w:r>
      <w:r w:rsidR="00661E4E">
        <w:rPr>
          <w:rFonts w:hint="default"/>
          <w:b w:val="0"/>
        </w:rPr>
        <w:t>vojenská</w:t>
      </w:r>
      <w:r w:rsidR="00661E4E">
        <w:rPr>
          <w:rFonts w:hint="default"/>
          <w:b w:val="0"/>
        </w:rPr>
        <w:t xml:space="preserve"> služ</w:t>
      </w:r>
      <w:r w:rsidR="00661E4E">
        <w:rPr>
          <w:rFonts w:hint="default"/>
          <w:b w:val="0"/>
        </w:rPr>
        <w:t>ba</w:t>
      </w:r>
      <w:r>
        <w:rPr>
          <w:b w:val="0"/>
        </w:rPr>
        <w:t>.</w:t>
      </w:r>
    </w:p>
    <w:p w:rsidR="007B256C" w:rsidP="00913663">
      <w:pPr>
        <w:bidi w:val="0"/>
        <w:rPr>
          <w:rFonts w:ascii="Times New Roman" w:eastAsia="MS Mincho" w:hAnsi="Times New Roman" w:cs="Times New Roman"/>
          <w:bCs/>
          <w:color w:val="auto"/>
        </w:rPr>
      </w:pPr>
    </w:p>
    <w:p w:rsidR="00BB55EA" w:rsidP="00913663">
      <w:pPr>
        <w:bidi w:val="0"/>
        <w:ind w:firstLine="397"/>
        <w:jc w:val="both"/>
        <w:rPr>
          <w:rFonts w:ascii="Times New Roman" w:hAnsi="Times New Roman"/>
        </w:rPr>
      </w:pPr>
      <w:r w:rsidRPr="007B256C" w:rsidR="00661E4E">
        <w:rPr>
          <w:rFonts w:ascii="Times New Roman" w:hAnsi="Times New Roman"/>
        </w:rPr>
        <w:t>Osobitné ustanovenia o organizácii prokuratúry</w:t>
      </w:r>
      <w:r w:rsidR="007B256C">
        <w:rPr>
          <w:rFonts w:ascii="Times New Roman" w:hAnsi="Times New Roman"/>
        </w:rPr>
        <w:t xml:space="preserve"> </w:t>
      </w:r>
      <w:r w:rsidRPr="007B256C" w:rsidR="00661E4E">
        <w:rPr>
          <w:rFonts w:ascii="Times New Roman" w:hAnsi="Times New Roman"/>
        </w:rPr>
        <w:t>v čase vojny alebo vojnového stavu</w:t>
      </w:r>
      <w:r w:rsidR="007B256C">
        <w:rPr>
          <w:rFonts w:ascii="Times New Roman" w:hAnsi="Times New Roman"/>
        </w:rPr>
        <w:t xml:space="preserve"> obsahuje tento návrh zákona v č. I (§ </w:t>
      </w:r>
      <w:smartTag w:uri="urn:schemas-microsoft-com:office:smarttags" w:element="metricconverter">
        <w:smartTagPr>
          <w:attr w:name="ProductID" w:val="44 a"/>
        </w:smartTagPr>
        <w:r w:rsidR="007B256C">
          <w:rPr>
            <w:rFonts w:ascii="Times New Roman" w:hAnsi="Times New Roman"/>
          </w:rPr>
          <w:t>44 a</w:t>
        </w:r>
      </w:smartTag>
      <w:r w:rsidR="007B256C">
        <w:rPr>
          <w:rFonts w:ascii="Times New Roman" w:hAnsi="Times New Roman"/>
        </w:rPr>
        <w:t xml:space="preserve"> § 45).</w:t>
      </w:r>
    </w:p>
    <w:p w:rsidR="00405331" w:rsidP="00913663">
      <w:pPr>
        <w:bidi w:val="0"/>
        <w:ind w:firstLine="397"/>
        <w:jc w:val="both"/>
        <w:rPr>
          <w:rFonts w:ascii="Times New Roman" w:hAnsi="Times New Roman"/>
          <w:b/>
        </w:rPr>
      </w:pPr>
    </w:p>
    <w:p w:rsidR="00212849" w:rsidP="00913663">
      <w:pPr>
        <w:bidi w:val="0"/>
        <w:ind w:firstLine="397"/>
        <w:jc w:val="both"/>
        <w:rPr>
          <w:rFonts w:ascii="Times New Roman" w:hAnsi="Times New Roman"/>
          <w:b/>
        </w:rPr>
      </w:pPr>
    </w:p>
    <w:p w:rsidR="00212849" w:rsidP="00913663">
      <w:pPr>
        <w:bidi w:val="0"/>
        <w:ind w:firstLine="397"/>
        <w:jc w:val="both"/>
        <w:rPr>
          <w:rFonts w:ascii="Times New Roman" w:hAnsi="Times New Roman"/>
          <w:b/>
        </w:rPr>
      </w:pPr>
    </w:p>
    <w:p w:rsidR="007B256C" w:rsidP="00913663">
      <w:pPr>
        <w:pStyle w:val="BodyText"/>
        <w:bidi w:val="0"/>
        <w:jc w:val="left"/>
        <w:rPr>
          <w:bCs w:val="0"/>
        </w:rPr>
      </w:pPr>
      <w:r>
        <w:rPr>
          <w:bCs w:val="0"/>
        </w:rPr>
        <w:t xml:space="preserve">K bodu </w:t>
      </w:r>
      <w:r w:rsidR="00C429AD">
        <w:rPr>
          <w:bCs w:val="0"/>
        </w:rPr>
        <w:t>119:</w:t>
      </w:r>
    </w:p>
    <w:p w:rsidR="00C429AD" w:rsidP="00913663">
      <w:pPr>
        <w:pStyle w:val="BodyText"/>
        <w:bidi w:val="0"/>
        <w:jc w:val="left"/>
        <w:rPr>
          <w:bCs w:val="0"/>
        </w:rPr>
      </w:pPr>
    </w:p>
    <w:p w:rsidR="00C429AD" w:rsidRPr="00C43152" w:rsidP="00913663">
      <w:pPr>
        <w:pStyle w:val="BodyText"/>
        <w:bidi w:val="0"/>
        <w:jc w:val="both"/>
        <w:rPr>
          <w:b w:val="0"/>
        </w:rPr>
      </w:pPr>
      <w:r>
        <w:rPr>
          <w:bCs w:val="0"/>
        </w:rPr>
        <w:tab/>
      </w:r>
      <w:r w:rsidRPr="00C43152">
        <w:rPr>
          <w:b w:val="0"/>
        </w:rPr>
        <w:t>Ide o </w:t>
      </w:r>
      <w:r w:rsidRPr="00C43152">
        <w:rPr>
          <w:rFonts w:hint="default"/>
          <w:b w:val="0"/>
        </w:rPr>
        <w:t>prechodné</w:t>
      </w:r>
      <w:r w:rsidRPr="00C43152">
        <w:rPr>
          <w:rFonts w:hint="default"/>
          <w:b w:val="0"/>
        </w:rPr>
        <w:t xml:space="preserve"> ustanovenia k </w:t>
      </w:r>
      <w:r w:rsidRPr="00C43152">
        <w:rPr>
          <w:rFonts w:hint="default"/>
          <w:b w:val="0"/>
        </w:rPr>
        <w:t>č</w:t>
      </w:r>
      <w:r w:rsidRPr="00C43152">
        <w:rPr>
          <w:rFonts w:hint="default"/>
          <w:b w:val="0"/>
        </w:rPr>
        <w:t xml:space="preserve">l. </w:t>
      </w:r>
      <w:r w:rsidR="009E0452">
        <w:rPr>
          <w:b w:val="0"/>
        </w:rPr>
        <w:t>IV, kto</w:t>
      </w:r>
      <w:r w:rsidR="009E0452">
        <w:rPr>
          <w:rFonts w:hint="default"/>
          <w:b w:val="0"/>
        </w:rPr>
        <w:t>rý</w:t>
      </w:r>
      <w:r w:rsidR="009E0452">
        <w:rPr>
          <w:rFonts w:hint="default"/>
          <w:b w:val="0"/>
        </w:rPr>
        <w:t>m sa novelizuje zá</w:t>
      </w:r>
      <w:r w:rsidR="009E0452">
        <w:rPr>
          <w:rFonts w:hint="default"/>
          <w:b w:val="0"/>
        </w:rPr>
        <w:t>kon č</w:t>
      </w:r>
      <w:r w:rsidR="009E0452">
        <w:rPr>
          <w:rFonts w:hint="default"/>
          <w:b w:val="0"/>
        </w:rPr>
        <w:t>. 154/2001 Z.</w:t>
      </w:r>
      <w:r w:rsidR="00CD08A3">
        <w:rPr>
          <w:b w:val="0"/>
        </w:rPr>
        <w:t xml:space="preserve"> </w:t>
      </w:r>
      <w:r w:rsidR="009E0452">
        <w:rPr>
          <w:b w:val="0"/>
        </w:rPr>
        <w:t>z. o </w:t>
      </w:r>
      <w:r w:rsidR="009E0452">
        <w:rPr>
          <w:rFonts w:hint="default"/>
          <w:b w:val="0"/>
        </w:rPr>
        <w:t>prokurá</w:t>
      </w:r>
      <w:r w:rsidR="009E0452">
        <w:rPr>
          <w:rFonts w:hint="default"/>
          <w:b w:val="0"/>
        </w:rPr>
        <w:t>toroch a </w:t>
      </w:r>
      <w:r w:rsidR="009E0452">
        <w:rPr>
          <w:rFonts w:hint="default"/>
          <w:b w:val="0"/>
        </w:rPr>
        <w:t>prá</w:t>
      </w:r>
      <w:r w:rsidR="009E0452">
        <w:rPr>
          <w:rFonts w:hint="default"/>
          <w:b w:val="0"/>
        </w:rPr>
        <w:t>vnych č</w:t>
      </w:r>
      <w:r w:rsidR="009E0452">
        <w:rPr>
          <w:rFonts w:hint="default"/>
          <w:b w:val="0"/>
        </w:rPr>
        <w:t>akateľ</w:t>
      </w:r>
      <w:r w:rsidR="009E0452">
        <w:rPr>
          <w:rFonts w:hint="default"/>
          <w:b w:val="0"/>
        </w:rPr>
        <w:t>och prokuratú</w:t>
      </w:r>
      <w:r w:rsidR="009E0452">
        <w:rPr>
          <w:rFonts w:hint="default"/>
          <w:b w:val="0"/>
        </w:rPr>
        <w:t>ry.</w:t>
      </w:r>
    </w:p>
    <w:p w:rsidR="00CB7C1A" w:rsidRPr="00C43152" w:rsidP="00913663">
      <w:pPr>
        <w:pStyle w:val="BodyText"/>
        <w:bidi w:val="0"/>
        <w:jc w:val="both"/>
        <w:rPr>
          <w:b w:val="0"/>
        </w:rPr>
      </w:pPr>
    </w:p>
    <w:p w:rsidR="00CB7C1A" w:rsidP="00913663">
      <w:pPr>
        <w:bidi w:val="0"/>
        <w:jc w:val="both"/>
        <w:rPr>
          <w:rFonts w:ascii="Times New Roman" w:hAnsi="Times New Roman" w:cs="Times New Roman"/>
        </w:rPr>
      </w:pPr>
      <w:r w:rsidR="009E0452">
        <w:rPr>
          <w:rFonts w:ascii="Times New Roman" w:hAnsi="Times New Roman" w:cs="Times New Roman"/>
        </w:rPr>
        <w:tab/>
        <w:t xml:space="preserve">V § 265e sú ustanovené prokuratúry, ktoré budú právnymi nástupcami zrušených vojenských prokuratúr, a to </w:t>
      </w:r>
      <w:r w:rsidR="000448D6">
        <w:rPr>
          <w:rFonts w:ascii="Times New Roman" w:hAnsi="Times New Roman" w:cs="Times New Roman"/>
        </w:rPr>
        <w:t xml:space="preserve">podľa prechodu agendy - vecnej príslušnosti na konanie ustanovenej v súlade s § </w:t>
      </w:r>
      <w:r w:rsidR="00C06639">
        <w:rPr>
          <w:rFonts w:ascii="Times New Roman" w:hAnsi="Times New Roman" w:cs="Times New Roman"/>
        </w:rPr>
        <w:t>16 ods. 2 a 3 Trestného poriadku.</w:t>
      </w:r>
      <w:r w:rsidR="00342CB6">
        <w:rPr>
          <w:rFonts w:ascii="Times New Roman" w:hAnsi="Times New Roman" w:cs="Times New Roman"/>
        </w:rPr>
        <w:t xml:space="preserve"> Samozrejme, platná  i navrhovaná právna úprava </w:t>
      </w:r>
      <w:r w:rsidR="00C06639">
        <w:rPr>
          <w:rFonts w:ascii="Times New Roman" w:hAnsi="Times New Roman" w:cs="Times New Roman"/>
        </w:rPr>
        <w:t xml:space="preserve">nebráni tomu, aby prokurátor a právny </w:t>
      </w:r>
      <w:r w:rsidR="004F777A">
        <w:rPr>
          <w:rFonts w:ascii="Times New Roman" w:hAnsi="Times New Roman" w:cs="Times New Roman"/>
        </w:rPr>
        <w:t xml:space="preserve">čakateľ doterajšej vojenskej </w:t>
      </w:r>
      <w:r w:rsidR="00342CB6">
        <w:rPr>
          <w:rFonts w:ascii="Times New Roman" w:hAnsi="Times New Roman" w:cs="Times New Roman"/>
        </w:rPr>
        <w:t>prokuratúr</w:t>
      </w:r>
      <w:r w:rsidR="004F777A">
        <w:rPr>
          <w:rFonts w:ascii="Times New Roman" w:hAnsi="Times New Roman" w:cs="Times New Roman"/>
        </w:rPr>
        <w:t>y</w:t>
      </w:r>
      <w:r w:rsidR="00342CB6">
        <w:rPr>
          <w:rFonts w:ascii="Times New Roman" w:hAnsi="Times New Roman" w:cs="Times New Roman"/>
        </w:rPr>
        <w:t xml:space="preserve"> sa dohodol s generálnym prokurátorom na preložení na inú prokuratúru. </w:t>
      </w:r>
    </w:p>
    <w:p w:rsidR="004F777A" w:rsidP="00913663">
      <w:pPr>
        <w:bidi w:val="0"/>
        <w:jc w:val="both"/>
        <w:rPr>
          <w:rFonts w:ascii="Times New Roman" w:hAnsi="Times New Roman" w:cs="Times New Roman"/>
        </w:rPr>
      </w:pPr>
    </w:p>
    <w:p w:rsidR="004F777A" w:rsidP="00913663">
      <w:pPr>
        <w:bidi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V § </w:t>
      </w:r>
      <w:smartTag w:uri="urn:schemas-microsoft-com:office:smarttags" w:element="metricconverter">
        <w:smartTagPr>
          <w:attr w:name="ProductID" w:val="265f"/>
        </w:smartTagPr>
        <w:r>
          <w:rPr>
            <w:rFonts w:ascii="Times New Roman" w:hAnsi="Times New Roman" w:cs="Times New Roman"/>
          </w:rPr>
          <w:t>265f</w:t>
        </w:r>
      </w:smartTag>
      <w:r>
        <w:rPr>
          <w:rFonts w:ascii="Times New Roman" w:hAnsi="Times New Roman" w:cs="Times New Roman"/>
        </w:rPr>
        <w:t xml:space="preserve"> je ustanovené oprávnenie generálneho prokurátora odvolať z funkcie vedúcich prokurátorov doterajších vojenských prokuratúr. </w:t>
      </w:r>
    </w:p>
    <w:p w:rsidR="00FC5C3F" w:rsidP="00913663">
      <w:pPr>
        <w:bidi w:val="0"/>
        <w:jc w:val="both"/>
        <w:rPr>
          <w:rFonts w:ascii="Times New Roman" w:hAnsi="Times New Roman" w:cs="Times New Roman"/>
        </w:rPr>
      </w:pPr>
    </w:p>
    <w:p w:rsidR="00FC5C3F" w:rsidP="00913663">
      <w:pPr>
        <w:bidi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V § 265g  sa navrhuje ustanoviť, aby prvé výpisy z písomných osvedčení a</w:t>
      </w:r>
      <w:r w:rsidR="001A705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majetkových priznaní </w:t>
      </w:r>
      <w:r w:rsidR="004C7A3E">
        <w:rPr>
          <w:rFonts w:ascii="Times New Roman" w:hAnsi="Times New Roman" w:cs="Times New Roman"/>
        </w:rPr>
        <w:t xml:space="preserve">boli zverejnené </w:t>
      </w:r>
      <w:r w:rsidR="001A7051">
        <w:rPr>
          <w:rFonts w:ascii="Times New Roman" w:hAnsi="Times New Roman" w:cs="Times New Roman"/>
        </w:rPr>
        <w:t xml:space="preserve">na internete </w:t>
      </w:r>
      <w:r w:rsidR="004C7A3E">
        <w:rPr>
          <w:rFonts w:ascii="Times New Roman" w:hAnsi="Times New Roman" w:cs="Times New Roman"/>
        </w:rPr>
        <w:t>až v roku 2012. Podľa navrhovanej právnej úpravy (§28a ods. 4 a 5) tieto výpisy sa vyhotovujú súčasne so samotnými osvedčeniami a majetkovými priznaniami.</w:t>
      </w:r>
      <w:r w:rsidR="00380763">
        <w:rPr>
          <w:rFonts w:ascii="Times New Roman" w:hAnsi="Times New Roman" w:cs="Times New Roman"/>
        </w:rPr>
        <w:t xml:space="preserve"> Keďže tieto osvedčenia a majetkové priznania v roku 2011 už boli odovzdané (táto povinnosť musí byť splnená najneskôr do 31. marca kalendárneho roka)</w:t>
      </w:r>
      <w:r w:rsidR="001A7051">
        <w:rPr>
          <w:rFonts w:ascii="Times New Roman" w:hAnsi="Times New Roman" w:cs="Times New Roman"/>
        </w:rPr>
        <w:t>, výpisy z týchto dokumentov bude možné vyhotoviť až v roku 2012.</w:t>
      </w:r>
    </w:p>
    <w:p w:rsidR="001A7051" w:rsidP="00913663">
      <w:pPr>
        <w:bidi w:val="0"/>
        <w:jc w:val="both"/>
        <w:rPr>
          <w:rFonts w:ascii="Times New Roman" w:hAnsi="Times New Roman" w:cs="Times New Roman"/>
        </w:rPr>
      </w:pPr>
    </w:p>
    <w:p w:rsidR="001A7051" w:rsidP="00913663">
      <w:pPr>
        <w:bidi w:val="0"/>
        <w:jc w:val="both"/>
        <w:rPr>
          <w:rFonts w:ascii="Times New Roman" w:hAnsi="Times New Roman" w:cs="Times New Roman"/>
        </w:rPr>
      </w:pPr>
      <w:r w:rsidR="0018390E">
        <w:rPr>
          <w:rFonts w:ascii="Times New Roman" w:hAnsi="Times New Roman" w:cs="Times New Roman"/>
        </w:rPr>
        <w:tab/>
        <w:t>V § 265</w:t>
      </w:r>
      <w:r>
        <w:rPr>
          <w:rFonts w:ascii="Times New Roman" w:hAnsi="Times New Roman" w:cs="Times New Roman"/>
        </w:rPr>
        <w:t xml:space="preserve">h </w:t>
      </w:r>
      <w:r w:rsidR="00F842AC">
        <w:rPr>
          <w:rFonts w:ascii="Times New Roman" w:hAnsi="Times New Roman" w:cs="Times New Roman"/>
        </w:rPr>
        <w:t>sa navrhuje priznať prokurátorom právo na odmenu pri dosiahnutí 50. rokov veku spätne s účinnosťou od 1. mája 2011,  kedy im toto právo bez odňaté na základe návrhu Ministerstva spravodlivosti Slovenskej republiky zákonom č. 33/2011 Z.</w:t>
      </w:r>
      <w:r w:rsidR="008A51E8">
        <w:rPr>
          <w:rFonts w:ascii="Times New Roman" w:hAnsi="Times New Roman" w:cs="Times New Roman"/>
        </w:rPr>
        <w:t xml:space="preserve"> </w:t>
      </w:r>
      <w:r w:rsidR="00F842AC">
        <w:rPr>
          <w:rFonts w:ascii="Times New Roman" w:hAnsi="Times New Roman" w:cs="Times New Roman"/>
        </w:rPr>
        <w:t xml:space="preserve">z. bez akéhokoľvek </w:t>
      </w:r>
      <w:r w:rsidR="00254EE5">
        <w:rPr>
          <w:rFonts w:ascii="Times New Roman" w:hAnsi="Times New Roman" w:cs="Times New Roman"/>
        </w:rPr>
        <w:t xml:space="preserve">právne </w:t>
      </w:r>
      <w:r w:rsidR="00F842AC">
        <w:rPr>
          <w:rFonts w:ascii="Times New Roman" w:hAnsi="Times New Roman" w:cs="Times New Roman"/>
        </w:rPr>
        <w:t xml:space="preserve">relevantného </w:t>
      </w:r>
      <w:r w:rsidR="0018390E">
        <w:rPr>
          <w:rFonts w:ascii="Times New Roman" w:hAnsi="Times New Roman" w:cs="Times New Roman"/>
        </w:rPr>
        <w:t xml:space="preserve">dôvodu. Navrhovanou právnou úpravou sa tak zabezpečia rovnaké </w:t>
      </w:r>
      <w:r w:rsidR="0009777B">
        <w:rPr>
          <w:rFonts w:ascii="Times New Roman" w:hAnsi="Times New Roman" w:cs="Times New Roman"/>
        </w:rPr>
        <w:t xml:space="preserve">práva </w:t>
      </w:r>
      <w:r w:rsidR="0018390E">
        <w:rPr>
          <w:rFonts w:ascii="Times New Roman" w:hAnsi="Times New Roman" w:cs="Times New Roman"/>
        </w:rPr>
        <w:t>pre všetkých prokurátorov.</w:t>
      </w:r>
    </w:p>
    <w:p w:rsidR="0018390E" w:rsidP="00913663">
      <w:pPr>
        <w:bidi w:val="0"/>
        <w:jc w:val="both"/>
        <w:rPr>
          <w:rFonts w:ascii="Times New Roman" w:hAnsi="Times New Roman" w:cs="Times New Roman"/>
        </w:rPr>
      </w:pPr>
    </w:p>
    <w:p w:rsidR="0018390E" w:rsidP="00250951">
      <w:pPr>
        <w:bidi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V § </w:t>
      </w:r>
      <w:r w:rsidR="00250951">
        <w:rPr>
          <w:rFonts w:ascii="Times New Roman" w:hAnsi="Times New Roman" w:cs="Times New Roman"/>
        </w:rPr>
        <w:t>265i sa ustanovujú pravidlá</w:t>
      </w:r>
      <w:r w:rsidR="0009777B">
        <w:rPr>
          <w:rFonts w:ascii="Times New Roman" w:hAnsi="Times New Roman" w:cs="Times New Roman"/>
        </w:rPr>
        <w:t xml:space="preserve"> platné pre všetky ustanovenia v zákone, ktoré sa </w:t>
      </w:r>
      <w:r w:rsidR="00254EE5">
        <w:rPr>
          <w:rFonts w:ascii="Times New Roman" w:hAnsi="Times New Roman" w:cs="Times New Roman"/>
        </w:rPr>
        <w:t>budú vzťa</w:t>
      </w:r>
      <w:r w:rsidR="00250951">
        <w:rPr>
          <w:rFonts w:ascii="Times New Roman" w:hAnsi="Times New Roman" w:cs="Times New Roman"/>
        </w:rPr>
        <w:t xml:space="preserve">hovať </w:t>
      </w:r>
      <w:r w:rsidR="0009777B">
        <w:rPr>
          <w:rFonts w:ascii="Times New Roman" w:hAnsi="Times New Roman" w:cs="Times New Roman"/>
        </w:rPr>
        <w:t xml:space="preserve">na príplatky k výsluhovým dôchodkom prokurátorov </w:t>
      </w:r>
      <w:r w:rsidR="005D3311">
        <w:rPr>
          <w:rFonts w:ascii="Times New Roman" w:hAnsi="Times New Roman" w:cs="Times New Roman"/>
        </w:rPr>
        <w:t>zrušených vojenských prokuratúr a</w:t>
      </w:r>
      <w:r w:rsidR="00250951">
        <w:rPr>
          <w:rFonts w:ascii="Times New Roman" w:hAnsi="Times New Roman" w:cs="Times New Roman"/>
        </w:rPr>
        <w:t> ich pozostalých</w:t>
      </w:r>
      <w:r w:rsidR="005D3311">
        <w:rPr>
          <w:rFonts w:ascii="Times New Roman" w:hAnsi="Times New Roman" w:cs="Times New Roman"/>
        </w:rPr>
        <w:t>,  ktoré im boli priznané podľa doterajších predpisov.</w:t>
      </w:r>
    </w:p>
    <w:p w:rsidR="009E3482" w:rsidP="00913663">
      <w:pPr>
        <w:bidi w:val="0"/>
        <w:jc w:val="both"/>
        <w:rPr>
          <w:rFonts w:ascii="Times New Roman" w:hAnsi="Times New Roman" w:cs="Times New Roman"/>
        </w:rPr>
      </w:pPr>
    </w:p>
    <w:p w:rsidR="009E3482" w:rsidP="00913663">
      <w:pPr>
        <w:bidi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V § 265j je ustanovený postup na zvolanie zhromaždení prokurátorov v súvislosti so</w:t>
      </w:r>
      <w:r w:rsidR="005F308C">
        <w:rPr>
          <w:rFonts w:ascii="Times New Roman" w:hAnsi="Times New Roman" w:cs="Times New Roman"/>
        </w:rPr>
        <w:t xml:space="preserve"> zrušením vojenských prokuratúr (týka sa len právnych nástupcov zrušených vojenských prokuratúr).</w:t>
      </w:r>
    </w:p>
    <w:p w:rsidR="005F308C" w:rsidP="00913663">
      <w:pPr>
        <w:bidi w:val="0"/>
        <w:jc w:val="both"/>
        <w:rPr>
          <w:rFonts w:ascii="Times New Roman" w:hAnsi="Times New Roman" w:cs="Times New Roman"/>
        </w:rPr>
      </w:pPr>
    </w:p>
    <w:p w:rsidR="005F308C" w:rsidP="00913663">
      <w:pPr>
        <w:bidi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V § 265k</w:t>
      </w:r>
      <w:r w:rsidR="00705993">
        <w:rPr>
          <w:rFonts w:ascii="Times New Roman" w:hAnsi="Times New Roman" w:cs="Times New Roman"/>
        </w:rPr>
        <w:t xml:space="preserve"> je ustanovený postup na kreovanie disciplinárnej komisie zloženej podľa predloženého návrhu zákona</w:t>
      </w:r>
      <w:r w:rsidR="007C033F">
        <w:rPr>
          <w:rFonts w:ascii="Times New Roman" w:hAnsi="Times New Roman" w:cs="Times New Roman"/>
        </w:rPr>
        <w:t xml:space="preserve"> (§ 192).</w:t>
      </w:r>
      <w:r w:rsidR="00705993">
        <w:rPr>
          <w:rFonts w:ascii="Times New Roman" w:hAnsi="Times New Roman" w:cs="Times New Roman"/>
        </w:rPr>
        <w:t xml:space="preserve"> </w:t>
      </w:r>
    </w:p>
    <w:p w:rsidR="0068678D" w:rsidP="00913663">
      <w:pPr>
        <w:bidi w:val="0"/>
        <w:jc w:val="both"/>
        <w:rPr>
          <w:rFonts w:ascii="Times New Roman" w:hAnsi="Times New Roman" w:cs="Times New Roman"/>
        </w:rPr>
      </w:pPr>
    </w:p>
    <w:p w:rsidR="0068678D" w:rsidP="00913663">
      <w:pPr>
        <w:bidi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V § 265l je ustanovená pôsobnosť doterajších právnych predpisov na konania, ktoré začali pred nadobudnutím účinnosti tohto zákona, ak tento zákon neustanovuje inak</w:t>
      </w:r>
      <w:r w:rsidR="00676208">
        <w:rPr>
          <w:rFonts w:ascii="Times New Roman" w:hAnsi="Times New Roman" w:cs="Times New Roman"/>
        </w:rPr>
        <w:t xml:space="preserve"> (inak ustanovuje </w:t>
      </w:r>
      <w:r w:rsidR="009F7EEE">
        <w:rPr>
          <w:rFonts w:ascii="Times New Roman" w:hAnsi="Times New Roman" w:cs="Times New Roman"/>
        </w:rPr>
        <w:t>v súvislosti so zrušením vojenských prokuratúr).</w:t>
      </w:r>
    </w:p>
    <w:p w:rsidR="0068678D" w:rsidP="00913663">
      <w:pPr>
        <w:bidi w:val="0"/>
        <w:jc w:val="both"/>
        <w:rPr>
          <w:rFonts w:ascii="Times New Roman" w:hAnsi="Times New Roman" w:cs="Times New Roman"/>
        </w:rPr>
      </w:pPr>
    </w:p>
    <w:p w:rsidR="00D77361" w:rsidRPr="005756B5" w:rsidP="00913663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045865" w:rsidRPr="005756B5" w:rsidP="00913663">
      <w:pPr>
        <w:bidi w:val="0"/>
        <w:jc w:val="both"/>
        <w:rPr>
          <w:rFonts w:ascii="Times New Roman" w:hAnsi="Times New Roman" w:cs="Times New Roman"/>
          <w:b/>
          <w:bCs/>
          <w:u w:val="single"/>
        </w:rPr>
      </w:pPr>
      <w:r w:rsidRPr="005756B5">
        <w:rPr>
          <w:rFonts w:ascii="Times New Roman" w:hAnsi="Times New Roman" w:cs="Times New Roman"/>
          <w:b/>
          <w:bCs/>
          <w:u w:val="single"/>
        </w:rPr>
        <w:t>K čl.</w:t>
      </w:r>
      <w:r w:rsidRPr="005756B5" w:rsidR="00826A58">
        <w:rPr>
          <w:rFonts w:ascii="Times New Roman" w:hAnsi="Times New Roman" w:cs="Times New Roman"/>
          <w:b/>
          <w:bCs/>
          <w:u w:val="single"/>
        </w:rPr>
        <w:t xml:space="preserve"> </w:t>
      </w:r>
      <w:r w:rsidRPr="005756B5">
        <w:rPr>
          <w:rFonts w:ascii="Times New Roman" w:hAnsi="Times New Roman" w:cs="Times New Roman"/>
          <w:b/>
          <w:bCs/>
          <w:u w:val="single"/>
        </w:rPr>
        <w:t>V:</w:t>
      </w:r>
    </w:p>
    <w:p w:rsidR="00045865" w:rsidRPr="005756B5" w:rsidP="00913663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045865" w:rsidRPr="005756B5" w:rsidP="00913663">
      <w:pPr>
        <w:bidi w:val="0"/>
        <w:ind w:firstLine="708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 xml:space="preserve">Predmetom navrhovanej </w:t>
      </w:r>
      <w:r w:rsidRPr="005756B5" w:rsidR="00826A58">
        <w:rPr>
          <w:rFonts w:ascii="Times New Roman" w:hAnsi="Times New Roman" w:cs="Times New Roman"/>
        </w:rPr>
        <w:t xml:space="preserve">právnej úpravy čl. </w:t>
      </w:r>
      <w:r w:rsidRPr="005756B5" w:rsidR="00F93060">
        <w:rPr>
          <w:rFonts w:ascii="Times New Roman" w:hAnsi="Times New Roman" w:cs="Times New Roman"/>
        </w:rPr>
        <w:t>V je novelizácia zákona č. 321/2002</w:t>
      </w:r>
      <w:r w:rsidRPr="005756B5">
        <w:rPr>
          <w:rFonts w:ascii="Times New Roman" w:hAnsi="Times New Roman" w:cs="Times New Roman"/>
        </w:rPr>
        <w:t xml:space="preserve"> Z.</w:t>
      </w:r>
      <w:r w:rsidR="00FE4233">
        <w:rPr>
          <w:rFonts w:ascii="Times New Roman" w:hAnsi="Times New Roman" w:cs="Times New Roman"/>
        </w:rPr>
        <w:t xml:space="preserve"> </w:t>
      </w:r>
      <w:r w:rsidRPr="005756B5">
        <w:rPr>
          <w:rFonts w:ascii="Times New Roman" w:hAnsi="Times New Roman" w:cs="Times New Roman"/>
        </w:rPr>
        <w:t>z. o</w:t>
      </w:r>
      <w:r w:rsidRPr="005756B5" w:rsidR="00F93060">
        <w:rPr>
          <w:rFonts w:ascii="Times New Roman" w:hAnsi="Times New Roman" w:cs="Times New Roman"/>
        </w:rPr>
        <w:t> ozbrojených silách Slovenskej republiky</w:t>
      </w:r>
      <w:r w:rsidR="0057347D">
        <w:rPr>
          <w:rFonts w:ascii="Times New Roman" w:hAnsi="Times New Roman" w:cs="Times New Roman"/>
        </w:rPr>
        <w:t xml:space="preserve"> v znení neskorších predpisov</w:t>
      </w:r>
      <w:r w:rsidRPr="005756B5">
        <w:rPr>
          <w:rFonts w:ascii="Times New Roman" w:hAnsi="Times New Roman" w:cs="Times New Roman"/>
        </w:rPr>
        <w:t>.</w:t>
      </w:r>
      <w:r w:rsidR="00265B69">
        <w:rPr>
          <w:rFonts w:ascii="Times New Roman" w:hAnsi="Times New Roman" w:cs="Times New Roman"/>
        </w:rPr>
        <w:t xml:space="preserve"> I</w:t>
      </w:r>
      <w:r w:rsidRPr="005756B5">
        <w:rPr>
          <w:rFonts w:ascii="Times New Roman" w:hAnsi="Times New Roman" w:cs="Times New Roman"/>
        </w:rPr>
        <w:t>de len o legislatívno-technickú úpravu, ktorá súvisí so zrušením vojenských prokuratúr.</w:t>
      </w:r>
    </w:p>
    <w:p w:rsidR="00045865" w:rsidRPr="005756B5" w:rsidP="00913663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DB0E07" w:rsidRPr="005756B5" w:rsidP="00913663">
      <w:pPr>
        <w:bidi w:val="0"/>
        <w:rPr>
          <w:rFonts w:ascii="Times New Roman" w:hAnsi="Times New Roman" w:cs="Times New Roman"/>
        </w:rPr>
      </w:pPr>
    </w:p>
    <w:p w:rsidR="00F93060" w:rsidRPr="005756B5" w:rsidP="00913663">
      <w:pPr>
        <w:bidi w:val="0"/>
        <w:jc w:val="both"/>
        <w:rPr>
          <w:rFonts w:ascii="Times New Roman" w:hAnsi="Times New Roman" w:cs="Times New Roman"/>
          <w:b/>
          <w:bCs/>
          <w:u w:val="single"/>
        </w:rPr>
      </w:pPr>
      <w:r w:rsidRPr="005756B5">
        <w:rPr>
          <w:rFonts w:ascii="Times New Roman" w:hAnsi="Times New Roman" w:cs="Times New Roman"/>
          <w:b/>
          <w:bCs/>
          <w:u w:val="single"/>
        </w:rPr>
        <w:t>K čl. V</w:t>
      </w:r>
      <w:r w:rsidR="006F52B2">
        <w:rPr>
          <w:rFonts w:ascii="Times New Roman" w:hAnsi="Times New Roman" w:cs="Times New Roman"/>
          <w:b/>
          <w:bCs/>
          <w:u w:val="single"/>
        </w:rPr>
        <w:t>I</w:t>
      </w:r>
      <w:r w:rsidRPr="005756B5">
        <w:rPr>
          <w:rFonts w:ascii="Times New Roman" w:hAnsi="Times New Roman" w:cs="Times New Roman"/>
          <w:b/>
          <w:bCs/>
          <w:u w:val="single"/>
        </w:rPr>
        <w:t>:</w:t>
      </w:r>
    </w:p>
    <w:p w:rsidR="00F93060" w:rsidRPr="005756B5" w:rsidP="00913663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3540E0" w:rsidRPr="005756B5" w:rsidP="00913663">
      <w:pPr>
        <w:bidi w:val="0"/>
        <w:ind w:firstLine="708"/>
        <w:jc w:val="both"/>
        <w:rPr>
          <w:rFonts w:ascii="Times New Roman" w:hAnsi="Times New Roman" w:cs="Times New Roman"/>
        </w:rPr>
      </w:pPr>
      <w:r w:rsidRPr="005756B5" w:rsidR="00F93060">
        <w:rPr>
          <w:rFonts w:ascii="Times New Roman" w:hAnsi="Times New Roman" w:cs="Times New Roman"/>
        </w:rPr>
        <w:t>Predmetom navrhovanej právnej úpravy čl. V</w:t>
      </w:r>
      <w:r w:rsidR="006F52B2">
        <w:rPr>
          <w:rFonts w:ascii="Times New Roman" w:hAnsi="Times New Roman" w:cs="Times New Roman"/>
        </w:rPr>
        <w:t>I</w:t>
      </w:r>
      <w:r w:rsidRPr="005756B5" w:rsidR="00F93060">
        <w:rPr>
          <w:rFonts w:ascii="Times New Roman" w:hAnsi="Times New Roman" w:cs="Times New Roman"/>
        </w:rPr>
        <w:t xml:space="preserve"> je novelizácia zákona č. 328/2002 Z.</w:t>
      </w:r>
      <w:r w:rsidR="006F52B2">
        <w:rPr>
          <w:rFonts w:ascii="Times New Roman" w:hAnsi="Times New Roman" w:cs="Times New Roman"/>
        </w:rPr>
        <w:t xml:space="preserve"> </w:t>
      </w:r>
      <w:r w:rsidRPr="005756B5" w:rsidR="00F93060">
        <w:rPr>
          <w:rFonts w:ascii="Times New Roman" w:hAnsi="Times New Roman" w:cs="Times New Roman"/>
        </w:rPr>
        <w:t>z. o sociálnom zabezpečení policajtov a</w:t>
      </w:r>
      <w:r w:rsidR="00E07B41">
        <w:rPr>
          <w:rFonts w:ascii="Times New Roman" w:hAnsi="Times New Roman" w:cs="Times New Roman"/>
        </w:rPr>
        <w:t> </w:t>
      </w:r>
      <w:r w:rsidRPr="005756B5" w:rsidR="00F93060">
        <w:rPr>
          <w:rFonts w:ascii="Times New Roman" w:hAnsi="Times New Roman" w:cs="Times New Roman"/>
        </w:rPr>
        <w:t>vojakov</w:t>
      </w:r>
      <w:r w:rsidR="00E07B41">
        <w:rPr>
          <w:rFonts w:ascii="Times New Roman" w:hAnsi="Times New Roman" w:cs="Times New Roman"/>
        </w:rPr>
        <w:t xml:space="preserve"> v znení neskorších predpisov</w:t>
      </w:r>
      <w:r w:rsidRPr="005756B5" w:rsidR="00F93060">
        <w:rPr>
          <w:rFonts w:ascii="Times New Roman" w:hAnsi="Times New Roman" w:cs="Times New Roman"/>
        </w:rPr>
        <w:t xml:space="preserve">.  </w:t>
      </w:r>
    </w:p>
    <w:p w:rsidR="003540E0" w:rsidRPr="005756B5" w:rsidP="00913663">
      <w:pPr>
        <w:bidi w:val="0"/>
        <w:ind w:firstLine="708"/>
        <w:jc w:val="both"/>
        <w:rPr>
          <w:rFonts w:ascii="Times New Roman" w:hAnsi="Times New Roman" w:cs="Times New Roman"/>
        </w:rPr>
      </w:pPr>
    </w:p>
    <w:p w:rsidR="0055223F" w:rsidRPr="005756B5" w:rsidP="00913663">
      <w:pPr>
        <w:bidi w:val="0"/>
        <w:rPr>
          <w:rFonts w:ascii="Times New Roman" w:hAnsi="Times New Roman" w:cs="Times New Roman"/>
          <w:b/>
          <w:bCs/>
        </w:rPr>
      </w:pPr>
      <w:r w:rsidRPr="005756B5">
        <w:rPr>
          <w:rFonts w:ascii="Times New Roman" w:hAnsi="Times New Roman" w:cs="Times New Roman"/>
          <w:b/>
          <w:bCs/>
        </w:rPr>
        <w:t>K bodom 1 až 20:</w:t>
      </w:r>
    </w:p>
    <w:p w:rsidR="0055223F" w:rsidRPr="005756B5" w:rsidP="00913663">
      <w:pPr>
        <w:bidi w:val="0"/>
        <w:rPr>
          <w:rFonts w:ascii="Times New Roman" w:hAnsi="Times New Roman" w:cs="Times New Roman"/>
        </w:rPr>
      </w:pPr>
    </w:p>
    <w:p w:rsidR="00C73DB8" w:rsidRPr="005756B5" w:rsidP="00913663">
      <w:pPr>
        <w:bidi w:val="0"/>
        <w:ind w:firstLine="708"/>
        <w:jc w:val="both"/>
        <w:rPr>
          <w:rFonts w:ascii="Times New Roman" w:hAnsi="Times New Roman" w:cs="Times New Roman"/>
        </w:rPr>
      </w:pPr>
      <w:r w:rsidRPr="005756B5" w:rsidR="0055223F">
        <w:rPr>
          <w:rFonts w:ascii="Times New Roman" w:hAnsi="Times New Roman" w:cs="Times New Roman"/>
        </w:rPr>
        <w:t>I</w:t>
      </w:r>
      <w:r w:rsidRPr="005756B5" w:rsidR="00F93060">
        <w:rPr>
          <w:rFonts w:ascii="Times New Roman" w:hAnsi="Times New Roman" w:cs="Times New Roman"/>
        </w:rPr>
        <w:t>de len o legislatívno-technick</w:t>
      </w:r>
      <w:r w:rsidR="00AE02B0">
        <w:rPr>
          <w:rFonts w:ascii="Times New Roman" w:hAnsi="Times New Roman" w:cs="Times New Roman"/>
        </w:rPr>
        <w:t>é</w:t>
      </w:r>
      <w:r w:rsidRPr="005756B5" w:rsidR="00F93060">
        <w:rPr>
          <w:rFonts w:ascii="Times New Roman" w:hAnsi="Times New Roman" w:cs="Times New Roman"/>
        </w:rPr>
        <w:t xml:space="preserve"> úprav</w:t>
      </w:r>
      <w:r w:rsidR="00AE02B0">
        <w:rPr>
          <w:rFonts w:ascii="Times New Roman" w:hAnsi="Times New Roman" w:cs="Times New Roman"/>
        </w:rPr>
        <w:t>y</w:t>
      </w:r>
      <w:r w:rsidRPr="005756B5" w:rsidR="00F93060">
        <w:rPr>
          <w:rFonts w:ascii="Times New Roman" w:hAnsi="Times New Roman" w:cs="Times New Roman"/>
        </w:rPr>
        <w:t>, ktor</w:t>
      </w:r>
      <w:r w:rsidR="00AE02B0">
        <w:rPr>
          <w:rFonts w:ascii="Times New Roman" w:hAnsi="Times New Roman" w:cs="Times New Roman"/>
        </w:rPr>
        <w:t>é</w:t>
      </w:r>
      <w:r w:rsidRPr="005756B5" w:rsidR="00F93060">
        <w:rPr>
          <w:rFonts w:ascii="Times New Roman" w:hAnsi="Times New Roman" w:cs="Times New Roman"/>
        </w:rPr>
        <w:t xml:space="preserve"> súvis</w:t>
      </w:r>
      <w:r w:rsidR="00AE02B0">
        <w:rPr>
          <w:rFonts w:ascii="Times New Roman" w:hAnsi="Times New Roman" w:cs="Times New Roman"/>
        </w:rPr>
        <w:t>ia</w:t>
      </w:r>
      <w:r w:rsidRPr="005756B5" w:rsidR="00F93060">
        <w:rPr>
          <w:rFonts w:ascii="Times New Roman" w:hAnsi="Times New Roman" w:cs="Times New Roman"/>
        </w:rPr>
        <w:t xml:space="preserve"> so zrušením vojenských prokuratúr.</w:t>
      </w:r>
      <w:r w:rsidRPr="005756B5" w:rsidR="00DC0AEA">
        <w:rPr>
          <w:rFonts w:ascii="Times New Roman" w:hAnsi="Times New Roman" w:cs="Times New Roman"/>
        </w:rPr>
        <w:t xml:space="preserve"> </w:t>
      </w:r>
    </w:p>
    <w:p w:rsidR="0055223F" w:rsidRPr="005756B5" w:rsidP="00913663">
      <w:pPr>
        <w:bidi w:val="0"/>
        <w:jc w:val="both"/>
        <w:rPr>
          <w:rFonts w:ascii="Times New Roman" w:hAnsi="Times New Roman" w:cs="Times New Roman"/>
        </w:rPr>
      </w:pPr>
    </w:p>
    <w:p w:rsidR="0055223F" w:rsidRPr="005756B5" w:rsidP="00913663">
      <w:pPr>
        <w:bidi w:val="0"/>
        <w:rPr>
          <w:rFonts w:ascii="Times New Roman" w:hAnsi="Times New Roman" w:cs="Times New Roman"/>
          <w:b/>
          <w:bCs/>
        </w:rPr>
      </w:pPr>
      <w:r w:rsidRPr="005756B5">
        <w:rPr>
          <w:rFonts w:ascii="Times New Roman" w:hAnsi="Times New Roman" w:cs="Times New Roman"/>
          <w:b/>
          <w:bCs/>
        </w:rPr>
        <w:t>K bodu 21:</w:t>
      </w:r>
    </w:p>
    <w:p w:rsidR="00CB52D2" w:rsidRPr="005756B5" w:rsidP="00913663">
      <w:pPr>
        <w:bidi w:val="0"/>
        <w:ind w:firstLine="708"/>
        <w:jc w:val="both"/>
        <w:rPr>
          <w:rFonts w:ascii="Times New Roman" w:hAnsi="Times New Roman" w:cs="Times New Roman"/>
        </w:rPr>
      </w:pPr>
    </w:p>
    <w:p w:rsidR="00C73DB8" w:rsidRPr="005756B5" w:rsidP="00913663">
      <w:pPr>
        <w:bidi w:val="0"/>
        <w:ind w:firstLine="708"/>
        <w:jc w:val="both"/>
        <w:rPr>
          <w:rFonts w:ascii="Times New Roman" w:hAnsi="Times New Roman" w:cs="Times New Roman"/>
        </w:rPr>
      </w:pPr>
      <w:r w:rsidRPr="005756B5" w:rsidR="00CB52D2">
        <w:rPr>
          <w:rFonts w:ascii="Times New Roman" w:hAnsi="Times New Roman" w:cs="Times New Roman"/>
        </w:rPr>
        <w:t xml:space="preserve">Ide o prechodné ustanovenie </w:t>
      </w:r>
      <w:r w:rsidRPr="005756B5" w:rsidR="00C55B5F">
        <w:rPr>
          <w:rFonts w:ascii="Times New Roman" w:hAnsi="Times New Roman" w:cs="Times New Roman"/>
        </w:rPr>
        <w:t xml:space="preserve">vzťahujúce sa na prokurátorov </w:t>
      </w:r>
      <w:r w:rsidRPr="005756B5" w:rsidR="0094155E">
        <w:rPr>
          <w:rFonts w:ascii="Times New Roman" w:hAnsi="Times New Roman" w:cs="Times New Roman"/>
        </w:rPr>
        <w:t xml:space="preserve">a právnych čakateľov zrušených vojenských prokuratúr. </w:t>
      </w:r>
      <w:r w:rsidRPr="005756B5">
        <w:rPr>
          <w:rFonts w:ascii="Times New Roman" w:hAnsi="Times New Roman" w:cs="Times New Roman"/>
        </w:rPr>
        <w:t>Navrhuje sa priznať im rovnaké dávky sociálneho zabezpečenia ako sudcom vojenských súdov pri ich zrušení a zlúčení s nevojenskými súdmi.</w:t>
      </w:r>
    </w:p>
    <w:p w:rsidR="00D25A3F" w:rsidRPr="005756B5" w:rsidP="00235698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7A630C" w:rsidRPr="005756B5" w:rsidP="00913663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F93060" w:rsidRPr="005756B5" w:rsidP="00913663">
      <w:pPr>
        <w:bidi w:val="0"/>
        <w:jc w:val="both"/>
        <w:rPr>
          <w:rFonts w:ascii="Times New Roman" w:hAnsi="Times New Roman" w:cs="Times New Roman"/>
          <w:b/>
          <w:bCs/>
          <w:u w:val="single"/>
        </w:rPr>
      </w:pPr>
      <w:r w:rsidRPr="005756B5">
        <w:rPr>
          <w:rFonts w:ascii="Times New Roman" w:hAnsi="Times New Roman" w:cs="Times New Roman"/>
          <w:b/>
          <w:bCs/>
          <w:u w:val="single"/>
        </w:rPr>
        <w:t>K čl. V</w:t>
      </w:r>
      <w:r w:rsidRPr="005756B5" w:rsidR="00826A58">
        <w:rPr>
          <w:rFonts w:ascii="Times New Roman" w:hAnsi="Times New Roman" w:cs="Times New Roman"/>
          <w:b/>
          <w:bCs/>
          <w:u w:val="single"/>
        </w:rPr>
        <w:t>I</w:t>
      </w:r>
      <w:r w:rsidR="0020453F">
        <w:rPr>
          <w:rFonts w:ascii="Times New Roman" w:hAnsi="Times New Roman" w:cs="Times New Roman"/>
          <w:b/>
          <w:bCs/>
          <w:u w:val="single"/>
        </w:rPr>
        <w:t>I</w:t>
      </w:r>
      <w:r w:rsidRPr="005756B5">
        <w:rPr>
          <w:rFonts w:ascii="Times New Roman" w:hAnsi="Times New Roman" w:cs="Times New Roman"/>
          <w:b/>
          <w:bCs/>
          <w:u w:val="single"/>
        </w:rPr>
        <w:t>:</w:t>
      </w:r>
    </w:p>
    <w:p w:rsidR="00F93060" w:rsidRPr="005756B5" w:rsidP="00913663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7A630C" w:rsidRPr="005756B5" w:rsidP="00913663">
      <w:pPr>
        <w:bidi w:val="0"/>
        <w:ind w:firstLine="708"/>
        <w:jc w:val="both"/>
        <w:rPr>
          <w:rFonts w:ascii="Times New Roman" w:hAnsi="Times New Roman" w:cs="Times New Roman"/>
        </w:rPr>
      </w:pPr>
      <w:r w:rsidRPr="005756B5" w:rsidR="00F93060">
        <w:rPr>
          <w:rFonts w:ascii="Times New Roman" w:hAnsi="Times New Roman" w:cs="Times New Roman"/>
        </w:rPr>
        <w:t>Predmetom navrhovanej právnej úpravy čl. V</w:t>
      </w:r>
      <w:r w:rsidR="0020453F">
        <w:rPr>
          <w:rFonts w:ascii="Times New Roman" w:hAnsi="Times New Roman" w:cs="Times New Roman"/>
        </w:rPr>
        <w:t>I</w:t>
      </w:r>
      <w:r w:rsidRPr="005756B5" w:rsidR="00826A58">
        <w:rPr>
          <w:rFonts w:ascii="Times New Roman" w:hAnsi="Times New Roman" w:cs="Times New Roman"/>
        </w:rPr>
        <w:t>I</w:t>
      </w:r>
      <w:r w:rsidRPr="005756B5" w:rsidR="00F93060">
        <w:rPr>
          <w:rFonts w:ascii="Times New Roman" w:hAnsi="Times New Roman" w:cs="Times New Roman"/>
        </w:rPr>
        <w:t xml:space="preserve"> je novelizácia zákona č. </w:t>
      </w:r>
      <w:r w:rsidRPr="005756B5">
        <w:rPr>
          <w:rFonts w:ascii="Times New Roman" w:hAnsi="Times New Roman" w:cs="Times New Roman"/>
        </w:rPr>
        <w:t>514/2003 Z.</w:t>
      </w:r>
      <w:r w:rsidR="0020453F">
        <w:rPr>
          <w:rFonts w:ascii="Times New Roman" w:hAnsi="Times New Roman" w:cs="Times New Roman"/>
        </w:rPr>
        <w:t xml:space="preserve"> </w:t>
      </w:r>
      <w:r w:rsidRPr="005756B5">
        <w:rPr>
          <w:rFonts w:ascii="Times New Roman" w:hAnsi="Times New Roman" w:cs="Times New Roman"/>
        </w:rPr>
        <w:t>z. o zodpovednosti za škodu spôsobenú pri výkone verejnej moci</w:t>
      </w:r>
      <w:r w:rsidR="00C20E18">
        <w:rPr>
          <w:rFonts w:ascii="Times New Roman" w:hAnsi="Times New Roman" w:cs="Times New Roman"/>
        </w:rPr>
        <w:t xml:space="preserve"> v znení neskorších predpisov</w:t>
      </w:r>
      <w:r w:rsidRPr="005756B5">
        <w:rPr>
          <w:rFonts w:ascii="Times New Roman" w:hAnsi="Times New Roman" w:cs="Times New Roman"/>
        </w:rPr>
        <w:t>.</w:t>
      </w:r>
    </w:p>
    <w:p w:rsidR="007A630C" w:rsidRPr="005756B5" w:rsidP="00913663">
      <w:pPr>
        <w:bidi w:val="0"/>
        <w:ind w:firstLine="708"/>
        <w:jc w:val="both"/>
        <w:rPr>
          <w:rFonts w:ascii="Times New Roman" w:hAnsi="Times New Roman" w:cs="Times New Roman"/>
        </w:rPr>
      </w:pPr>
    </w:p>
    <w:p w:rsidR="00B213C7" w:rsidRPr="005756B5" w:rsidP="00913663">
      <w:pPr>
        <w:bidi w:val="0"/>
        <w:ind w:firstLine="708"/>
        <w:jc w:val="both"/>
        <w:rPr>
          <w:rFonts w:ascii="Times New Roman" w:hAnsi="Times New Roman" w:cs="Times New Roman"/>
        </w:rPr>
      </w:pPr>
      <w:r w:rsidRPr="005756B5" w:rsidR="00352C9C">
        <w:rPr>
          <w:rFonts w:ascii="Times New Roman" w:hAnsi="Times New Roman" w:cs="Times New Roman"/>
        </w:rPr>
        <w:t>Navrhovaná právna úprava nadväzuje na právnu úpravu uvedenú v čl. IV, ktorým sa novelizuje zákon č. 154/2001 Z.</w:t>
      </w:r>
      <w:r w:rsidR="0020453F">
        <w:rPr>
          <w:rFonts w:ascii="Times New Roman" w:hAnsi="Times New Roman" w:cs="Times New Roman"/>
        </w:rPr>
        <w:t xml:space="preserve"> </w:t>
      </w:r>
      <w:r w:rsidRPr="005756B5" w:rsidR="00352C9C">
        <w:rPr>
          <w:rFonts w:ascii="Times New Roman" w:hAnsi="Times New Roman" w:cs="Times New Roman"/>
        </w:rPr>
        <w:t>z. o prokurátoroch a právnych čakateľoch prokuratúry</w:t>
      </w:r>
      <w:r w:rsidRPr="005756B5" w:rsidR="00A130B5">
        <w:rPr>
          <w:rFonts w:ascii="Times New Roman" w:hAnsi="Times New Roman" w:cs="Times New Roman"/>
        </w:rPr>
        <w:t xml:space="preserve">. </w:t>
      </w:r>
      <w:r w:rsidRPr="005756B5">
        <w:rPr>
          <w:rFonts w:ascii="Times New Roman" w:hAnsi="Times New Roman" w:cs="Times New Roman"/>
        </w:rPr>
        <w:t xml:space="preserve"> Navrhuje sa, aby výška regresnej náhrady škody </w:t>
      </w:r>
      <w:r w:rsidR="00821031">
        <w:rPr>
          <w:rFonts w:ascii="Times New Roman" w:hAnsi="Times New Roman" w:cs="Times New Roman"/>
        </w:rPr>
        <w:t>bola ustanovená rovnaká</w:t>
      </w:r>
      <w:r w:rsidRPr="005756B5" w:rsidR="008D7887">
        <w:rPr>
          <w:rFonts w:ascii="Times New Roman" w:hAnsi="Times New Roman" w:cs="Times New Roman"/>
        </w:rPr>
        <w:t xml:space="preserve"> pre sudcov  </w:t>
      </w:r>
      <w:r w:rsidRPr="005756B5">
        <w:rPr>
          <w:rFonts w:ascii="Times New Roman" w:hAnsi="Times New Roman" w:cs="Times New Roman"/>
        </w:rPr>
        <w:t>i prokurátorov.</w:t>
      </w:r>
    </w:p>
    <w:p w:rsidR="00AD320C" w:rsidP="00913663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BF3F95" w:rsidP="00913663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D25A3F" w:rsidRPr="005756B5" w:rsidP="00D25A3F">
      <w:pPr>
        <w:bidi w:val="0"/>
        <w:jc w:val="both"/>
        <w:rPr>
          <w:rFonts w:ascii="Times New Roman" w:hAnsi="Times New Roman" w:cs="Times New Roman"/>
          <w:b/>
          <w:bCs/>
          <w:u w:val="single"/>
        </w:rPr>
      </w:pPr>
      <w:r w:rsidRPr="005756B5">
        <w:rPr>
          <w:rFonts w:ascii="Times New Roman" w:hAnsi="Times New Roman" w:cs="Times New Roman"/>
          <w:b/>
          <w:bCs/>
          <w:u w:val="single"/>
        </w:rPr>
        <w:t xml:space="preserve">K čl. </w:t>
      </w:r>
      <w:r>
        <w:rPr>
          <w:rFonts w:ascii="Times New Roman" w:hAnsi="Times New Roman" w:cs="Times New Roman"/>
          <w:b/>
          <w:bCs/>
          <w:u w:val="single"/>
        </w:rPr>
        <w:t>VI</w:t>
      </w:r>
      <w:r w:rsidRPr="005756B5">
        <w:rPr>
          <w:rFonts w:ascii="Times New Roman" w:hAnsi="Times New Roman" w:cs="Times New Roman"/>
          <w:b/>
          <w:bCs/>
          <w:u w:val="single"/>
        </w:rPr>
        <w:t>II:</w:t>
      </w:r>
    </w:p>
    <w:p w:rsidR="00D25A3F" w:rsidRPr="005756B5" w:rsidP="00D25A3F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D25A3F" w:rsidP="00D25A3F">
      <w:pPr>
        <w:bidi w:val="0"/>
        <w:ind w:firstLine="708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 xml:space="preserve">Predmetom navrhovanej právnej úpravy čl. </w:t>
      </w:r>
      <w:r w:rsidR="004A571F">
        <w:rPr>
          <w:rFonts w:ascii="Times New Roman" w:hAnsi="Times New Roman" w:cs="Times New Roman"/>
        </w:rPr>
        <w:t xml:space="preserve">VIII </w:t>
      </w:r>
      <w:r w:rsidRPr="005756B5">
        <w:rPr>
          <w:rFonts w:ascii="Times New Roman" w:hAnsi="Times New Roman" w:cs="Times New Roman"/>
        </w:rPr>
        <w:t xml:space="preserve"> je novelizácia zákona č. 301/2005 Z.</w:t>
      </w:r>
      <w:r>
        <w:rPr>
          <w:rFonts w:ascii="Times New Roman" w:hAnsi="Times New Roman" w:cs="Times New Roman"/>
        </w:rPr>
        <w:t xml:space="preserve"> </w:t>
      </w:r>
      <w:r w:rsidRPr="005756B5">
        <w:rPr>
          <w:rFonts w:ascii="Times New Roman" w:hAnsi="Times New Roman" w:cs="Times New Roman"/>
        </w:rPr>
        <w:t>z. Trestný poriadok</w:t>
      </w:r>
      <w:r w:rsidR="002E57B8">
        <w:rPr>
          <w:rFonts w:ascii="Times New Roman" w:hAnsi="Times New Roman" w:cs="Times New Roman"/>
        </w:rPr>
        <w:t xml:space="preserve"> v znení neskorších predpisov</w:t>
      </w:r>
      <w:r w:rsidRPr="005756B5">
        <w:rPr>
          <w:rFonts w:ascii="Times New Roman" w:hAnsi="Times New Roman" w:cs="Times New Roman"/>
        </w:rPr>
        <w:t>.</w:t>
      </w:r>
    </w:p>
    <w:p w:rsidR="00D25A3F" w:rsidP="00D25A3F">
      <w:pPr>
        <w:bidi w:val="0"/>
        <w:ind w:firstLine="708"/>
        <w:jc w:val="both"/>
        <w:rPr>
          <w:rFonts w:ascii="Times New Roman" w:hAnsi="Times New Roman" w:cs="Times New Roman"/>
        </w:rPr>
      </w:pPr>
    </w:p>
    <w:p w:rsidR="00D25A3F" w:rsidP="00D25A3F">
      <w:pPr>
        <w:bidi w:val="0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  <w:b/>
          <w:bCs/>
        </w:rPr>
        <w:t>K bodom 1 a</w:t>
      </w:r>
      <w:r>
        <w:rPr>
          <w:rFonts w:ascii="Times New Roman" w:hAnsi="Times New Roman" w:cs="Times New Roman"/>
          <w:b/>
          <w:bCs/>
        </w:rPr>
        <w:t>ž</w:t>
      </w:r>
      <w:r w:rsidRPr="005756B5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5</w:t>
      </w:r>
      <w:r w:rsidRPr="005756B5">
        <w:rPr>
          <w:rFonts w:ascii="Times New Roman" w:hAnsi="Times New Roman" w:cs="Times New Roman"/>
          <w:b/>
          <w:bCs/>
        </w:rPr>
        <w:t>:</w:t>
      </w:r>
    </w:p>
    <w:p w:rsidR="00D25A3F" w:rsidP="00D25A3F">
      <w:pPr>
        <w:bidi w:val="0"/>
        <w:ind w:firstLine="708"/>
        <w:jc w:val="both"/>
        <w:rPr>
          <w:rFonts w:ascii="Times New Roman" w:hAnsi="Times New Roman" w:cs="Times New Roman"/>
        </w:rPr>
      </w:pPr>
    </w:p>
    <w:p w:rsidR="00D25A3F" w:rsidRPr="005756B5" w:rsidP="00D25A3F">
      <w:pPr>
        <w:bidi w:val="0"/>
        <w:ind w:firstLine="708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Ide len o legislatívno-technick</w:t>
      </w:r>
      <w:r w:rsidR="004F082B">
        <w:rPr>
          <w:rFonts w:ascii="Times New Roman" w:hAnsi="Times New Roman" w:cs="Times New Roman"/>
        </w:rPr>
        <w:t>é</w:t>
      </w:r>
      <w:r w:rsidRPr="005756B5">
        <w:rPr>
          <w:rFonts w:ascii="Times New Roman" w:hAnsi="Times New Roman" w:cs="Times New Roman"/>
        </w:rPr>
        <w:t xml:space="preserve"> úprav</w:t>
      </w:r>
      <w:r w:rsidR="004F082B">
        <w:rPr>
          <w:rFonts w:ascii="Times New Roman" w:hAnsi="Times New Roman" w:cs="Times New Roman"/>
        </w:rPr>
        <w:t>y</w:t>
      </w:r>
      <w:r w:rsidRPr="005756B5">
        <w:rPr>
          <w:rFonts w:ascii="Times New Roman" w:hAnsi="Times New Roman" w:cs="Times New Roman"/>
        </w:rPr>
        <w:t>, ktor</w:t>
      </w:r>
      <w:r w:rsidR="00EE0B26">
        <w:rPr>
          <w:rFonts w:ascii="Times New Roman" w:hAnsi="Times New Roman" w:cs="Times New Roman"/>
        </w:rPr>
        <w:t>é</w:t>
      </w:r>
      <w:r w:rsidRPr="005756B5">
        <w:rPr>
          <w:rFonts w:ascii="Times New Roman" w:hAnsi="Times New Roman" w:cs="Times New Roman"/>
        </w:rPr>
        <w:t xml:space="preserve"> súvis</w:t>
      </w:r>
      <w:r w:rsidR="00EE0B26">
        <w:rPr>
          <w:rFonts w:ascii="Times New Roman" w:hAnsi="Times New Roman" w:cs="Times New Roman"/>
        </w:rPr>
        <w:t>ia</w:t>
      </w:r>
      <w:r w:rsidRPr="005756B5">
        <w:rPr>
          <w:rFonts w:ascii="Times New Roman" w:hAnsi="Times New Roman" w:cs="Times New Roman"/>
        </w:rPr>
        <w:t xml:space="preserve"> so zrušením vojenských prokuratúr.</w:t>
      </w:r>
      <w:r>
        <w:rPr>
          <w:rFonts w:ascii="Times New Roman" w:hAnsi="Times New Roman" w:cs="Times New Roman"/>
        </w:rPr>
        <w:t xml:space="preserve"> Rovnako ide o </w:t>
      </w:r>
      <w:r w:rsidRPr="005756B5">
        <w:rPr>
          <w:rFonts w:ascii="Times New Roman" w:hAnsi="Times New Roman" w:cs="Times New Roman"/>
        </w:rPr>
        <w:t>legi</w:t>
      </w:r>
      <w:r>
        <w:rPr>
          <w:rFonts w:ascii="Times New Roman" w:hAnsi="Times New Roman" w:cs="Times New Roman"/>
        </w:rPr>
        <w:t xml:space="preserve">slatívno-technickú úpravu, ktorou sa v dôsledku zmien vyvolaných Lisabonskou zmluvou nahrádzajú slová „Súdny dvor Európskych spoločenstiev“ slovami „Súdny dvor Európskej únie“. </w:t>
      </w:r>
    </w:p>
    <w:p w:rsidR="00D25A3F" w:rsidP="00D25A3F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D25A3F" w:rsidP="00D25A3F">
      <w:pPr>
        <w:bidi w:val="0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  <w:b/>
          <w:bCs/>
        </w:rPr>
        <w:t>K bod</w:t>
      </w:r>
      <w:r>
        <w:rPr>
          <w:rFonts w:ascii="Times New Roman" w:hAnsi="Times New Roman" w:cs="Times New Roman"/>
          <w:b/>
          <w:bCs/>
        </w:rPr>
        <w:t>u</w:t>
      </w:r>
      <w:r w:rsidRPr="005756B5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6</w:t>
      </w:r>
      <w:r w:rsidRPr="005756B5">
        <w:rPr>
          <w:rFonts w:ascii="Times New Roman" w:hAnsi="Times New Roman" w:cs="Times New Roman"/>
          <w:b/>
          <w:bCs/>
        </w:rPr>
        <w:t>:</w:t>
      </w:r>
    </w:p>
    <w:p w:rsidR="00D25A3F" w:rsidP="00D25A3F">
      <w:pPr>
        <w:bidi w:val="0"/>
        <w:ind w:firstLine="708"/>
        <w:jc w:val="both"/>
        <w:rPr>
          <w:rFonts w:ascii="Times New Roman" w:hAnsi="Times New Roman" w:cs="Times New Roman"/>
        </w:rPr>
      </w:pPr>
    </w:p>
    <w:p w:rsidR="00D25A3F" w:rsidP="00D25A3F">
      <w:pPr>
        <w:bidi w:val="0"/>
        <w:ind w:firstLine="397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/>
        </w:rPr>
        <w:t>V prechodných ustanoveniach sa navrhuje upraviť spôsob pokračovania vo veciach začatých pred účinnosťou navrhovaného zákona.</w:t>
      </w:r>
    </w:p>
    <w:p w:rsidR="00D25A3F" w:rsidP="00D25A3F">
      <w:pPr>
        <w:bidi w:val="0"/>
        <w:ind w:firstLine="397"/>
        <w:jc w:val="both"/>
        <w:rPr>
          <w:rFonts w:ascii="Times New Roman" w:hAnsi="Times New Roman" w:cs="Times New Roman"/>
        </w:rPr>
      </w:pPr>
    </w:p>
    <w:p w:rsidR="00212849" w:rsidP="00D25A3F">
      <w:pPr>
        <w:bidi w:val="0"/>
        <w:ind w:firstLine="397"/>
        <w:jc w:val="both"/>
        <w:rPr>
          <w:rFonts w:ascii="Times New Roman" w:hAnsi="Times New Roman" w:cs="Times New Roman"/>
        </w:rPr>
      </w:pPr>
    </w:p>
    <w:p w:rsidR="00212849" w:rsidP="00D25A3F">
      <w:pPr>
        <w:bidi w:val="0"/>
        <w:ind w:firstLine="397"/>
        <w:jc w:val="both"/>
        <w:rPr>
          <w:rFonts w:ascii="Times New Roman" w:hAnsi="Times New Roman" w:cs="Times New Roman"/>
        </w:rPr>
      </w:pPr>
    </w:p>
    <w:p w:rsidR="00D25A3F" w:rsidP="00913663">
      <w:pPr>
        <w:bidi w:val="0"/>
        <w:jc w:val="both"/>
        <w:rPr>
          <w:rFonts w:ascii="Times New Roman" w:hAnsi="Times New Roman" w:cs="Times New Roman"/>
          <w:b/>
          <w:bCs/>
        </w:rPr>
      </w:pPr>
      <w:r w:rsidR="00F00C1D">
        <w:rPr>
          <w:rFonts w:ascii="Times New Roman" w:hAnsi="Times New Roman" w:cs="Times New Roman"/>
          <w:b/>
          <w:bCs/>
        </w:rPr>
        <w:t>K bodu 7:</w:t>
      </w:r>
    </w:p>
    <w:p w:rsidR="00F00C1D" w:rsidP="00913663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F00C1D" w:rsidRPr="00F00C1D" w:rsidP="00913663">
      <w:pPr>
        <w:bidi w:val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Cs/>
        </w:rPr>
        <w:t xml:space="preserve">Ide o drobnú legislatívno-technickú úpravu. </w:t>
      </w:r>
    </w:p>
    <w:p w:rsidR="00645F1F" w:rsidP="00913663">
      <w:pPr>
        <w:bidi w:val="0"/>
        <w:jc w:val="both"/>
        <w:rPr>
          <w:rFonts w:ascii="Times New Roman" w:hAnsi="Times New Roman" w:cs="Times New Roman"/>
          <w:b/>
          <w:bCs/>
          <w:u w:val="single"/>
        </w:rPr>
      </w:pPr>
    </w:p>
    <w:p w:rsidR="00F00C1D" w:rsidP="00913663">
      <w:pPr>
        <w:bidi w:val="0"/>
        <w:jc w:val="both"/>
        <w:rPr>
          <w:rFonts w:ascii="Times New Roman" w:hAnsi="Times New Roman" w:cs="Times New Roman"/>
          <w:b/>
          <w:bCs/>
          <w:u w:val="single"/>
        </w:rPr>
      </w:pPr>
    </w:p>
    <w:p w:rsidR="00AD320C" w:rsidRPr="005756B5" w:rsidP="00913663">
      <w:pPr>
        <w:bidi w:val="0"/>
        <w:jc w:val="both"/>
        <w:rPr>
          <w:rFonts w:ascii="Times New Roman" w:hAnsi="Times New Roman" w:cs="Times New Roman"/>
          <w:b/>
          <w:bCs/>
          <w:u w:val="single"/>
        </w:rPr>
      </w:pPr>
      <w:r w:rsidRPr="005756B5">
        <w:rPr>
          <w:rFonts w:ascii="Times New Roman" w:hAnsi="Times New Roman" w:cs="Times New Roman"/>
          <w:b/>
          <w:bCs/>
          <w:u w:val="single"/>
        </w:rPr>
        <w:t>K čl. IX:</w:t>
      </w:r>
    </w:p>
    <w:p w:rsidR="00AD320C" w:rsidRPr="005756B5" w:rsidP="00913663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6B48BB" w:rsidRPr="005756B5" w:rsidP="00913663">
      <w:pPr>
        <w:bidi w:val="0"/>
        <w:ind w:firstLine="708"/>
        <w:jc w:val="both"/>
        <w:rPr>
          <w:rFonts w:ascii="Times New Roman" w:hAnsi="Times New Roman" w:cs="Times New Roman"/>
        </w:rPr>
      </w:pPr>
      <w:r w:rsidRPr="005756B5" w:rsidR="00AD320C">
        <w:rPr>
          <w:rFonts w:ascii="Times New Roman" w:hAnsi="Times New Roman" w:cs="Times New Roman"/>
        </w:rPr>
        <w:t>Predmetom navrhovanej právnej úpravy čl. IX je novelizácia zákona č. 346/2005 Z.</w:t>
      </w:r>
      <w:r w:rsidR="00373747">
        <w:rPr>
          <w:rFonts w:ascii="Times New Roman" w:hAnsi="Times New Roman" w:cs="Times New Roman"/>
        </w:rPr>
        <w:t xml:space="preserve"> </w:t>
      </w:r>
      <w:r w:rsidRPr="005756B5" w:rsidR="00AD320C">
        <w:rPr>
          <w:rFonts w:ascii="Times New Roman" w:hAnsi="Times New Roman" w:cs="Times New Roman"/>
        </w:rPr>
        <w:t>z.</w:t>
      </w:r>
      <w:r w:rsidRPr="005756B5">
        <w:rPr>
          <w:rFonts w:ascii="Times New Roman" w:hAnsi="Times New Roman" w:cs="Times New Roman"/>
        </w:rPr>
        <w:t xml:space="preserve"> o štátnej službe profesionálnych vojakov ozbrojených síl Slovenskej republiky</w:t>
      </w:r>
      <w:r w:rsidR="00F96293">
        <w:rPr>
          <w:rFonts w:ascii="Times New Roman" w:hAnsi="Times New Roman" w:cs="Times New Roman"/>
        </w:rPr>
        <w:t xml:space="preserve"> v znení neskorších predpisov</w:t>
      </w:r>
      <w:r w:rsidRPr="005756B5" w:rsidR="00AD320C">
        <w:rPr>
          <w:rFonts w:ascii="Times New Roman" w:hAnsi="Times New Roman" w:cs="Times New Roman"/>
        </w:rPr>
        <w:t xml:space="preserve">.  </w:t>
      </w:r>
    </w:p>
    <w:p w:rsidR="006B48BB" w:rsidRPr="005756B5" w:rsidP="00913663">
      <w:pPr>
        <w:bidi w:val="0"/>
        <w:ind w:firstLine="708"/>
        <w:jc w:val="both"/>
        <w:rPr>
          <w:rFonts w:ascii="Times New Roman" w:hAnsi="Times New Roman" w:cs="Times New Roman"/>
        </w:rPr>
      </w:pPr>
    </w:p>
    <w:p w:rsidR="006B48BB" w:rsidRPr="005756B5" w:rsidP="00913663">
      <w:pPr>
        <w:bidi w:val="0"/>
        <w:rPr>
          <w:rFonts w:ascii="Times New Roman" w:hAnsi="Times New Roman" w:cs="Times New Roman"/>
          <w:b/>
          <w:bCs/>
        </w:rPr>
      </w:pPr>
      <w:r w:rsidRPr="005756B5">
        <w:rPr>
          <w:rFonts w:ascii="Times New Roman" w:hAnsi="Times New Roman" w:cs="Times New Roman"/>
          <w:b/>
          <w:bCs/>
        </w:rPr>
        <w:t>K bodom 1 až 43:</w:t>
      </w:r>
    </w:p>
    <w:p w:rsidR="006B48BB" w:rsidRPr="005756B5" w:rsidP="00913663">
      <w:pPr>
        <w:bidi w:val="0"/>
        <w:rPr>
          <w:rFonts w:ascii="Times New Roman" w:hAnsi="Times New Roman" w:cs="Times New Roman"/>
          <w:b/>
          <w:bCs/>
        </w:rPr>
      </w:pPr>
    </w:p>
    <w:p w:rsidR="00AD320C" w:rsidRPr="005756B5" w:rsidP="00913663">
      <w:pPr>
        <w:bidi w:val="0"/>
        <w:ind w:firstLine="708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Ide len o legislatívno-technick</w:t>
      </w:r>
      <w:r w:rsidR="00DD11A2">
        <w:rPr>
          <w:rFonts w:ascii="Times New Roman" w:hAnsi="Times New Roman" w:cs="Times New Roman"/>
        </w:rPr>
        <w:t>é</w:t>
      </w:r>
      <w:r w:rsidRPr="005756B5">
        <w:rPr>
          <w:rFonts w:ascii="Times New Roman" w:hAnsi="Times New Roman" w:cs="Times New Roman"/>
        </w:rPr>
        <w:t xml:space="preserve"> úprav</w:t>
      </w:r>
      <w:r w:rsidR="00DD11A2">
        <w:rPr>
          <w:rFonts w:ascii="Times New Roman" w:hAnsi="Times New Roman" w:cs="Times New Roman"/>
        </w:rPr>
        <w:t>y</w:t>
      </w:r>
      <w:r w:rsidRPr="005756B5">
        <w:rPr>
          <w:rFonts w:ascii="Times New Roman" w:hAnsi="Times New Roman" w:cs="Times New Roman"/>
        </w:rPr>
        <w:t>, ktor</w:t>
      </w:r>
      <w:r w:rsidR="00DD11A2">
        <w:rPr>
          <w:rFonts w:ascii="Times New Roman" w:hAnsi="Times New Roman" w:cs="Times New Roman"/>
        </w:rPr>
        <w:t>é</w:t>
      </w:r>
      <w:r w:rsidRPr="005756B5">
        <w:rPr>
          <w:rFonts w:ascii="Times New Roman" w:hAnsi="Times New Roman" w:cs="Times New Roman"/>
        </w:rPr>
        <w:t xml:space="preserve"> súvis</w:t>
      </w:r>
      <w:r w:rsidR="00DD11A2">
        <w:rPr>
          <w:rFonts w:ascii="Times New Roman" w:hAnsi="Times New Roman" w:cs="Times New Roman"/>
        </w:rPr>
        <w:t>ia</w:t>
      </w:r>
      <w:r w:rsidRPr="005756B5">
        <w:rPr>
          <w:rFonts w:ascii="Times New Roman" w:hAnsi="Times New Roman" w:cs="Times New Roman"/>
        </w:rPr>
        <w:t xml:space="preserve"> so zrušením vojenský</w:t>
      </w:r>
      <w:r w:rsidRPr="005756B5" w:rsidR="00DE6F57">
        <w:rPr>
          <w:rFonts w:ascii="Times New Roman" w:hAnsi="Times New Roman" w:cs="Times New Roman"/>
        </w:rPr>
        <w:t xml:space="preserve">ch </w:t>
      </w:r>
      <w:r w:rsidRPr="005756B5">
        <w:rPr>
          <w:rFonts w:ascii="Times New Roman" w:hAnsi="Times New Roman" w:cs="Times New Roman"/>
        </w:rPr>
        <w:t>prokuratúr.</w:t>
      </w:r>
    </w:p>
    <w:p w:rsidR="00DE6F57" w:rsidRPr="005756B5" w:rsidP="00913663">
      <w:pPr>
        <w:bidi w:val="0"/>
        <w:ind w:firstLine="708"/>
        <w:jc w:val="both"/>
        <w:rPr>
          <w:rFonts w:ascii="Times New Roman" w:hAnsi="Times New Roman" w:cs="Times New Roman"/>
        </w:rPr>
      </w:pPr>
    </w:p>
    <w:p w:rsidR="00DE6F57" w:rsidRPr="005756B5" w:rsidP="00913663">
      <w:pPr>
        <w:bidi w:val="0"/>
        <w:rPr>
          <w:rFonts w:ascii="Times New Roman" w:hAnsi="Times New Roman" w:cs="Times New Roman"/>
          <w:b/>
          <w:bCs/>
        </w:rPr>
      </w:pPr>
      <w:r w:rsidRPr="005756B5">
        <w:rPr>
          <w:rFonts w:ascii="Times New Roman" w:hAnsi="Times New Roman" w:cs="Times New Roman"/>
          <w:b/>
          <w:bCs/>
        </w:rPr>
        <w:t>K bodu 44:</w:t>
      </w:r>
    </w:p>
    <w:p w:rsidR="00CC5E62" w:rsidRPr="005756B5" w:rsidP="00913663">
      <w:pPr>
        <w:bidi w:val="0"/>
        <w:ind w:firstLine="708"/>
        <w:jc w:val="both"/>
        <w:rPr>
          <w:rFonts w:ascii="Times New Roman" w:hAnsi="Times New Roman" w:cs="Times New Roman"/>
        </w:rPr>
      </w:pPr>
    </w:p>
    <w:p w:rsidR="00CC5E62" w:rsidRPr="005756B5" w:rsidP="00913663">
      <w:pPr>
        <w:bidi w:val="0"/>
        <w:ind w:firstLine="708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 xml:space="preserve">Ide o prechodné ustanovenia nadväzujúce na zrušenie vojenských prokuratúr. </w:t>
      </w:r>
    </w:p>
    <w:p w:rsidR="00CC5E62" w:rsidRPr="005756B5" w:rsidP="00913663">
      <w:pPr>
        <w:bidi w:val="0"/>
        <w:ind w:firstLine="708"/>
        <w:jc w:val="both"/>
        <w:rPr>
          <w:rFonts w:ascii="Times New Roman" w:hAnsi="Times New Roman" w:cs="Times New Roman"/>
        </w:rPr>
      </w:pPr>
    </w:p>
    <w:p w:rsidR="00CC5E62" w:rsidRPr="005756B5" w:rsidP="00913663">
      <w:pPr>
        <w:bidi w:val="0"/>
        <w:ind w:firstLine="708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 xml:space="preserve">V § 215k sa navrhuje ustanoviť právnych nástupcov doterajších služobných úradov – hlavnej vojenskej prokuratúry, vyššej vojenskej prokuratúry a vojenských obvodných prokuratúr. Na nevojenské prokuratúry neprechádzajú osobné spisy prokurátorov a právnych čakateľov vojenských prokuratúr týkajúce sa ich služobného pomeru profesionálneho vojaka. Navrhuje sa, aby po zrušení vojenských prokuratúr vo veciach, ktoré sa týkajú ich služobného pomeru profesionálneho vojaka,  konala a rozhodovala organizačná zložka ozbrojených síl určená ministrom obrany Slovenskej republiky a aby odvolacím orgánom voči jej rozhodnutiam bol hlavný úrad, t.j. Ministerstvo obrany Slovenskej republiky. </w:t>
      </w:r>
    </w:p>
    <w:p w:rsidR="00CC5E62" w:rsidRPr="005756B5" w:rsidP="00913663">
      <w:pPr>
        <w:bidi w:val="0"/>
        <w:ind w:firstLine="708"/>
        <w:jc w:val="both"/>
        <w:rPr>
          <w:rFonts w:ascii="Times New Roman" w:hAnsi="Times New Roman" w:cs="Times New Roman"/>
        </w:rPr>
      </w:pPr>
    </w:p>
    <w:p w:rsidR="00CC5E62" w:rsidRPr="005756B5" w:rsidP="00913663">
      <w:pPr>
        <w:bidi w:val="0"/>
        <w:ind w:firstLine="708"/>
        <w:jc w:val="both"/>
        <w:rPr>
          <w:rFonts w:ascii="Times New Roman" w:hAnsi="Times New Roman" w:cs="Times New Roman"/>
          <w:b/>
          <w:bCs/>
        </w:rPr>
      </w:pPr>
      <w:r w:rsidRPr="005756B5" w:rsidR="009F55F6">
        <w:rPr>
          <w:rFonts w:ascii="Times New Roman" w:hAnsi="Times New Roman" w:cs="Times New Roman"/>
        </w:rPr>
        <w:t xml:space="preserve">Právna úprava </w:t>
      </w:r>
      <w:r w:rsidRPr="005756B5">
        <w:rPr>
          <w:rFonts w:ascii="Times New Roman" w:hAnsi="Times New Roman" w:cs="Times New Roman"/>
        </w:rPr>
        <w:t xml:space="preserve"> § </w:t>
      </w:r>
      <w:r w:rsidRPr="005756B5" w:rsidR="009F55F6">
        <w:rPr>
          <w:rFonts w:ascii="Times New Roman" w:hAnsi="Times New Roman" w:cs="Times New Roman"/>
        </w:rPr>
        <w:t xml:space="preserve">215l sa týka systemizácie. Navrhuje sa, aby </w:t>
      </w:r>
      <w:r w:rsidRPr="005756B5" w:rsidR="00F138B1">
        <w:rPr>
          <w:rFonts w:ascii="Times New Roman" w:hAnsi="Times New Roman" w:cs="Times New Roman"/>
        </w:rPr>
        <w:t xml:space="preserve">plánované počty prokurátorov a právnych </w:t>
      </w:r>
      <w:r w:rsidRPr="005756B5" w:rsidR="002C0025">
        <w:rPr>
          <w:rFonts w:ascii="Times New Roman" w:hAnsi="Times New Roman" w:cs="Times New Roman"/>
        </w:rPr>
        <w:t>čakateľov vojenských prokuratúr, ako aj všetkých profesionálnych vojakov, ktorí boli vyčlenení na plnenie úloh  vojenských prokuratúr boli presyst</w:t>
      </w:r>
      <w:r w:rsidRPr="005756B5" w:rsidR="000F2578">
        <w:rPr>
          <w:rFonts w:ascii="Times New Roman" w:hAnsi="Times New Roman" w:cs="Times New Roman"/>
        </w:rPr>
        <w:t>emizované na Generálnu prokuratúru Slovenskej republiky. Úlohy patriace do pôsobnosti vojenských prokuratúr nezanikajú – ich agenda</w:t>
      </w:r>
      <w:r w:rsidRPr="005756B5" w:rsidR="00CC1830">
        <w:rPr>
          <w:rFonts w:ascii="Times New Roman" w:hAnsi="Times New Roman" w:cs="Times New Roman"/>
        </w:rPr>
        <w:t xml:space="preserve">, t.j. agenda ustanovená v § 16 ods. 2 a 3 Trestného poriadku prechádza na nevojenské prokuratúry. </w:t>
      </w:r>
    </w:p>
    <w:p w:rsidR="007E5372" w:rsidP="00913663">
      <w:pPr>
        <w:bidi w:val="0"/>
        <w:jc w:val="both"/>
        <w:rPr>
          <w:rFonts w:ascii="Times New Roman" w:hAnsi="Times New Roman" w:cs="Times New Roman"/>
          <w:b/>
          <w:bCs/>
          <w:u w:val="single"/>
        </w:rPr>
      </w:pPr>
    </w:p>
    <w:p w:rsidR="007E5372" w:rsidP="00913663">
      <w:pPr>
        <w:bidi w:val="0"/>
        <w:jc w:val="both"/>
        <w:rPr>
          <w:rFonts w:ascii="Times New Roman" w:hAnsi="Times New Roman" w:cs="Times New Roman"/>
          <w:b/>
          <w:bCs/>
          <w:u w:val="single"/>
        </w:rPr>
      </w:pPr>
    </w:p>
    <w:p w:rsidR="009A2F83" w:rsidRPr="005756B5" w:rsidP="00913663">
      <w:pPr>
        <w:bidi w:val="0"/>
        <w:jc w:val="both"/>
        <w:rPr>
          <w:rFonts w:ascii="Times New Roman" w:hAnsi="Times New Roman" w:cs="Times New Roman"/>
          <w:b/>
          <w:bCs/>
          <w:u w:val="single"/>
        </w:rPr>
      </w:pPr>
      <w:r w:rsidRPr="005756B5">
        <w:rPr>
          <w:rFonts w:ascii="Times New Roman" w:hAnsi="Times New Roman" w:cs="Times New Roman"/>
          <w:b/>
          <w:bCs/>
          <w:u w:val="single"/>
        </w:rPr>
        <w:t>K čl. X:</w:t>
      </w:r>
    </w:p>
    <w:p w:rsidR="009A2F83" w:rsidRPr="005756B5" w:rsidP="00913663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9A2F83" w:rsidRPr="005756B5" w:rsidP="00913663">
      <w:pPr>
        <w:bidi w:val="0"/>
        <w:ind w:firstLine="708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Predmetom navrhovanej právnej úpravy čl. X j</w:t>
      </w:r>
      <w:r w:rsidRPr="005756B5" w:rsidR="00FA6625">
        <w:rPr>
          <w:rFonts w:ascii="Times New Roman" w:hAnsi="Times New Roman" w:cs="Times New Roman"/>
        </w:rPr>
        <w:t>e novelizácia zákona č. 570/2005 Z.</w:t>
      </w:r>
      <w:r w:rsidR="00710FEE">
        <w:rPr>
          <w:rFonts w:ascii="Times New Roman" w:hAnsi="Times New Roman" w:cs="Times New Roman"/>
        </w:rPr>
        <w:t xml:space="preserve"> </w:t>
      </w:r>
      <w:r w:rsidRPr="005756B5" w:rsidR="00FA6625">
        <w:rPr>
          <w:rFonts w:ascii="Times New Roman" w:hAnsi="Times New Roman" w:cs="Times New Roman"/>
        </w:rPr>
        <w:t>z</w:t>
      </w:r>
      <w:r w:rsidRPr="005756B5">
        <w:rPr>
          <w:rFonts w:ascii="Times New Roman" w:hAnsi="Times New Roman" w:cs="Times New Roman"/>
        </w:rPr>
        <w:t>.</w:t>
      </w:r>
      <w:r w:rsidRPr="005756B5" w:rsidR="00FA6625">
        <w:rPr>
          <w:rFonts w:ascii="Times New Roman" w:hAnsi="Times New Roman" w:cs="Times New Roman"/>
        </w:rPr>
        <w:t xml:space="preserve"> o brannej povinnosti</w:t>
      </w:r>
      <w:r w:rsidR="00F93B0A">
        <w:rPr>
          <w:rFonts w:ascii="Times New Roman" w:hAnsi="Times New Roman" w:cs="Times New Roman"/>
        </w:rPr>
        <w:t xml:space="preserve"> v znení neskorších predpisov</w:t>
      </w:r>
      <w:r w:rsidRPr="005756B5" w:rsidR="00FA6625">
        <w:rPr>
          <w:rFonts w:ascii="Times New Roman" w:hAnsi="Times New Roman" w:cs="Times New Roman"/>
        </w:rPr>
        <w:t>.</w:t>
      </w:r>
      <w:r w:rsidRPr="005756B5">
        <w:rPr>
          <w:rFonts w:ascii="Times New Roman" w:hAnsi="Times New Roman" w:cs="Times New Roman"/>
        </w:rPr>
        <w:t xml:space="preserve">  Ide len o legislatívno-technickú úpravu, ktorá súvisí so zrušením vojenských prokuratúr.</w:t>
      </w:r>
    </w:p>
    <w:p w:rsidR="009A2F83" w:rsidRPr="005756B5" w:rsidP="00913663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DB0E07" w:rsidRPr="005756B5" w:rsidP="00913663">
      <w:pPr>
        <w:bidi w:val="0"/>
        <w:rPr>
          <w:rFonts w:ascii="Times New Roman" w:hAnsi="Times New Roman" w:cs="Times New Roman"/>
        </w:rPr>
      </w:pPr>
    </w:p>
    <w:p w:rsidR="00FA6625" w:rsidRPr="005756B5" w:rsidP="00913663">
      <w:pPr>
        <w:bidi w:val="0"/>
        <w:jc w:val="both"/>
        <w:rPr>
          <w:rFonts w:ascii="Times New Roman" w:hAnsi="Times New Roman" w:cs="Times New Roman"/>
          <w:b/>
          <w:bCs/>
          <w:u w:val="single"/>
        </w:rPr>
      </w:pPr>
      <w:r w:rsidRPr="005756B5">
        <w:rPr>
          <w:rFonts w:ascii="Times New Roman" w:hAnsi="Times New Roman" w:cs="Times New Roman"/>
          <w:b/>
          <w:bCs/>
          <w:u w:val="single"/>
        </w:rPr>
        <w:t>K čl. XI:</w:t>
      </w:r>
    </w:p>
    <w:p w:rsidR="00FA6625" w:rsidRPr="005756B5" w:rsidP="00913663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E24E0A" w:rsidRPr="005756B5" w:rsidP="00913663">
      <w:pPr>
        <w:bidi w:val="0"/>
        <w:ind w:firstLine="708"/>
        <w:jc w:val="both"/>
        <w:rPr>
          <w:rFonts w:ascii="Times New Roman" w:hAnsi="Times New Roman" w:cs="Times New Roman"/>
        </w:rPr>
      </w:pPr>
      <w:r w:rsidRPr="005756B5" w:rsidR="00FA6625">
        <w:rPr>
          <w:rFonts w:ascii="Times New Roman" w:hAnsi="Times New Roman" w:cs="Times New Roman"/>
        </w:rPr>
        <w:t xml:space="preserve">Predmetom </w:t>
      </w:r>
      <w:r w:rsidRPr="005756B5">
        <w:rPr>
          <w:rFonts w:ascii="Times New Roman" w:hAnsi="Times New Roman" w:cs="Times New Roman"/>
        </w:rPr>
        <w:t>navrhovanej právnej úpravy čl. XI</w:t>
      </w:r>
      <w:r w:rsidRPr="005756B5" w:rsidR="00FA6625">
        <w:rPr>
          <w:rFonts w:ascii="Times New Roman" w:hAnsi="Times New Roman" w:cs="Times New Roman"/>
        </w:rPr>
        <w:t xml:space="preserve"> j</w:t>
      </w:r>
      <w:r w:rsidRPr="005756B5">
        <w:rPr>
          <w:rFonts w:ascii="Times New Roman" w:hAnsi="Times New Roman" w:cs="Times New Roman"/>
        </w:rPr>
        <w:t>e novelizácia zákona č. 400/2009</w:t>
      </w:r>
      <w:r w:rsidRPr="005756B5" w:rsidR="00FA6625">
        <w:rPr>
          <w:rFonts w:ascii="Times New Roman" w:hAnsi="Times New Roman" w:cs="Times New Roman"/>
        </w:rPr>
        <w:t xml:space="preserve"> Z.</w:t>
      </w:r>
      <w:r w:rsidR="00CF0557">
        <w:rPr>
          <w:rFonts w:ascii="Times New Roman" w:hAnsi="Times New Roman" w:cs="Times New Roman"/>
        </w:rPr>
        <w:t xml:space="preserve"> </w:t>
      </w:r>
      <w:r w:rsidRPr="005756B5" w:rsidR="00FA6625">
        <w:rPr>
          <w:rFonts w:ascii="Times New Roman" w:hAnsi="Times New Roman" w:cs="Times New Roman"/>
        </w:rPr>
        <w:t>z.</w:t>
      </w:r>
      <w:r w:rsidRPr="005756B5">
        <w:rPr>
          <w:rFonts w:ascii="Times New Roman" w:hAnsi="Times New Roman" w:cs="Times New Roman"/>
        </w:rPr>
        <w:t xml:space="preserve"> o štátnej službe</w:t>
      </w:r>
      <w:r w:rsidR="00900CCF">
        <w:rPr>
          <w:rFonts w:ascii="Times New Roman" w:hAnsi="Times New Roman" w:cs="Times New Roman"/>
        </w:rPr>
        <w:t xml:space="preserve"> v znení neskorších predpisov</w:t>
      </w:r>
      <w:r w:rsidRPr="005756B5" w:rsidR="00FA6625">
        <w:rPr>
          <w:rFonts w:ascii="Times New Roman" w:hAnsi="Times New Roman" w:cs="Times New Roman"/>
        </w:rPr>
        <w:t xml:space="preserve">.  </w:t>
      </w:r>
    </w:p>
    <w:p w:rsidR="00E24E0A" w:rsidRPr="005756B5" w:rsidP="00913663">
      <w:pPr>
        <w:bidi w:val="0"/>
        <w:ind w:firstLine="708"/>
        <w:jc w:val="both"/>
        <w:rPr>
          <w:rFonts w:ascii="Times New Roman" w:hAnsi="Times New Roman" w:cs="Times New Roman"/>
        </w:rPr>
      </w:pPr>
    </w:p>
    <w:p w:rsidR="00E24E0A" w:rsidRPr="005756B5" w:rsidP="00913663">
      <w:pPr>
        <w:bidi w:val="0"/>
        <w:rPr>
          <w:rFonts w:ascii="Times New Roman" w:hAnsi="Times New Roman" w:cs="Times New Roman"/>
          <w:b/>
          <w:bCs/>
        </w:rPr>
      </w:pPr>
      <w:r w:rsidRPr="005756B5">
        <w:rPr>
          <w:rFonts w:ascii="Times New Roman" w:hAnsi="Times New Roman" w:cs="Times New Roman"/>
          <w:b/>
          <w:bCs/>
        </w:rPr>
        <w:t>K bodu 1:</w:t>
      </w:r>
    </w:p>
    <w:p w:rsidR="00E24E0A" w:rsidRPr="005756B5" w:rsidP="00913663">
      <w:pPr>
        <w:bidi w:val="0"/>
        <w:rPr>
          <w:rFonts w:ascii="Times New Roman" w:hAnsi="Times New Roman" w:cs="Times New Roman"/>
        </w:rPr>
      </w:pPr>
    </w:p>
    <w:p w:rsidR="00E24E0A" w:rsidRPr="005756B5" w:rsidP="00873746">
      <w:pPr>
        <w:bidi w:val="0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ab/>
        <w:t>Navrhuje sa doplniť zákon o štátnej službe tak, a</w:t>
      </w:r>
      <w:r w:rsidRPr="005756B5" w:rsidR="00DF3FBD">
        <w:rPr>
          <w:rFonts w:ascii="Times New Roman" w:hAnsi="Times New Roman" w:cs="Times New Roman"/>
        </w:rPr>
        <w:t>by tento zákon sa vzťahoval aj na asistentov prokurátorov. Do takejto funkcie by mali byť vymenovaní štátni zamestnanci</w:t>
      </w:r>
      <w:r w:rsidRPr="005756B5" w:rsidR="001053B3">
        <w:rPr>
          <w:rFonts w:ascii="Times New Roman" w:hAnsi="Times New Roman" w:cs="Times New Roman"/>
        </w:rPr>
        <w:t>, ktorí dosiahli</w:t>
      </w:r>
      <w:r w:rsidRPr="005756B5" w:rsidR="000A2D3B">
        <w:rPr>
          <w:rFonts w:ascii="Times New Roman" w:hAnsi="Times New Roman" w:cs="Times New Roman"/>
        </w:rPr>
        <w:t xml:space="preserve"> vysokoškolské právnické vzdelanie aspoň prvého stupňa. </w:t>
      </w:r>
      <w:r w:rsidRPr="005756B5" w:rsidR="002D5AF3">
        <w:rPr>
          <w:rFonts w:ascii="Times New Roman" w:hAnsi="Times New Roman" w:cs="Times New Roman"/>
        </w:rPr>
        <w:t>Ich pracovnú náplň určí generálny prokurátor</w:t>
      </w:r>
      <w:r w:rsidRPr="005756B5" w:rsidR="00B46F6E">
        <w:rPr>
          <w:rFonts w:ascii="Times New Roman" w:hAnsi="Times New Roman" w:cs="Times New Roman"/>
        </w:rPr>
        <w:t xml:space="preserve"> </w:t>
      </w:r>
      <w:r w:rsidRPr="005756B5" w:rsidR="002D5AF3">
        <w:rPr>
          <w:rFonts w:ascii="Times New Roman" w:hAnsi="Times New Roman" w:cs="Times New Roman"/>
        </w:rPr>
        <w:t xml:space="preserve">osobitnou právnou úpravou, ktorá sa uverejní v Zbierke zákonov Slovenskej republiky. </w:t>
      </w:r>
    </w:p>
    <w:p w:rsidR="00E24E0A" w:rsidRPr="005756B5" w:rsidP="00913663">
      <w:pPr>
        <w:bidi w:val="0"/>
        <w:ind w:firstLine="708"/>
        <w:jc w:val="both"/>
        <w:rPr>
          <w:rFonts w:ascii="Times New Roman" w:hAnsi="Times New Roman" w:cs="Times New Roman"/>
        </w:rPr>
      </w:pPr>
    </w:p>
    <w:p w:rsidR="00B46F6E" w:rsidRPr="005756B5" w:rsidP="00913663">
      <w:pPr>
        <w:bidi w:val="0"/>
        <w:rPr>
          <w:rFonts w:ascii="Times New Roman" w:hAnsi="Times New Roman" w:cs="Times New Roman"/>
          <w:b/>
          <w:bCs/>
        </w:rPr>
      </w:pPr>
      <w:r w:rsidRPr="005756B5">
        <w:rPr>
          <w:rFonts w:ascii="Times New Roman" w:hAnsi="Times New Roman" w:cs="Times New Roman"/>
          <w:b/>
          <w:bCs/>
        </w:rPr>
        <w:t>K bodom 2 a 3:</w:t>
      </w:r>
    </w:p>
    <w:p w:rsidR="00B46F6E" w:rsidRPr="005756B5" w:rsidP="00913663">
      <w:pPr>
        <w:bidi w:val="0"/>
        <w:ind w:firstLine="708"/>
        <w:jc w:val="both"/>
        <w:rPr>
          <w:rFonts w:ascii="Times New Roman" w:hAnsi="Times New Roman" w:cs="Times New Roman"/>
          <w:b/>
          <w:bCs/>
        </w:rPr>
      </w:pPr>
    </w:p>
    <w:p w:rsidR="00FA6625" w:rsidRPr="005756B5" w:rsidP="00913663">
      <w:pPr>
        <w:bidi w:val="0"/>
        <w:ind w:firstLine="708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Ide len o legislatívno-technick</w:t>
      </w:r>
      <w:r w:rsidR="009C0C71">
        <w:rPr>
          <w:rFonts w:ascii="Times New Roman" w:hAnsi="Times New Roman" w:cs="Times New Roman"/>
        </w:rPr>
        <w:t>é</w:t>
      </w:r>
      <w:r w:rsidRPr="005756B5">
        <w:rPr>
          <w:rFonts w:ascii="Times New Roman" w:hAnsi="Times New Roman" w:cs="Times New Roman"/>
        </w:rPr>
        <w:t xml:space="preserve"> úprav</w:t>
      </w:r>
      <w:r w:rsidR="009C0C71">
        <w:rPr>
          <w:rFonts w:ascii="Times New Roman" w:hAnsi="Times New Roman" w:cs="Times New Roman"/>
        </w:rPr>
        <w:t>y</w:t>
      </w:r>
      <w:r w:rsidRPr="005756B5">
        <w:rPr>
          <w:rFonts w:ascii="Times New Roman" w:hAnsi="Times New Roman" w:cs="Times New Roman"/>
        </w:rPr>
        <w:t>, ktor</w:t>
      </w:r>
      <w:r w:rsidR="009C0C71">
        <w:rPr>
          <w:rFonts w:ascii="Times New Roman" w:hAnsi="Times New Roman" w:cs="Times New Roman"/>
        </w:rPr>
        <w:t>é</w:t>
      </w:r>
      <w:r w:rsidRPr="005756B5">
        <w:rPr>
          <w:rFonts w:ascii="Times New Roman" w:hAnsi="Times New Roman" w:cs="Times New Roman"/>
        </w:rPr>
        <w:t xml:space="preserve"> súvis</w:t>
      </w:r>
      <w:r w:rsidR="009C0C71">
        <w:rPr>
          <w:rFonts w:ascii="Times New Roman" w:hAnsi="Times New Roman" w:cs="Times New Roman"/>
        </w:rPr>
        <w:t>ia</w:t>
      </w:r>
      <w:r w:rsidRPr="005756B5">
        <w:rPr>
          <w:rFonts w:ascii="Times New Roman" w:hAnsi="Times New Roman" w:cs="Times New Roman"/>
        </w:rPr>
        <w:t xml:space="preserve"> so zrušením vojenských prokuratúr.</w:t>
      </w:r>
    </w:p>
    <w:p w:rsidR="000E208E" w:rsidRPr="005756B5" w:rsidP="000E208E">
      <w:pPr>
        <w:bidi w:val="0"/>
        <w:ind w:firstLine="708"/>
        <w:jc w:val="both"/>
        <w:rPr>
          <w:rFonts w:ascii="Times New Roman" w:hAnsi="Times New Roman" w:cs="Times New Roman"/>
        </w:rPr>
      </w:pPr>
    </w:p>
    <w:p w:rsidR="000E208E" w:rsidRPr="005756B5" w:rsidP="000E208E">
      <w:pPr>
        <w:bidi w:val="0"/>
        <w:rPr>
          <w:rFonts w:ascii="Times New Roman" w:hAnsi="Times New Roman" w:cs="Times New Roman"/>
          <w:b/>
          <w:bCs/>
        </w:rPr>
      </w:pPr>
      <w:r w:rsidRPr="005756B5">
        <w:rPr>
          <w:rFonts w:ascii="Times New Roman" w:hAnsi="Times New Roman" w:cs="Times New Roman"/>
          <w:b/>
          <w:bCs/>
        </w:rPr>
        <w:t xml:space="preserve">K bodom </w:t>
      </w:r>
      <w:r>
        <w:rPr>
          <w:rFonts w:ascii="Times New Roman" w:hAnsi="Times New Roman" w:cs="Times New Roman"/>
          <w:b/>
          <w:bCs/>
        </w:rPr>
        <w:t>4</w:t>
      </w:r>
      <w:r w:rsidRPr="005756B5">
        <w:rPr>
          <w:rFonts w:ascii="Times New Roman" w:hAnsi="Times New Roman" w:cs="Times New Roman"/>
          <w:b/>
          <w:bCs/>
        </w:rPr>
        <w:t xml:space="preserve"> a </w:t>
      </w:r>
      <w:r>
        <w:rPr>
          <w:rFonts w:ascii="Times New Roman" w:hAnsi="Times New Roman" w:cs="Times New Roman"/>
          <w:b/>
          <w:bCs/>
        </w:rPr>
        <w:t>5</w:t>
      </w:r>
      <w:r w:rsidRPr="005756B5">
        <w:rPr>
          <w:rFonts w:ascii="Times New Roman" w:hAnsi="Times New Roman" w:cs="Times New Roman"/>
          <w:b/>
          <w:bCs/>
        </w:rPr>
        <w:t>:</w:t>
      </w:r>
    </w:p>
    <w:p w:rsidR="000E208E" w:rsidRPr="005756B5" w:rsidP="000E208E">
      <w:pPr>
        <w:bidi w:val="0"/>
        <w:ind w:firstLine="708"/>
        <w:jc w:val="both"/>
        <w:rPr>
          <w:rFonts w:ascii="Times New Roman" w:hAnsi="Times New Roman" w:cs="Times New Roman"/>
          <w:b/>
          <w:bCs/>
        </w:rPr>
      </w:pPr>
    </w:p>
    <w:p w:rsidR="000E208E" w:rsidRPr="005756B5" w:rsidP="000E208E">
      <w:pPr>
        <w:bidi w:val="0"/>
        <w:ind w:firstLine="708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>Ide o legislatívno-technick</w:t>
      </w:r>
      <w:r w:rsidR="009C0C71">
        <w:rPr>
          <w:rFonts w:ascii="Times New Roman" w:hAnsi="Times New Roman" w:cs="Times New Roman"/>
        </w:rPr>
        <w:t>é</w:t>
      </w:r>
      <w:r w:rsidRPr="005756B5">
        <w:rPr>
          <w:rFonts w:ascii="Times New Roman" w:hAnsi="Times New Roman" w:cs="Times New Roman"/>
        </w:rPr>
        <w:t xml:space="preserve"> úprav</w:t>
      </w:r>
      <w:r w:rsidR="009C0C71">
        <w:rPr>
          <w:rFonts w:ascii="Times New Roman" w:hAnsi="Times New Roman" w:cs="Times New Roman"/>
        </w:rPr>
        <w:t>y</w:t>
      </w:r>
      <w:r w:rsidRPr="005756B5">
        <w:rPr>
          <w:rFonts w:ascii="Times New Roman" w:hAnsi="Times New Roman" w:cs="Times New Roman"/>
        </w:rPr>
        <w:t>, ktor</w:t>
      </w:r>
      <w:r w:rsidR="009C0C71">
        <w:rPr>
          <w:rFonts w:ascii="Times New Roman" w:hAnsi="Times New Roman" w:cs="Times New Roman"/>
        </w:rPr>
        <w:t>é</w:t>
      </w:r>
      <w:r w:rsidRPr="005756B5">
        <w:rPr>
          <w:rFonts w:ascii="Times New Roman" w:hAnsi="Times New Roman" w:cs="Times New Roman"/>
        </w:rPr>
        <w:t xml:space="preserve"> súvis</w:t>
      </w:r>
      <w:r w:rsidR="009C0C71">
        <w:rPr>
          <w:rFonts w:ascii="Times New Roman" w:hAnsi="Times New Roman" w:cs="Times New Roman"/>
        </w:rPr>
        <w:t>ia</w:t>
      </w:r>
      <w:r w:rsidRPr="005756B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 prijatím Lisabonskej zmluvy.</w:t>
      </w:r>
    </w:p>
    <w:p w:rsidR="000E208E" w:rsidRPr="005756B5" w:rsidP="000E208E">
      <w:pPr>
        <w:bidi w:val="0"/>
        <w:ind w:firstLine="708"/>
        <w:jc w:val="both"/>
        <w:rPr>
          <w:rFonts w:ascii="Times New Roman" w:hAnsi="Times New Roman" w:cs="Times New Roman"/>
        </w:rPr>
      </w:pPr>
    </w:p>
    <w:p w:rsidR="00B46F6E" w:rsidRPr="005756B5" w:rsidP="00913663">
      <w:pPr>
        <w:bidi w:val="0"/>
        <w:ind w:firstLine="708"/>
        <w:jc w:val="both"/>
        <w:rPr>
          <w:rFonts w:ascii="Times New Roman" w:hAnsi="Times New Roman" w:cs="Times New Roman"/>
        </w:rPr>
      </w:pPr>
    </w:p>
    <w:p w:rsidR="00B46F6E" w:rsidRPr="005756B5" w:rsidP="00913663">
      <w:pPr>
        <w:bidi w:val="0"/>
        <w:rPr>
          <w:rFonts w:ascii="Times New Roman" w:hAnsi="Times New Roman" w:cs="Times New Roman"/>
          <w:b/>
          <w:bCs/>
          <w:u w:val="single"/>
        </w:rPr>
      </w:pPr>
      <w:r w:rsidRPr="005756B5">
        <w:rPr>
          <w:rFonts w:ascii="Times New Roman" w:hAnsi="Times New Roman" w:cs="Times New Roman"/>
          <w:b/>
          <w:bCs/>
          <w:u w:val="single"/>
        </w:rPr>
        <w:t>K čl. XII:</w:t>
      </w:r>
    </w:p>
    <w:p w:rsidR="00B46F6E" w:rsidRPr="005756B5" w:rsidP="00913663">
      <w:pPr>
        <w:bidi w:val="0"/>
        <w:rPr>
          <w:rFonts w:ascii="Times New Roman" w:hAnsi="Times New Roman" w:cs="Times New Roman"/>
        </w:rPr>
      </w:pPr>
    </w:p>
    <w:p w:rsidR="00B46F6E" w:rsidRPr="005756B5" w:rsidP="00873746">
      <w:pPr>
        <w:bidi w:val="0"/>
        <w:jc w:val="both"/>
        <w:rPr>
          <w:rFonts w:ascii="Times New Roman" w:hAnsi="Times New Roman" w:cs="Times New Roman"/>
        </w:rPr>
      </w:pPr>
      <w:r w:rsidRPr="005756B5">
        <w:rPr>
          <w:rFonts w:ascii="Times New Roman" w:hAnsi="Times New Roman" w:cs="Times New Roman"/>
        </w:rPr>
        <w:tab/>
        <w:t xml:space="preserve">Navrhuje sa, aby tento zákon nadobudol účinnosť </w:t>
      </w:r>
      <w:r w:rsidR="0055683A">
        <w:rPr>
          <w:rFonts w:ascii="Times New Roman" w:hAnsi="Times New Roman" w:cs="Times New Roman"/>
        </w:rPr>
        <w:t xml:space="preserve">1. augusta 2011 s výnimkou </w:t>
      </w:r>
      <w:r w:rsidR="00873746">
        <w:rPr>
          <w:rFonts w:ascii="Times New Roman" w:hAnsi="Times New Roman" w:cs="Times New Roman"/>
        </w:rPr>
        <w:t xml:space="preserve">č. IX bodu 44, ktorý má nadobudnúť účinnosť 31. augusta </w:t>
      </w:r>
      <w:smartTag w:uri="urn:schemas-microsoft-com:office:smarttags" w:element="metricconverter">
        <w:smartTagPr>
          <w:attr w:name="ProductID" w:val="2011 a"/>
        </w:smartTagPr>
        <w:r w:rsidR="00873746">
          <w:rPr>
            <w:rFonts w:ascii="Times New Roman" w:hAnsi="Times New Roman" w:cs="Times New Roman"/>
          </w:rPr>
          <w:t>2011 a</w:t>
        </w:r>
      </w:smartTag>
      <w:r w:rsidR="00873746">
        <w:rPr>
          <w:rFonts w:ascii="Times New Roman" w:hAnsi="Times New Roman" w:cs="Times New Roman"/>
        </w:rPr>
        <w:t xml:space="preserve"> </w:t>
      </w:r>
      <w:r w:rsidR="0055683A">
        <w:rPr>
          <w:rFonts w:ascii="Times New Roman" w:hAnsi="Times New Roman" w:cs="Times New Roman"/>
        </w:rPr>
        <w:t>ustanovení týkajúcich sa zrušenia vojenských prokuratúr v</w:t>
      </w:r>
      <w:r w:rsidR="00EF17B0">
        <w:rPr>
          <w:rFonts w:ascii="Times New Roman" w:hAnsi="Times New Roman" w:cs="Times New Roman"/>
        </w:rPr>
        <w:t> príslušných súvisiacich</w:t>
      </w:r>
      <w:r w:rsidR="0055683A">
        <w:rPr>
          <w:rFonts w:ascii="Times New Roman" w:hAnsi="Times New Roman" w:cs="Times New Roman"/>
        </w:rPr>
        <w:t xml:space="preserve"> osobitných zákonoch, ktoré</w:t>
      </w:r>
      <w:r w:rsidR="00873746">
        <w:rPr>
          <w:rFonts w:ascii="Times New Roman" w:hAnsi="Times New Roman" w:cs="Times New Roman"/>
        </w:rPr>
        <w:t xml:space="preserve"> majú </w:t>
      </w:r>
      <w:r w:rsidR="0055683A">
        <w:rPr>
          <w:rFonts w:ascii="Times New Roman" w:hAnsi="Times New Roman" w:cs="Times New Roman"/>
        </w:rPr>
        <w:t xml:space="preserve"> nadobudnú</w:t>
      </w:r>
      <w:r w:rsidR="00873746">
        <w:rPr>
          <w:rFonts w:ascii="Times New Roman" w:hAnsi="Times New Roman" w:cs="Times New Roman"/>
        </w:rPr>
        <w:t>ť</w:t>
      </w:r>
      <w:r w:rsidR="0055683A">
        <w:rPr>
          <w:rFonts w:ascii="Times New Roman" w:hAnsi="Times New Roman" w:cs="Times New Roman"/>
        </w:rPr>
        <w:t xml:space="preserve"> účinnosť 1. septembra 2011.</w:t>
      </w:r>
    </w:p>
    <w:p w:rsidR="00D30C17" w:rsidRPr="005756B5" w:rsidP="00913663">
      <w:pPr>
        <w:bidi w:val="0"/>
        <w:rPr>
          <w:rFonts w:ascii="Times New Roman" w:hAnsi="Times New Roman" w:cs="Times New Roman"/>
        </w:rPr>
      </w:pPr>
    </w:p>
    <w:sectPr w:rsidSect="00016816">
      <w:footerReference w:type="even" r:id="rId4"/>
      <w:footerReference w:type="default" r:id="rId5"/>
      <w:pgSz w:w="11906" w:h="16838"/>
      <w:pgMar w:top="1418" w:right="1418" w:bottom="1701" w:left="1418" w:header="709" w:footer="709" w:gutter="0"/>
      <w:lnNumType w:distance="0"/>
      <w:cols w:space="708"/>
      <w:noEndnote w:val="0"/>
      <w:titlePg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00000000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Helv">
    <w:altName w:val="Arial"/>
    <w:panose1 w:val="020B0604020202030204"/>
    <w:charset w:val="00"/>
    <w:family w:val="swiss"/>
    <w:pitch w:val="variable"/>
    <w:sig w:usb0="00000000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  <w:font w:name="MS Mincho">
    <w:altName w:val="‚l‚r –ľ’©"/>
    <w:panose1 w:val="02020609040205080304"/>
    <w:charset w:val="80"/>
    <w:family w:val="modern"/>
    <w:pitch w:val="fixed"/>
    <w:sig w:usb0="00000000" w:usb1="00000000" w:usb2="00000000" w:usb3="00000000" w:csb0="0002009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@MS Mincho">
    <w:panose1 w:val="02020609040205080304"/>
    <w:charset w:val="80"/>
    <w:family w:val="modern"/>
    <w:pitch w:val="fixed"/>
    <w:sig w:usb0="00000000" w:usb1="00000000" w:usb2="00000000" w:usb3="00000000" w:csb0="0002009F" w:csb1="00000000"/>
  </w:font>
  <w:font w:name="Verdana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CFB" w:rsidP="002F7BF7">
    <w:pPr>
      <w:pStyle w:val="Footer"/>
      <w:framePr w:wrap="around" w:vAnchor="text" w:hAnchor="margin" w:xAlign="center"/>
      <w:bidi w:val="0"/>
      <w:rPr>
        <w:rStyle w:val="PageNumber"/>
        <w:rFonts w:ascii="Times New Roman" w:hAnsi="Times New Roman" w:cs="Helv"/>
      </w:rPr>
    </w:pPr>
    <w:r>
      <w:rPr>
        <w:rStyle w:val="PageNumber"/>
        <w:rFonts w:ascii="Times New Roman" w:hAnsi="Times New Roman" w:cs="Helv"/>
      </w:rPr>
      <w:fldChar w:fldCharType="begin"/>
    </w:r>
    <w:r>
      <w:rPr>
        <w:rStyle w:val="PageNumber"/>
        <w:rFonts w:ascii="Times New Roman" w:hAnsi="Times New Roman" w:cs="Helv"/>
      </w:rPr>
      <w:instrText xml:space="preserve">PAGE  </w:instrText>
    </w:r>
    <w:r>
      <w:rPr>
        <w:rStyle w:val="PageNumber"/>
        <w:rFonts w:ascii="Times New Roman" w:hAnsi="Times New Roman" w:cs="Helv"/>
      </w:rPr>
      <w:fldChar w:fldCharType="separate"/>
    </w:r>
    <w:r>
      <w:rPr>
        <w:rStyle w:val="PageNumber"/>
        <w:rFonts w:ascii="Times New Roman" w:hAnsi="Times New Roman" w:cs="Helv"/>
      </w:rPr>
      <w:fldChar w:fldCharType="end"/>
    </w:r>
  </w:p>
  <w:p w:rsidR="00F45CFB">
    <w:pPr>
      <w:pStyle w:val="Footer"/>
      <w:bidi w:val="0"/>
      <w:rPr>
        <w:rFonts w:ascii="Times New Roman" w:hAnsi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CFB" w:rsidP="002F7BF7">
    <w:pPr>
      <w:pStyle w:val="Footer"/>
      <w:framePr w:wrap="around" w:vAnchor="text" w:hAnchor="margin" w:xAlign="center"/>
      <w:bidi w:val="0"/>
      <w:rPr>
        <w:rStyle w:val="PageNumber"/>
        <w:rFonts w:ascii="Times New Roman" w:hAnsi="Times New Roman" w:cs="Helv"/>
      </w:rPr>
    </w:pPr>
    <w:r>
      <w:rPr>
        <w:rStyle w:val="PageNumber"/>
        <w:rFonts w:ascii="Times New Roman" w:hAnsi="Times New Roman" w:cs="Helv"/>
      </w:rPr>
      <w:fldChar w:fldCharType="begin"/>
    </w:r>
    <w:r>
      <w:rPr>
        <w:rStyle w:val="PageNumber"/>
        <w:rFonts w:ascii="Times New Roman" w:hAnsi="Times New Roman" w:cs="Helv"/>
      </w:rPr>
      <w:instrText xml:space="preserve">PAGE  </w:instrText>
    </w:r>
    <w:r>
      <w:rPr>
        <w:rStyle w:val="PageNumber"/>
        <w:rFonts w:ascii="Times New Roman" w:hAnsi="Times New Roman" w:cs="Helv"/>
      </w:rPr>
      <w:fldChar w:fldCharType="separate"/>
    </w:r>
    <w:r w:rsidR="00CB2690">
      <w:rPr>
        <w:rStyle w:val="PageNumber"/>
        <w:rFonts w:ascii="Times New Roman" w:hAnsi="Times New Roman" w:cs="Helv"/>
        <w:noProof/>
      </w:rPr>
      <w:t>38</w:t>
    </w:r>
    <w:r>
      <w:rPr>
        <w:rStyle w:val="PageNumber"/>
        <w:rFonts w:ascii="Times New Roman" w:hAnsi="Times New Roman" w:cs="Helv"/>
      </w:rPr>
      <w:fldChar w:fldCharType="end"/>
    </w:r>
  </w:p>
  <w:p w:rsidR="00F45CFB">
    <w:pPr>
      <w:pStyle w:val="Footer"/>
      <w:bidi w:val="0"/>
      <w:rPr>
        <w:rFonts w:ascii="Times New Roman" w:hAnsi="Times New Roman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963F4"/>
    <w:multiLevelType w:val="hybridMultilevel"/>
    <w:tmpl w:val="2A4C0FCE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484A81"/>
    <w:multiLevelType w:val="hybridMultilevel"/>
    <w:tmpl w:val="042663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3D76E7"/>
    <w:multiLevelType w:val="hybridMultilevel"/>
    <w:tmpl w:val="87345E50"/>
    <w:lvl w:ilvl="0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7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3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9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">
    <w:nsid w:val="491D2C45"/>
    <w:multiLevelType w:val="hybridMultilevel"/>
    <w:tmpl w:val="54C0C652"/>
    <w:lvl w:ilvl="0">
      <w:start w:val="2"/>
      <w:numFmt w:val="bullet"/>
      <w:lvlText w:val="-"/>
      <w:lvlJc w:val="left"/>
      <w:pPr>
        <w:tabs>
          <w:tab w:val="num" w:pos="361"/>
        </w:tabs>
        <w:ind w:left="361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081"/>
        </w:tabs>
        <w:ind w:left="10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1"/>
        </w:tabs>
        <w:ind w:left="18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1"/>
        </w:tabs>
        <w:ind w:left="32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1"/>
        </w:tabs>
        <w:ind w:left="39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1"/>
        </w:tabs>
        <w:ind w:left="46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1"/>
        </w:tabs>
        <w:ind w:left="54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1"/>
        </w:tabs>
        <w:ind w:left="6121" w:hanging="360"/>
      </w:pPr>
      <w:rPr>
        <w:rFonts w:ascii="Wingdings" w:hAnsi="Wingdings" w:hint="default"/>
      </w:rPr>
    </w:lvl>
  </w:abstractNum>
  <w:abstractNum w:abstractNumId="4">
    <w:nsid w:val="526378DA"/>
    <w:multiLevelType w:val="singleLevel"/>
    <w:tmpl w:val="403A3BC6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59BD02D4"/>
    <w:multiLevelType w:val="hybridMultilevel"/>
    <w:tmpl w:val="CB26E68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6">
    <w:nsid w:val="6BE331AC"/>
    <w:multiLevelType w:val="hybridMultilevel"/>
    <w:tmpl w:val="03EA8A70"/>
    <w:lvl w:ilvl="0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  <w:rtl w:val="0"/>
        <w:cs w:val="0"/>
      </w:rPr>
    </w:lvl>
  </w:abstractNum>
  <w:abstractNum w:abstractNumId="7">
    <w:nsid w:val="6E852116"/>
    <w:multiLevelType w:val="hybridMultilevel"/>
    <w:tmpl w:val="08D65574"/>
    <w:lvl w:ilvl="0">
      <w:start w:val="5"/>
      <w:numFmt w:val="bullet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6C4043D"/>
    <w:multiLevelType w:val="hybridMultilevel"/>
    <w:tmpl w:val="75E2D330"/>
    <w:lvl w:ilvl="0">
      <w:start w:val="5"/>
      <w:numFmt w:val="bullet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ADC140A"/>
    <w:multiLevelType w:val="hybridMultilevel"/>
    <w:tmpl w:val="DAF20E3E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color w:val="000000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10">
    <w:nsid w:val="7C645C37"/>
    <w:multiLevelType w:val="hybridMultilevel"/>
    <w:tmpl w:val="35F080D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0"/>
  </w:num>
  <w:num w:numId="5">
    <w:abstractNumId w:val="1"/>
  </w:num>
  <w:num w:numId="6">
    <w:abstractNumId w:val="8"/>
  </w:num>
  <w:num w:numId="7">
    <w:abstractNumId w:val="7"/>
  </w:num>
  <w:num w:numId="8">
    <w:abstractNumId w:val="2"/>
  </w:num>
  <w:num w:numId="9">
    <w:abstractNumId w:val="5"/>
  </w:num>
  <w:num w:numId="10">
    <w:abstractNumId w:val="9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397"/>
  <w:hyphenationZone w:val="425"/>
  <w:noPunctuationKerning/>
  <w:characterSpacingControl w:val="doNotCompress"/>
  <w:compat>
    <w:applyBreakingRules/>
    <w:useWord2002TableStyleRules/>
    <w:growAutofit/>
    <w:doNotUseIndentAsNumberingTabStop/>
    <w:allowSpaceOfSameStyleInTable/>
    <w:splitPgBreakAndParaMark/>
    <w:useAnsiKerningPairs/>
  </w:compat>
  <w:rsids>
    <w:rsidRoot w:val="009A13EB"/>
    <w:rsid w:val="00001854"/>
    <w:rsid w:val="000031C1"/>
    <w:rsid w:val="00005FAE"/>
    <w:rsid w:val="00006E05"/>
    <w:rsid w:val="000071CB"/>
    <w:rsid w:val="0000769B"/>
    <w:rsid w:val="00011C03"/>
    <w:rsid w:val="000129B3"/>
    <w:rsid w:val="00012B34"/>
    <w:rsid w:val="00016816"/>
    <w:rsid w:val="00020B67"/>
    <w:rsid w:val="0002139D"/>
    <w:rsid w:val="00021EBF"/>
    <w:rsid w:val="0002282D"/>
    <w:rsid w:val="000255C1"/>
    <w:rsid w:val="00026615"/>
    <w:rsid w:val="00026802"/>
    <w:rsid w:val="00031D77"/>
    <w:rsid w:val="00032062"/>
    <w:rsid w:val="000322CE"/>
    <w:rsid w:val="00033B2D"/>
    <w:rsid w:val="000373D7"/>
    <w:rsid w:val="000448D6"/>
    <w:rsid w:val="00045865"/>
    <w:rsid w:val="00045C4D"/>
    <w:rsid w:val="0004609D"/>
    <w:rsid w:val="00046F42"/>
    <w:rsid w:val="00047546"/>
    <w:rsid w:val="00053151"/>
    <w:rsid w:val="00054A4E"/>
    <w:rsid w:val="00054FD4"/>
    <w:rsid w:val="00056318"/>
    <w:rsid w:val="00062D75"/>
    <w:rsid w:val="00067650"/>
    <w:rsid w:val="00071A52"/>
    <w:rsid w:val="000735D1"/>
    <w:rsid w:val="000758E7"/>
    <w:rsid w:val="00081511"/>
    <w:rsid w:val="00084369"/>
    <w:rsid w:val="0008488D"/>
    <w:rsid w:val="00091887"/>
    <w:rsid w:val="00096FA8"/>
    <w:rsid w:val="000976C4"/>
    <w:rsid w:val="0009777B"/>
    <w:rsid w:val="00097FC5"/>
    <w:rsid w:val="000A2D3B"/>
    <w:rsid w:val="000A3295"/>
    <w:rsid w:val="000A58B5"/>
    <w:rsid w:val="000A7A4E"/>
    <w:rsid w:val="000B1DD8"/>
    <w:rsid w:val="000B37A3"/>
    <w:rsid w:val="000B41F1"/>
    <w:rsid w:val="000B53AB"/>
    <w:rsid w:val="000B5E63"/>
    <w:rsid w:val="000C015E"/>
    <w:rsid w:val="000C1C68"/>
    <w:rsid w:val="000C536E"/>
    <w:rsid w:val="000C73D8"/>
    <w:rsid w:val="000D04A2"/>
    <w:rsid w:val="000D3DA8"/>
    <w:rsid w:val="000D5599"/>
    <w:rsid w:val="000D5E86"/>
    <w:rsid w:val="000D5FB2"/>
    <w:rsid w:val="000D6460"/>
    <w:rsid w:val="000E208E"/>
    <w:rsid w:val="000E2593"/>
    <w:rsid w:val="000E4285"/>
    <w:rsid w:val="000E43B6"/>
    <w:rsid w:val="000E7847"/>
    <w:rsid w:val="000F2578"/>
    <w:rsid w:val="000F4937"/>
    <w:rsid w:val="000F5C7B"/>
    <w:rsid w:val="00101814"/>
    <w:rsid w:val="00101C2E"/>
    <w:rsid w:val="00103AFC"/>
    <w:rsid w:val="00104027"/>
    <w:rsid w:val="00104BB6"/>
    <w:rsid w:val="001053B3"/>
    <w:rsid w:val="00106291"/>
    <w:rsid w:val="00106B06"/>
    <w:rsid w:val="00107AFF"/>
    <w:rsid w:val="001115B3"/>
    <w:rsid w:val="00112E75"/>
    <w:rsid w:val="00113283"/>
    <w:rsid w:val="001161F0"/>
    <w:rsid w:val="00121402"/>
    <w:rsid w:val="00121FF7"/>
    <w:rsid w:val="00123F0E"/>
    <w:rsid w:val="00125443"/>
    <w:rsid w:val="00127E9A"/>
    <w:rsid w:val="00133ED8"/>
    <w:rsid w:val="00134D4D"/>
    <w:rsid w:val="0013702D"/>
    <w:rsid w:val="001464F2"/>
    <w:rsid w:val="00150D86"/>
    <w:rsid w:val="001525F0"/>
    <w:rsid w:val="00154AA5"/>
    <w:rsid w:val="0016071A"/>
    <w:rsid w:val="00162AA1"/>
    <w:rsid w:val="00163594"/>
    <w:rsid w:val="001653EF"/>
    <w:rsid w:val="00167E49"/>
    <w:rsid w:val="001705C3"/>
    <w:rsid w:val="00176579"/>
    <w:rsid w:val="00177683"/>
    <w:rsid w:val="00182068"/>
    <w:rsid w:val="0018390E"/>
    <w:rsid w:val="00183DAD"/>
    <w:rsid w:val="00190896"/>
    <w:rsid w:val="00190DB9"/>
    <w:rsid w:val="001912E3"/>
    <w:rsid w:val="001926C1"/>
    <w:rsid w:val="00197197"/>
    <w:rsid w:val="00197F4B"/>
    <w:rsid w:val="001A1004"/>
    <w:rsid w:val="001A7051"/>
    <w:rsid w:val="001B2410"/>
    <w:rsid w:val="001B5AA1"/>
    <w:rsid w:val="001B65F3"/>
    <w:rsid w:val="001B7C62"/>
    <w:rsid w:val="001C2FB6"/>
    <w:rsid w:val="001C5013"/>
    <w:rsid w:val="001C5BC0"/>
    <w:rsid w:val="001C5F4D"/>
    <w:rsid w:val="001D4C26"/>
    <w:rsid w:val="001D5322"/>
    <w:rsid w:val="001D57F2"/>
    <w:rsid w:val="001D5879"/>
    <w:rsid w:val="001D5F92"/>
    <w:rsid w:val="001E0129"/>
    <w:rsid w:val="001E0DBD"/>
    <w:rsid w:val="001E196C"/>
    <w:rsid w:val="001E4387"/>
    <w:rsid w:val="001E4B78"/>
    <w:rsid w:val="001E794D"/>
    <w:rsid w:val="001F1BB1"/>
    <w:rsid w:val="001F30F3"/>
    <w:rsid w:val="002003F7"/>
    <w:rsid w:val="0020040C"/>
    <w:rsid w:val="00200CC4"/>
    <w:rsid w:val="002011FC"/>
    <w:rsid w:val="00201F1A"/>
    <w:rsid w:val="00202A87"/>
    <w:rsid w:val="002032C9"/>
    <w:rsid w:val="0020352A"/>
    <w:rsid w:val="0020453F"/>
    <w:rsid w:val="00204546"/>
    <w:rsid w:val="00212849"/>
    <w:rsid w:val="00212E39"/>
    <w:rsid w:val="00216161"/>
    <w:rsid w:val="002205D7"/>
    <w:rsid w:val="002211EA"/>
    <w:rsid w:val="002212DB"/>
    <w:rsid w:val="0022450C"/>
    <w:rsid w:val="002258EA"/>
    <w:rsid w:val="00225D32"/>
    <w:rsid w:val="00226088"/>
    <w:rsid w:val="002274B1"/>
    <w:rsid w:val="00233DE6"/>
    <w:rsid w:val="00235698"/>
    <w:rsid w:val="00235B83"/>
    <w:rsid w:val="00236956"/>
    <w:rsid w:val="00237C6E"/>
    <w:rsid w:val="002425EC"/>
    <w:rsid w:val="00247A0F"/>
    <w:rsid w:val="00250951"/>
    <w:rsid w:val="00253628"/>
    <w:rsid w:val="002537E2"/>
    <w:rsid w:val="00254EE5"/>
    <w:rsid w:val="00255140"/>
    <w:rsid w:val="00255577"/>
    <w:rsid w:val="00265B69"/>
    <w:rsid w:val="0027247A"/>
    <w:rsid w:val="002753D2"/>
    <w:rsid w:val="00275551"/>
    <w:rsid w:val="0027557B"/>
    <w:rsid w:val="002767E9"/>
    <w:rsid w:val="00276E0D"/>
    <w:rsid w:val="002818BB"/>
    <w:rsid w:val="002823A3"/>
    <w:rsid w:val="00282AB7"/>
    <w:rsid w:val="002843E4"/>
    <w:rsid w:val="0028599B"/>
    <w:rsid w:val="00285A7B"/>
    <w:rsid w:val="00287C81"/>
    <w:rsid w:val="00297B3E"/>
    <w:rsid w:val="002A01A5"/>
    <w:rsid w:val="002A28E4"/>
    <w:rsid w:val="002A4132"/>
    <w:rsid w:val="002A52AB"/>
    <w:rsid w:val="002A6711"/>
    <w:rsid w:val="002B5449"/>
    <w:rsid w:val="002B6F36"/>
    <w:rsid w:val="002C0025"/>
    <w:rsid w:val="002C036F"/>
    <w:rsid w:val="002C0D96"/>
    <w:rsid w:val="002C0E7F"/>
    <w:rsid w:val="002C4DCC"/>
    <w:rsid w:val="002C5275"/>
    <w:rsid w:val="002C5382"/>
    <w:rsid w:val="002C6314"/>
    <w:rsid w:val="002C64B6"/>
    <w:rsid w:val="002C6EA6"/>
    <w:rsid w:val="002C7346"/>
    <w:rsid w:val="002C759F"/>
    <w:rsid w:val="002D510B"/>
    <w:rsid w:val="002D5AF3"/>
    <w:rsid w:val="002D5FC2"/>
    <w:rsid w:val="002E05CF"/>
    <w:rsid w:val="002E56E6"/>
    <w:rsid w:val="002E57B8"/>
    <w:rsid w:val="002F0026"/>
    <w:rsid w:val="002F0D1F"/>
    <w:rsid w:val="002F3FE4"/>
    <w:rsid w:val="002F58AC"/>
    <w:rsid w:val="002F7B49"/>
    <w:rsid w:val="002F7BF7"/>
    <w:rsid w:val="00300C31"/>
    <w:rsid w:val="003019B9"/>
    <w:rsid w:val="00302261"/>
    <w:rsid w:val="00304559"/>
    <w:rsid w:val="0030496E"/>
    <w:rsid w:val="00312AC7"/>
    <w:rsid w:val="00312B65"/>
    <w:rsid w:val="00312F93"/>
    <w:rsid w:val="0032540A"/>
    <w:rsid w:val="00330809"/>
    <w:rsid w:val="003357BA"/>
    <w:rsid w:val="0033751E"/>
    <w:rsid w:val="003376D1"/>
    <w:rsid w:val="00337959"/>
    <w:rsid w:val="00342CB6"/>
    <w:rsid w:val="003466D9"/>
    <w:rsid w:val="003506EF"/>
    <w:rsid w:val="00351705"/>
    <w:rsid w:val="00352C9C"/>
    <w:rsid w:val="003539A7"/>
    <w:rsid w:val="003540E0"/>
    <w:rsid w:val="003572EF"/>
    <w:rsid w:val="00364D2D"/>
    <w:rsid w:val="00365F36"/>
    <w:rsid w:val="00371B5B"/>
    <w:rsid w:val="00372451"/>
    <w:rsid w:val="00373747"/>
    <w:rsid w:val="003741D6"/>
    <w:rsid w:val="00374BFA"/>
    <w:rsid w:val="00377454"/>
    <w:rsid w:val="00380763"/>
    <w:rsid w:val="0038176E"/>
    <w:rsid w:val="0038346F"/>
    <w:rsid w:val="00383E80"/>
    <w:rsid w:val="00386417"/>
    <w:rsid w:val="00391345"/>
    <w:rsid w:val="0039159D"/>
    <w:rsid w:val="003975D7"/>
    <w:rsid w:val="00397ABD"/>
    <w:rsid w:val="003A46C2"/>
    <w:rsid w:val="003A5BAD"/>
    <w:rsid w:val="003B0341"/>
    <w:rsid w:val="003B42B4"/>
    <w:rsid w:val="003B5F89"/>
    <w:rsid w:val="003B6C45"/>
    <w:rsid w:val="003C04B1"/>
    <w:rsid w:val="003C057B"/>
    <w:rsid w:val="003D0B2C"/>
    <w:rsid w:val="003D0EF8"/>
    <w:rsid w:val="003D6818"/>
    <w:rsid w:val="003D75B8"/>
    <w:rsid w:val="003E22A4"/>
    <w:rsid w:val="003F150F"/>
    <w:rsid w:val="003F39BA"/>
    <w:rsid w:val="003F519F"/>
    <w:rsid w:val="003F5466"/>
    <w:rsid w:val="003F7115"/>
    <w:rsid w:val="003F7437"/>
    <w:rsid w:val="00403337"/>
    <w:rsid w:val="00404733"/>
    <w:rsid w:val="00404801"/>
    <w:rsid w:val="00405331"/>
    <w:rsid w:val="00405C8D"/>
    <w:rsid w:val="00411065"/>
    <w:rsid w:val="00413588"/>
    <w:rsid w:val="00413E42"/>
    <w:rsid w:val="00414720"/>
    <w:rsid w:val="004162AE"/>
    <w:rsid w:val="00416904"/>
    <w:rsid w:val="004172AD"/>
    <w:rsid w:val="004204D2"/>
    <w:rsid w:val="00422090"/>
    <w:rsid w:val="00424659"/>
    <w:rsid w:val="00424EA0"/>
    <w:rsid w:val="00425BDC"/>
    <w:rsid w:val="004266F8"/>
    <w:rsid w:val="004318C6"/>
    <w:rsid w:val="0043388E"/>
    <w:rsid w:val="00433FA7"/>
    <w:rsid w:val="004340EE"/>
    <w:rsid w:val="00435D40"/>
    <w:rsid w:val="004413DE"/>
    <w:rsid w:val="00441694"/>
    <w:rsid w:val="004428D3"/>
    <w:rsid w:val="00442A9E"/>
    <w:rsid w:val="004450D2"/>
    <w:rsid w:val="004456F4"/>
    <w:rsid w:val="00450998"/>
    <w:rsid w:val="0045726C"/>
    <w:rsid w:val="004611D4"/>
    <w:rsid w:val="0046512F"/>
    <w:rsid w:val="00465C80"/>
    <w:rsid w:val="004711B6"/>
    <w:rsid w:val="004715D1"/>
    <w:rsid w:val="00472C8E"/>
    <w:rsid w:val="00475A00"/>
    <w:rsid w:val="004760CD"/>
    <w:rsid w:val="004814C9"/>
    <w:rsid w:val="004847F3"/>
    <w:rsid w:val="00486507"/>
    <w:rsid w:val="00487D85"/>
    <w:rsid w:val="004909B3"/>
    <w:rsid w:val="0049358F"/>
    <w:rsid w:val="004975BB"/>
    <w:rsid w:val="004A1B85"/>
    <w:rsid w:val="004A278D"/>
    <w:rsid w:val="004A571F"/>
    <w:rsid w:val="004A5AA5"/>
    <w:rsid w:val="004A5D64"/>
    <w:rsid w:val="004A68E7"/>
    <w:rsid w:val="004A738D"/>
    <w:rsid w:val="004B14E9"/>
    <w:rsid w:val="004B2C66"/>
    <w:rsid w:val="004B428B"/>
    <w:rsid w:val="004B5A20"/>
    <w:rsid w:val="004B6084"/>
    <w:rsid w:val="004B6151"/>
    <w:rsid w:val="004C0742"/>
    <w:rsid w:val="004C2821"/>
    <w:rsid w:val="004C339F"/>
    <w:rsid w:val="004C6408"/>
    <w:rsid w:val="004C7A3E"/>
    <w:rsid w:val="004D2BE4"/>
    <w:rsid w:val="004D2F53"/>
    <w:rsid w:val="004D3299"/>
    <w:rsid w:val="004D4800"/>
    <w:rsid w:val="004D4B64"/>
    <w:rsid w:val="004D536A"/>
    <w:rsid w:val="004D5ECA"/>
    <w:rsid w:val="004E088F"/>
    <w:rsid w:val="004E4BB0"/>
    <w:rsid w:val="004E53BC"/>
    <w:rsid w:val="004E5C89"/>
    <w:rsid w:val="004E6A34"/>
    <w:rsid w:val="004F082B"/>
    <w:rsid w:val="004F121D"/>
    <w:rsid w:val="004F1398"/>
    <w:rsid w:val="004F777A"/>
    <w:rsid w:val="00501A46"/>
    <w:rsid w:val="005051C1"/>
    <w:rsid w:val="0050539C"/>
    <w:rsid w:val="00510EB5"/>
    <w:rsid w:val="00515148"/>
    <w:rsid w:val="00516EF8"/>
    <w:rsid w:val="00523AA0"/>
    <w:rsid w:val="00525810"/>
    <w:rsid w:val="005279CF"/>
    <w:rsid w:val="00530BC7"/>
    <w:rsid w:val="0053162A"/>
    <w:rsid w:val="0054015D"/>
    <w:rsid w:val="005458C7"/>
    <w:rsid w:val="00547919"/>
    <w:rsid w:val="00550CC3"/>
    <w:rsid w:val="005515D3"/>
    <w:rsid w:val="0055223F"/>
    <w:rsid w:val="005542C7"/>
    <w:rsid w:val="005566CF"/>
    <w:rsid w:val="0055683A"/>
    <w:rsid w:val="00556E0E"/>
    <w:rsid w:val="005654A1"/>
    <w:rsid w:val="00565891"/>
    <w:rsid w:val="00571088"/>
    <w:rsid w:val="0057347D"/>
    <w:rsid w:val="00573496"/>
    <w:rsid w:val="005756B5"/>
    <w:rsid w:val="005825C5"/>
    <w:rsid w:val="005846A9"/>
    <w:rsid w:val="00592985"/>
    <w:rsid w:val="00595B22"/>
    <w:rsid w:val="00595C35"/>
    <w:rsid w:val="005960E0"/>
    <w:rsid w:val="005A327A"/>
    <w:rsid w:val="005A52BB"/>
    <w:rsid w:val="005A6037"/>
    <w:rsid w:val="005C4990"/>
    <w:rsid w:val="005C6AD2"/>
    <w:rsid w:val="005C74C8"/>
    <w:rsid w:val="005D14D1"/>
    <w:rsid w:val="005D3311"/>
    <w:rsid w:val="005D4CE1"/>
    <w:rsid w:val="005D55C8"/>
    <w:rsid w:val="005D5751"/>
    <w:rsid w:val="005D7EB4"/>
    <w:rsid w:val="005E28EE"/>
    <w:rsid w:val="005F308C"/>
    <w:rsid w:val="005F564D"/>
    <w:rsid w:val="005F70E7"/>
    <w:rsid w:val="0060103A"/>
    <w:rsid w:val="00601523"/>
    <w:rsid w:val="00605566"/>
    <w:rsid w:val="00605D5D"/>
    <w:rsid w:val="00612381"/>
    <w:rsid w:val="00612E0F"/>
    <w:rsid w:val="0061301D"/>
    <w:rsid w:val="00615DF2"/>
    <w:rsid w:val="0062052D"/>
    <w:rsid w:val="00620A94"/>
    <w:rsid w:val="00621F32"/>
    <w:rsid w:val="00623B27"/>
    <w:rsid w:val="006253D3"/>
    <w:rsid w:val="00626EC8"/>
    <w:rsid w:val="006272F7"/>
    <w:rsid w:val="00635380"/>
    <w:rsid w:val="006416E3"/>
    <w:rsid w:val="00643642"/>
    <w:rsid w:val="00644F5B"/>
    <w:rsid w:val="00645F1F"/>
    <w:rsid w:val="006547C8"/>
    <w:rsid w:val="00655C20"/>
    <w:rsid w:val="006601E4"/>
    <w:rsid w:val="00661686"/>
    <w:rsid w:val="00661E4E"/>
    <w:rsid w:val="00664D51"/>
    <w:rsid w:val="00665202"/>
    <w:rsid w:val="00671F76"/>
    <w:rsid w:val="00676208"/>
    <w:rsid w:val="006778FB"/>
    <w:rsid w:val="00677EA6"/>
    <w:rsid w:val="00683B5B"/>
    <w:rsid w:val="00685C11"/>
    <w:rsid w:val="0068678D"/>
    <w:rsid w:val="006868AD"/>
    <w:rsid w:val="006874DE"/>
    <w:rsid w:val="00692268"/>
    <w:rsid w:val="00693DD1"/>
    <w:rsid w:val="00697E15"/>
    <w:rsid w:val="006A1B26"/>
    <w:rsid w:val="006A461F"/>
    <w:rsid w:val="006A4C20"/>
    <w:rsid w:val="006A6CBC"/>
    <w:rsid w:val="006A77CE"/>
    <w:rsid w:val="006B48BB"/>
    <w:rsid w:val="006C2554"/>
    <w:rsid w:val="006C7F73"/>
    <w:rsid w:val="006D0D99"/>
    <w:rsid w:val="006D36EE"/>
    <w:rsid w:val="006D3F0D"/>
    <w:rsid w:val="006D57D8"/>
    <w:rsid w:val="006D5A3A"/>
    <w:rsid w:val="006E1CDC"/>
    <w:rsid w:val="006E490F"/>
    <w:rsid w:val="006F14FC"/>
    <w:rsid w:val="006F1591"/>
    <w:rsid w:val="006F52B2"/>
    <w:rsid w:val="006F64D0"/>
    <w:rsid w:val="007015E1"/>
    <w:rsid w:val="007017AB"/>
    <w:rsid w:val="00705993"/>
    <w:rsid w:val="007059DA"/>
    <w:rsid w:val="00706ECB"/>
    <w:rsid w:val="00710FEE"/>
    <w:rsid w:val="00711DF7"/>
    <w:rsid w:val="00715449"/>
    <w:rsid w:val="0071559F"/>
    <w:rsid w:val="0071593C"/>
    <w:rsid w:val="00720D92"/>
    <w:rsid w:val="00722FF4"/>
    <w:rsid w:val="00724A85"/>
    <w:rsid w:val="00725946"/>
    <w:rsid w:val="00726C56"/>
    <w:rsid w:val="007276EA"/>
    <w:rsid w:val="0073118E"/>
    <w:rsid w:val="00732FC7"/>
    <w:rsid w:val="00736477"/>
    <w:rsid w:val="00740799"/>
    <w:rsid w:val="0074297E"/>
    <w:rsid w:val="00742CBC"/>
    <w:rsid w:val="00745299"/>
    <w:rsid w:val="00746987"/>
    <w:rsid w:val="007475DA"/>
    <w:rsid w:val="00747893"/>
    <w:rsid w:val="0075647F"/>
    <w:rsid w:val="007568CD"/>
    <w:rsid w:val="0075725E"/>
    <w:rsid w:val="00761937"/>
    <w:rsid w:val="007622BA"/>
    <w:rsid w:val="0077034C"/>
    <w:rsid w:val="007735E0"/>
    <w:rsid w:val="007768FF"/>
    <w:rsid w:val="00781DAA"/>
    <w:rsid w:val="00784850"/>
    <w:rsid w:val="00790FF2"/>
    <w:rsid w:val="00794B37"/>
    <w:rsid w:val="007965B5"/>
    <w:rsid w:val="00797461"/>
    <w:rsid w:val="007A6036"/>
    <w:rsid w:val="007A630C"/>
    <w:rsid w:val="007B256C"/>
    <w:rsid w:val="007B2A56"/>
    <w:rsid w:val="007B2C77"/>
    <w:rsid w:val="007B34DE"/>
    <w:rsid w:val="007B3F13"/>
    <w:rsid w:val="007B4484"/>
    <w:rsid w:val="007B6541"/>
    <w:rsid w:val="007C033F"/>
    <w:rsid w:val="007D05FD"/>
    <w:rsid w:val="007D0737"/>
    <w:rsid w:val="007D0880"/>
    <w:rsid w:val="007D0A51"/>
    <w:rsid w:val="007D5D9C"/>
    <w:rsid w:val="007E3787"/>
    <w:rsid w:val="007E5372"/>
    <w:rsid w:val="007E5C40"/>
    <w:rsid w:val="007E7160"/>
    <w:rsid w:val="007E76EB"/>
    <w:rsid w:val="007F0ED2"/>
    <w:rsid w:val="007F16EC"/>
    <w:rsid w:val="007F2EE9"/>
    <w:rsid w:val="007F4DCB"/>
    <w:rsid w:val="007F75AB"/>
    <w:rsid w:val="007F7CF6"/>
    <w:rsid w:val="00800634"/>
    <w:rsid w:val="00802993"/>
    <w:rsid w:val="00802D9A"/>
    <w:rsid w:val="00805EC9"/>
    <w:rsid w:val="00806921"/>
    <w:rsid w:val="00821031"/>
    <w:rsid w:val="00825681"/>
    <w:rsid w:val="00826A58"/>
    <w:rsid w:val="00833EC0"/>
    <w:rsid w:val="0083569A"/>
    <w:rsid w:val="008369A8"/>
    <w:rsid w:val="008409AA"/>
    <w:rsid w:val="00845DFB"/>
    <w:rsid w:val="0084693A"/>
    <w:rsid w:val="00853194"/>
    <w:rsid w:val="008555AA"/>
    <w:rsid w:val="008563AF"/>
    <w:rsid w:val="008565D7"/>
    <w:rsid w:val="00866159"/>
    <w:rsid w:val="00873640"/>
    <w:rsid w:val="00873746"/>
    <w:rsid w:val="008739E7"/>
    <w:rsid w:val="00873E20"/>
    <w:rsid w:val="00880062"/>
    <w:rsid w:val="00880C64"/>
    <w:rsid w:val="0088397D"/>
    <w:rsid w:val="00884895"/>
    <w:rsid w:val="0088652F"/>
    <w:rsid w:val="00887DDB"/>
    <w:rsid w:val="00890927"/>
    <w:rsid w:val="00890FE2"/>
    <w:rsid w:val="00893492"/>
    <w:rsid w:val="0089527C"/>
    <w:rsid w:val="00896039"/>
    <w:rsid w:val="008964B8"/>
    <w:rsid w:val="008A4E3D"/>
    <w:rsid w:val="008A51E8"/>
    <w:rsid w:val="008B0FAF"/>
    <w:rsid w:val="008B10D3"/>
    <w:rsid w:val="008B7959"/>
    <w:rsid w:val="008B7D94"/>
    <w:rsid w:val="008C12FF"/>
    <w:rsid w:val="008C1995"/>
    <w:rsid w:val="008C62DE"/>
    <w:rsid w:val="008D0ADB"/>
    <w:rsid w:val="008D1CFA"/>
    <w:rsid w:val="008D360C"/>
    <w:rsid w:val="008D39E0"/>
    <w:rsid w:val="008D6F47"/>
    <w:rsid w:val="008D7887"/>
    <w:rsid w:val="008E1614"/>
    <w:rsid w:val="008E243A"/>
    <w:rsid w:val="008E359C"/>
    <w:rsid w:val="00900654"/>
    <w:rsid w:val="00900CCF"/>
    <w:rsid w:val="00901302"/>
    <w:rsid w:val="00902ECC"/>
    <w:rsid w:val="0090364F"/>
    <w:rsid w:val="0090537B"/>
    <w:rsid w:val="009076C1"/>
    <w:rsid w:val="00907DD4"/>
    <w:rsid w:val="009120B3"/>
    <w:rsid w:val="00913663"/>
    <w:rsid w:val="00913915"/>
    <w:rsid w:val="009142D2"/>
    <w:rsid w:val="00916DA9"/>
    <w:rsid w:val="009174CD"/>
    <w:rsid w:val="009179E7"/>
    <w:rsid w:val="009204B2"/>
    <w:rsid w:val="009238E2"/>
    <w:rsid w:val="00925B29"/>
    <w:rsid w:val="009331E9"/>
    <w:rsid w:val="00934349"/>
    <w:rsid w:val="0093583F"/>
    <w:rsid w:val="009360D1"/>
    <w:rsid w:val="0094155E"/>
    <w:rsid w:val="00942743"/>
    <w:rsid w:val="00945F1A"/>
    <w:rsid w:val="00952232"/>
    <w:rsid w:val="00953515"/>
    <w:rsid w:val="009536B6"/>
    <w:rsid w:val="009570E6"/>
    <w:rsid w:val="0096040C"/>
    <w:rsid w:val="00961365"/>
    <w:rsid w:val="009617D7"/>
    <w:rsid w:val="00965B99"/>
    <w:rsid w:val="009765FB"/>
    <w:rsid w:val="00980A99"/>
    <w:rsid w:val="00981347"/>
    <w:rsid w:val="00981A45"/>
    <w:rsid w:val="00982F77"/>
    <w:rsid w:val="00984BEF"/>
    <w:rsid w:val="00987AEC"/>
    <w:rsid w:val="00996CCC"/>
    <w:rsid w:val="009A13EB"/>
    <w:rsid w:val="009A15D7"/>
    <w:rsid w:val="009A2F83"/>
    <w:rsid w:val="009B59D9"/>
    <w:rsid w:val="009B64DF"/>
    <w:rsid w:val="009C0C71"/>
    <w:rsid w:val="009C0D3D"/>
    <w:rsid w:val="009C2576"/>
    <w:rsid w:val="009C58EE"/>
    <w:rsid w:val="009C7463"/>
    <w:rsid w:val="009D42FF"/>
    <w:rsid w:val="009D7264"/>
    <w:rsid w:val="009E0452"/>
    <w:rsid w:val="009E0E0E"/>
    <w:rsid w:val="009E0EF1"/>
    <w:rsid w:val="009E247D"/>
    <w:rsid w:val="009E3482"/>
    <w:rsid w:val="009E3957"/>
    <w:rsid w:val="009E5549"/>
    <w:rsid w:val="009E6302"/>
    <w:rsid w:val="009F0448"/>
    <w:rsid w:val="009F0D47"/>
    <w:rsid w:val="009F30AB"/>
    <w:rsid w:val="009F495A"/>
    <w:rsid w:val="009F55F6"/>
    <w:rsid w:val="009F6027"/>
    <w:rsid w:val="009F745C"/>
    <w:rsid w:val="009F7EEE"/>
    <w:rsid w:val="009F7F47"/>
    <w:rsid w:val="00A02C09"/>
    <w:rsid w:val="00A0370C"/>
    <w:rsid w:val="00A12254"/>
    <w:rsid w:val="00A12FA6"/>
    <w:rsid w:val="00A130B5"/>
    <w:rsid w:val="00A14B7C"/>
    <w:rsid w:val="00A16ED1"/>
    <w:rsid w:val="00A17402"/>
    <w:rsid w:val="00A202D1"/>
    <w:rsid w:val="00A209BE"/>
    <w:rsid w:val="00A21FE6"/>
    <w:rsid w:val="00A25435"/>
    <w:rsid w:val="00A32330"/>
    <w:rsid w:val="00A33AE5"/>
    <w:rsid w:val="00A34643"/>
    <w:rsid w:val="00A374F6"/>
    <w:rsid w:val="00A37B8B"/>
    <w:rsid w:val="00A37BA7"/>
    <w:rsid w:val="00A4025E"/>
    <w:rsid w:val="00A41514"/>
    <w:rsid w:val="00A41B11"/>
    <w:rsid w:val="00A4468F"/>
    <w:rsid w:val="00A51886"/>
    <w:rsid w:val="00A51C7F"/>
    <w:rsid w:val="00A539B3"/>
    <w:rsid w:val="00A56592"/>
    <w:rsid w:val="00A57B48"/>
    <w:rsid w:val="00A64175"/>
    <w:rsid w:val="00A64E93"/>
    <w:rsid w:val="00A64F47"/>
    <w:rsid w:val="00A67306"/>
    <w:rsid w:val="00A71EDC"/>
    <w:rsid w:val="00A71F52"/>
    <w:rsid w:val="00A73C57"/>
    <w:rsid w:val="00A74329"/>
    <w:rsid w:val="00A7797B"/>
    <w:rsid w:val="00A85375"/>
    <w:rsid w:val="00A91087"/>
    <w:rsid w:val="00A9466A"/>
    <w:rsid w:val="00A974D2"/>
    <w:rsid w:val="00A97F54"/>
    <w:rsid w:val="00AA0BEF"/>
    <w:rsid w:val="00AA258C"/>
    <w:rsid w:val="00AA3E81"/>
    <w:rsid w:val="00AA6E4E"/>
    <w:rsid w:val="00AB16A4"/>
    <w:rsid w:val="00AB24ED"/>
    <w:rsid w:val="00AB7404"/>
    <w:rsid w:val="00AC032F"/>
    <w:rsid w:val="00AC2B1F"/>
    <w:rsid w:val="00AC2BEC"/>
    <w:rsid w:val="00AC33D8"/>
    <w:rsid w:val="00AC6BA3"/>
    <w:rsid w:val="00AD0352"/>
    <w:rsid w:val="00AD0512"/>
    <w:rsid w:val="00AD320C"/>
    <w:rsid w:val="00AD3CBB"/>
    <w:rsid w:val="00AE02B0"/>
    <w:rsid w:val="00AE49DF"/>
    <w:rsid w:val="00AF3935"/>
    <w:rsid w:val="00AF4472"/>
    <w:rsid w:val="00B00B5B"/>
    <w:rsid w:val="00B01F57"/>
    <w:rsid w:val="00B11465"/>
    <w:rsid w:val="00B120C3"/>
    <w:rsid w:val="00B1294D"/>
    <w:rsid w:val="00B14570"/>
    <w:rsid w:val="00B14629"/>
    <w:rsid w:val="00B14630"/>
    <w:rsid w:val="00B149A0"/>
    <w:rsid w:val="00B213C7"/>
    <w:rsid w:val="00B21728"/>
    <w:rsid w:val="00B22AD0"/>
    <w:rsid w:val="00B22CBF"/>
    <w:rsid w:val="00B24517"/>
    <w:rsid w:val="00B31D52"/>
    <w:rsid w:val="00B34178"/>
    <w:rsid w:val="00B36B60"/>
    <w:rsid w:val="00B37FB0"/>
    <w:rsid w:val="00B4139F"/>
    <w:rsid w:val="00B46F6E"/>
    <w:rsid w:val="00B507FF"/>
    <w:rsid w:val="00B50F0D"/>
    <w:rsid w:val="00B51D3F"/>
    <w:rsid w:val="00B53727"/>
    <w:rsid w:val="00B576A9"/>
    <w:rsid w:val="00B57789"/>
    <w:rsid w:val="00B57C13"/>
    <w:rsid w:val="00B627AF"/>
    <w:rsid w:val="00B6510E"/>
    <w:rsid w:val="00B67750"/>
    <w:rsid w:val="00B6792E"/>
    <w:rsid w:val="00B67990"/>
    <w:rsid w:val="00B67CCC"/>
    <w:rsid w:val="00B735BA"/>
    <w:rsid w:val="00B760AA"/>
    <w:rsid w:val="00B828C1"/>
    <w:rsid w:val="00B86C69"/>
    <w:rsid w:val="00B87354"/>
    <w:rsid w:val="00B92A32"/>
    <w:rsid w:val="00B936D3"/>
    <w:rsid w:val="00B94C0D"/>
    <w:rsid w:val="00B94EE3"/>
    <w:rsid w:val="00B97EFE"/>
    <w:rsid w:val="00BA0DDF"/>
    <w:rsid w:val="00BB093F"/>
    <w:rsid w:val="00BB109E"/>
    <w:rsid w:val="00BB162B"/>
    <w:rsid w:val="00BB55EA"/>
    <w:rsid w:val="00BB59AA"/>
    <w:rsid w:val="00BC57A5"/>
    <w:rsid w:val="00BC6A83"/>
    <w:rsid w:val="00BD0318"/>
    <w:rsid w:val="00BD0C7D"/>
    <w:rsid w:val="00BD3AAE"/>
    <w:rsid w:val="00BD4B84"/>
    <w:rsid w:val="00BD6CBD"/>
    <w:rsid w:val="00BD7131"/>
    <w:rsid w:val="00BE0CBE"/>
    <w:rsid w:val="00BE4045"/>
    <w:rsid w:val="00BE6D39"/>
    <w:rsid w:val="00BE7DB1"/>
    <w:rsid w:val="00BF0BB0"/>
    <w:rsid w:val="00BF2D15"/>
    <w:rsid w:val="00BF3F95"/>
    <w:rsid w:val="00BF6C8A"/>
    <w:rsid w:val="00C0128D"/>
    <w:rsid w:val="00C01A8B"/>
    <w:rsid w:val="00C05071"/>
    <w:rsid w:val="00C06639"/>
    <w:rsid w:val="00C10331"/>
    <w:rsid w:val="00C106DE"/>
    <w:rsid w:val="00C11FFB"/>
    <w:rsid w:val="00C12326"/>
    <w:rsid w:val="00C12654"/>
    <w:rsid w:val="00C12AA4"/>
    <w:rsid w:val="00C20E18"/>
    <w:rsid w:val="00C21E1D"/>
    <w:rsid w:val="00C25C01"/>
    <w:rsid w:val="00C32681"/>
    <w:rsid w:val="00C32E67"/>
    <w:rsid w:val="00C429AD"/>
    <w:rsid w:val="00C43152"/>
    <w:rsid w:val="00C505CC"/>
    <w:rsid w:val="00C50890"/>
    <w:rsid w:val="00C50A31"/>
    <w:rsid w:val="00C528E8"/>
    <w:rsid w:val="00C55B5F"/>
    <w:rsid w:val="00C61688"/>
    <w:rsid w:val="00C61ECD"/>
    <w:rsid w:val="00C622A6"/>
    <w:rsid w:val="00C65E33"/>
    <w:rsid w:val="00C67850"/>
    <w:rsid w:val="00C70856"/>
    <w:rsid w:val="00C71CB6"/>
    <w:rsid w:val="00C72A00"/>
    <w:rsid w:val="00C73DB8"/>
    <w:rsid w:val="00C74B58"/>
    <w:rsid w:val="00C75C5A"/>
    <w:rsid w:val="00C774B8"/>
    <w:rsid w:val="00C80003"/>
    <w:rsid w:val="00C80CFF"/>
    <w:rsid w:val="00C826B1"/>
    <w:rsid w:val="00C84E02"/>
    <w:rsid w:val="00C91ACB"/>
    <w:rsid w:val="00C93A5B"/>
    <w:rsid w:val="00C93B5F"/>
    <w:rsid w:val="00C97428"/>
    <w:rsid w:val="00CA0B2F"/>
    <w:rsid w:val="00CA1534"/>
    <w:rsid w:val="00CA2DDE"/>
    <w:rsid w:val="00CA47FF"/>
    <w:rsid w:val="00CA4F5E"/>
    <w:rsid w:val="00CB0BF8"/>
    <w:rsid w:val="00CB17B2"/>
    <w:rsid w:val="00CB2690"/>
    <w:rsid w:val="00CB52D2"/>
    <w:rsid w:val="00CB64BA"/>
    <w:rsid w:val="00CB7BDC"/>
    <w:rsid w:val="00CB7C1A"/>
    <w:rsid w:val="00CC1830"/>
    <w:rsid w:val="00CC5E62"/>
    <w:rsid w:val="00CC63D5"/>
    <w:rsid w:val="00CD08A3"/>
    <w:rsid w:val="00CD436A"/>
    <w:rsid w:val="00CD6298"/>
    <w:rsid w:val="00CE3A59"/>
    <w:rsid w:val="00CE651B"/>
    <w:rsid w:val="00CE6538"/>
    <w:rsid w:val="00CF0557"/>
    <w:rsid w:val="00CF1367"/>
    <w:rsid w:val="00CF6C55"/>
    <w:rsid w:val="00D01637"/>
    <w:rsid w:val="00D04F6C"/>
    <w:rsid w:val="00D06EB4"/>
    <w:rsid w:val="00D07BCC"/>
    <w:rsid w:val="00D1367C"/>
    <w:rsid w:val="00D16D95"/>
    <w:rsid w:val="00D25A3F"/>
    <w:rsid w:val="00D30C17"/>
    <w:rsid w:val="00D3102A"/>
    <w:rsid w:val="00D3619A"/>
    <w:rsid w:val="00D37A8A"/>
    <w:rsid w:val="00D41652"/>
    <w:rsid w:val="00D46C07"/>
    <w:rsid w:val="00D47FF9"/>
    <w:rsid w:val="00D50B4E"/>
    <w:rsid w:val="00D535DF"/>
    <w:rsid w:val="00D55309"/>
    <w:rsid w:val="00D573A2"/>
    <w:rsid w:val="00D60B3F"/>
    <w:rsid w:val="00D61F26"/>
    <w:rsid w:val="00D70149"/>
    <w:rsid w:val="00D72A77"/>
    <w:rsid w:val="00D72F0D"/>
    <w:rsid w:val="00D742B3"/>
    <w:rsid w:val="00D772D3"/>
    <w:rsid w:val="00D77361"/>
    <w:rsid w:val="00D77C4E"/>
    <w:rsid w:val="00D8136E"/>
    <w:rsid w:val="00D91182"/>
    <w:rsid w:val="00D914F5"/>
    <w:rsid w:val="00D952FA"/>
    <w:rsid w:val="00D95948"/>
    <w:rsid w:val="00D97B79"/>
    <w:rsid w:val="00DA5338"/>
    <w:rsid w:val="00DA5BCF"/>
    <w:rsid w:val="00DA6519"/>
    <w:rsid w:val="00DA6585"/>
    <w:rsid w:val="00DA789D"/>
    <w:rsid w:val="00DB0E07"/>
    <w:rsid w:val="00DB29DC"/>
    <w:rsid w:val="00DB78B5"/>
    <w:rsid w:val="00DB7B20"/>
    <w:rsid w:val="00DB7E19"/>
    <w:rsid w:val="00DC0AEA"/>
    <w:rsid w:val="00DC2308"/>
    <w:rsid w:val="00DC7CF4"/>
    <w:rsid w:val="00DD11A2"/>
    <w:rsid w:val="00DD5732"/>
    <w:rsid w:val="00DD68B8"/>
    <w:rsid w:val="00DE68B6"/>
    <w:rsid w:val="00DE6F57"/>
    <w:rsid w:val="00DF3673"/>
    <w:rsid w:val="00DF3FBD"/>
    <w:rsid w:val="00DF7F65"/>
    <w:rsid w:val="00E006A1"/>
    <w:rsid w:val="00E01F8B"/>
    <w:rsid w:val="00E06155"/>
    <w:rsid w:val="00E07B41"/>
    <w:rsid w:val="00E111D9"/>
    <w:rsid w:val="00E122EE"/>
    <w:rsid w:val="00E14805"/>
    <w:rsid w:val="00E1490E"/>
    <w:rsid w:val="00E155B1"/>
    <w:rsid w:val="00E1569A"/>
    <w:rsid w:val="00E165D1"/>
    <w:rsid w:val="00E16CB3"/>
    <w:rsid w:val="00E177F7"/>
    <w:rsid w:val="00E2137D"/>
    <w:rsid w:val="00E24E0A"/>
    <w:rsid w:val="00E24FD5"/>
    <w:rsid w:val="00E2633F"/>
    <w:rsid w:val="00E31267"/>
    <w:rsid w:val="00E34D27"/>
    <w:rsid w:val="00E44A1C"/>
    <w:rsid w:val="00E5057C"/>
    <w:rsid w:val="00E51A3D"/>
    <w:rsid w:val="00E53B62"/>
    <w:rsid w:val="00E565A8"/>
    <w:rsid w:val="00E5723C"/>
    <w:rsid w:val="00E57ECF"/>
    <w:rsid w:val="00E60096"/>
    <w:rsid w:val="00E70526"/>
    <w:rsid w:val="00E737E6"/>
    <w:rsid w:val="00E73905"/>
    <w:rsid w:val="00E73B95"/>
    <w:rsid w:val="00E753EA"/>
    <w:rsid w:val="00E7658A"/>
    <w:rsid w:val="00E76C02"/>
    <w:rsid w:val="00E7721D"/>
    <w:rsid w:val="00E81564"/>
    <w:rsid w:val="00E84166"/>
    <w:rsid w:val="00E8544B"/>
    <w:rsid w:val="00E87CE5"/>
    <w:rsid w:val="00E905CB"/>
    <w:rsid w:val="00E95D06"/>
    <w:rsid w:val="00EA0E71"/>
    <w:rsid w:val="00EA1F66"/>
    <w:rsid w:val="00EB0CE2"/>
    <w:rsid w:val="00EB1D7E"/>
    <w:rsid w:val="00EB21C3"/>
    <w:rsid w:val="00EB58EA"/>
    <w:rsid w:val="00EB59E1"/>
    <w:rsid w:val="00EB7A3F"/>
    <w:rsid w:val="00EC1486"/>
    <w:rsid w:val="00EC3B09"/>
    <w:rsid w:val="00EC6E84"/>
    <w:rsid w:val="00ED0682"/>
    <w:rsid w:val="00ED0924"/>
    <w:rsid w:val="00ED0B19"/>
    <w:rsid w:val="00ED1692"/>
    <w:rsid w:val="00ED4712"/>
    <w:rsid w:val="00EE0B26"/>
    <w:rsid w:val="00EE1215"/>
    <w:rsid w:val="00EE4954"/>
    <w:rsid w:val="00EE6AB2"/>
    <w:rsid w:val="00EE6FCE"/>
    <w:rsid w:val="00EF17B0"/>
    <w:rsid w:val="00EF4638"/>
    <w:rsid w:val="00F00616"/>
    <w:rsid w:val="00F00C1D"/>
    <w:rsid w:val="00F01B01"/>
    <w:rsid w:val="00F039AE"/>
    <w:rsid w:val="00F12581"/>
    <w:rsid w:val="00F138B1"/>
    <w:rsid w:val="00F14B76"/>
    <w:rsid w:val="00F166F5"/>
    <w:rsid w:val="00F208C6"/>
    <w:rsid w:val="00F20C84"/>
    <w:rsid w:val="00F226A8"/>
    <w:rsid w:val="00F22E81"/>
    <w:rsid w:val="00F23559"/>
    <w:rsid w:val="00F23AC3"/>
    <w:rsid w:val="00F23CDD"/>
    <w:rsid w:val="00F24D0E"/>
    <w:rsid w:val="00F2725A"/>
    <w:rsid w:val="00F32B65"/>
    <w:rsid w:val="00F3603C"/>
    <w:rsid w:val="00F360EE"/>
    <w:rsid w:val="00F36194"/>
    <w:rsid w:val="00F40A35"/>
    <w:rsid w:val="00F41B3C"/>
    <w:rsid w:val="00F41C9F"/>
    <w:rsid w:val="00F432BA"/>
    <w:rsid w:val="00F435C1"/>
    <w:rsid w:val="00F45CFB"/>
    <w:rsid w:val="00F531A2"/>
    <w:rsid w:val="00F568C4"/>
    <w:rsid w:val="00F60FD4"/>
    <w:rsid w:val="00F61C8B"/>
    <w:rsid w:val="00F67F33"/>
    <w:rsid w:val="00F70598"/>
    <w:rsid w:val="00F772BC"/>
    <w:rsid w:val="00F77A68"/>
    <w:rsid w:val="00F80D14"/>
    <w:rsid w:val="00F842AC"/>
    <w:rsid w:val="00F85A87"/>
    <w:rsid w:val="00F90055"/>
    <w:rsid w:val="00F93060"/>
    <w:rsid w:val="00F93B0A"/>
    <w:rsid w:val="00F95CA4"/>
    <w:rsid w:val="00F96293"/>
    <w:rsid w:val="00F964B1"/>
    <w:rsid w:val="00FA2282"/>
    <w:rsid w:val="00FA3094"/>
    <w:rsid w:val="00FA31C0"/>
    <w:rsid w:val="00FA4536"/>
    <w:rsid w:val="00FA6410"/>
    <w:rsid w:val="00FA6625"/>
    <w:rsid w:val="00FB2A86"/>
    <w:rsid w:val="00FB3391"/>
    <w:rsid w:val="00FB547A"/>
    <w:rsid w:val="00FC5727"/>
    <w:rsid w:val="00FC5C3F"/>
    <w:rsid w:val="00FD1A66"/>
    <w:rsid w:val="00FD7FAB"/>
    <w:rsid w:val="00FE1F17"/>
    <w:rsid w:val="00FE213E"/>
    <w:rsid w:val="00FE21C7"/>
    <w:rsid w:val="00FE4043"/>
    <w:rsid w:val="00FE4233"/>
    <w:rsid w:val="00FE4A2C"/>
    <w:rsid w:val="00FE544A"/>
    <w:rsid w:val="00FE751C"/>
    <w:rsid w:val="00FF34AF"/>
    <w:rsid w:val="00FF67D7"/>
    <w:rsid w:val="00FF7F29"/>
  </w:rsids>
  <m:mathPr>
    <m:mathFont m:val="Cambria Math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A7B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Helv"/>
      <w:color w:val="000000"/>
      <w:sz w:val="24"/>
      <w:szCs w:val="24"/>
      <w:rtl w:val="0"/>
      <w:cs w:val="0"/>
      <w:lang w:val="sk-SK" w:eastAsia="sk-SK" w:bidi="ar-SA"/>
    </w:rPr>
  </w:style>
  <w:style w:type="character" w:default="1" w:styleId="DefaultParagraphFont">
    <w:name w:val="Default Paragraph Font"/>
    <w:aliases w:val="Char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913915"/>
    <w:pPr>
      <w:jc w:val="center"/>
    </w:pPr>
    <w:rPr>
      <w:rFonts w:ascii="Times New Roman" w:eastAsia="MS Mincho" w:hAnsi="Times New Roman" w:cs="Times New Roman"/>
      <w:b/>
      <w:bCs/>
      <w:color w:val="auto"/>
    </w:rPr>
  </w:style>
  <w:style w:type="paragraph" w:styleId="ListParagraph">
    <w:name w:val="List Paragraph"/>
    <w:basedOn w:val="Normal"/>
    <w:rsid w:val="004D5ECA"/>
    <w:pPr>
      <w:ind w:left="720"/>
      <w:contextualSpacing/>
      <w:jc w:val="left"/>
    </w:pPr>
    <w:rPr>
      <w:rFonts w:cs="Times New Roman"/>
      <w:color w:val="auto"/>
      <w:lang w:val="cs-CZ" w:eastAsia="cs-CZ"/>
    </w:rPr>
  </w:style>
  <w:style w:type="paragraph" w:styleId="NormalWeb">
    <w:name w:val="Normal (Web)"/>
    <w:basedOn w:val="Normal"/>
    <w:rsid w:val="003F7437"/>
    <w:pPr>
      <w:spacing w:before="100" w:beforeAutospacing="1" w:after="100" w:afterAutospacing="1"/>
      <w:jc w:val="left"/>
    </w:pPr>
    <w:rPr>
      <w:rFonts w:cs="Times New Roman"/>
      <w:color w:val="auto"/>
    </w:rPr>
  </w:style>
  <w:style w:type="paragraph" w:customStyle="1" w:styleId="CharChar">
    <w:name w:val="Char Char"/>
    <w:basedOn w:val="Normal"/>
    <w:rsid w:val="003F7437"/>
    <w:pPr>
      <w:jc w:val="left"/>
    </w:pPr>
    <w:rPr>
      <w:rFonts w:cs="Times New Roman"/>
      <w:color w:val="auto"/>
      <w:lang w:val="pl-PL" w:eastAsia="pl-PL"/>
    </w:rPr>
  </w:style>
  <w:style w:type="paragraph" w:styleId="BodyText3">
    <w:name w:val="Body Text 3"/>
    <w:basedOn w:val="Normal"/>
    <w:rsid w:val="0008488D"/>
    <w:pPr>
      <w:spacing w:after="120"/>
      <w:jc w:val="left"/>
    </w:pPr>
    <w:rPr>
      <w:sz w:val="16"/>
      <w:szCs w:val="16"/>
    </w:rPr>
  </w:style>
  <w:style w:type="paragraph" w:styleId="Footer">
    <w:name w:val="footer"/>
    <w:basedOn w:val="Normal"/>
    <w:rsid w:val="00016816"/>
    <w:pPr>
      <w:tabs>
        <w:tab w:val="center" w:pos="4536"/>
        <w:tab w:val="right" w:pos="9072"/>
      </w:tabs>
      <w:jc w:val="left"/>
    </w:pPr>
  </w:style>
  <w:style w:type="character" w:styleId="PageNumber">
    <w:name w:val="page number"/>
    <w:basedOn w:val="DefaultParagraphFont"/>
    <w:rsid w:val="00016816"/>
    <w:rPr>
      <w:rFonts w:cs="Times New Roman"/>
      <w:rtl w:val="0"/>
      <w:cs w:val="0"/>
    </w:rPr>
  </w:style>
  <w:style w:type="paragraph" w:styleId="Header">
    <w:name w:val="header"/>
    <w:basedOn w:val="Normal"/>
    <w:link w:val="HlavikaChar"/>
    <w:rsid w:val="00C61ECD"/>
    <w:pPr>
      <w:tabs>
        <w:tab w:val="center" w:pos="4536"/>
        <w:tab w:val="right" w:pos="9072"/>
      </w:tabs>
      <w:jc w:val="left"/>
    </w:pPr>
    <w:rPr>
      <w:rFonts w:cs="Times New Roman"/>
      <w:color w:val="auto"/>
    </w:rPr>
  </w:style>
  <w:style w:type="character" w:customStyle="1" w:styleId="HlavikaChar">
    <w:name w:val="Hlavička Char"/>
    <w:link w:val="Header"/>
    <w:locked/>
    <w:rsid w:val="00C61ECD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38</Pages>
  <Words>13777</Words>
  <Characters>78529</Characters>
  <Application>Microsoft Office Word</Application>
  <DocSecurity>0</DocSecurity>
  <Lines>0</Lines>
  <Paragraphs>0</Paragraphs>
  <ScaleCrop>false</ScaleCrop>
  <Company/>
  <LinksUpToDate>false</LinksUpToDate>
  <CharactersWithSpaces>92122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DÔVODOVÁ SPRÁVA</dc:title>
  <dc:creator>madej</dc:creator>
  <cp:lastModifiedBy>madej</cp:lastModifiedBy>
  <cp:revision>2</cp:revision>
  <cp:lastPrinted>2011-04-24T13:01:00Z</cp:lastPrinted>
  <dcterms:created xsi:type="dcterms:W3CDTF">2011-04-28T09:42:00Z</dcterms:created>
  <dcterms:modified xsi:type="dcterms:W3CDTF">2011-04-28T09:42:00Z</dcterms:modified>
</cp:coreProperties>
</file>