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P="00432264">
      <w:pPr>
        <w:pStyle w:val="Heading1"/>
        <w:jc w:val="center"/>
      </w:pPr>
      <w:r>
        <w:t>NÁRODNÁ RADA SLOVENSKEJ REPUBLIKY</w:t>
      </w:r>
    </w:p>
    <w:p w:rsidR="00432264" w:rsidP="00A5118D">
      <w:pPr>
        <w:pStyle w:val="Heading1"/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V. volebné obdobie</w:t>
      </w:r>
    </w:p>
    <w:p w:rsidR="00432264" w:rsidP="00432264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>Číslo: CRD-2001/2010</w:t>
      </w:r>
    </w:p>
    <w:p w:rsidR="00432264" w:rsidP="00432264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Times New Roman" w:hAnsi="Times New Roman"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o:preferrelative="t" fillcolor="window">
            <v:imagedata r:id="rId4" o:title="ZNAK"/>
          </v:shape>
        </w:pict>
      </w:r>
    </w:p>
    <w:p w:rsidR="00432264" w:rsidP="00432264">
      <w:pPr>
        <w:pStyle w:val="uznesenia"/>
        <w:rPr>
          <w:rFonts w:cs="Times New Roman"/>
        </w:rPr>
      </w:pPr>
      <w:r>
        <w:rPr>
          <w:rFonts w:cs="Times New Roman"/>
        </w:rPr>
        <w:t>26</w:t>
      </w:r>
    </w:p>
    <w:p w:rsidR="00432264" w:rsidP="00432264">
      <w:pPr>
        <w:pStyle w:val="uznesenia"/>
        <w:rPr>
          <w:rFonts w:cs="Times New Roman"/>
        </w:rPr>
      </w:pPr>
      <w:r>
        <w:rPr>
          <w:rFonts w:cs="Times New Roman"/>
        </w:rPr>
        <w:t>UZNESENIE</w:t>
      </w:r>
    </w:p>
    <w:p w:rsidR="00432264" w:rsidP="00432264">
      <w:pPr>
        <w:pStyle w:val="Heading1"/>
        <w:jc w:val="center"/>
      </w:pPr>
      <w:r>
        <w:t>NÁRODNEJ RADY SLOVENSKEJ REPUBLIKY</w:t>
      </w:r>
    </w:p>
    <w:p w:rsidR="00432264" w:rsidP="00432264">
      <w:pPr>
        <w:jc w:val="center"/>
        <w:outlineLvl w:val="0"/>
        <w:rPr>
          <w:rFonts w:ascii="Times New Roman" w:hAnsi="Times New Roman" w:cs="Times New Roman"/>
        </w:rPr>
      </w:pPr>
    </w:p>
    <w:p w:rsidR="00432264" w:rsidRPr="00A21916" w:rsidP="00432264">
      <w:pPr>
        <w:jc w:val="center"/>
        <w:rPr>
          <w:rFonts w:ascii="Arial" w:hAnsi="Arial" w:cs="Arial"/>
        </w:rPr>
      </w:pPr>
      <w:r w:rsidRPr="00A21916">
        <w:rPr>
          <w:rFonts w:ascii="Arial" w:hAnsi="Arial" w:cs="Arial"/>
        </w:rPr>
        <w:t>z </w:t>
      </w:r>
      <w:r w:rsidR="00A5118D">
        <w:rPr>
          <w:rFonts w:ascii="Arial" w:hAnsi="Arial" w:cs="Arial"/>
        </w:rPr>
        <w:t>10</w:t>
      </w:r>
      <w:r w:rsidRPr="00A21916">
        <w:rPr>
          <w:rFonts w:ascii="Arial" w:hAnsi="Arial" w:cs="Arial"/>
        </w:rPr>
        <w:t>. augusta 2010</w:t>
      </w:r>
    </w:p>
    <w:p w:rsidR="00432264" w:rsidP="00432264">
      <w:pPr>
        <w:jc w:val="center"/>
        <w:rPr>
          <w:rFonts w:ascii="Times New Roman" w:hAnsi="Times New Roman" w:cs="Times New Roman"/>
        </w:rPr>
      </w:pPr>
    </w:p>
    <w:p w:rsidR="00432264" w:rsidRPr="00432264" w:rsidP="00432264">
      <w:pPr>
        <w:jc w:val="both"/>
        <w:rPr>
          <w:rFonts w:ascii="Arial" w:hAnsi="Arial" w:cs="Arial"/>
        </w:rPr>
      </w:pPr>
      <w:r w:rsidRPr="00432264">
        <w:rPr>
          <w:rFonts w:ascii="Arial" w:hAnsi="Arial" w:cs="Arial"/>
          <w:bCs/>
        </w:rPr>
        <w:t xml:space="preserve">k  </w:t>
      </w:r>
      <w:r w:rsidRPr="00432264">
        <w:rPr>
          <w:rFonts w:ascii="Arial" w:hAnsi="Arial" w:cs="Arial"/>
        </w:rPr>
        <w:t xml:space="preserve">Programovému vyhláseniu vlády Slovenskej republiky </w:t>
      </w:r>
      <w:r w:rsidR="00A5118D">
        <w:rPr>
          <w:rFonts w:ascii="Arial" w:hAnsi="Arial" w:cs="Arial"/>
        </w:rPr>
        <w:t>a k</w:t>
      </w:r>
      <w:r w:rsidR="009E7078">
        <w:rPr>
          <w:rFonts w:ascii="Arial" w:hAnsi="Arial" w:cs="Arial"/>
        </w:rPr>
        <w:t> </w:t>
      </w:r>
      <w:r w:rsidR="00A5118D">
        <w:rPr>
          <w:rFonts w:ascii="Arial" w:hAnsi="Arial" w:cs="Arial"/>
        </w:rPr>
        <w:t>žiadosti</w:t>
      </w:r>
      <w:r w:rsidR="009E7078">
        <w:rPr>
          <w:rFonts w:ascii="Arial" w:hAnsi="Arial" w:cs="Arial"/>
        </w:rPr>
        <w:t xml:space="preserve"> </w:t>
      </w:r>
      <w:r w:rsidRPr="00432264">
        <w:rPr>
          <w:rFonts w:ascii="Arial" w:hAnsi="Arial" w:cs="Arial"/>
        </w:rPr>
        <w:t>o vyslovenie dôvery vláde (tlač 39)</w:t>
      </w:r>
    </w:p>
    <w:p w:rsidR="00432264" w:rsidRPr="00432264" w:rsidP="00432264">
      <w:pPr>
        <w:rPr>
          <w:rFonts w:ascii="Arial" w:hAnsi="Arial" w:cs="Arial"/>
          <w:bCs/>
        </w:rPr>
      </w:pPr>
    </w:p>
    <w:p w:rsidR="00432264" w:rsidRPr="00432264" w:rsidP="00432264">
      <w:pPr>
        <w:rPr>
          <w:rFonts w:ascii="Arial" w:hAnsi="Arial" w:cs="Arial"/>
          <w:bCs/>
        </w:rPr>
      </w:pPr>
    </w:p>
    <w:p w:rsidR="00432264" w:rsidRPr="00432264" w:rsidP="00432264">
      <w:pPr>
        <w:ind w:firstLine="708"/>
        <w:rPr>
          <w:rFonts w:ascii="Arial" w:hAnsi="Arial" w:cs="Arial"/>
          <w:b/>
          <w:bCs/>
          <w:sz w:val="32"/>
          <w:szCs w:val="32"/>
        </w:rPr>
      </w:pPr>
      <w:r w:rsidRPr="00432264">
        <w:rPr>
          <w:rFonts w:ascii="Arial" w:hAnsi="Arial" w:cs="Arial"/>
          <w:b/>
          <w:bCs/>
          <w:sz w:val="32"/>
          <w:szCs w:val="32"/>
        </w:rPr>
        <w:t>Národn</w:t>
      </w:r>
      <w:r w:rsidRPr="00432264">
        <w:rPr>
          <w:rFonts w:ascii="Arial" w:hAnsi="Arial" w:cs="Arial"/>
          <w:b/>
          <w:bCs/>
          <w:sz w:val="32"/>
          <w:szCs w:val="32"/>
        </w:rPr>
        <w:t>á rada Slovenskej republiky</w:t>
      </w:r>
    </w:p>
    <w:p w:rsidR="00432264" w:rsidRPr="00432264" w:rsidP="00432264">
      <w:pPr>
        <w:rPr>
          <w:rFonts w:ascii="Arial" w:hAnsi="Arial" w:cs="Arial"/>
          <w:b/>
          <w:bCs/>
        </w:rPr>
      </w:pPr>
    </w:p>
    <w:p w:rsidR="00432264" w:rsidRPr="00432264" w:rsidP="00432264">
      <w:pPr>
        <w:pStyle w:val="BodyText3"/>
        <w:ind w:firstLine="708"/>
        <w:rPr>
          <w:rFonts w:ascii="Arial" w:hAnsi="Arial" w:cs="Arial"/>
        </w:rPr>
      </w:pPr>
      <w:r w:rsidRPr="00432264">
        <w:rPr>
          <w:rFonts w:ascii="Arial" w:hAnsi="Arial" w:cs="Arial"/>
        </w:rPr>
        <w:t xml:space="preserve">podľa čl. 86 písm. f) Ústavy Slovenskej republiky prerokovala Programové vyhlásenie vlády Slovenskej republiky </w:t>
      </w:r>
      <w:r w:rsidR="00A5118D">
        <w:rPr>
          <w:rFonts w:ascii="Arial" w:hAnsi="Arial" w:cs="Arial"/>
        </w:rPr>
        <w:t>a jej žiadosť</w:t>
      </w:r>
      <w:r w:rsidRPr="00432264">
        <w:rPr>
          <w:rFonts w:ascii="Arial" w:hAnsi="Arial" w:cs="Arial"/>
        </w:rPr>
        <w:t xml:space="preserve"> o vyslovenie dôvery, ktoré vláda predložila podľa čl</w:t>
      </w:r>
      <w:r w:rsidR="00A5118D">
        <w:rPr>
          <w:rFonts w:ascii="Arial" w:hAnsi="Arial" w:cs="Arial"/>
        </w:rPr>
        <w:t>.</w:t>
      </w:r>
      <w:r w:rsidRPr="00432264">
        <w:rPr>
          <w:rFonts w:ascii="Arial" w:hAnsi="Arial" w:cs="Arial"/>
        </w:rPr>
        <w:t xml:space="preserve"> 113 Ústavy Slovenskej republiky  </w:t>
      </w:r>
    </w:p>
    <w:p w:rsidR="00432264" w:rsidRPr="00432264" w:rsidP="00432264">
      <w:pPr>
        <w:rPr>
          <w:rFonts w:ascii="Arial" w:hAnsi="Arial" w:cs="Arial"/>
        </w:rPr>
      </w:pPr>
    </w:p>
    <w:p w:rsidR="00432264" w:rsidRPr="00432264" w:rsidP="00432264">
      <w:pPr>
        <w:numPr>
          <w:ilvl w:val="0"/>
          <w:numId w:val="3"/>
        </w:numPr>
        <w:tabs>
          <w:tab w:val="left" w:pos="1068"/>
        </w:tabs>
        <w:rPr>
          <w:rFonts w:ascii="Arial" w:hAnsi="Arial" w:cs="Arial"/>
          <w:b/>
          <w:sz w:val="28"/>
        </w:rPr>
      </w:pPr>
      <w:r w:rsidRPr="00432264">
        <w:rPr>
          <w:rFonts w:ascii="Arial" w:hAnsi="Arial" w:cs="Arial"/>
          <w:b/>
          <w:sz w:val="28"/>
        </w:rPr>
        <w:t>s c h v a ľ u j e</w:t>
      </w:r>
    </w:p>
    <w:p w:rsidR="00432264" w:rsidRPr="00432264" w:rsidP="00432264">
      <w:pPr>
        <w:ind w:left="1416"/>
        <w:rPr>
          <w:rFonts w:ascii="Arial" w:hAnsi="Arial" w:cs="Arial"/>
          <w:sz w:val="28"/>
        </w:rPr>
      </w:pPr>
    </w:p>
    <w:p w:rsidR="00432264" w:rsidRPr="00432264" w:rsidP="00432264">
      <w:pPr>
        <w:ind w:left="1068"/>
        <w:rPr>
          <w:rFonts w:ascii="Arial" w:hAnsi="Arial" w:cs="Arial"/>
        </w:rPr>
      </w:pPr>
      <w:r w:rsidRPr="00432264">
        <w:rPr>
          <w:rFonts w:ascii="Arial" w:hAnsi="Arial" w:cs="Arial"/>
        </w:rPr>
        <w:t>Programové vyhlás</w:t>
      </w:r>
      <w:r w:rsidR="009E7078">
        <w:rPr>
          <w:rFonts w:ascii="Arial" w:hAnsi="Arial" w:cs="Arial"/>
        </w:rPr>
        <w:t>enie vlády Slovenskej republiky;</w:t>
      </w:r>
    </w:p>
    <w:p w:rsidR="00432264" w:rsidRPr="00432264" w:rsidP="00432264">
      <w:pPr>
        <w:ind w:left="1776"/>
        <w:rPr>
          <w:rFonts w:ascii="Arial" w:hAnsi="Arial" w:cs="Arial"/>
        </w:rPr>
      </w:pPr>
    </w:p>
    <w:p w:rsidR="00432264" w:rsidRPr="00432264" w:rsidP="00432264">
      <w:pPr>
        <w:pStyle w:val="Heading5"/>
        <w:numPr>
          <w:numId w:val="3"/>
        </w:numPr>
        <w:tabs>
          <w:tab w:val="left" w:pos="1068"/>
        </w:tabs>
        <w:rPr>
          <w:rFonts w:ascii="Arial" w:hAnsi="Arial" w:cs="Arial"/>
          <w:b/>
        </w:rPr>
      </w:pPr>
      <w:r w:rsidRPr="00432264">
        <w:rPr>
          <w:rFonts w:ascii="Arial" w:hAnsi="Arial" w:cs="Arial"/>
          <w:b/>
        </w:rPr>
        <w:t xml:space="preserve">v y s l o v u j e </w:t>
      </w:r>
    </w:p>
    <w:p w:rsidR="00432264" w:rsidP="00432264">
      <w:pPr>
        <w:pStyle w:val="Heading5"/>
        <w:numPr>
          <w:numId w:val="0"/>
        </w:numPr>
        <w:tabs>
          <w:tab w:val="left" w:pos="708"/>
          <w:tab w:val="left" w:pos="10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ab/>
      </w:r>
    </w:p>
    <w:p w:rsidR="00432264" w:rsidRPr="00432264" w:rsidP="00432264">
      <w:pPr>
        <w:pStyle w:val="Heading5"/>
        <w:numPr>
          <w:numId w:val="0"/>
        </w:numPr>
        <w:tabs>
          <w:tab w:val="left" w:pos="708"/>
          <w:tab w:val="left" w:pos="10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ab/>
      </w:r>
      <w:r w:rsidRPr="00432264">
        <w:rPr>
          <w:rFonts w:ascii="Arial" w:hAnsi="Arial" w:cs="Arial"/>
          <w:sz w:val="24"/>
        </w:rPr>
        <w:t xml:space="preserve">dôveru vláde Slovenskej republiky. </w:t>
      </w:r>
    </w:p>
    <w:p w:rsidR="00432264" w:rsidP="00432264">
      <w:pPr>
        <w:ind w:left="4956" w:firstLine="984"/>
        <w:outlineLvl w:val="0"/>
        <w:rPr>
          <w:rFonts w:ascii="Arial" w:hAnsi="Arial" w:cs="Arial"/>
        </w:rPr>
      </w:pPr>
    </w:p>
    <w:p w:rsidR="00432264" w:rsidP="00432264">
      <w:pPr>
        <w:ind w:left="4956" w:firstLine="984"/>
        <w:outlineLvl w:val="0"/>
        <w:rPr>
          <w:rFonts w:ascii="Arial" w:hAnsi="Arial" w:cs="Arial"/>
        </w:rPr>
      </w:pPr>
    </w:p>
    <w:p w:rsidR="00432264" w:rsidP="00432264">
      <w:pPr>
        <w:ind w:left="4956" w:firstLine="984"/>
        <w:outlineLvl w:val="0"/>
        <w:rPr>
          <w:rFonts w:ascii="Arial" w:hAnsi="Arial" w:cs="Arial"/>
        </w:rPr>
      </w:pPr>
    </w:p>
    <w:p w:rsidR="00432264" w:rsidRPr="00432264" w:rsidP="00432264">
      <w:pPr>
        <w:ind w:left="4956" w:firstLine="804"/>
        <w:outlineLvl w:val="0"/>
        <w:rPr>
          <w:rFonts w:ascii="Arial" w:hAnsi="Arial" w:cs="Arial"/>
        </w:rPr>
      </w:pPr>
      <w:r w:rsidRPr="00432264">
        <w:rPr>
          <w:rFonts w:ascii="Arial" w:hAnsi="Arial" w:cs="Arial"/>
        </w:rPr>
        <w:t>Richard  S u l í k  v. r.</w:t>
      </w:r>
    </w:p>
    <w:p w:rsidR="00432264" w:rsidRPr="00432264" w:rsidP="00432264">
      <w:pPr>
        <w:ind w:left="5760" w:firstLine="720"/>
        <w:outlineLvl w:val="0"/>
        <w:rPr>
          <w:rFonts w:ascii="Arial" w:hAnsi="Arial" w:cs="Arial"/>
        </w:rPr>
      </w:pPr>
      <w:r w:rsidRPr="00432264">
        <w:rPr>
          <w:rFonts w:ascii="Arial" w:hAnsi="Arial" w:cs="Arial"/>
        </w:rPr>
        <w:t>predseda</w:t>
      </w:r>
    </w:p>
    <w:p w:rsidR="00432264" w:rsidRPr="00432264" w:rsidP="00432264">
      <w:pPr>
        <w:ind w:left="4956"/>
        <w:outlineLvl w:val="0"/>
        <w:rPr>
          <w:rFonts w:ascii="Arial" w:hAnsi="Arial" w:cs="Arial"/>
        </w:rPr>
      </w:pPr>
      <w:r w:rsidRPr="00432264">
        <w:rPr>
          <w:rFonts w:ascii="Arial" w:hAnsi="Arial" w:cs="Arial"/>
        </w:rPr>
        <w:t>Národnej rady Slovenskej republiky</w:t>
      </w:r>
    </w:p>
    <w:p w:rsidR="00432264" w:rsidRPr="00432264" w:rsidP="00432264">
      <w:pPr>
        <w:rPr>
          <w:rFonts w:ascii="Arial" w:hAnsi="Arial" w:cs="Arial"/>
        </w:rPr>
      </w:pPr>
    </w:p>
    <w:p w:rsidR="00432264" w:rsidRPr="00432264" w:rsidP="00432264">
      <w:pPr>
        <w:rPr>
          <w:rFonts w:ascii="Arial" w:hAnsi="Arial" w:cs="Arial"/>
        </w:rPr>
      </w:pPr>
    </w:p>
    <w:p w:rsidR="00432264" w:rsidRPr="00432264" w:rsidP="00432264">
      <w:pPr>
        <w:jc w:val="both"/>
        <w:rPr>
          <w:rFonts w:ascii="Arial" w:hAnsi="Arial" w:cs="Arial"/>
        </w:rPr>
      </w:pPr>
      <w:r w:rsidRPr="00432264">
        <w:rPr>
          <w:rFonts w:ascii="Arial" w:hAnsi="Arial" w:cs="Arial"/>
        </w:rPr>
        <w:t>Overovatelia:</w:t>
      </w:r>
    </w:p>
    <w:p w:rsidR="00432264" w:rsidRPr="00432264" w:rsidP="00432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Jana  K i š š o v á</w:t>
      </w:r>
      <w:r w:rsidRPr="00432264">
        <w:rPr>
          <w:rFonts w:ascii="Arial" w:hAnsi="Arial" w:cs="Arial"/>
        </w:rPr>
        <w:t xml:space="preserve">   v. r.</w:t>
      </w:r>
    </w:p>
    <w:p w:rsidR="00432264" w:rsidRPr="00432264" w:rsidP="00432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Mikuláš  K r a j k o v i</w:t>
      </w:r>
      <w:r w:rsidR="001D5798">
        <w:rPr>
          <w:rFonts w:ascii="Arial" w:hAnsi="Arial" w:cs="Arial"/>
        </w:rPr>
        <w:t> </w:t>
      </w:r>
      <w:r>
        <w:rPr>
          <w:rFonts w:ascii="Arial" w:hAnsi="Arial" w:cs="Arial"/>
        </w:rPr>
        <w:t>č</w:t>
      </w:r>
      <w:r w:rsidR="001D5798">
        <w:rPr>
          <w:rFonts w:ascii="Arial" w:hAnsi="Arial" w:cs="Arial"/>
        </w:rPr>
        <w:t xml:space="preserve"> </w:t>
      </w:r>
      <w:r w:rsidRPr="00432264">
        <w:rPr>
          <w:rFonts w:ascii="Arial" w:hAnsi="Arial" w:cs="Arial"/>
        </w:rPr>
        <w:t xml:space="preserve">  v. r.</w:t>
      </w: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1D5798"/>
    <w:rsid w:val="00432264"/>
    <w:rsid w:val="009E7078"/>
    <w:rsid w:val="00A21916"/>
    <w:rsid w:val="00A5118D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264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432264"/>
    <w:pPr>
      <w:keepNext/>
      <w:numPr>
        <w:ilvl w:val="0"/>
        <w:numId w:val="1"/>
      </w:numPr>
      <w:tabs>
        <w:tab w:val="left" w:pos="1776"/>
      </w:tabs>
      <w:ind w:left="1776" w:hanging="360"/>
      <w:jc w:val="left"/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67</TotalTime>
  <Pages>1</Pages>
  <Words>116</Words>
  <Characters>665</Characters>
  <Application>Microsoft Office Word</Application>
  <DocSecurity>0</DocSecurity>
  <Lines>0</Lines>
  <Paragraphs>0</Paragraphs>
  <ScaleCrop>false</ScaleCrop>
  <Company>Kancelaria NR SR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ManaLubi</cp:lastModifiedBy>
  <cp:revision>4</cp:revision>
  <cp:lastPrinted>2010-08-11T13:41:00Z</cp:lastPrinted>
  <dcterms:created xsi:type="dcterms:W3CDTF">2010-08-05T07:00:00Z</dcterms:created>
  <dcterms:modified xsi:type="dcterms:W3CDTF">2010-08-11T14:19:00Z</dcterms:modified>
</cp:coreProperties>
</file>