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8477CC" w:rsidRPr="008477CC" w:rsidP="008477CC">
      <w:pPr>
        <w:pStyle w:val="Title"/>
        <w:rPr>
          <w:rFonts w:ascii="Times New Roman" w:hAnsi="Times New Roman" w:cs="Times New Roman"/>
          <w:szCs w:val="24"/>
        </w:rPr>
      </w:pPr>
      <w:r w:rsidRPr="008477CC">
        <w:rPr>
          <w:rFonts w:ascii="Times New Roman" w:hAnsi="Times New Roman" w:cs="Times New Roman"/>
          <w:szCs w:val="24"/>
        </w:rPr>
        <w:t>NÁRODNÁ RADA SLOVENSKEJ REPUBLIKY</w:t>
      </w:r>
    </w:p>
    <w:p w:rsidR="008477CC" w:rsidRPr="008477CC" w:rsidP="008477CC">
      <w:pPr>
        <w:pBdr>
          <w:bottom w:val="single" w:sz="12" w:space="1" w:color="auto"/>
        </w:pBdr>
        <w:jc w:val="center"/>
        <w:rPr>
          <w:rFonts w:ascii="Times New Roman" w:hAnsi="Times New Roman" w:cs="Times New Roman"/>
          <w:b/>
        </w:rPr>
      </w:pPr>
      <w:r w:rsidRPr="008477CC">
        <w:rPr>
          <w:rFonts w:ascii="Times New Roman" w:hAnsi="Times New Roman" w:cs="Times New Roman"/>
          <w:b/>
        </w:rPr>
        <w:t>IV. volebné obdobie</w:t>
      </w:r>
    </w:p>
    <w:p w:rsidR="008477CC" w:rsidP="008477CC">
      <w:pPr>
        <w:pStyle w:val="Heading7"/>
        <w:numPr>
          <w:ilvl w:val="0"/>
          <w:numId w:val="0"/>
        </w:numPr>
        <w:tabs>
          <w:tab w:val="clear" w:pos="851"/>
          <w:tab w:val="clear" w:pos="1701"/>
        </w:tabs>
        <w:spacing w:line="240" w:lineRule="auto"/>
        <w:rPr>
          <w:rFonts w:ascii="Times New Roman" w:hAnsi="Times New Roman" w:cs="Times New Roman"/>
          <w:i w:val="0"/>
          <w:sz w:val="24"/>
          <w:szCs w:val="24"/>
        </w:rPr>
      </w:pPr>
      <w:r>
        <w:rPr>
          <w:rFonts w:ascii="Times New Roman" w:hAnsi="Times New Roman" w:cs="Times New Roman"/>
          <w:i w:val="0"/>
          <w:sz w:val="24"/>
          <w:szCs w:val="24"/>
        </w:rPr>
        <w:t xml:space="preserve">  </w:t>
      </w:r>
    </w:p>
    <w:p w:rsidR="002030D5" w:rsidRPr="008477CC" w:rsidP="008477CC">
      <w:pPr>
        <w:pStyle w:val="Heading7"/>
        <w:numPr>
          <w:ilvl w:val="0"/>
          <w:numId w:val="0"/>
        </w:numPr>
        <w:tabs>
          <w:tab w:val="clear" w:pos="851"/>
          <w:tab w:val="clear" w:pos="1701"/>
        </w:tabs>
        <w:spacing w:line="240" w:lineRule="auto"/>
        <w:rPr>
          <w:rFonts w:ascii="Times New Roman" w:hAnsi="Times New Roman" w:cs="Times New Roman"/>
          <w:i w:val="0"/>
          <w:sz w:val="24"/>
          <w:szCs w:val="24"/>
        </w:rPr>
      </w:pPr>
      <w:r w:rsidR="008477CC">
        <w:rPr>
          <w:rFonts w:ascii="Times New Roman" w:hAnsi="Times New Roman" w:cs="Times New Roman"/>
          <w:i w:val="0"/>
          <w:sz w:val="24"/>
          <w:szCs w:val="24"/>
        </w:rPr>
        <w:t xml:space="preserve">        </w:t>
      </w:r>
      <w:r w:rsidRPr="008477CC" w:rsidR="008477CC">
        <w:rPr>
          <w:rFonts w:ascii="Times New Roman" w:hAnsi="Times New Roman" w:cs="Times New Roman"/>
          <w:i w:val="0"/>
          <w:sz w:val="24"/>
          <w:szCs w:val="24"/>
        </w:rPr>
        <w:t>1105</w:t>
      </w:r>
      <w:r w:rsidR="008477CC">
        <w:rPr>
          <w:rFonts w:ascii="Times New Roman" w:hAnsi="Times New Roman" w:cs="Times New Roman"/>
          <w:i w:val="0"/>
          <w:sz w:val="24"/>
          <w:szCs w:val="24"/>
        </w:rPr>
        <w:t xml:space="preserve">       </w:t>
      </w:r>
    </w:p>
    <w:p w:rsidR="00F87E66" w:rsidRPr="008477CC" w:rsidP="008477CC">
      <w:pPr>
        <w:pStyle w:val="Heading2"/>
        <w:jc w:val="center"/>
        <w:rPr>
          <w:rFonts w:ascii="Times New Roman" w:hAnsi="Times New Roman" w:cs="Times New Roman"/>
          <w:i w:val="0"/>
          <w:caps/>
          <w:sz w:val="22"/>
          <w:szCs w:val="22"/>
        </w:rPr>
      </w:pPr>
      <w:r w:rsidRPr="008477CC" w:rsidR="008477CC">
        <w:rPr>
          <w:rFonts w:ascii="Times New Roman" w:hAnsi="Times New Roman" w:cs="Times New Roman"/>
          <w:i w:val="0"/>
          <w:caps/>
          <w:sz w:val="22"/>
          <w:szCs w:val="22"/>
        </w:rPr>
        <w:t>Vládny</w:t>
      </w:r>
      <w:r w:rsidRPr="008477CC">
        <w:rPr>
          <w:rFonts w:ascii="Times New Roman" w:hAnsi="Times New Roman" w:cs="Times New Roman"/>
          <w:i w:val="0"/>
          <w:caps/>
          <w:sz w:val="22"/>
          <w:szCs w:val="22"/>
        </w:rPr>
        <w:t xml:space="preserve">  Návrh</w:t>
      </w:r>
    </w:p>
    <w:p w:rsidR="00F87E66" w:rsidRPr="00F87E66" w:rsidP="00F87E66">
      <w:pPr>
        <w:pStyle w:val="Heading3"/>
        <w:tabs>
          <w:tab w:val="clear" w:pos="851"/>
        </w:tabs>
        <w:spacing w:before="120" w:line="240" w:lineRule="auto"/>
        <w:rPr>
          <w:rFonts w:ascii="Times New Roman" w:hAnsi="Times New Roman" w:cs="Times New Roman"/>
        </w:rPr>
      </w:pPr>
      <w:r w:rsidRPr="00F87E66">
        <w:rPr>
          <w:rFonts w:ascii="Times New Roman" w:hAnsi="Times New Roman" w:cs="Times New Roman"/>
        </w:rPr>
        <w:t>Zákon</w:t>
      </w:r>
    </w:p>
    <w:p w:rsidR="00F87E66" w:rsidRPr="00F87E66" w:rsidP="00F87E66">
      <w:pPr>
        <w:pStyle w:val="Heading3"/>
        <w:tabs>
          <w:tab w:val="clear" w:pos="851"/>
        </w:tabs>
        <w:spacing w:before="120" w:line="240" w:lineRule="auto"/>
        <w:rPr>
          <w:rFonts w:ascii="Times New Roman" w:hAnsi="Times New Roman" w:cs="Times New Roman"/>
          <w:b w:val="0"/>
        </w:rPr>
      </w:pPr>
      <w:r w:rsidRPr="00F87E66">
        <w:rPr>
          <w:rFonts w:ascii="Times New Roman" w:hAnsi="Times New Roman" w:cs="Times New Roman"/>
        </w:rPr>
        <w:br/>
        <w:t>z</w:t>
      </w:r>
      <w:r w:rsidRPr="00F87E66">
        <w:rPr>
          <w:rFonts w:ascii="Times New Roman" w:hAnsi="Times New Roman" w:cs="Times New Roman"/>
          <w:b w:val="0"/>
        </w:rPr>
        <w:t xml:space="preserve"> ........ </w:t>
      </w:r>
      <w:r w:rsidRPr="00F87E66">
        <w:rPr>
          <w:rFonts w:ascii="Times New Roman" w:hAnsi="Times New Roman" w:cs="Times New Roman"/>
        </w:rPr>
        <w:t>2009,</w:t>
      </w:r>
      <w:r w:rsidRPr="00F87E66">
        <w:rPr>
          <w:rFonts w:ascii="Times New Roman" w:hAnsi="Times New Roman" w:cs="Times New Roman"/>
          <w:b w:val="0"/>
        </w:rPr>
        <w:br/>
      </w:r>
    </w:p>
    <w:p w:rsidR="00F87E66" w:rsidRPr="00F87E66" w:rsidP="00F87E66">
      <w:pPr>
        <w:pStyle w:val="Heading3"/>
        <w:spacing w:before="120" w:line="240" w:lineRule="auto"/>
        <w:rPr>
          <w:rFonts w:ascii="Times New Roman" w:hAnsi="Times New Roman" w:cs="Times New Roman"/>
        </w:rPr>
      </w:pPr>
      <w:r w:rsidRPr="00F87E66">
        <w:rPr>
          <w:rFonts w:ascii="Times New Roman" w:hAnsi="Times New Roman" w:cs="Times New Roman"/>
        </w:rPr>
        <w:t>ktorým sa mení a dopĺňa zákon č. 442/2002 Z. z. o verejných vodovodoch a verejných kanalizáciách a o zmene a doplnení  zákona č. 276/2001 Z. z. o regulácii v sieťových odvetviach v znení neskorších predpisov</w:t>
      </w:r>
    </w:p>
    <w:p w:rsidR="00F87E66" w:rsidRPr="00F87E66" w:rsidP="00F87E66">
      <w:pPr>
        <w:pStyle w:val="Heading3"/>
        <w:spacing w:before="120" w:line="240" w:lineRule="auto"/>
        <w:rPr>
          <w:rFonts w:ascii="Times New Roman" w:hAnsi="Times New Roman" w:cs="Times New Roman"/>
        </w:rPr>
      </w:pPr>
    </w:p>
    <w:p w:rsidR="00F87E66" w:rsidRPr="00F87E66" w:rsidP="00F87E66">
      <w:pPr>
        <w:rPr>
          <w:rFonts w:ascii="Times New Roman" w:hAnsi="Times New Roman" w:cs="Times New Roman"/>
          <w:lang w:eastAsia="sk-SK"/>
        </w:rPr>
      </w:pPr>
      <w:r w:rsidRPr="00F87E66">
        <w:rPr>
          <w:rFonts w:ascii="Times New Roman" w:hAnsi="Times New Roman" w:cs="Times New Roman"/>
          <w:lang w:eastAsia="sk-SK"/>
        </w:rPr>
        <w:t xml:space="preserve">            Národná rada Slovenskej republiky sa uzniesla na tomto zákone:</w:t>
      </w:r>
    </w:p>
    <w:p w:rsidR="00F87E66" w:rsidRPr="00F87E66" w:rsidP="00F87E66">
      <w:pPr>
        <w:jc w:val="center"/>
        <w:rPr>
          <w:rFonts w:ascii="Times New Roman" w:hAnsi="Times New Roman" w:cs="Times New Roman"/>
          <w:lang w:eastAsia="sk-SK"/>
        </w:rPr>
      </w:pPr>
    </w:p>
    <w:p w:rsidR="00F87E66" w:rsidRPr="00F87E66" w:rsidP="00F87E66">
      <w:pPr>
        <w:jc w:val="center"/>
        <w:rPr>
          <w:rFonts w:ascii="Times New Roman" w:hAnsi="Times New Roman" w:cs="Times New Roman"/>
          <w:b/>
          <w:lang w:eastAsia="sk-SK"/>
        </w:rPr>
      </w:pPr>
      <w:r w:rsidRPr="00F87E66">
        <w:rPr>
          <w:rFonts w:ascii="Times New Roman" w:hAnsi="Times New Roman" w:cs="Times New Roman"/>
          <w:b/>
          <w:lang w:eastAsia="sk-SK"/>
        </w:rPr>
        <w:t>Čl. I</w:t>
      </w:r>
    </w:p>
    <w:p w:rsidR="00F87E66" w:rsidRPr="00F87E66" w:rsidP="00F87E66">
      <w:pPr>
        <w:pStyle w:val="Heading3"/>
        <w:spacing w:before="120" w:line="240" w:lineRule="auto"/>
        <w:jc w:val="both"/>
        <w:rPr>
          <w:rFonts w:ascii="Times New Roman" w:hAnsi="Times New Roman" w:cs="Times New Roman"/>
        </w:rPr>
      </w:pPr>
    </w:p>
    <w:p w:rsidR="00F87E66" w:rsidRPr="00F87E66" w:rsidP="00F87E66">
      <w:pPr>
        <w:pStyle w:val="Heading3"/>
        <w:spacing w:before="120" w:line="240" w:lineRule="auto"/>
        <w:jc w:val="both"/>
        <w:rPr>
          <w:rFonts w:ascii="Times New Roman" w:hAnsi="Times New Roman" w:cs="Times New Roman"/>
          <w:b w:val="0"/>
        </w:rPr>
      </w:pPr>
      <w:r w:rsidRPr="00F87E66">
        <w:rPr>
          <w:rFonts w:ascii="Times New Roman" w:hAnsi="Times New Roman" w:cs="Times New Roman"/>
          <w:b w:val="0"/>
        </w:rPr>
        <w:tab/>
        <w:t xml:space="preserve">Zákon č. 442/2002 Z. z. o verejných vodovodoch a verejných kanalizáciách a o zmene a doplnení  zákona č. 276/2001 Z. z. o regulácii v sieťových odvetviach v znení zákona č. 525/2003 Z. z., zákona č. 364/2004 Z. z., zákona č. 587/2004 Z. z., zákona </w:t>
        <w:br/>
        <w:t>č. 230/2005 Z. z. a zákona č. 515/2008 Z. z. sa mení a dopĺňa takto:</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2 písmeno l) znie:</w:t>
      </w:r>
    </w:p>
    <w:p w:rsidR="00F87E66" w:rsidRPr="00F87E66" w:rsidP="00F87E66">
      <w:pPr>
        <w:tabs>
          <w:tab w:val="left" w:pos="180"/>
        </w:tabs>
        <w:ind w:hanging="360"/>
        <w:jc w:val="both"/>
        <w:rPr>
          <w:rFonts w:ascii="Times New Roman" w:hAnsi="Times New Roman" w:cs="Times New Roman"/>
        </w:rPr>
      </w:pPr>
      <w:r w:rsidRPr="00F87E66">
        <w:rPr>
          <w:rFonts w:ascii="Times New Roman" w:hAnsi="Times New Roman" w:cs="Times New Roman"/>
        </w:rPr>
        <w:t xml:space="preserve">              „ l) aglomeráciou územie, v ktorom je osídlenie alebo hospodárska činnosť natoľko </w:t>
        <w:br/>
        <w:t xml:space="preserve">          rozvinutá, že je opodstatnené odvádzať z neho odpadové vody stokovou sieťou do </w:t>
        <w:br/>
        <w:t xml:space="preserve">          čistiarne  odpadových vôd alebo na iné miesto ich spracovania a vypúšťania,</w:t>
      </w:r>
      <w:r w:rsidRPr="00F87E66">
        <w:rPr>
          <w:rFonts w:ascii="Times New Roman" w:hAnsi="Times New Roman" w:cs="Times New Roman"/>
        </w:rPr>
        <w:t>“.</w:t>
      </w:r>
    </w:p>
    <w:p w:rsidR="00F87E66" w:rsidRPr="00F87E66" w:rsidP="00F87E66">
      <w:pPr>
        <w:tabs>
          <w:tab w:val="left" w:pos="180"/>
        </w:tabs>
        <w:ind w:hanging="360"/>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3 ods. 1 sa slová „na ochranu zdravia ľudí“ nahrádzajú slovami „verejného zdravotníctva“.</w:t>
      </w:r>
    </w:p>
    <w:p w:rsidR="00F87E66" w:rsidRPr="00F87E66" w:rsidP="00F87E66">
      <w:pPr>
        <w:tabs>
          <w:tab w:val="left" w:pos="180"/>
        </w:tabs>
        <w:ind w:hanging="360"/>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poznámke pod čiarou k odkazu 1 sa citácia  „Zákon Národnej rady Slovenskej republiky č. 272/1994 Z. z. o ochrane zdravia ľudí v znení neskorších predpisov“ nahrádza citáciou „Zákon č. 355/2007 Z. z. o ochrane,  podpore a rozvoji  verejného zdravia a o zmene a doplnení niektorých zákonov v znení neskorších predpisov.“. </w:t>
      </w:r>
    </w:p>
    <w:p w:rsidR="00F87E66" w:rsidRPr="00F87E66" w:rsidP="00F87E66">
      <w:pPr>
        <w:tabs>
          <w:tab w:val="left" w:pos="180"/>
        </w:tabs>
        <w:ind w:left="360" w:hanging="360"/>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4 ods. 5 sa slová „rozhodne osadiť meradlo“ nahrádza slovami „dohodne s odberateľo</w:t>
      </w:r>
      <w:r w:rsidRPr="00F87E66">
        <w:rPr>
          <w:rFonts w:ascii="Times New Roman" w:hAnsi="Times New Roman" w:cs="Times New Roman"/>
        </w:rPr>
        <w:t>m na osadení meradla “.</w:t>
      </w:r>
    </w:p>
    <w:p w:rsidR="00F87E66" w:rsidRPr="00F87E66" w:rsidP="00F87E66">
      <w:pPr>
        <w:tabs>
          <w:tab w:val="left" w:pos="180"/>
        </w:tabs>
        <w:ind w:left="360" w:hanging="360"/>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5 odsek 1 znie:</w:t>
      </w:r>
    </w:p>
    <w:p w:rsidR="00F87E66" w:rsidRPr="00F87E66" w:rsidP="00F87E66">
      <w:pPr>
        <w:ind w:left="180" w:hanging="360"/>
        <w:jc w:val="both"/>
        <w:rPr>
          <w:rFonts w:ascii="Times New Roman" w:hAnsi="Times New Roman" w:cs="Times New Roman"/>
        </w:rPr>
      </w:pPr>
      <w:r w:rsidRPr="00F87E66">
        <w:rPr>
          <w:rFonts w:ascii="Times New Roman" w:hAnsi="Times New Roman" w:cs="Times New Roman"/>
        </w:rPr>
        <w:t xml:space="preserve">         „(1) Prevádzkovanie verejného vodovodu alebo verejnej kanalizácie je živnosťou.</w:t>
      </w:r>
      <w:r w:rsidRPr="00F87E66">
        <w:rPr>
          <w:rFonts w:ascii="Times New Roman" w:hAnsi="Times New Roman" w:cs="Times New Roman"/>
          <w:vertAlign w:val="superscript"/>
        </w:rPr>
        <w:t>4</w:t>
      </w:r>
      <w:r w:rsidRPr="00F87E66">
        <w:rPr>
          <w:rFonts w:ascii="Times New Roman" w:hAnsi="Times New Roman" w:cs="Times New Roman"/>
        </w:rPr>
        <w:t>)“.</w:t>
      </w:r>
    </w:p>
    <w:p w:rsidR="00F87E66" w:rsidRPr="00F87E66" w:rsidP="00F87E66">
      <w:pPr>
        <w:ind w:left="180" w:hanging="360"/>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ind w:left="180" w:hanging="360"/>
        <w:jc w:val="both"/>
        <w:rPr>
          <w:rFonts w:ascii="Times New Roman" w:hAnsi="Times New Roman" w:cs="Times New Roman"/>
        </w:rPr>
      </w:pPr>
      <w:r w:rsidRPr="00F87E66">
        <w:rPr>
          <w:rFonts w:ascii="Times New Roman" w:hAnsi="Times New Roman" w:cs="Times New Roman"/>
        </w:rPr>
        <w:t xml:space="preserve">        V poznámke pod čiarou k odkazu 4 sa citácia „§ 2 Obchodného zákonníka“ nahrádza   </w:t>
        <w:br/>
        <w:t xml:space="preserve">  citáciou „§ 2 zákona č. 455/1991 Zb. o živnostenskom podnikaní (živnostenský zákon)   </w:t>
        <w:br/>
        <w:t xml:space="preserve">  v znení neskorších predpisov.“.</w:t>
      </w:r>
    </w:p>
    <w:p w:rsidR="00F87E66" w:rsidP="00F87E66">
      <w:pPr>
        <w:jc w:val="both"/>
        <w:rPr>
          <w:rFonts w:ascii="Times New Roman" w:hAnsi="Times New Roman" w:cs="Times New Roman"/>
        </w:rPr>
      </w:pPr>
    </w:p>
    <w:p w:rsidR="0050594E" w:rsidP="00F87E66">
      <w:pPr>
        <w:jc w:val="both"/>
        <w:rPr>
          <w:rFonts w:ascii="Times New Roman" w:hAnsi="Times New Roman" w:cs="Times New Roman"/>
        </w:rPr>
      </w:pPr>
    </w:p>
    <w:p w:rsidR="0050594E" w:rsidRPr="00F87E66" w:rsidP="00F87E66">
      <w:pPr>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7 odsek 3 znie:</w:t>
      </w:r>
    </w:p>
    <w:p w:rsidR="00F87E66" w:rsidRPr="00F87E66" w:rsidP="00F87E66">
      <w:pPr>
        <w:tabs>
          <w:tab w:val="left" w:pos="180"/>
          <w:tab w:val="left" w:pos="720"/>
        </w:tabs>
        <w:ind w:hanging="720"/>
        <w:jc w:val="both"/>
        <w:rPr>
          <w:rFonts w:ascii="Times New Roman" w:hAnsi="Times New Roman" w:cs="Times New Roman"/>
        </w:rPr>
      </w:pPr>
      <w:r w:rsidRPr="00F87E66">
        <w:rPr>
          <w:rFonts w:ascii="Times New Roman" w:hAnsi="Times New Roman" w:cs="Times New Roman"/>
        </w:rPr>
        <w:t xml:space="preserve">                 „(3) Funkciu odborného zástupcu môže tá istá osoba vykonávať len pre </w:t>
      </w:r>
      <w:r w:rsidRPr="00F87E66">
        <w:rPr>
          <w:rFonts w:ascii="Times New Roman" w:hAnsi="Times New Roman" w:cs="Times New Roman"/>
          <w:strike/>
        </w:rPr>
        <w:br/>
      </w:r>
      <w:r w:rsidRPr="00F87E66">
        <w:rPr>
          <w:rFonts w:ascii="Times New Roman" w:hAnsi="Times New Roman" w:cs="Times New Roman"/>
        </w:rPr>
        <w:t xml:space="preserve">jedného prevádzkovateľa  verejného vodovodu alebo jedného prevádzkovateľa verejnej   </w:t>
        <w:br/>
        <w:t xml:space="preserve"> kanalizácie. Funkciu odborného zástupcu pre prevádzkovanie verejného vodovodu III.   kategórie alebo verejnej kanalizácie III. kategórie možno vykonávať najviac pre troch </w:t>
        <w:br/>
        <w:t xml:space="preserve">prevádzkovateľov  verejného vodovodu   alebo troch prevádzkovateľov verejnej kanalizácie, </w:t>
        <w:br/>
        <w:t xml:space="preserve">ak súčet  zásobovaných obyvateľov pitnou vodou verejnými vodovodmi alebo súčet </w:t>
        <w:br/>
        <w:t>ekvivalentných obyvateľov</w:t>
      </w:r>
      <w:r w:rsidRPr="00F87E66">
        <w:rPr>
          <w:rFonts w:ascii="Times New Roman" w:hAnsi="Times New Roman" w:cs="Times New Roman"/>
          <w:vertAlign w:val="superscript"/>
        </w:rPr>
        <w:t>5a</w:t>
      </w:r>
      <w:r w:rsidRPr="00F87E66">
        <w:rPr>
          <w:rFonts w:ascii="Times New Roman" w:hAnsi="Times New Roman" w:cs="Times New Roman"/>
        </w:rPr>
        <w:t xml:space="preserve">) pre výhľadovú kapacitu verejných kanalizácií nepresiahne </w:t>
        <w:br/>
        <w:t>veľkosť kategórie, na ktorú mu bolo vydané osvedčenie o odbornej spôsobilosti.“.</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Poznámka pod čiarou k odkazu 5a znie: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„5a)  § 2 písm. s) zákona č. 364/2004 Z.z. o vodách a o zmene zákona Slovenskej národnej </w:t>
        <w:br/>
        <w:t xml:space="preserve">            rady č. 372/1990 Zb. o priestupkoch v znení neskorších predpisov (vodný zákon)  </w:t>
        <w:br/>
        <w:t xml:space="preserve">            v znení zákona č. ..../2009 Z.z.“.</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180"/>
          <w:tab w:val="left" w:pos="360"/>
        </w:tabs>
        <w:jc w:val="both"/>
        <w:rPr>
          <w:rFonts w:ascii="Times New Roman" w:hAnsi="Times New Roman" w:cs="Times New Roman"/>
        </w:rPr>
      </w:pPr>
      <w:r w:rsidRPr="00F87E66">
        <w:rPr>
          <w:rFonts w:ascii="Times New Roman" w:hAnsi="Times New Roman" w:cs="Times New Roman"/>
        </w:rPr>
        <w:t xml:space="preserve"> V § 12 ods.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 13 ods. 1 sa slová „bezchybnosť pitnej vody ustanovenú osobitným predpisom</w:t>
      </w:r>
      <w:r w:rsidRPr="00F87E66">
        <w:rPr>
          <w:rFonts w:ascii="Times New Roman" w:hAnsi="Times New Roman" w:cs="Times New Roman"/>
          <w:vertAlign w:val="superscript"/>
        </w:rPr>
        <w:t>1</w:t>
      </w:r>
      <w:r w:rsidRPr="00F87E66">
        <w:rPr>
          <w:rFonts w:ascii="Times New Roman" w:hAnsi="Times New Roman" w:cs="Times New Roman"/>
        </w:rPr>
        <w:t>) nahrádzajú slovami „bezpečnosť pitnej vody ustanovenú osobitnými predspismi.</w:t>
      </w:r>
      <w:r w:rsidRPr="00F87E66">
        <w:rPr>
          <w:rFonts w:ascii="Times New Roman" w:hAnsi="Times New Roman" w:cs="Times New Roman"/>
          <w:vertAlign w:val="superscript"/>
        </w:rPr>
        <w:t>7a</w:t>
      </w:r>
      <w:r w:rsidRPr="00F87E66">
        <w:rPr>
          <w:rFonts w:ascii="Times New Roman" w:hAnsi="Times New Roman" w:cs="Times New Roman"/>
        </w:rPr>
        <w:t xml:space="preserve">) </w:t>
      </w:r>
    </w:p>
    <w:p w:rsidR="00F87E66" w:rsidRPr="00F87E66" w:rsidP="00F87E66">
      <w:pPr>
        <w:ind w:hanging="720"/>
        <w:jc w:val="both"/>
        <w:rPr>
          <w:rFonts w:ascii="Times New Roman" w:hAnsi="Times New Roman" w:cs="Times New Roman"/>
        </w:rPr>
      </w:pPr>
      <w:r w:rsidRPr="00F87E66">
        <w:rPr>
          <w:rFonts w:ascii="Times New Roman" w:hAnsi="Times New Roman" w:cs="Times New Roman"/>
        </w:rPr>
        <w:t xml:space="preserve">        </w:t>
      </w:r>
      <w:r w:rsidRPr="00F87E66">
        <w:rPr>
          <w:rFonts w:ascii="Times New Roman" w:hAnsi="Times New Roman" w:cs="Times New Roman"/>
        </w:rPr>
        <w:t xml:space="preserve"> </w:t>
      </w:r>
    </w:p>
    <w:p w:rsidR="00F87E66" w:rsidRPr="00F87E66" w:rsidP="00F87E66">
      <w:pPr>
        <w:ind w:hanging="720"/>
        <w:jc w:val="both"/>
        <w:rPr>
          <w:rFonts w:ascii="Times New Roman" w:hAnsi="Times New Roman" w:cs="Times New Roman"/>
        </w:rPr>
      </w:pPr>
      <w:r w:rsidRPr="00F87E66">
        <w:rPr>
          <w:rFonts w:ascii="Times New Roman" w:hAnsi="Times New Roman" w:cs="Times New Roman"/>
        </w:rPr>
        <w:t xml:space="preserve">                   Poznámka pod čiarou k odkazu 7a znie:</w:t>
      </w:r>
    </w:p>
    <w:p w:rsidR="00F87E66" w:rsidP="00F87E66">
      <w:pPr>
        <w:tabs>
          <w:tab w:val="left" w:pos="360"/>
        </w:tabs>
        <w:ind w:hanging="720"/>
        <w:rPr>
          <w:rFonts w:ascii="Times New Roman" w:hAnsi="Times New Roman" w:cs="Times New Roman"/>
        </w:rPr>
      </w:pPr>
      <w:r w:rsidRPr="00F87E66">
        <w:rPr>
          <w:rFonts w:ascii="Times New Roman" w:hAnsi="Times New Roman" w:cs="Times New Roman"/>
        </w:rPr>
        <w:t xml:space="preserve">                  „7a) § 17 zákona č. 355/2007 Z. z.</w:t>
      </w:r>
      <w:r>
        <w:rPr>
          <w:rFonts w:ascii="Times New Roman" w:hAnsi="Times New Roman" w:cs="Times New Roman"/>
        </w:rPr>
        <w:t>,</w:t>
      </w:r>
    </w:p>
    <w:p w:rsidR="00F87E66" w:rsidRPr="00DC66F1" w:rsidP="00F87E66">
      <w:pPr>
        <w:tabs>
          <w:tab w:val="left" w:pos="360"/>
        </w:tabs>
        <w:ind w:left="708" w:hanging="720"/>
        <w:jc w:val="both"/>
        <w:rPr>
          <w:rFonts w:ascii="Times New Roman" w:hAnsi="Times New Roman" w:cs="Times New Roman"/>
        </w:rPr>
      </w:pPr>
      <w:r>
        <w:rPr>
          <w:rFonts w:ascii="Times New Roman" w:hAnsi="Times New Roman" w:cs="Times New Roman"/>
        </w:rPr>
        <w:tab/>
        <w:tab/>
      </w:r>
      <w:r w:rsidRPr="00DC66F1">
        <w:rPr>
          <w:rFonts w:ascii="Times New Roman" w:hAnsi="Times New Roman" w:cs="Times New Roman"/>
        </w:rPr>
        <w:t>Nariadenie vlády Slovenskej republiky č. 354/2006 Z. z., ktorým sa ustanovujú požiadavky na vodu určenú na ľudskú spotrebu a kontrolu  kvality vody určenej na ľudskú spotrebu.“.</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13 ods. 2 sa slová “na ochranu zdravia</w:t>
      </w:r>
      <w:r w:rsidRPr="00F87E66">
        <w:rPr>
          <w:rFonts w:ascii="Times New Roman" w:hAnsi="Times New Roman" w:cs="Times New Roman"/>
          <w:vertAlign w:val="superscript"/>
        </w:rPr>
        <w:t>1)</w:t>
      </w:r>
      <w:r w:rsidRPr="00F87E66">
        <w:rPr>
          <w:rFonts w:ascii="Times New Roman" w:hAnsi="Times New Roman" w:cs="Times New Roman"/>
        </w:rPr>
        <w:t xml:space="preserve"> a obvodnému úradu životného prostredia“ nahrádzajú slovami „verejného zdravotníctva</w:t>
      </w:r>
      <w:r w:rsidRPr="00F87E66">
        <w:rPr>
          <w:rFonts w:ascii="Times New Roman" w:hAnsi="Times New Roman" w:cs="Times New Roman"/>
          <w:vertAlign w:val="superscript"/>
        </w:rPr>
        <w:t>1)</w:t>
      </w:r>
      <w:r w:rsidRPr="00F87E66">
        <w:rPr>
          <w:rFonts w:ascii="Times New Roman" w:hAnsi="Times New Roman" w:cs="Times New Roman"/>
        </w:rPr>
        <w:t>, obvodnému úradu životného prostredia a ministerstvom poverenej právnickej osobe“.</w:t>
      </w:r>
    </w:p>
    <w:p w:rsidR="00F87E66" w:rsidRPr="00F87E66" w:rsidP="00F87E66">
      <w:pPr>
        <w:ind w:hanging="72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1</w:t>
      </w:r>
      <w:r w:rsidRPr="00F87E66">
        <w:rPr>
          <w:rFonts w:ascii="Times New Roman" w:hAnsi="Times New Roman" w:cs="Times New Roman"/>
        </w:rPr>
        <w:t>5 a 16 vrátane nadpisov znejú:</w:t>
      </w:r>
    </w:p>
    <w:p w:rsidR="00F87E66" w:rsidRPr="00F87E66" w:rsidP="00F87E66">
      <w:pPr>
        <w:jc w:val="both"/>
        <w:rPr>
          <w:rFonts w:ascii="Times New Roman" w:hAnsi="Times New Roman" w:cs="Times New Roman"/>
        </w:rPr>
      </w:pPr>
    </w:p>
    <w:p w:rsidR="00F87E66" w:rsidRPr="00F87E66" w:rsidP="00F87E66">
      <w:pPr>
        <w:jc w:val="center"/>
        <w:rPr>
          <w:rFonts w:ascii="Times New Roman" w:hAnsi="Times New Roman" w:cs="Times New Roman"/>
        </w:rPr>
      </w:pPr>
      <w:r w:rsidRPr="00F87E66">
        <w:rPr>
          <w:rFonts w:ascii="Times New Roman" w:hAnsi="Times New Roman" w:cs="Times New Roman"/>
        </w:rPr>
        <w:t>„§ 15</w:t>
      </w:r>
    </w:p>
    <w:p w:rsidR="00F87E66" w:rsidRPr="00F87E66" w:rsidP="00F87E66">
      <w:pPr>
        <w:jc w:val="center"/>
        <w:rPr>
          <w:rFonts w:ascii="Times New Roman" w:hAnsi="Times New Roman" w:cs="Times New Roman"/>
        </w:rPr>
      </w:pPr>
      <w:r w:rsidRPr="00F87E66">
        <w:rPr>
          <w:rFonts w:ascii="Times New Roman" w:hAnsi="Times New Roman" w:cs="Times New Roman"/>
        </w:rPr>
        <w:t>Povinnosti vlastníka verejného vodovodu</w:t>
      </w:r>
    </w:p>
    <w:p w:rsidR="00F87E66" w:rsidRPr="00F87E66" w:rsidP="00F87E66">
      <w:pPr>
        <w:rPr>
          <w:rFonts w:ascii="Times New Roman" w:hAnsi="Times New Roman" w:cs="Times New Roman"/>
        </w:rPr>
      </w:pPr>
    </w:p>
    <w:p w:rsidR="00F87E66" w:rsidRPr="00F87E66" w:rsidP="00F87E66">
      <w:pPr>
        <w:rPr>
          <w:rFonts w:ascii="Times New Roman" w:hAnsi="Times New Roman" w:cs="Times New Roman"/>
        </w:rPr>
      </w:pPr>
      <w:r w:rsidRPr="00F87E66">
        <w:rPr>
          <w:rFonts w:ascii="Times New Roman" w:hAnsi="Times New Roman" w:cs="Times New Roman"/>
        </w:rPr>
        <w:tab/>
        <w:t>(1) Vlastník verejného vodovodu je povinný zabezpečiť</w:t>
      </w:r>
    </w:p>
    <w:p w:rsidR="00F87E66" w:rsidRPr="00F87E66" w:rsidP="00F87E66">
      <w:pPr>
        <w:rPr>
          <w:rFonts w:ascii="Times New Roman" w:hAnsi="Times New Roman" w:cs="Times New Roman"/>
        </w:rPr>
      </w:pPr>
      <w:r w:rsidRPr="00F87E66">
        <w:rPr>
          <w:rFonts w:ascii="Times New Roman" w:hAnsi="Times New Roman" w:cs="Times New Roman"/>
        </w:rPr>
        <w:t>a) nepretržitú dodávku pitnej vody,</w:t>
      </w:r>
    </w:p>
    <w:p w:rsidR="00F87E66" w:rsidRPr="00F87E66" w:rsidP="00F87E66">
      <w:pPr>
        <w:rPr>
          <w:rFonts w:ascii="Times New Roman" w:hAnsi="Times New Roman" w:cs="Times New Roman"/>
        </w:rPr>
      </w:pPr>
      <w:r w:rsidRPr="00F87E66">
        <w:rPr>
          <w:rFonts w:ascii="Times New Roman" w:hAnsi="Times New Roman" w:cs="Times New Roman"/>
        </w:rPr>
        <w:t>b) aby verejné vodovody spĺňali technické požiadavky uvedené v § 10,</w:t>
      </w:r>
    </w:p>
    <w:p w:rsidR="00F87E66" w:rsidRPr="00F87E66" w:rsidP="00F87E66">
      <w:pPr>
        <w:rPr>
          <w:rFonts w:ascii="Times New Roman" w:hAnsi="Times New Roman" w:cs="Times New Roman"/>
        </w:rPr>
      </w:pPr>
      <w:r w:rsidRPr="00F87E66">
        <w:rPr>
          <w:rFonts w:ascii="Times New Roman" w:hAnsi="Times New Roman" w:cs="Times New Roman"/>
        </w:rPr>
        <w:t xml:space="preserve">c) aby pri nakladaní s kalom vznikajúcim v procese úpravy pitnej vody nebolo ohrozené </w:t>
        <w:br/>
        <w:t xml:space="preserve">    životné </w:t>
      </w:r>
      <w:r w:rsidRPr="00DC66F1">
        <w:rPr>
          <w:rFonts w:ascii="Times New Roman" w:hAnsi="Times New Roman" w:cs="Times New Roman"/>
        </w:rPr>
        <w:t>prostredie,</w:t>
      </w:r>
    </w:p>
    <w:p w:rsidR="00F87E66" w:rsidRPr="00F87E66" w:rsidP="00F87E66">
      <w:pPr>
        <w:rPr>
          <w:rFonts w:ascii="Times New Roman" w:hAnsi="Times New Roman" w:cs="Times New Roman"/>
        </w:rPr>
      </w:pPr>
      <w:r w:rsidRPr="00F87E66">
        <w:rPr>
          <w:rFonts w:ascii="Times New Roman" w:hAnsi="Times New Roman" w:cs="Times New Roman"/>
        </w:rPr>
        <w:t xml:space="preserve">d) rozvoj verejného vodovodu v súlade so schváleným plánom rozvoja podľa § 36 ods. 3 </w:t>
        <w:br/>
        <w:t xml:space="preserve">    písm. b) a s ohľadom na ekonomické možnosti,</w:t>
      </w:r>
    </w:p>
    <w:p w:rsidR="00F87E66" w:rsidRPr="00F87E66" w:rsidP="00F87E66">
      <w:pPr>
        <w:rPr>
          <w:rFonts w:ascii="Times New Roman" w:hAnsi="Times New Roman" w:cs="Times New Roman"/>
        </w:rPr>
      </w:pPr>
      <w:r w:rsidRPr="00F87E66">
        <w:rPr>
          <w:rFonts w:ascii="Times New Roman" w:hAnsi="Times New Roman" w:cs="Times New Roman"/>
        </w:rPr>
        <w:t>e) vypracovanie a aktualizá</w:t>
      </w:r>
      <w:r w:rsidRPr="00F87E66">
        <w:rPr>
          <w:rFonts w:ascii="Times New Roman" w:hAnsi="Times New Roman" w:cs="Times New Roman"/>
        </w:rPr>
        <w:t>ciu prevádzkového poriadku verejného vodovodu,</w:t>
      </w:r>
    </w:p>
    <w:p w:rsidR="00F87E66" w:rsidRPr="00F87E66" w:rsidP="00F87E66">
      <w:pPr>
        <w:rPr>
          <w:rFonts w:ascii="Times New Roman" w:hAnsi="Times New Roman" w:cs="Times New Roman"/>
        </w:rPr>
      </w:pPr>
      <w:r w:rsidRPr="00F87E66">
        <w:rPr>
          <w:rFonts w:ascii="Times New Roman" w:hAnsi="Times New Roman" w:cs="Times New Roman"/>
        </w:rPr>
        <w:t xml:space="preserve">f) vybudovanie, opravu a údržbu pripojenia vodovodnej prípojky na verejný vodovod na </w:t>
        <w:br/>
        <w:t xml:space="preserve">    vlastné náklady,</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g) vypracovanie plánu obnovy verejného vodovodu  najmenej na 10 rokov, </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h) obnovu verejného vodovodu v</w:t>
      </w:r>
      <w:r w:rsidRPr="00F87E66">
        <w:rPr>
          <w:rFonts w:ascii="Times New Roman" w:hAnsi="Times New Roman" w:cs="Times New Roman"/>
        </w:rPr>
        <w:t> súlade s plánom obnovy verejného vodovodu.</w:t>
      </w:r>
    </w:p>
    <w:p w:rsidR="00F87E66" w:rsidRPr="00F87E66" w:rsidP="00F87E66">
      <w:pPr>
        <w:rPr>
          <w:rFonts w:ascii="Times New Roman" w:hAnsi="Times New Roman" w:cs="Times New Roman"/>
        </w:rPr>
      </w:pPr>
    </w:p>
    <w:p w:rsidR="00F87E66" w:rsidRPr="00F87E66" w:rsidP="00F87E66">
      <w:pPr>
        <w:jc w:val="both"/>
        <w:rPr>
          <w:rFonts w:ascii="Times New Roman" w:hAnsi="Times New Roman" w:cs="Times New Roman"/>
        </w:rPr>
      </w:pPr>
      <w:r w:rsidRPr="00F87E66">
        <w:rPr>
          <w:rFonts w:ascii="Times New Roman" w:hAnsi="Times New Roman" w:cs="Times New Roman"/>
        </w:rPr>
        <w:tab/>
        <w:t>(2) Vlastník verejného vodovodu je povinný z dôvodu zabezpečenia ochrany zdravia ľudí zabezpečiť kontinuálne prevádzkovanie verejného vodovodu aj vtedy, keď mu bolo zrušené  živnostenské oprávnenie alebo živnostenské oprávnenie zaniklo a do 90 dní zabezpečiť nového prevádzkovateľa verejného vodovodu; pritom sa naňho hľadí ako keby bol prevádzkovateľom  verejného vodovodu. Počas tejto doby je vlastník verejného vodovodu oprávnený zabezpečiť prevádzkovanie verejného vodovodu vo verejnom záujme prostredníctvom odborného zástupcu aj bez udeleného živnostenského oprávnenia.</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 xml:space="preserve">(3) Vlastník verejného vodovodu môže prevádzkovať verejný vodovod, ak spĺňa všetky podmienky vzťahujúce sa na prevádzkovateľa verejného vodovodu podľa tohto zákona a osobitného predpisu, </w:t>
      </w:r>
      <w:r w:rsidRPr="00F87E66">
        <w:rPr>
          <w:rFonts w:ascii="Times New Roman" w:hAnsi="Times New Roman" w:cs="Times New Roman"/>
          <w:vertAlign w:val="superscript"/>
        </w:rPr>
        <w:t>5</w:t>
      </w:r>
      <w:r w:rsidRPr="00F87E66">
        <w:rPr>
          <w:rFonts w:ascii="Times New Roman" w:hAnsi="Times New Roman" w:cs="Times New Roman"/>
        </w:rPr>
        <w:t>) inak je povinný zabezpečiť prevádzkovateľa verejného vodovodu podľa § 5,  s ktorým si upraví vzájomné práva a povinnosti uvedené v odseku  4 v písomnej zmluve.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ind w:left="-360" w:firstLine="1068"/>
        <w:jc w:val="both"/>
        <w:rPr>
          <w:rFonts w:ascii="Times New Roman" w:hAnsi="Times New Roman" w:cs="Times New Roman"/>
        </w:rPr>
      </w:pPr>
      <w:r w:rsidRPr="00F87E66">
        <w:rPr>
          <w:rFonts w:ascii="Times New Roman" w:hAnsi="Times New Roman" w:cs="Times New Roman"/>
        </w:rPr>
        <w:t xml:space="preserve"> (4) Prevádzkovateľ verejného   vodovodu môže zastupovať vlastníka verejného    </w:t>
        <w:br/>
        <w:t xml:space="preserve">      vodovodu v povinnostiach podľa odseku 1 písm. c) až g), odseku </w:t>
      </w:r>
      <w:smartTag w:uri="urn:schemas-microsoft-com:office:smarttags" w:element="metricconverter">
        <w:smartTagPr>
          <w:attr w:name="ProductID" w:val="6 a"/>
        </w:smartTagPr>
        <w:r w:rsidRPr="00F87E66">
          <w:rPr>
            <w:rFonts w:ascii="Times New Roman" w:hAnsi="Times New Roman" w:cs="Times New Roman"/>
          </w:rPr>
          <w:t>6 a</w:t>
        </w:r>
      </w:smartTag>
      <w:r w:rsidRPr="00F87E66">
        <w:rPr>
          <w:rFonts w:ascii="Times New Roman" w:hAnsi="Times New Roman" w:cs="Times New Roman"/>
        </w:rPr>
        <w:t xml:space="preserve"> odseku 7 písm. b) a h), § </w:t>
        <w:br/>
        <w:t xml:space="preserve">      4 ods. 3, § 12 ods. 4, § 13 ods. 2, § 22 ods. 1,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4, § 24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3, § 26 ods. 1 písm. a) a h) a </w:t>
        <w:br/>
        <w:t xml:space="preserve">      ods</w:t>
      </w:r>
      <w:r w:rsidRPr="00F87E66">
        <w:rPr>
          <w:rFonts w:ascii="Times New Roman" w:hAnsi="Times New Roman" w:cs="Times New Roman"/>
        </w:rPr>
        <w:t xml:space="preserve">. 2, § 27 ods.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6, § 28  ods. 3, § 29 ods. 3, § 30 ods. </w:t>
      </w:r>
      <w:smartTag w:uri="urn:schemas-microsoft-com:office:smarttags" w:element="metricconverter">
        <w:smartTagPr>
          <w:attr w:name="ProductID" w:val="1 a"/>
        </w:smartTagPr>
        <w:r w:rsidRPr="00F87E66">
          <w:rPr>
            <w:rFonts w:ascii="Times New Roman" w:hAnsi="Times New Roman" w:cs="Times New Roman"/>
          </w:rPr>
          <w:t>1 a</w:t>
        </w:r>
      </w:smartTag>
      <w:r w:rsidRPr="00F87E66">
        <w:rPr>
          <w:rFonts w:ascii="Times New Roman" w:hAnsi="Times New Roman" w:cs="Times New Roman"/>
        </w:rPr>
        <w:t xml:space="preserve"> 2, § 33 ods. 3, § 35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3, § </w:t>
        <w:br/>
        <w:t xml:space="preserve">      42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4.</w:t>
      </w:r>
    </w:p>
    <w:p w:rsidR="00F87E66" w:rsidRPr="00F87E66" w:rsidP="00F87E66">
      <w:pPr>
        <w:tabs>
          <w:tab w:val="left" w:pos="7790"/>
        </w:tabs>
        <w:ind w:left="-360"/>
        <w:jc w:val="both"/>
        <w:rPr>
          <w:rFonts w:ascii="Times New Roman" w:hAnsi="Times New Roman" w:cs="Times New Roman"/>
        </w:rPr>
      </w:pPr>
      <w:r w:rsidRPr="00F87E66">
        <w:rPr>
          <w:rFonts w:ascii="Times New Roman" w:hAnsi="Times New Roman" w:cs="Times New Roman"/>
        </w:rPr>
        <w:tab/>
      </w:r>
    </w:p>
    <w:p w:rsidR="00F87E66" w:rsidRPr="00F87E66" w:rsidP="00F87E66">
      <w:pPr>
        <w:ind w:left="-360" w:firstLine="708"/>
        <w:jc w:val="both"/>
        <w:rPr>
          <w:rFonts w:ascii="Times New Roman" w:hAnsi="Times New Roman" w:cs="Times New Roman"/>
        </w:rPr>
      </w:pPr>
      <w:r w:rsidRPr="00F87E66">
        <w:rPr>
          <w:rFonts w:ascii="Times New Roman" w:hAnsi="Times New Roman" w:cs="Times New Roman"/>
        </w:rPr>
        <w:t xml:space="preserve"> </w:t>
        <w:tab/>
        <w:t xml:space="preserve">(5) Vlastníci verejných vodovodov prevádzkovo súvisiacich alebo vlastníci ich častí   </w:t>
        <w:br/>
        <w:t xml:space="preserve">       prevádzkovo súvisiacich upravia svoje vzájomné práva a povinnosti v písomnej zmluve </w:t>
        <w:br/>
        <w:t xml:space="preserve">       tak, aby sa zabezpečilo kvalitné a plynulé prevádzkovanie verejného vodovodu. Ak </w:t>
        <w:br/>
        <w:t xml:space="preserve">       nedôjde k uzavretiu písomnej zmluvy, rozhodne o úprave vzájomných práv a povinností </w:t>
        <w:br/>
        <w:t xml:space="preserve">       súd. </w:t>
      </w:r>
    </w:p>
    <w:p w:rsidR="00F87E66" w:rsidRPr="00F87E66" w:rsidP="00F87E66">
      <w:pPr>
        <w:rPr>
          <w:rFonts w:ascii="Times New Roman" w:hAnsi="Times New Roman" w:cs="Times New Roman"/>
        </w:rPr>
      </w:pPr>
    </w:p>
    <w:p w:rsidR="00F87E66" w:rsidRPr="00F87E66" w:rsidP="00F87E66">
      <w:pPr>
        <w:tabs>
          <w:tab w:val="left" w:pos="0"/>
        </w:tabs>
        <w:jc w:val="both"/>
        <w:rPr>
          <w:rFonts w:ascii="Times New Roman" w:hAnsi="Times New Roman" w:cs="Times New Roman"/>
        </w:rPr>
      </w:pPr>
      <w:r w:rsidRPr="00F87E66">
        <w:rPr>
          <w:rFonts w:ascii="Times New Roman" w:hAnsi="Times New Roman" w:cs="Times New Roman"/>
        </w:rPr>
        <w:tab/>
        <w:t xml:space="preserve">(6) Vlastník verejného vodovodu je povinný bezodplatne poskytovať ministerstvu  a ostatným orgánom verejnej správy na výkon ich pôsobností podľa osobitných predpisov údaje z majetkovej evidencie a prevádzkovej evidencie o objektoch a zariadeniach verejného vodovodu. Údaje o majetkovej evidencii a prevádzkovej evidencii o objektoch a zariadeniach verejného vodovodu sú najmä identifikačné údaje vlastníka verejného vodovodu, technické a bilančné údaje verejného vodovodu a ekonomické údaje. Podrobnosti o poskytovaní údajov </w:t>
      </w:r>
      <w:r w:rsidRPr="00F87E66">
        <w:rPr>
          <w:rFonts w:ascii="Times New Roman" w:hAnsi="Times New Roman" w:cs="Times New Roman"/>
        </w:rPr>
        <w:t>z majetkovej evidencie a prevádzkovej evidencie o objektoch a zariadeniach verejného vodovodu ustanoví všeobecne záväzný právny predpis, ktorý vydá ministerstvo.</w:t>
      </w:r>
    </w:p>
    <w:p w:rsidR="00F87E66" w:rsidRPr="00F87E66" w:rsidP="00F87E66">
      <w:pPr>
        <w:rPr>
          <w:rFonts w:ascii="Times New Roman" w:hAnsi="Times New Roman" w:cs="Times New Roman"/>
        </w:rPr>
      </w:pPr>
    </w:p>
    <w:p w:rsidR="00F87E66" w:rsidRPr="00F87E66" w:rsidP="00F87E66">
      <w:pPr>
        <w:rPr>
          <w:rFonts w:ascii="Times New Roman" w:hAnsi="Times New Roman" w:cs="Times New Roman"/>
        </w:rPr>
      </w:pPr>
      <w:r w:rsidRPr="00F87E66">
        <w:rPr>
          <w:rFonts w:ascii="Times New Roman" w:hAnsi="Times New Roman" w:cs="Times New Roman"/>
        </w:rPr>
        <w:tab/>
        <w:t>(7) Vlastník verejného vodovodu je ďalej povinný</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a) umožniť po predchádzajúcom súhlase prevádzkovateľa pripojenie na verejný vodovod, ak  </w:t>
        <w:br/>
        <w:t xml:space="preserve">     sa pripájaný pozemok alebo stavba nachádza na území s vodovodnou sieťou a ak je        </w:t>
        <w:br/>
        <w:t xml:space="preserve">     pripojenie technicky možné,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b) uzatvoriť písomnú zmluvu o dodávke vody so žiadateľom o pripojenie na verejný vodovod; </w:t>
        <w:br/>
        <w:t xml:space="preserve">     záväzky vzniknuté z tejto zmluvy prechádzajú na právneho nástupcu vlastníka verejného </w:t>
        <w:br/>
        <w:t xml:space="preserve">     vodovodu a sú záväzné aj pre prevádzkovateľa verejného vodovodu a pre jeho právneho </w:t>
        <w:br/>
        <w:t xml:space="preserve">     nástupcu,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c) bezodplatne poskytnúť prevádzkovateľovi verejného vodovodu dokumentáciu potrebnú na </w:t>
        <w:br/>
        <w:t xml:space="preserve">     zabezpečenie prevádzky verejného vodovodu,</w:t>
      </w:r>
    </w:p>
    <w:p w:rsidR="00F87E66" w:rsidRPr="00F87E66" w:rsidP="00F87E66">
      <w:pPr>
        <w:rPr>
          <w:rFonts w:ascii="Times New Roman" w:hAnsi="Times New Roman" w:cs="Times New Roman"/>
        </w:rPr>
      </w:pPr>
      <w:r w:rsidRPr="00F87E66">
        <w:rPr>
          <w:rFonts w:ascii="Times New Roman" w:hAnsi="Times New Roman" w:cs="Times New Roman"/>
        </w:rPr>
        <w:t>d) oznámiť ministerstvu do 10 dní od začatia prevádzkovania verejného vodovodu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1. meno, priezvisko a miesto trvalého pobytu, ak ide o fyzickú osobu prevádzkovateľa </w:t>
        <w:br/>
        <w:t xml:space="preserve">         verejného vodovodu; obchodné meno a  sídlo, ak ide o právnickú osobu </w:t>
        <w:br/>
        <w:t xml:space="preserve">         prevádzkovateľa verejného vodovodu, </w:t>
      </w:r>
    </w:p>
    <w:p w:rsidR="00F87E66" w:rsidRPr="00F87E66" w:rsidP="00F87E66">
      <w:pPr>
        <w:rPr>
          <w:rFonts w:ascii="Times New Roman" w:hAnsi="Times New Roman" w:cs="Times New Roman"/>
        </w:rPr>
      </w:pPr>
      <w:r w:rsidRPr="00F87E66">
        <w:rPr>
          <w:rFonts w:ascii="Times New Roman" w:hAnsi="Times New Roman" w:cs="Times New Roman"/>
        </w:rPr>
        <w:t xml:space="preserve">    2. predmet a rozsah prevádzkovania,</w:t>
      </w:r>
    </w:p>
    <w:p w:rsidR="00F87E66" w:rsidRPr="008477CC" w:rsidP="00F87E66">
      <w:pPr>
        <w:rPr>
          <w:rFonts w:ascii="Times New Roman" w:hAnsi="Times New Roman" w:cs="Times New Roman"/>
        </w:rPr>
      </w:pPr>
      <w:r w:rsidRPr="008477CC">
        <w:rPr>
          <w:rFonts w:ascii="Times New Roman" w:hAnsi="Times New Roman" w:cs="Times New Roman"/>
        </w:rPr>
        <w:t xml:space="preserve">    3. dátum vydania živnostenského oprávnenia,</w:t>
      </w:r>
    </w:p>
    <w:p w:rsidR="00F87E66" w:rsidRPr="008477CC" w:rsidP="00F87E66">
      <w:pPr>
        <w:rPr>
          <w:rFonts w:ascii="Times New Roman" w:hAnsi="Times New Roman" w:cs="Times New Roman"/>
        </w:rPr>
      </w:pPr>
      <w:r w:rsidRPr="008477CC">
        <w:rPr>
          <w:rFonts w:ascii="Times New Roman" w:hAnsi="Times New Roman" w:cs="Times New Roman"/>
        </w:rPr>
        <w:t xml:space="preserve">    4. meno, priezvisko, trvalý pobyt odbor</w:t>
      </w:r>
      <w:r w:rsidRPr="008477CC">
        <w:rPr>
          <w:rFonts w:ascii="Times New Roman" w:hAnsi="Times New Roman" w:cs="Times New Roman"/>
        </w:rPr>
        <w:t>ného zástupcu, ak bol ustanovený,</w:t>
      </w:r>
    </w:p>
    <w:p w:rsidR="00F87E66" w:rsidRPr="00F87E66" w:rsidP="00F87E66">
      <w:pPr>
        <w:rPr>
          <w:rFonts w:ascii="Times New Roman" w:hAnsi="Times New Roman" w:cs="Times New Roman"/>
        </w:rPr>
      </w:pPr>
      <w:r w:rsidRPr="00F87E66">
        <w:rPr>
          <w:rFonts w:ascii="Times New Roman" w:hAnsi="Times New Roman" w:cs="Times New Roman"/>
        </w:rPr>
        <w:t xml:space="preserve">    5. dátum začatia prevádzkovania verejného vodovodu,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e) umožniť prístup k verejnému vodovodu osobám, ktoré sú na to oprávnené podľa tohto   </w:t>
        <w:br/>
        <w:t xml:space="preserve">    zákona a iných všeobecne záväzných právnych predpisov,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f) umožniť prístup k požiarnym hydrantom verejného vodovodu a odber z nich hasičským </w:t>
        <w:br/>
        <w:t xml:space="preserve">    jednotkám pri zásahu; veliteľ zásahu </w:t>
      </w:r>
      <w:r w:rsidRPr="00F87E66">
        <w:rPr>
          <w:rFonts w:ascii="Times New Roman" w:hAnsi="Times New Roman" w:cs="Times New Roman"/>
          <w:vertAlign w:val="superscript"/>
        </w:rPr>
        <w:t>3</w:t>
      </w:r>
      <w:r w:rsidRPr="00F87E66">
        <w:rPr>
          <w:rFonts w:ascii="Times New Roman" w:hAnsi="Times New Roman" w:cs="Times New Roman"/>
        </w:rPr>
        <w:t xml:space="preserve">) je povinný po skončení zásahu zahlásiť vlastníkovi </w:t>
        <w:br/>
        <w:t xml:space="preserve">   verejného vodovodu a vlastníkovi verejnej kanalizácie čas, miesto a množstvo odobratej </w:t>
      </w:r>
      <w:r w:rsidRPr="00F87E66">
        <w:rPr>
          <w:rFonts w:ascii="Times New Roman" w:hAnsi="Times New Roman" w:cs="Times New Roman"/>
        </w:rPr>
        <w:br/>
        <w:t xml:space="preserve">   vody,</w:t>
      </w:r>
    </w:p>
    <w:p w:rsidR="00F87E66" w:rsidRPr="00F87E66" w:rsidP="00F87E66">
      <w:pPr>
        <w:rPr>
          <w:rFonts w:ascii="Times New Roman" w:hAnsi="Times New Roman" w:cs="Times New Roman"/>
        </w:rPr>
      </w:pPr>
      <w:r w:rsidRPr="00F87E66">
        <w:rPr>
          <w:rFonts w:ascii="Times New Roman" w:hAnsi="Times New Roman" w:cs="Times New Roman"/>
        </w:rPr>
        <w:t xml:space="preserve">g) vyžiadať súhlas prevádzkovateľa verejného vodovodu na vykonanie akejkoľvek úpravy na </w:t>
        <w:br/>
        <w:t xml:space="preserve">     verejnom vodovode,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h) pri akomkoľvek rozširovaní verejného vodovodu, ak tento plní požiarnu funkciu, </w:t>
        <w:br/>
        <w:t xml:space="preserve">     predkladať Hasičskému a záchrannému zboru tieto zmeny okamžite.</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107F75">
      <w:pPr>
        <w:tabs>
          <w:tab w:val="left" w:pos="-180"/>
          <w:tab w:val="left" w:pos="0"/>
        </w:tabs>
        <w:jc w:val="both"/>
        <w:rPr>
          <w:rFonts w:ascii="Times New Roman" w:hAnsi="Times New Roman" w:cs="Times New Roman"/>
        </w:rPr>
      </w:pPr>
      <w:r w:rsidRPr="00F87E66">
        <w:rPr>
          <w:rFonts w:ascii="Times New Roman" w:hAnsi="Times New Roman" w:cs="Times New Roman"/>
        </w:rPr>
        <w:t xml:space="preserve"> </w:t>
        <w:tab/>
      </w:r>
      <w:r w:rsidRPr="00DC66F1">
        <w:rPr>
          <w:rFonts w:ascii="Times New Roman" w:hAnsi="Times New Roman" w:cs="Times New Roman"/>
        </w:rPr>
        <w:t>(8) Účelom obnovy verejného vodovodu je obnovenie alebo zlepšenie stavu existujúcich objektov a zariadení verejného vodovodu prostredníctvom opatrení uvedených v  pláne obnovy verejného vodovodu.</w:t>
      </w:r>
      <w:r w:rsidRPr="00F87E66">
        <w:rPr>
          <w:rFonts w:ascii="Times New Roman" w:hAnsi="Times New Roman" w:cs="Times New Roman"/>
        </w:rPr>
        <w:t xml:space="preserve"> Postup pri vypracovaní a obsah plánu </w:t>
      </w:r>
      <w:r w:rsidRPr="00F87E66">
        <w:rPr>
          <w:rFonts w:ascii="Times New Roman" w:hAnsi="Times New Roman" w:cs="Times New Roman"/>
        </w:rPr>
        <w:t xml:space="preserve">obnovy verejného vodovodu ustanoví všeobecne záväzný právny predpis, ktorý vydá ministerstvo.  </w:t>
      </w:r>
    </w:p>
    <w:p w:rsidR="00F87E66" w:rsidRPr="00F87E66" w:rsidP="00F87E66">
      <w:pPr>
        <w:jc w:val="both"/>
        <w:rPr>
          <w:rFonts w:ascii="Times New Roman" w:hAnsi="Times New Roman" w:cs="Times New Roman"/>
          <w:b/>
          <w:i/>
        </w:rPr>
      </w:pPr>
    </w:p>
    <w:p w:rsidR="00F87E66" w:rsidRPr="00F87E66" w:rsidP="00F87E66">
      <w:pPr>
        <w:jc w:val="center"/>
        <w:rPr>
          <w:rFonts w:ascii="Times New Roman" w:hAnsi="Times New Roman" w:cs="Times New Roman"/>
        </w:rPr>
      </w:pPr>
      <w:r w:rsidRPr="00F87E66">
        <w:rPr>
          <w:rFonts w:ascii="Times New Roman" w:hAnsi="Times New Roman" w:cs="Times New Roman"/>
        </w:rPr>
        <w:t>§ 16</w:t>
      </w:r>
    </w:p>
    <w:p w:rsidR="00F87E66" w:rsidRPr="00F87E66" w:rsidP="00F87E66">
      <w:pPr>
        <w:jc w:val="center"/>
        <w:rPr>
          <w:rFonts w:ascii="Times New Roman" w:hAnsi="Times New Roman" w:cs="Times New Roman"/>
        </w:rPr>
      </w:pPr>
      <w:r w:rsidRPr="00F87E66">
        <w:rPr>
          <w:rFonts w:ascii="Times New Roman" w:hAnsi="Times New Roman" w:cs="Times New Roman"/>
        </w:rPr>
        <w:t>Povinnosti vlastníka verejnej kanalizácie</w:t>
      </w:r>
    </w:p>
    <w:p w:rsidR="00F87E66" w:rsidRPr="00F87E66" w:rsidP="00F87E66">
      <w:pPr>
        <w:rPr>
          <w:rFonts w:ascii="Times New Roman" w:hAnsi="Times New Roman" w:cs="Times New Roman"/>
        </w:rPr>
      </w:pPr>
    </w:p>
    <w:p w:rsidR="00F87E66" w:rsidRPr="00F87E66" w:rsidP="00F87E66">
      <w:pPr>
        <w:rPr>
          <w:rFonts w:ascii="Times New Roman" w:hAnsi="Times New Roman" w:cs="Times New Roman"/>
        </w:rPr>
      </w:pPr>
      <w:r w:rsidRPr="00F87E66">
        <w:rPr>
          <w:rFonts w:ascii="Times New Roman" w:hAnsi="Times New Roman" w:cs="Times New Roman"/>
        </w:rPr>
        <w:tab/>
        <w:t>(1) Vlastník verejnej kanalizácie je povinný zabezpečiť</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a) plynulé a bezpečné odvádzanie odpadových vôd a ak má verejná kanalizácia vybudovanú    </w:t>
        <w:br/>
        <w:t xml:space="preserve">    čistiareň odpadových vôd, je povinný zabezpečiť aj čistenie odpadových vôd,</w:t>
      </w:r>
    </w:p>
    <w:p w:rsidR="00F87E66" w:rsidRPr="00F87E66" w:rsidP="00F87E66">
      <w:pPr>
        <w:rPr>
          <w:rFonts w:ascii="Times New Roman" w:hAnsi="Times New Roman" w:cs="Times New Roman"/>
        </w:rPr>
      </w:pPr>
      <w:r w:rsidRPr="00F87E66">
        <w:rPr>
          <w:rFonts w:ascii="Times New Roman" w:hAnsi="Times New Roman" w:cs="Times New Roman"/>
        </w:rPr>
        <w:t xml:space="preserve">b) aby nebolo pri nakladaní s kalom vznikajúcim pri čistení odpadových vôd ohrozené životné </w:t>
        <w:br/>
        <w:t xml:space="preserve">    prostredie,</w:t>
      </w:r>
    </w:p>
    <w:p w:rsidR="00F87E66" w:rsidRPr="00F87E66" w:rsidP="00F87E66">
      <w:pPr>
        <w:rPr>
          <w:rFonts w:ascii="Times New Roman" w:hAnsi="Times New Roman" w:cs="Times New Roman"/>
        </w:rPr>
      </w:pPr>
      <w:r w:rsidRPr="00F87E66">
        <w:rPr>
          <w:rFonts w:ascii="Times New Roman" w:hAnsi="Times New Roman" w:cs="Times New Roman"/>
        </w:rPr>
        <w:t>c) aby verejné kanalizácie spĺňali technické požiadavky uvedené v § 11,</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d) rozvoj verejnej kanalizácie v súlade so schváleným plánom rozvoja podľa § 36 ods. 3 písm. </w:t>
        <w:br/>
        <w:t xml:space="preserve">     b) s ohľadom na ekologické aspekty alebo ekonomické možnosti,</w:t>
      </w:r>
    </w:p>
    <w:p w:rsidR="00F87E66" w:rsidRPr="00F87E66" w:rsidP="00F87E66">
      <w:pPr>
        <w:jc w:val="both"/>
        <w:rPr>
          <w:rFonts w:ascii="Times New Roman" w:hAnsi="Times New Roman" w:cs="Times New Roman"/>
        </w:rPr>
      </w:pPr>
      <w:r w:rsidRPr="00F87E66">
        <w:rPr>
          <w:rFonts w:ascii="Times New Roman" w:hAnsi="Times New Roman" w:cs="Times New Roman"/>
        </w:rPr>
        <w:t>e) vypracovanie a aktualizáciu prevádzkového poriadku</w:t>
      </w:r>
      <w:r w:rsidRPr="00F87E66">
        <w:rPr>
          <w:rFonts w:ascii="Times New Roman" w:hAnsi="Times New Roman" w:cs="Times New Roman"/>
        </w:rPr>
        <w:t xml:space="preserve"> verejnej kanalizácie,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f) vypracovanie plánu obnovy verejnej kanalizácie najmenej na 10 rokov, </w:t>
      </w:r>
    </w:p>
    <w:p w:rsidR="00F87E66" w:rsidRPr="00F87E66" w:rsidP="00F87E66">
      <w:pPr>
        <w:rPr>
          <w:rFonts w:ascii="Times New Roman" w:hAnsi="Times New Roman" w:cs="Times New Roman"/>
        </w:rPr>
      </w:pPr>
      <w:r w:rsidRPr="00F87E66">
        <w:rPr>
          <w:rFonts w:ascii="Times New Roman" w:hAnsi="Times New Roman" w:cs="Times New Roman"/>
        </w:rPr>
        <w:t>g) obnovu verejnej kanalizácie v súlade plánom obnovy verejnej kanalizácie.</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(2) Vlastník verejnej kanalizácie je povinný z dôvodu zabezpečenia ochrany zdravia ľudí zabezpečiť kontinuálne prevádzkovanie verejnej kanalizácie aj vtedy, keď mu bolo zrušené  živnostenské oprávnenie alebo živnostenské oprávnenie zaniklo a do 90 dní zabezpečiť nového prevádzkovateľa verejnej kanalizácie;  pritom sa naňho hľadí ako keby bol prevádzkovateľom  verejnej kanalizácie; Počas tohto času je vlastník verejnej kanalizácie oprávnený zabezpečiť prevádzkovanie verejnej kanalizácie prostredníctvom odborného zástupcu vo verejnom záujme aj bez udeleného živnostenského oprávnenia</w:t>
      </w:r>
      <w:r w:rsidRPr="00F87E66">
        <w:rPr>
          <w:rFonts w:ascii="Times New Roman" w:hAnsi="Times New Roman" w:cs="Times New Roman"/>
        </w:rPr>
        <w:t>.</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(3) Vlastník verejnej kanalizácie môže prevádzkovať verejnú kanalizáciu len, ak spĺňa všetky podmienky vzťahujúce sa na prevádzkovateľa verejnej kanalizácie podľa tohto zákona a osobitného predpisu,</w:t>
      </w:r>
      <w:r w:rsidRPr="00F87E66">
        <w:rPr>
          <w:rFonts w:ascii="Times New Roman" w:hAnsi="Times New Roman" w:cs="Times New Roman"/>
          <w:vertAlign w:val="superscript"/>
        </w:rPr>
        <w:t>5</w:t>
      </w:r>
      <w:r w:rsidRPr="00F87E66">
        <w:rPr>
          <w:rFonts w:ascii="Times New Roman" w:hAnsi="Times New Roman" w:cs="Times New Roman"/>
        </w:rPr>
        <w:t>) inak je povinný zabezpečiť prevádzkovateľa verejne</w:t>
      </w:r>
      <w:r w:rsidRPr="00F87E66">
        <w:rPr>
          <w:rFonts w:ascii="Times New Roman" w:hAnsi="Times New Roman" w:cs="Times New Roman"/>
        </w:rPr>
        <w:t>j kanalizácie, s ktorým si upraví vzájomné práva a povinnosti uvedené v odseku 4 v písomnej zmluve.</w:t>
      </w:r>
    </w:p>
    <w:p w:rsidR="00F87E66" w:rsidP="00F87E66">
      <w:pPr>
        <w:jc w:val="both"/>
        <w:rPr>
          <w:rFonts w:ascii="Times New Roman" w:hAnsi="Times New Roman" w:cs="Times New Roman"/>
        </w:rPr>
      </w:pPr>
      <w:r w:rsidRPr="00F87E66">
        <w:rPr>
          <w:rFonts w:ascii="Times New Roman" w:hAnsi="Times New Roman" w:cs="Times New Roman"/>
        </w:rPr>
        <w:t xml:space="preserve"> </w:t>
      </w:r>
    </w:p>
    <w:p w:rsidR="008477CC" w:rsidP="00F87E66">
      <w:pPr>
        <w:jc w:val="both"/>
        <w:rPr>
          <w:rFonts w:ascii="Times New Roman" w:hAnsi="Times New Roman" w:cs="Times New Roman"/>
        </w:rPr>
      </w:pPr>
    </w:p>
    <w:p w:rsidR="008477CC" w:rsidRPr="00F87E66" w:rsidP="00F87E66">
      <w:pPr>
        <w:jc w:val="both"/>
        <w:rPr>
          <w:rFonts w:ascii="Times New Roman" w:hAnsi="Times New Roman" w:cs="Times New Roman"/>
        </w:rPr>
      </w:pPr>
    </w:p>
    <w:p w:rsidR="00F87E66" w:rsidRPr="00F87E66" w:rsidP="00F87E66">
      <w:pPr>
        <w:ind w:left="-540" w:firstLine="708"/>
        <w:jc w:val="both"/>
        <w:rPr>
          <w:rFonts w:ascii="Times New Roman" w:hAnsi="Times New Roman" w:cs="Times New Roman"/>
        </w:rPr>
      </w:pPr>
      <w:r w:rsidRPr="00F87E66">
        <w:rPr>
          <w:rFonts w:ascii="Times New Roman" w:hAnsi="Times New Roman" w:cs="Times New Roman"/>
        </w:rPr>
        <w:t xml:space="preserve"> </w:t>
        <w:tab/>
        <w:t xml:space="preserve">(4) Prevádzkovateľ verejnej kanalizácie môže zastupovať vlastníka verejnej </w:t>
        <w:br/>
        <w:t xml:space="preserve">          kanalizácie v povinnostiach podľa odseku 1 písm. e) a f), odseku </w:t>
      </w:r>
      <w:smartTag w:uri="urn:schemas-microsoft-com:office:smarttags" w:element="metricconverter">
        <w:smartTagPr>
          <w:attr w:name="ProductID" w:val="6 a"/>
        </w:smartTagPr>
        <w:r w:rsidRPr="00F87E66">
          <w:rPr>
            <w:rFonts w:ascii="Times New Roman" w:hAnsi="Times New Roman" w:cs="Times New Roman"/>
          </w:rPr>
          <w:t>6 a</w:t>
        </w:r>
      </w:smartTag>
      <w:r w:rsidRPr="00F87E66">
        <w:rPr>
          <w:rFonts w:ascii="Times New Roman" w:hAnsi="Times New Roman" w:cs="Times New Roman"/>
        </w:rPr>
        <w:t xml:space="preserve"> odseku 7 písm. b), § 4 </w:t>
        <w:br/>
        <w:t xml:space="preserve">          ods. 4, § 13 ods. 3, § 23 ods. 1 až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10, § 26 ods. 1 písm. a) a h) a ods. 3, § 27 ods. 3 a 6, § </w:t>
        <w:br/>
        <w:t xml:space="preserve">          28 ods. 6, § 33 ods. 3, § 35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 42 ods.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4.</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ind w:left="-360" w:firstLine="1068"/>
        <w:jc w:val="both"/>
        <w:rPr>
          <w:rFonts w:ascii="Times New Roman" w:hAnsi="Times New Roman" w:cs="Times New Roman"/>
        </w:rPr>
      </w:pPr>
      <w:r w:rsidRPr="00F87E66">
        <w:rPr>
          <w:rFonts w:ascii="Times New Roman" w:hAnsi="Times New Roman" w:cs="Times New Roman"/>
        </w:rPr>
        <w:t xml:space="preserve">(5) Vlastníci verejných kanalizácií prevádzkovo súvisiacich alebo vlastníci ich častí    </w:t>
        <w:br/>
        <w:t xml:space="preserve">      prevádzkovo súvisiacich upravia svoje vzájomné práva a povinnosti v písomnej zmluve </w:t>
        <w:br/>
        <w:t xml:space="preserve">      tak, aby sa zabezpečilo kvalitné a plynulé prevádzkovanie verejnej kanalizácie. Ak </w:t>
        <w:br/>
        <w:t xml:space="preserve">      nedôjde k uzavretiu</w:t>
      </w:r>
      <w:r w:rsidRPr="00F87E66">
        <w:rPr>
          <w:rFonts w:ascii="Times New Roman" w:hAnsi="Times New Roman" w:cs="Times New Roman"/>
        </w:rPr>
        <w:t xml:space="preserve"> písomnej zmluvy, rozhodne o úprave vzájomných práv a povinností </w:t>
        <w:br/>
        <w:t xml:space="preserve">      súd.</w:t>
      </w:r>
    </w:p>
    <w:p w:rsidR="00F87E66" w:rsidRPr="00F87E66" w:rsidP="00F87E66">
      <w:pPr>
        <w:rPr>
          <w:rFonts w:ascii="Times New Roman" w:hAnsi="Times New Roman" w:cs="Times New Roman"/>
        </w:rPr>
      </w:pPr>
    </w:p>
    <w:p w:rsidR="00F87E66" w:rsidRPr="00F87E66" w:rsidP="00F87E66">
      <w:pPr>
        <w:tabs>
          <w:tab w:val="left" w:pos="0"/>
        </w:tabs>
        <w:jc w:val="both"/>
        <w:rPr>
          <w:rFonts w:ascii="Times New Roman" w:hAnsi="Times New Roman" w:cs="Times New Roman"/>
        </w:rPr>
      </w:pPr>
      <w:r w:rsidRPr="00F87E66">
        <w:rPr>
          <w:rFonts w:ascii="Times New Roman" w:hAnsi="Times New Roman" w:cs="Times New Roman"/>
        </w:rPr>
        <w:tab/>
        <w:t>(6) Vlastník verejnej kanalizácie je povinný bezodplatne poskytovať ministerstvu a ostatným orgánom verejnej správy na výkon ich pôsobností podľa osobitných predpisov údaje z majetkovej evidencie a prevádzkovej evidencie o objektoch a zariadeniach verejnej kanalizácie na účely výkonu verejnej správy. Údaje o majetkovej evidencie a prevádzkovej evidencie o objektoch a zariadeniach verejnej kanalizácie  sú najmä identifikačné údaje vlastníka verejnej kanalizácie, technické údaje a bilančné údaje verejnej kanalizácie, a ekonomické údaje. Podrobnosti o poskytovaní potrebných údajov z majetkovej evidencie a prevádzkovej evidencie o objektoch a zariadeniach verejnej kanalizácie ustanoví</w:t>
      </w:r>
      <w:r w:rsidRPr="00F87E66">
        <w:rPr>
          <w:rFonts w:ascii="Times New Roman" w:hAnsi="Times New Roman" w:cs="Times New Roman"/>
        </w:rPr>
        <w:t xml:space="preserve"> všeobecne záväzný právny predpis, ktorý vydá ministerstvo.</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F87E66">
      <w:pPr>
        <w:rPr>
          <w:rFonts w:ascii="Times New Roman" w:hAnsi="Times New Roman" w:cs="Times New Roman"/>
        </w:rPr>
      </w:pPr>
      <w:r w:rsidRPr="00F87E66">
        <w:rPr>
          <w:rFonts w:ascii="Times New Roman" w:hAnsi="Times New Roman" w:cs="Times New Roman"/>
        </w:rPr>
        <w:tab/>
        <w:t>(7) Vlastník verejnej kanalizácie je ďalej povinný</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a) umožniť po predchádzajúcom súhlase prevádzkovateľa pripojenie na verejnú kanalizáciu, </w:t>
        <w:br/>
        <w:t xml:space="preserve">    ak sa pripájaná stavba nachádza na území s kanalizačnou sieťou a ak je to technicky </w:t>
        <w:br/>
        <w:t xml:space="preserve">     možné,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b) uzatvoriť písomnú zmluvu o odvádzaní odpadových vôd so žiadateľom o pripojenie na </w:t>
        <w:br/>
        <w:t xml:space="preserve">    verejnú kanalizáciu; záväzky vzniknuté z tejto zmluvy prechádzajú na právneho nástupcu </w:t>
        <w:br/>
        <w:t xml:space="preserve">    vlastníka verejnej kanalizácie a sú záväzné aj pre prevádzkovateľa verejnej kanalizácie a </w:t>
        <w:br/>
        <w:t xml:space="preserve">    pre jeho právneho nástupcu,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c) bezodplatne poskytnúť prevádzkovateľovi verejnej kanalizácie dokumentáciu potrebnú na </w:t>
        <w:br/>
        <w:t xml:space="preserve">    zabezpečenie prevádzky verejnej kanalizácie,</w:t>
      </w:r>
    </w:p>
    <w:p w:rsidR="00F87E66" w:rsidRPr="00F87E66" w:rsidP="00F87E66">
      <w:pPr>
        <w:rPr>
          <w:rFonts w:ascii="Times New Roman" w:hAnsi="Times New Roman" w:cs="Times New Roman"/>
        </w:rPr>
      </w:pPr>
      <w:r w:rsidRPr="00F87E66">
        <w:rPr>
          <w:rFonts w:ascii="Times New Roman" w:hAnsi="Times New Roman" w:cs="Times New Roman"/>
        </w:rPr>
        <w:t>d) oznámiť ministerstvu do 10 dní od začatia prevádzkovania verejnej kanalizácie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1. meno, priezvisko a miesto trvalého pobytu, ak ide o fyzickú osobu prevádzkovateľa </w:t>
        <w:br/>
        <w:t xml:space="preserve">         verejne kanalizácie; obchodné meno a  sídlo, ak ide o právnickú osobu prevádzkovateľa </w:t>
        <w:br/>
        <w:t xml:space="preserve">      </w:t>
      </w:r>
      <w:r w:rsidRPr="00F87E66">
        <w:rPr>
          <w:rFonts w:ascii="Times New Roman" w:hAnsi="Times New Roman" w:cs="Times New Roman"/>
        </w:rPr>
        <w:t xml:space="preserve">   verejnej kanalizácie,</w:t>
      </w:r>
    </w:p>
    <w:p w:rsidR="00F87E66" w:rsidRPr="00F87E66" w:rsidP="00F87E66">
      <w:pPr>
        <w:rPr>
          <w:rFonts w:ascii="Times New Roman" w:hAnsi="Times New Roman" w:cs="Times New Roman"/>
        </w:rPr>
      </w:pPr>
      <w:r w:rsidRPr="00F87E66">
        <w:rPr>
          <w:rFonts w:ascii="Times New Roman" w:hAnsi="Times New Roman" w:cs="Times New Roman"/>
        </w:rPr>
        <w:t xml:space="preserve">    2. predmet a rozsah prevádzkovania,</w:t>
      </w:r>
    </w:p>
    <w:p w:rsidR="00F87E66" w:rsidRPr="00F87E66" w:rsidP="00F87E66">
      <w:pPr>
        <w:rPr>
          <w:rFonts w:ascii="Times New Roman" w:hAnsi="Times New Roman" w:cs="Times New Roman"/>
          <w:b/>
        </w:rPr>
      </w:pPr>
      <w:r w:rsidRPr="00F87E66">
        <w:rPr>
          <w:rFonts w:ascii="Times New Roman" w:hAnsi="Times New Roman" w:cs="Times New Roman"/>
          <w:b/>
        </w:rPr>
        <w:t xml:space="preserve">    3. </w:t>
      </w:r>
      <w:r w:rsidRPr="00F87E66">
        <w:rPr>
          <w:rFonts w:ascii="Times New Roman" w:hAnsi="Times New Roman" w:cs="Times New Roman"/>
        </w:rPr>
        <w:t>dátum vydania živnostenského oprávnenia,</w:t>
      </w:r>
    </w:p>
    <w:p w:rsidR="00F87E66" w:rsidRPr="00F87E66" w:rsidP="00F87E66">
      <w:pPr>
        <w:rPr>
          <w:rFonts w:ascii="Times New Roman" w:hAnsi="Times New Roman" w:cs="Times New Roman"/>
        </w:rPr>
      </w:pPr>
      <w:r w:rsidRPr="00F87E66">
        <w:rPr>
          <w:rFonts w:ascii="Times New Roman" w:hAnsi="Times New Roman" w:cs="Times New Roman"/>
        </w:rPr>
        <w:t xml:space="preserve">    4. meno, priezvisko, trvalý pobyt odborného zástupcu, ak bol ustanovený,</w:t>
      </w:r>
    </w:p>
    <w:p w:rsidR="00F87E66" w:rsidRPr="00F87E66" w:rsidP="00F87E66">
      <w:pPr>
        <w:rPr>
          <w:rFonts w:ascii="Times New Roman" w:hAnsi="Times New Roman" w:cs="Times New Roman"/>
        </w:rPr>
      </w:pPr>
      <w:r w:rsidRPr="00F87E66">
        <w:rPr>
          <w:rFonts w:ascii="Times New Roman" w:hAnsi="Times New Roman" w:cs="Times New Roman"/>
        </w:rPr>
        <w:t xml:space="preserve">    5. dátum začatia prevádzkovania verejnej kanalizácie,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e) umožniť prístup k verejnej kanalizácii osobám, ktoré sú na to oprávnené podľa tohto  </w:t>
        <w:br/>
        <w:t xml:space="preserve">     zákona a iných všeobecne záväzných právnych predpisov.</w:t>
      </w:r>
    </w:p>
    <w:p w:rsidR="00F87E66" w:rsidRPr="00F87E66" w:rsidP="00F87E66">
      <w:pPr>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 xml:space="preserve">(8) Vlastník verejnej kanalizácie môže vykonávať zásahy na verejnej kanalizácii iba po predchádzajúcom prerokovaní s prevádzkovateľom verejnej kanalizácie. </w:t>
      </w:r>
    </w:p>
    <w:p w:rsidR="00F87E66" w:rsidRPr="00F87E66" w:rsidP="00F87E66">
      <w:pPr>
        <w:rPr>
          <w:rFonts w:ascii="Times New Roman" w:hAnsi="Times New Roman" w:cs="Times New Roman"/>
        </w:rPr>
      </w:pPr>
    </w:p>
    <w:p w:rsidR="00F87E66" w:rsidRPr="00F87E66" w:rsidP="00F87E66">
      <w:pPr>
        <w:jc w:val="both"/>
        <w:rPr>
          <w:rFonts w:ascii="Times New Roman" w:hAnsi="Times New Roman" w:cs="Times New Roman"/>
        </w:rPr>
      </w:pPr>
      <w:r w:rsidR="00107F75">
        <w:rPr>
          <w:rFonts w:ascii="Times New Roman" w:hAnsi="Times New Roman" w:cs="Times New Roman"/>
        </w:rPr>
        <w:tab/>
      </w:r>
      <w:r w:rsidRPr="00F87E66">
        <w:rPr>
          <w:rFonts w:ascii="Times New Roman" w:hAnsi="Times New Roman" w:cs="Times New Roman"/>
        </w:rPr>
        <w:t xml:space="preserve">(9) </w:t>
      </w:r>
      <w:r w:rsidRPr="00DC66F1">
        <w:rPr>
          <w:rFonts w:ascii="Times New Roman" w:hAnsi="Times New Roman" w:cs="Times New Roman"/>
        </w:rPr>
        <w:t>Účelom obnovy verejnej kanalizácie je obnovenie alebo zlepšenie stavu existujúcich objektov a zariadení verejnej kanalizácie prostredníctvom opatrení uvedených v  pláne obnovy verejného vodovodu</w:t>
      </w:r>
      <w:r w:rsidRPr="00F87E66">
        <w:rPr>
          <w:rFonts w:ascii="Times New Roman" w:hAnsi="Times New Roman" w:cs="Times New Roman"/>
          <w:b/>
          <w:i/>
          <w:color w:val="FF0000"/>
        </w:rPr>
        <w:t>.</w:t>
      </w:r>
      <w:r w:rsidRPr="00F87E66">
        <w:rPr>
          <w:rFonts w:ascii="Times New Roman" w:hAnsi="Times New Roman" w:cs="Times New Roman"/>
          <w:color w:val="FF0000"/>
        </w:rPr>
        <w:t xml:space="preserve"> </w:t>
      </w:r>
      <w:r w:rsidRPr="00F87E66">
        <w:rPr>
          <w:rFonts w:ascii="Times New Roman" w:hAnsi="Times New Roman" w:cs="Times New Roman"/>
        </w:rPr>
        <w:t>Postup vy</w:t>
      </w:r>
      <w:r w:rsidRPr="00F87E66">
        <w:rPr>
          <w:rFonts w:ascii="Times New Roman" w:hAnsi="Times New Roman" w:cs="Times New Roman"/>
        </w:rPr>
        <w:t>pracovania a obsah plánu obnovy verejnej kanalizácie ustanoví všeobecne záväzný právny predpis, ktorý vydá ministerstvo.“.</w:t>
      </w:r>
    </w:p>
    <w:p w:rsidR="00107F75" w:rsidP="00F87E66">
      <w:pPr>
        <w:jc w:val="both"/>
        <w:rPr>
          <w:rFonts w:ascii="Times New Roman" w:hAnsi="Times New Roman" w:cs="Times New Roman"/>
          <w:color w:val="800080"/>
        </w:rPr>
      </w:pPr>
    </w:p>
    <w:p w:rsidR="00F87E66" w:rsidRPr="0050594E" w:rsidP="00F87E66">
      <w:pPr>
        <w:jc w:val="both"/>
        <w:rPr>
          <w:rFonts w:ascii="Times New Roman" w:hAnsi="Times New Roman" w:cs="Times New Roman"/>
        </w:rPr>
      </w:pPr>
      <w:r w:rsidRPr="0050594E" w:rsidR="00107F75">
        <w:rPr>
          <w:rFonts w:ascii="Times New Roman" w:hAnsi="Times New Roman" w:cs="Times New Roman"/>
        </w:rPr>
        <w:t xml:space="preserve">Poznámka </w:t>
      </w:r>
      <w:r w:rsidRPr="0050594E" w:rsidR="0050594E">
        <w:rPr>
          <w:rFonts w:ascii="Times New Roman" w:hAnsi="Times New Roman" w:cs="Times New Roman"/>
        </w:rPr>
        <w:t>pod čiarou k odkazu 8 sa vypúšťa.</w:t>
      </w:r>
    </w:p>
    <w:p w:rsidR="00F87E66" w:rsidRPr="00F87E66" w:rsidP="00F87E66">
      <w:pPr>
        <w:jc w:val="both"/>
        <w:rPr>
          <w:rFonts w:ascii="Times New Roman" w:hAnsi="Times New Roman" w:cs="Times New Roman"/>
          <w:b/>
        </w:rPr>
      </w:pPr>
      <w:r w:rsidRPr="00F87E66">
        <w:rPr>
          <w:rFonts w:ascii="Times New Roman" w:hAnsi="Times New Roman" w:cs="Times New Roman"/>
        </w:rPr>
        <w:t xml:space="preserve">  </w:t>
      </w:r>
    </w:p>
    <w:p w:rsidR="00F87E66" w:rsidRPr="00F87E66" w:rsidP="00F87E66">
      <w:pPr>
        <w:numPr>
          <w:ilvl w:val="0"/>
          <w:numId w:val="2"/>
        </w:numPr>
        <w:tabs>
          <w:tab w:val="left" w:pos="180"/>
          <w:tab w:val="clear" w:pos="360"/>
        </w:tabs>
        <w:ind w:left="180"/>
        <w:jc w:val="both"/>
        <w:rPr>
          <w:rFonts w:ascii="Times New Roman" w:hAnsi="Times New Roman" w:cs="Times New Roman"/>
        </w:rPr>
      </w:pPr>
      <w:r w:rsidRPr="00F87E66">
        <w:rPr>
          <w:rFonts w:ascii="Times New Roman" w:hAnsi="Times New Roman" w:cs="Times New Roman"/>
        </w:rPr>
        <w:t xml:space="preserve">V poznámke pod čiarou k odkazu 9 sa citácia „Napríklad zákon č. 364/2004 Z. z. v znení zákona č. 587/2004 Z. z, zákon Národnej rady Slovenskej republiky č. 272/1994 Z. z. v znení neskorších predpisov, zákon č. 223/2001 Z. z. o odpadoch a o zmene a doplnení niektorých zákonov v znení neskorších  predpisov“ nahrádza citáciou „Napríklad zákon č.364/2004 Z. z. v znení neskorších predpisov, zákon č. 355/2007 Z. </w:t>
        <w:br/>
        <w:t xml:space="preserve">z. v znení zákona č. 140/2008 Z. z, zákon č. 223/2001 Z. z. o odpadoch a o zmene a doplnení  niektorých zákonov v znení neskorších  predpisov a zákon č. 276/2001 Z. z. v znení neskorších </w:t>
      </w:r>
      <w:r w:rsidRPr="00F87E66">
        <w:rPr>
          <w:rFonts w:ascii="Times New Roman" w:hAnsi="Times New Roman" w:cs="Times New Roman"/>
        </w:rPr>
        <w:t xml:space="preserve">predpisov.“. </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0"/>
          <w:tab w:val="left" w:pos="180"/>
          <w:tab w:val="clear" w:pos="360"/>
        </w:tabs>
        <w:ind w:left="0" w:hanging="180"/>
        <w:jc w:val="both"/>
        <w:rPr>
          <w:rFonts w:ascii="Times New Roman" w:hAnsi="Times New Roman" w:cs="Times New Roman"/>
        </w:rPr>
      </w:pPr>
      <w:r w:rsidRPr="00F87E66">
        <w:rPr>
          <w:rFonts w:ascii="Times New Roman" w:hAnsi="Times New Roman" w:cs="Times New Roman"/>
        </w:rPr>
        <w:t>V poznámke pod čiarou k odkazu 10 sa citácia „Napríklad zákon Národnej rady Slovenskej republiky č. 330/1996 Z. z. o bezpečnosti a ochrane zdravia pri práci v znení neskorších predpisov, vyhláška Ministerstva zdravotníctva Slovenskej republiky č. 79/1997 Z. z. o opatreniach na predchádzanie prenosným ochoreniam v znení vyhlášky č. 54/2000 Z. z.“ nahrádza citáciou „Napríklad zákon č. 124/2006 Z. z. o ochrane zdravia pri práci a o zmene a doplnení niektorých zákonov v znení neskorších predpisov a vyhláška Ministerstva zdravotníctva Slovenskej republiky č. 585/2008 Z. z., ktorou sa ustanovujú podrobnosti o prevencii a  kontrole prenosných ochorení.“.</w:t>
      </w:r>
    </w:p>
    <w:p w:rsidR="00F87E66" w:rsidRPr="00F87E66" w:rsidP="00F87E66">
      <w:pPr>
        <w:tabs>
          <w:tab w:val="left" w:pos="360"/>
        </w:tabs>
        <w:ind w:left="360"/>
        <w:jc w:val="both"/>
        <w:rPr>
          <w:rFonts w:ascii="Times New Roman" w:hAnsi="Times New Roman" w:cs="Times New Roman"/>
        </w:rPr>
      </w:pPr>
    </w:p>
    <w:p w:rsidR="00F87E66" w:rsidRPr="00F87E66" w:rsidP="00F87E66">
      <w:pPr>
        <w:numPr>
          <w:ilvl w:val="0"/>
          <w:numId w:val="2"/>
        </w:numPr>
        <w:tabs>
          <w:tab w:val="left" w:pos="360"/>
        </w:tabs>
        <w:ind w:hanging="540"/>
        <w:jc w:val="both"/>
        <w:rPr>
          <w:rFonts w:ascii="Times New Roman" w:hAnsi="Times New Roman" w:cs="Times New Roman"/>
        </w:rPr>
      </w:pPr>
      <w:r w:rsidRPr="00F87E66">
        <w:rPr>
          <w:rFonts w:ascii="Times New Roman" w:hAnsi="Times New Roman" w:cs="Times New Roman"/>
        </w:rPr>
        <w:t>V § 17 ods. 1 písm. c) a § 18 ods. 1 písm. c) sa na začiatok vkladá slovo „bezodplatne“.</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ind w:hanging="540"/>
        <w:jc w:val="both"/>
        <w:rPr>
          <w:rFonts w:ascii="Times New Roman" w:hAnsi="Times New Roman" w:cs="Times New Roman"/>
        </w:rPr>
      </w:pPr>
      <w:r w:rsidRPr="00F87E66">
        <w:rPr>
          <w:rFonts w:ascii="Times New Roman" w:hAnsi="Times New Roman" w:cs="Times New Roman"/>
        </w:rPr>
        <w:t>V § 17</w:t>
      </w:r>
      <w:r w:rsidRPr="00F87E66">
        <w:rPr>
          <w:rFonts w:ascii="Times New Roman" w:hAnsi="Times New Roman" w:cs="Times New Roman"/>
        </w:rPr>
        <w:t xml:space="preserve"> ods. 2 písmeno c) znie: </w:t>
      </w:r>
    </w:p>
    <w:p w:rsidR="00F87E66" w:rsidRPr="00F87E66" w:rsidP="00F87E66">
      <w:pPr>
        <w:ind w:hanging="720"/>
        <w:jc w:val="both"/>
        <w:rPr>
          <w:rFonts w:ascii="Times New Roman" w:hAnsi="Times New Roman" w:cs="Times New Roman"/>
        </w:rPr>
      </w:pPr>
      <w:r w:rsidRPr="00F87E66">
        <w:rPr>
          <w:rFonts w:ascii="Times New Roman" w:hAnsi="Times New Roman" w:cs="Times New Roman"/>
        </w:rPr>
        <w:t xml:space="preserve">                 „c) bezodplatne poskytovať vlastníkovi verejného vodovodu údaje podľa § 15 ods. </w:t>
      </w:r>
      <w:smartTag w:uri="urn:schemas-microsoft-com:office:smarttags" w:element="metricconverter">
        <w:smartTagPr>
          <w:attr w:name="ProductID" w:val="6 a"/>
        </w:smartTagPr>
        <w:r w:rsidRPr="00F87E66">
          <w:rPr>
            <w:rFonts w:ascii="Times New Roman" w:hAnsi="Times New Roman" w:cs="Times New Roman"/>
          </w:rPr>
          <w:t>6 a</w:t>
        </w:r>
      </w:smartTag>
      <w:r w:rsidRPr="00F87E66">
        <w:rPr>
          <w:rFonts w:ascii="Times New Roman" w:hAnsi="Times New Roman" w:cs="Times New Roman"/>
        </w:rPr>
        <w:br/>
        <w:t xml:space="preserve">           ďalšie údaje súvisiace s prevádzkovaním verejného vodovodu uvedené v písomnej </w:t>
        <w:br/>
        <w:t xml:space="preserve">           zmluve,“.</w:t>
      </w:r>
    </w:p>
    <w:p w:rsidR="00F87E66" w:rsidRPr="00F87E66" w:rsidP="00F87E66">
      <w:pPr>
        <w:tabs>
          <w:tab w:val="left" w:pos="360"/>
        </w:tabs>
        <w:jc w:val="both"/>
        <w:rPr>
          <w:rFonts w:ascii="Times New Roman" w:hAnsi="Times New Roman" w:cs="Times New Roman"/>
        </w:rPr>
      </w:pPr>
    </w:p>
    <w:p w:rsidR="00F87E66" w:rsidRPr="00F87E66" w:rsidP="00F87E66">
      <w:pPr>
        <w:numPr>
          <w:ilvl w:val="0"/>
          <w:numId w:val="2"/>
        </w:numPr>
        <w:tabs>
          <w:tab w:val="left" w:pos="360"/>
          <w:tab w:val="left" w:pos="540"/>
        </w:tabs>
        <w:ind w:left="540" w:hanging="540"/>
        <w:jc w:val="both"/>
        <w:rPr>
          <w:rFonts w:ascii="Times New Roman" w:hAnsi="Times New Roman" w:cs="Times New Roman"/>
        </w:rPr>
      </w:pPr>
      <w:r w:rsidRPr="00F87E66">
        <w:rPr>
          <w:rFonts w:ascii="Times New Roman" w:hAnsi="Times New Roman" w:cs="Times New Roman"/>
        </w:rPr>
        <w:t xml:space="preserve"> V § 17 ods. 2 písmeno h) a § 18 ods. 2 písm. h) sa slová „poskytnúť za odplatu“ nahrádzajú slovami „bezodplatne poskytnúť“.</w:t>
      </w:r>
    </w:p>
    <w:p w:rsidR="00F87E66" w:rsidRPr="00F87E66" w:rsidP="00F87E66">
      <w:pPr>
        <w:tabs>
          <w:tab w:val="left" w:pos="360"/>
        </w:tabs>
        <w:ind w:hanging="720"/>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17 ods. 2 písmeno m) znie: </w:t>
      </w:r>
    </w:p>
    <w:p w:rsidR="00F87E66" w:rsidRPr="00F87E66" w:rsidP="00F87E66">
      <w:pPr>
        <w:ind w:hanging="720"/>
        <w:jc w:val="both"/>
        <w:rPr>
          <w:rFonts w:ascii="Times New Roman" w:hAnsi="Times New Roman" w:cs="Times New Roman"/>
        </w:rPr>
      </w:pPr>
      <w:r w:rsidRPr="00F87E66">
        <w:rPr>
          <w:rFonts w:ascii="Times New Roman" w:hAnsi="Times New Roman" w:cs="Times New Roman"/>
        </w:rPr>
        <w:t xml:space="preserve">                  „m) na základe žiadosti písomne predkladať vlastníkovi verejného vodovodu nakladanie </w:t>
        <w:br/>
        <w:t xml:space="preserve">               s finančnými prostriedkami získanými  od žiadateľov o pripojenie na verejný </w:t>
        <w:br/>
        <w:t xml:space="preserve">               vodovod a od odberateľov vrátane vodného,“.</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17 ods. 4 sa za slovo „jeho“ vkladajú slová „montáže, demontáže,“.</w:t>
      </w:r>
    </w:p>
    <w:p w:rsidR="00F87E66" w:rsidRPr="00F87E66" w:rsidP="00F87E66">
      <w:pPr>
        <w:tabs>
          <w:tab w:val="left" w:pos="360"/>
        </w:tabs>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18 ods. 2 písmeno c) znie: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„c) bezodplatne poskytovať vlastníkovi verejnej kanalizácie údaje podľa § 16 ods. 6 </w:t>
        <w:br/>
        <w:t xml:space="preserve">                a ďalšie údaje súvisiace s prevádzkovaním verejnej kanalizácie uvedené v písomnej </w:t>
        <w:br/>
        <w:t xml:space="preserve">                zmluve,“.</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18 ods. 2 písmeno m) znie: </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          „m) na základe žiadosti písomne predkladať vlastníkovi verejnej kanalizácie nakladanie  </w:t>
        <w:br/>
        <w:t xml:space="preserve">                   s finančnými prostriedkami získanými od žiadateľov o pripojenie na verejnú </w:t>
        <w:br/>
        <w:t xml:space="preserve">                   kanalizáciu a od producentov vrátane stočného,“.</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19 ods. 1 sa slovo „vodných“ nahrádza slovom „vodárenských“.</w:t>
      </w:r>
    </w:p>
    <w:p w:rsidR="00F87E66" w:rsidRPr="00F87E66" w:rsidP="00F87E66">
      <w:pPr>
        <w:tabs>
          <w:tab w:val="left" w:pos="360"/>
        </w:tabs>
        <w:ind w:left="36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19 ods. 2 sa vypúšťa slovo „najmenšou“.</w:t>
      </w:r>
    </w:p>
    <w:p w:rsidR="00F87E66" w:rsidRPr="00F87E66" w:rsidP="00F87E66">
      <w:pPr>
        <w:tabs>
          <w:tab w:val="left" w:pos="360"/>
        </w:tabs>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19 ods. 3 sa na konci pripája táto veta: „Vlastník verejného vodovodu alebo </w:t>
        <w:br/>
        <w:t>vlastník verejnej kanalizácie, prípadne ich prevádzkovateľ môže na základe žiadosti požiadať obvodný úrad životného prostredia alebo krajský úrad životného prostredia o určenie pásiem ochrany inej vzdialenosti od vonkajšieho pôdorysného okraja potrubia ako sú  ustanovené v odseku 2 z dôvodu miestnych podmienok. Žiadosť musí obsahovať odôvodnenie  určenia inej  vzdialenosti.“.</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19 ods. 5 písm. a) sa slová „stavby, umiestňovať“ nahrádzajú slovami „umiestňovať stavby,“.</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22 a 23 vrátane nadpisov znejú: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center"/>
        <w:rPr>
          <w:rFonts w:ascii="Times New Roman" w:hAnsi="Times New Roman" w:cs="Times New Roman"/>
        </w:rPr>
      </w:pPr>
      <w:r w:rsidRPr="00F87E66">
        <w:rPr>
          <w:rFonts w:ascii="Times New Roman" w:hAnsi="Times New Roman" w:cs="Times New Roman"/>
        </w:rPr>
        <w:t>„§ 22</w:t>
      </w:r>
    </w:p>
    <w:p w:rsidR="00F87E66" w:rsidRPr="00F87E66" w:rsidP="00F87E66">
      <w:pPr>
        <w:jc w:val="center"/>
        <w:rPr>
          <w:rFonts w:ascii="Times New Roman" w:hAnsi="Times New Roman" w:cs="Times New Roman"/>
        </w:rPr>
      </w:pPr>
      <w:r w:rsidRPr="00F87E66">
        <w:rPr>
          <w:rFonts w:ascii="Times New Roman" w:hAnsi="Times New Roman" w:cs="Times New Roman"/>
        </w:rPr>
        <w:t>Všeobecné podmienky pripojenia sa na verejný v</w:t>
      </w:r>
      <w:r w:rsidRPr="00F87E66">
        <w:rPr>
          <w:rFonts w:ascii="Times New Roman" w:hAnsi="Times New Roman" w:cs="Times New Roman"/>
        </w:rPr>
        <w:t>odovod</w:t>
      </w:r>
    </w:p>
    <w:p w:rsidR="00F87E66" w:rsidRPr="00F87E66" w:rsidP="00F87E66">
      <w:pPr>
        <w:jc w:val="both"/>
        <w:rPr>
          <w:rFonts w:ascii="Times New Roman" w:hAnsi="Times New Roman" w:cs="Times New Roman"/>
        </w:rPr>
      </w:pPr>
    </w:p>
    <w:p w:rsidR="00F87E66" w:rsidRPr="00F87E66" w:rsidP="00F87E66">
      <w:pPr>
        <w:ind w:left="-180"/>
        <w:jc w:val="both"/>
        <w:rPr>
          <w:rFonts w:ascii="Times New Roman" w:hAnsi="Times New Roman" w:cs="Times New Roman"/>
        </w:rPr>
      </w:pPr>
      <w:r w:rsidRPr="00F87E66">
        <w:rPr>
          <w:rFonts w:ascii="Times New Roman" w:hAnsi="Times New Roman" w:cs="Times New Roman"/>
        </w:rPr>
        <w:tab/>
        <w:tab/>
        <w:t xml:space="preserve">(1) Žiadateľ o pripojenie na verejný vodovod sa môže pripojiť na verejný vodovod </w:t>
        <w:br/>
        <w:t xml:space="preserve">       len na základe písomnej zmluvy podľa § 15 ods. 5 alebo na základe písomnej zmluvy  </w:t>
        <w:br/>
        <w:t xml:space="preserve">       o dodávke vody uzatvorenej s vlastníkom verejného vodovodu podľa §</w:t>
      </w:r>
      <w:r w:rsidRPr="00F87E66">
        <w:rPr>
          <w:rFonts w:ascii="Times New Roman" w:hAnsi="Times New Roman" w:cs="Times New Roman"/>
        </w:rPr>
        <w:t xml:space="preserve"> 4 ods. 3.</w:t>
      </w: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r w:rsidRPr="00F87E66">
        <w:rPr>
          <w:rFonts w:ascii="Times New Roman" w:hAnsi="Times New Roman" w:cs="Times New Roman"/>
        </w:rPr>
        <w:tab/>
        <w:t>(2) Vlastník verejného vodovodu uzatvorí zmluvu, ak</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a) žiadateľ o pripojenie na verejný vodovod spĺňa technické podmienky určené </w:t>
        <w:br/>
        <w:t xml:space="preserve">       prevádzkovateľom verejného vodovodu týkajúce sa najmä miesta a spôsobu pripojenia na </w:t>
        <w:br/>
        <w:t xml:space="preserve">       verejný vodov</w:t>
      </w:r>
      <w:r w:rsidRPr="00F87E66">
        <w:rPr>
          <w:rFonts w:ascii="Times New Roman" w:hAnsi="Times New Roman" w:cs="Times New Roman"/>
        </w:rPr>
        <w:t>od a</w:t>
      </w:r>
    </w:p>
    <w:p w:rsidR="00F87E66" w:rsidRPr="00F87E66" w:rsidP="00F87E66">
      <w:pPr>
        <w:jc w:val="both"/>
        <w:rPr>
          <w:rFonts w:ascii="Times New Roman" w:hAnsi="Times New Roman" w:cs="Times New Roman"/>
        </w:rPr>
      </w:pPr>
      <w:r w:rsidRPr="00F87E66">
        <w:rPr>
          <w:rFonts w:ascii="Times New Roman" w:hAnsi="Times New Roman" w:cs="Times New Roman"/>
        </w:rPr>
        <w:t>b)    kapacita verejného vodovodu to umožňuje.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(3) Stavbu alebo pozemok možno pripojiť na verejný vodovod jednou vodovodnou prípojkou. S písomným súhlasom prevádzkovateľa verejného vodovodu možno v odôvodnených prípadoch vybudovať jednu vodovodnú p</w:t>
      </w:r>
      <w:r w:rsidRPr="00F87E66">
        <w:rPr>
          <w:rFonts w:ascii="Times New Roman" w:hAnsi="Times New Roman" w:cs="Times New Roman"/>
        </w:rPr>
        <w:t>rípojku pre viac stavieb alebo pozemkov, prípadne viac vodovodných prípojok pre jeden stavbu alebo pozemok.</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(4) Vlastník verejného vodovodu môže odmietnuť pripojenie na verejný vodovod, ak žiadateľ o pripojenie na verejný vodovod nesplní technické podmienky pripojenia na verejný vodovod určené prevádzkovateľom verejného vodovodu.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(5) Ak má žiadateľ o pripojenie na verejný vodovod alebo odberateľ požiadavky na čas dodávky vody, množstvo, tlak alebo odlišnú kvalitu vody, ktoré presahujú možnosti dodávky vody verejným vodovodom, vlastník verejného vodovodu môže odmietnuť splnenie týchto požiadaviek. Ak to technické podmienky verejného vodovodu umož</w:t>
      </w:r>
      <w:r w:rsidRPr="00F87E66">
        <w:rPr>
          <w:rFonts w:ascii="Times New Roman" w:hAnsi="Times New Roman" w:cs="Times New Roman"/>
        </w:rPr>
        <w:t>ňujú, so súhlasom vlastníka verejného vodovodu si žiadateľ o pripojenie na verejný vodovod alebo odberateľ môže splnenie týchto požiadaviek zabezpečiť vlastnými zariadeniami na vlastné náklady.</w:t>
      </w:r>
    </w:p>
    <w:p w:rsidR="00F87E66" w:rsidRPr="00F87E66" w:rsidP="00F87E66">
      <w:pPr>
        <w:jc w:val="both"/>
        <w:rPr>
          <w:rFonts w:ascii="Times New Roman" w:hAnsi="Times New Roman" w:cs="Times New Roman"/>
        </w:rPr>
      </w:pPr>
    </w:p>
    <w:p w:rsidR="00F87E66" w:rsidRPr="00F87E66" w:rsidP="00F87E66">
      <w:pPr>
        <w:ind w:left="-360" w:firstLine="1068"/>
        <w:jc w:val="both"/>
        <w:rPr>
          <w:rFonts w:ascii="Times New Roman" w:hAnsi="Times New Roman" w:cs="Times New Roman"/>
          <w:strike/>
        </w:rPr>
      </w:pPr>
      <w:r w:rsidRPr="00F87E66">
        <w:rPr>
          <w:rFonts w:ascii="Times New Roman" w:hAnsi="Times New Roman" w:cs="Times New Roman"/>
        </w:rPr>
        <w:t xml:space="preserve">(6) Možnosť pripojenia sa na verejný vodovod vodovodnou prípojkou nesmie byť    </w:t>
        <w:br/>
        <w:t xml:space="preserve">         podmieňovaná vyžadovaním peňažných plnení alebo nepeňažných plnení</w:t>
      </w:r>
      <w:r>
        <w:rPr>
          <w:rFonts w:ascii="Times New Roman" w:hAnsi="Times New Roman" w:cs="Times New Roman"/>
        </w:rPr>
        <w:t>.</w:t>
      </w:r>
      <w:r w:rsidRPr="00F87E66">
        <w:rPr>
          <w:rFonts w:ascii="Times New Roman" w:hAnsi="Times New Roman" w:cs="Times New Roman"/>
        </w:rPr>
        <w:t xml:space="preserve"> </w:t>
      </w:r>
    </w:p>
    <w:p w:rsidR="00F87E66" w:rsidRPr="00F87E66" w:rsidP="00F87E66">
      <w:pPr>
        <w:ind w:left="-360" w:firstLine="1068"/>
        <w:jc w:val="both"/>
        <w:rPr>
          <w:rFonts w:ascii="Times New Roman" w:hAnsi="Times New Roman" w:cs="Times New Roman"/>
        </w:rPr>
      </w:pPr>
    </w:p>
    <w:p w:rsidR="00F87E66" w:rsidRPr="00F87E66" w:rsidP="00F87E66">
      <w:pPr>
        <w:ind w:left="-360" w:firstLine="1068"/>
        <w:jc w:val="both"/>
        <w:rPr>
          <w:rFonts w:ascii="Times New Roman" w:hAnsi="Times New Roman" w:cs="Times New Roman"/>
        </w:rPr>
      </w:pPr>
      <w:r w:rsidRPr="00F87E66">
        <w:rPr>
          <w:rFonts w:ascii="Times New Roman" w:hAnsi="Times New Roman" w:cs="Times New Roman"/>
        </w:rPr>
        <w:t xml:space="preserve">(7) Náklady na realizáciu pripojenia ďalšej časti verejného vodovodu prevádzkovo </w:t>
        <w:br/>
        <w:t xml:space="preserve">      súvisiaceho hradí žiadateľ o pripojenie na verejný vodovod, ak sa nedohodne inak.</w:t>
      </w:r>
    </w:p>
    <w:p w:rsidR="00F87E66" w:rsidP="00F87E66">
      <w:pPr>
        <w:tabs>
          <w:tab w:val="left" w:pos="360"/>
        </w:tabs>
        <w:jc w:val="both"/>
        <w:rPr>
          <w:rFonts w:ascii="Times New Roman" w:hAnsi="Times New Roman" w:cs="Times New Roman"/>
        </w:rPr>
      </w:pPr>
    </w:p>
    <w:p w:rsidR="008477CC" w:rsidRPr="00F87E66" w:rsidP="00F87E66">
      <w:pPr>
        <w:tabs>
          <w:tab w:val="left" w:pos="360"/>
        </w:tabs>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center"/>
        <w:rPr>
          <w:rFonts w:ascii="Times New Roman" w:hAnsi="Times New Roman" w:cs="Times New Roman"/>
        </w:rPr>
      </w:pPr>
      <w:r w:rsidRPr="00F87E66">
        <w:rPr>
          <w:rFonts w:ascii="Times New Roman" w:hAnsi="Times New Roman" w:cs="Times New Roman"/>
        </w:rPr>
        <w:t>§ 23</w:t>
      </w:r>
    </w:p>
    <w:p w:rsidR="00F87E66" w:rsidRPr="00F87E66" w:rsidP="00F87E66">
      <w:pPr>
        <w:jc w:val="center"/>
        <w:rPr>
          <w:rFonts w:ascii="Times New Roman" w:hAnsi="Times New Roman" w:cs="Times New Roman"/>
        </w:rPr>
      </w:pPr>
      <w:r w:rsidRPr="00F87E66">
        <w:rPr>
          <w:rFonts w:ascii="Times New Roman" w:hAnsi="Times New Roman" w:cs="Times New Roman"/>
        </w:rPr>
        <w:t>Všeobecné podmienky pripojenia sa na verejnú kanalizáciu a vypúšťanie vôd do verejnej kanalizácie</w:t>
      </w: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r w:rsidRPr="00F87E66">
        <w:rPr>
          <w:rFonts w:ascii="Times New Roman" w:hAnsi="Times New Roman" w:cs="Times New Roman"/>
        </w:rPr>
        <w:tab/>
        <w:t xml:space="preserve">(1) Žiadateľ o pripojenie na verejnú kanalizáciu sa môže pripojiť na verejnú </w:t>
        <w:br/>
        <w:t xml:space="preserve">  kanalizáciu len na základe písomnej zmluvy podľa § 16 ods. 5 alebo na základe             </w:t>
        <w:br/>
        <w:t xml:space="preserve">  písomnej zmluvy o odvádzaní odpadových vôd uzatvorenej s vlastníkom verejnej </w:t>
        <w:br/>
        <w:t xml:space="preserve">  kanalizácie podľa § 4 ods. 4.</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 xml:space="preserve">(2) Vlastník stavby, v ktorej vznikajú odpadové vody, je povinný pripojiť stavbu na verejnú kanalizáciu a splniť technické podmienky týkajúce sa najmä miesta a spôsobu pripojenia na verejnú kanalizáciu a uzatvoriť zmluvu o pripojení s vlastníkom verejnej kanalizácie, ak v obci, na ktorej území sa stavba nachádza, je zriadená a vlastník stavby nemá povolenie príslušného orgánu štátnej vodnej správy na iný spôsob nakladania s odpadovými vodami.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(3) Vlastník verejnej kanalizácie uzatvorí zmluvu, ak</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a) žiadateľ o pripojenie na verejnú kanalizáciu spĺňa technické podmienky týkajúce sa najmä </w:t>
        <w:br/>
        <w:t xml:space="preserve">     miesta a spôsobu pripojenia na verejnú kanalizáciu a</w:t>
      </w:r>
    </w:p>
    <w:p w:rsidR="00F87E66" w:rsidRPr="00F87E66" w:rsidP="00F87E66">
      <w:pPr>
        <w:jc w:val="both"/>
        <w:rPr>
          <w:rFonts w:ascii="Times New Roman" w:hAnsi="Times New Roman" w:cs="Times New Roman"/>
        </w:rPr>
      </w:pPr>
      <w:r w:rsidRPr="00F87E66">
        <w:rPr>
          <w:rFonts w:ascii="Times New Roman" w:hAnsi="Times New Roman" w:cs="Times New Roman"/>
        </w:rPr>
        <w:t>b) kapacita verejnej kanalizácie to umožňuje.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(4) Stavbu možno pripojiť na verejnú kanalizáciu podľa systému sústavy verejnej kanalizácie jednou kanalizačnou prípojkou. So súhlasom prevádzkovateľa verejnej kanalizácie možno v odôvodnených prípadoch vybudovať jednu kanalizačnú prípojku pre viac stavieb alebo viac kanalizačných prípojok pre jednu stavbu.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(5) Do verejnej kanalizácie možno vypúšťať alebo odvádzať iba odpadové vody mierou znečistenia a množstvom zodpovedajúce prevádzkovému poriadku verejnej kanalizácie, ak sa ich producent nedohodne s prevádzkovateľom verejnej kanalizácie inak.</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(6) Odpadové vody, ktoré presahujú najvyššiu prípustnú mieru znečistenia podľa prevádzkového poriadku verejnej kanalizácie, sa môžu vypúšťať do verejnej kanalizácie až po ich predčistení u producenta odpadových vôd na mieru zodpovedajúcu prevádzkovému poriadku verejnej kanalizácie alebo rozhodnutiu obvodného úradu životného prostredia.</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(7) Ak je súčasťou verejnej kanalizácie čistiareň odpadových vôd, ktorá zabezpečuje zodpovedajúce čistenie odpadových vôd v súlade s povolením na nakladanie s vodami,</w:t>
      </w:r>
      <w:r w:rsidRPr="00F87E66">
        <w:rPr>
          <w:rFonts w:ascii="Times New Roman" w:hAnsi="Times New Roman" w:cs="Times New Roman"/>
          <w:vertAlign w:val="superscript"/>
        </w:rPr>
        <w:t>7</w:t>
      </w:r>
      <w:r w:rsidRPr="00F87E66">
        <w:rPr>
          <w:rFonts w:ascii="Times New Roman" w:hAnsi="Times New Roman" w:cs="Times New Roman"/>
        </w:rPr>
        <w:t>) je zakázané vypúšťať do stokovej siete obsah žúmp a odpadové vody z domových čistiarní odpadových vôd.</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(8) Producent odpadových vôd je povinný v mieste a v rozsahu určenom prevádzkovým poriadkom verejnej kanalizácie kontrolovať mieru znečistenia vypúšťaných odpadových vôd do verejnej kanalizácie s výnimkou vypúšťania odpadových vôd z domácností.</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(9) Odvádzanie odpadových vôd a vôd z povrchového odtoku a ich zneškodňovanie z nehnuteľnosti, ktorá slúži na výkon samosprávy obce</w:t>
      </w:r>
      <w:r w:rsidRPr="00F87E66">
        <w:rPr>
          <w:rFonts w:ascii="Times New Roman" w:hAnsi="Times New Roman" w:cs="Times New Roman"/>
          <w:vertAlign w:val="superscript"/>
        </w:rPr>
        <w:t>14</w:t>
      </w:r>
      <w:r w:rsidRPr="00F87E66">
        <w:rPr>
          <w:rFonts w:ascii="Times New Roman" w:hAnsi="Times New Roman" w:cs="Times New Roman"/>
        </w:rPr>
        <w:t>) alebo na verejné účely, alebo z verejných priestranstiev, zabezpečuje vlastník nehnuteľnosti na vlastné náklady.</w:t>
      </w:r>
    </w:p>
    <w:p w:rsidR="00F87E66" w:rsidP="00F87E66">
      <w:pPr>
        <w:jc w:val="both"/>
        <w:rPr>
          <w:rFonts w:ascii="Times New Roman" w:hAnsi="Times New Roman" w:cs="Times New Roman"/>
        </w:rPr>
      </w:pPr>
      <w:r w:rsidRPr="00F87E66">
        <w:rPr>
          <w:rFonts w:ascii="Times New Roman" w:hAnsi="Times New Roman" w:cs="Times New Roman"/>
        </w:rPr>
        <w:t xml:space="preserve"> </w:t>
      </w:r>
    </w:p>
    <w:p w:rsidR="008477CC"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r w:rsidRPr="00F87E66">
        <w:rPr>
          <w:rFonts w:ascii="Times New Roman" w:hAnsi="Times New Roman" w:cs="Times New Roman"/>
        </w:rPr>
        <w:tab/>
        <w:t>(10) Vlastník verejnej kanalizácie môže odmietnuť pripojenie na verejnú kanalizáciu alebo odvádzanie odpadových vôd do verejnej kanalizácie, ak</w:t>
      </w:r>
    </w:p>
    <w:p w:rsidR="00F87E66" w:rsidRPr="00F87E66" w:rsidP="00F87E66">
      <w:pPr>
        <w:jc w:val="both"/>
        <w:rPr>
          <w:rFonts w:ascii="Times New Roman" w:hAnsi="Times New Roman" w:cs="Times New Roman"/>
        </w:rPr>
      </w:pPr>
      <w:r w:rsidRPr="00F87E66">
        <w:rPr>
          <w:rFonts w:ascii="Times New Roman" w:hAnsi="Times New Roman" w:cs="Times New Roman"/>
        </w:rPr>
        <w:t>a) zneškodňovanie odpadových vôd je účelnejšie u ich producenta,</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b) zneškodňovanie odpadových vôd mimo verejnú kanalizáciu nepoškodí povrchové vody a </w:t>
        <w:br/>
        <w:t xml:space="preserve">      podzemné vody,</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c) zneškodňovanie odpadových vôd vo verejnej kanalizácii je technicky nemožné alebo </w:t>
        <w:br/>
        <w:t xml:space="preserve">     ekonomicky neúnosné,</w:t>
      </w:r>
    </w:p>
    <w:p w:rsidR="00F87E66" w:rsidRPr="00F87E66" w:rsidP="00F87E66">
      <w:pPr>
        <w:jc w:val="both"/>
        <w:rPr>
          <w:rFonts w:ascii="Times New Roman" w:hAnsi="Times New Roman" w:cs="Times New Roman"/>
        </w:rPr>
      </w:pPr>
      <w:r w:rsidRPr="00F87E66">
        <w:rPr>
          <w:rFonts w:ascii="Times New Roman" w:hAnsi="Times New Roman" w:cs="Times New Roman"/>
        </w:rPr>
        <w:t>d) odvádzanie vôd z povrchového odtoku je možné mimo verejnej kanalizácie,</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e) obsahujú látky toxické pre kal, látky inhibujúce biologické procesy čistenia odpadových </w:t>
        <w:br/>
        <w:t xml:space="preserve">     vôd alebo látky kumulujúce sa v kale do tej miery, že limitujú proces ďalšieho nakladania </w:t>
        <w:br/>
        <w:t xml:space="preserve">     s ním,</w:t>
      </w:r>
    </w:p>
    <w:p w:rsidR="00F87E66" w:rsidRPr="00F87E66" w:rsidP="00F87E66">
      <w:pPr>
        <w:jc w:val="both"/>
        <w:rPr>
          <w:rFonts w:ascii="Times New Roman" w:hAnsi="Times New Roman" w:cs="Times New Roman"/>
        </w:rPr>
      </w:pPr>
      <w:r w:rsidRPr="00F87E66">
        <w:rPr>
          <w:rFonts w:ascii="Times New Roman" w:hAnsi="Times New Roman" w:cs="Times New Roman"/>
        </w:rPr>
        <w:t>f) to neumožňuje kapacita verejnej kanalizácie a čistiarne odpadových vôd,</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g) zariadenia producenta nespĺňajú technické podmienky pripojenia na verejnú kanalizáciu </w:t>
        <w:br/>
        <w:t xml:space="preserve">     vrátane meradla.</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ab/>
        <w:t>(11) Dôvody odmietnutia pripojenia na verejnú kanalizáciu alebo odvádzania  odpadových vôd do verejnej kanalizácie podľa odseku 10 je prevádzkovateľ verejnej kanalizácie povinný písomne preukázať a odôvodniť žiadateľovi o pripojenie na verejnú kanalizáciu alebo producentovi do 30 dní odo dňa doručenia žiadosti.</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DC66F1" w:rsidP="00DC66F1">
      <w:pPr>
        <w:tabs>
          <w:tab w:val="left" w:pos="0"/>
        </w:tabs>
        <w:ind w:left="-360" w:firstLine="360"/>
        <w:jc w:val="both"/>
        <w:rPr>
          <w:rFonts w:ascii="Times New Roman" w:hAnsi="Times New Roman" w:cs="Times New Roman"/>
          <w:strike/>
        </w:rPr>
      </w:pPr>
      <w:r w:rsidRPr="00F87E66">
        <w:rPr>
          <w:rFonts w:ascii="Times New Roman" w:hAnsi="Times New Roman" w:cs="Times New Roman"/>
        </w:rPr>
        <w:tab/>
        <w:t xml:space="preserve">(12) Možnosť pripojenia sa na verejnú kanalizáciu kanalizačnou prípojkou nesmie </w:t>
        <w:br/>
        <w:t xml:space="preserve">       byť podmieňovaná vyžadovaním peňažných plnení alebo nepeňažných plnení</w:t>
      </w:r>
      <w:r>
        <w:rPr>
          <w:rFonts w:ascii="Times New Roman" w:hAnsi="Times New Roman" w:cs="Times New Roman"/>
        </w:rPr>
        <w:t>.</w:t>
      </w:r>
      <w:r w:rsidRPr="00F87E66">
        <w:rPr>
          <w:rFonts w:ascii="Times New Roman" w:hAnsi="Times New Roman" w:cs="Times New Roman"/>
        </w:rPr>
        <w:t xml:space="preserve"> </w:t>
        <w:br/>
        <w:t xml:space="preserve">       </w:t>
      </w:r>
    </w:p>
    <w:p w:rsidR="00F87E66" w:rsidRPr="00F87E66" w:rsidP="00F87E66">
      <w:pPr>
        <w:ind w:left="-360" w:firstLine="1068"/>
        <w:jc w:val="both"/>
        <w:rPr>
          <w:rFonts w:ascii="Times New Roman" w:hAnsi="Times New Roman" w:cs="Times New Roman"/>
        </w:rPr>
      </w:pPr>
      <w:r w:rsidRPr="00F87E66">
        <w:rPr>
          <w:rFonts w:ascii="Times New Roman" w:hAnsi="Times New Roman" w:cs="Times New Roman"/>
        </w:rPr>
        <w:t xml:space="preserve">(13) Náklady na realizáciu pripojenia ďalšej časti verejnej kanalizácie prevádzkovo </w:t>
        <w:br/>
        <w:t xml:space="preserve">      súvisiacej hradí žiadateľ o pripojenie na verejnú kanalizáciu, ak sa nedohodne inak. “.</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24 ods. 1 sa na konci pripájajú tieto slová: „v súlade s požiadavkami  na zdravotnú bezpečnosť pitnej vody ustanovenú osobitnými predpismi.</w:t>
      </w:r>
      <w:r w:rsidRPr="00F87E66">
        <w:rPr>
          <w:rFonts w:ascii="Times New Roman" w:hAnsi="Times New Roman" w:cs="Times New Roman"/>
          <w:vertAlign w:val="superscript"/>
        </w:rPr>
        <w:t>7a</w:t>
      </w:r>
      <w:r w:rsidRPr="00F87E66">
        <w:rPr>
          <w:rFonts w:ascii="Times New Roman" w:hAnsi="Times New Roman" w:cs="Times New Roman"/>
        </w:rPr>
        <w:t>)“.</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24 ods. 2 sa slová „kvalitou a množstvom“ nahrádzajú slovami „kvalitou, množstvom a tlakom“.</w:t>
      </w:r>
    </w:p>
    <w:p w:rsidR="00F87E66" w:rsidRPr="00F87E66" w:rsidP="00F87E66">
      <w:pPr>
        <w:tabs>
          <w:tab w:val="left" w:pos="360"/>
        </w:tabs>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28 odsek 9 znie:</w:t>
      </w:r>
    </w:p>
    <w:p w:rsidR="00F87E66" w:rsidRPr="00F87E66" w:rsidP="00F87E66">
      <w:pPr>
        <w:ind w:left="360"/>
        <w:jc w:val="both"/>
        <w:rPr>
          <w:rFonts w:ascii="Times New Roman" w:hAnsi="Times New Roman" w:cs="Times New Roman"/>
        </w:rPr>
      </w:pPr>
      <w:r w:rsidRPr="00F87E66">
        <w:rPr>
          <w:rFonts w:ascii="Times New Roman" w:hAnsi="Times New Roman" w:cs="Times New Roman"/>
        </w:rPr>
        <w:t xml:space="preserve">      „(9) Vodné je platba za dodanú pitnú vodu, ktorú tvorí súčin ceny za 1m</w:t>
      </w:r>
      <w:r w:rsidRPr="00F87E66">
        <w:rPr>
          <w:rFonts w:ascii="Times New Roman" w:hAnsi="Times New Roman" w:cs="Times New Roman"/>
          <w:vertAlign w:val="superscript"/>
        </w:rPr>
        <w:t>3</w:t>
      </w:r>
      <w:r w:rsidRPr="00F87E66">
        <w:rPr>
          <w:rFonts w:ascii="Times New Roman" w:hAnsi="Times New Roman" w:cs="Times New Roman"/>
        </w:rPr>
        <w:t xml:space="preserve"> vyrobenej      </w:t>
        <w:br/>
        <w:t xml:space="preserve"> a dodanej  pitnej vody verejným vodovodom podľa osobitného  predpisu</w:t>
      </w:r>
      <w:r w:rsidRPr="00F87E66">
        <w:rPr>
          <w:rFonts w:ascii="Times New Roman" w:hAnsi="Times New Roman" w:cs="Times New Roman"/>
          <w:vertAlign w:val="superscript"/>
        </w:rPr>
        <w:t>17</w:t>
      </w:r>
      <w:r w:rsidRPr="00F87E66">
        <w:rPr>
          <w:rFonts w:ascii="Times New Roman" w:hAnsi="Times New Roman" w:cs="Times New Roman"/>
        </w:rPr>
        <w:t>) a  množstva odobratej pitnej vody.“.</w:t>
      </w:r>
    </w:p>
    <w:p w:rsidR="00F87E66" w:rsidRPr="00F87E66" w:rsidP="00F87E66">
      <w:pPr>
        <w:tabs>
          <w:tab w:val="left" w:pos="720"/>
        </w:tabs>
        <w:ind w:left="36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poznámke pod čiarou k odkazu 17 sa citácia „Napríklad zákon Národnej rady Slovenskej republiky č. 18/1996 Z.</w:t>
      </w:r>
      <w:r>
        <w:rPr>
          <w:rFonts w:ascii="Times New Roman" w:hAnsi="Times New Roman" w:cs="Times New Roman"/>
        </w:rPr>
        <w:t xml:space="preserve"> </w:t>
      </w:r>
      <w:r w:rsidRPr="00F87E66">
        <w:rPr>
          <w:rFonts w:ascii="Times New Roman" w:hAnsi="Times New Roman" w:cs="Times New Roman"/>
        </w:rPr>
        <w:t>z. o cenách v znení zákona č. 196/2000 Z.</w:t>
      </w:r>
      <w:r>
        <w:rPr>
          <w:rFonts w:ascii="Times New Roman" w:hAnsi="Times New Roman" w:cs="Times New Roman"/>
        </w:rPr>
        <w:t xml:space="preserve"> </w:t>
      </w:r>
      <w:r w:rsidRPr="00F87E66">
        <w:rPr>
          <w:rFonts w:ascii="Times New Roman" w:hAnsi="Times New Roman" w:cs="Times New Roman"/>
        </w:rPr>
        <w:t>z. a zákona č. 276/2001 Z.</w:t>
      </w:r>
      <w:r>
        <w:rPr>
          <w:rFonts w:ascii="Times New Roman" w:hAnsi="Times New Roman" w:cs="Times New Roman"/>
        </w:rPr>
        <w:t xml:space="preserve"> </w:t>
      </w:r>
      <w:r w:rsidRPr="00F87E66">
        <w:rPr>
          <w:rFonts w:ascii="Times New Roman" w:hAnsi="Times New Roman" w:cs="Times New Roman"/>
        </w:rPr>
        <w:t>z., vyhláška Ministerstva financií Slovenskej republiky č. 87/1996 Z.</w:t>
      </w:r>
      <w:r>
        <w:rPr>
          <w:rFonts w:ascii="Times New Roman" w:hAnsi="Times New Roman" w:cs="Times New Roman"/>
        </w:rPr>
        <w:t xml:space="preserve"> </w:t>
      </w:r>
      <w:r w:rsidRPr="00F87E66">
        <w:rPr>
          <w:rFonts w:ascii="Times New Roman" w:hAnsi="Times New Roman" w:cs="Times New Roman"/>
        </w:rPr>
        <w:t>z., ktorou sa vykonáva zákon Národnej rady Slovenskej republiky č. 18/1996 Z.</w:t>
      </w:r>
      <w:r>
        <w:rPr>
          <w:rFonts w:ascii="Times New Roman" w:hAnsi="Times New Roman" w:cs="Times New Roman"/>
        </w:rPr>
        <w:t xml:space="preserve"> </w:t>
      </w:r>
      <w:r w:rsidRPr="00F87E66">
        <w:rPr>
          <w:rFonts w:ascii="Times New Roman" w:hAnsi="Times New Roman" w:cs="Times New Roman"/>
        </w:rPr>
        <w:t>z. o cenách v znení vyhlášky č. 375/1999 Z.</w:t>
      </w:r>
      <w:r>
        <w:rPr>
          <w:rFonts w:ascii="Times New Roman" w:hAnsi="Times New Roman" w:cs="Times New Roman"/>
        </w:rPr>
        <w:t xml:space="preserve"> </w:t>
      </w:r>
      <w:r w:rsidRPr="00F87E66">
        <w:rPr>
          <w:rFonts w:ascii="Times New Roman" w:hAnsi="Times New Roman" w:cs="Times New Roman"/>
        </w:rPr>
        <w:t>z.“  nahrádza citáciou „zákon č. 276/2001 Z.</w:t>
      </w:r>
      <w:r>
        <w:rPr>
          <w:rFonts w:ascii="Times New Roman" w:hAnsi="Times New Roman" w:cs="Times New Roman"/>
        </w:rPr>
        <w:t xml:space="preserve"> </w:t>
      </w:r>
      <w:r w:rsidRPr="00F87E66">
        <w:rPr>
          <w:rFonts w:ascii="Times New Roman" w:hAnsi="Times New Roman" w:cs="Times New Roman"/>
        </w:rPr>
        <w:t>z</w:t>
      </w:r>
      <w:r>
        <w:rPr>
          <w:rFonts w:ascii="Times New Roman" w:hAnsi="Times New Roman" w:cs="Times New Roman"/>
        </w:rPr>
        <w:t>.,</w:t>
      </w:r>
      <w:r w:rsidRPr="00F87E66">
        <w:rPr>
          <w:rFonts w:ascii="Times New Roman" w:hAnsi="Times New Roman" w:cs="Times New Roman"/>
        </w:rPr>
        <w:t xml:space="preserve"> Výnos Úradu pre reguláciu sieťových odvetví č. 1/2008 Z. z. o rozsahu cenovej regulácie v sieťových odvetviach  a spôsobe jej vykonania, Výnos Úradu pre reguláciu sieťových odvetví č. 3/2008 Z.</w:t>
      </w:r>
      <w:r>
        <w:rPr>
          <w:rFonts w:ascii="Times New Roman" w:hAnsi="Times New Roman" w:cs="Times New Roman"/>
        </w:rPr>
        <w:t xml:space="preserve"> </w:t>
      </w:r>
      <w:r w:rsidRPr="00F87E66">
        <w:rPr>
          <w:rFonts w:ascii="Times New Roman" w:hAnsi="Times New Roman" w:cs="Times New Roman"/>
        </w:rPr>
        <w:t xml:space="preserve">z., ktorým sa ustanovuje regulácia cien za výrobu, distribúciu a dodávku pitnej vody verejným vodovodom a za odvedenie a čistenie odpadovej vody verejnou kanalizáciou.“. </w:t>
      </w:r>
    </w:p>
    <w:p w:rsidR="00F87E66" w:rsidP="00F87E66">
      <w:pPr>
        <w:tabs>
          <w:tab w:val="left" w:pos="360"/>
        </w:tabs>
        <w:ind w:left="360"/>
        <w:jc w:val="both"/>
        <w:rPr>
          <w:rFonts w:ascii="Times New Roman" w:hAnsi="Times New Roman" w:cs="Times New Roman"/>
        </w:rPr>
      </w:pPr>
    </w:p>
    <w:p w:rsidR="008477CC" w:rsidP="00F87E66">
      <w:pPr>
        <w:tabs>
          <w:tab w:val="left" w:pos="360"/>
        </w:tabs>
        <w:ind w:left="360"/>
        <w:jc w:val="both"/>
        <w:rPr>
          <w:rFonts w:ascii="Times New Roman" w:hAnsi="Times New Roman" w:cs="Times New Roman"/>
        </w:rPr>
      </w:pPr>
    </w:p>
    <w:p w:rsidR="008477CC" w:rsidRPr="00F87E66" w:rsidP="00F87E66">
      <w:pPr>
        <w:tabs>
          <w:tab w:val="left" w:pos="360"/>
        </w:tabs>
        <w:ind w:left="36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28 sa za odsek 9 vkladá nový odsek 10, ktorý znie:</w:t>
      </w:r>
    </w:p>
    <w:p w:rsidR="00F87E66" w:rsidRPr="00F87E66" w:rsidP="00F87E66">
      <w:pPr>
        <w:ind w:left="360" w:firstLine="180"/>
        <w:jc w:val="both"/>
        <w:rPr>
          <w:rFonts w:ascii="Times New Roman" w:hAnsi="Times New Roman" w:cs="Times New Roman"/>
        </w:rPr>
      </w:pPr>
      <w:r w:rsidRPr="00F87E66">
        <w:rPr>
          <w:rFonts w:ascii="Times New Roman" w:hAnsi="Times New Roman" w:cs="Times New Roman"/>
        </w:rPr>
        <w:t>„(10) Stočné je platba za odvedenú odpadovú vodu, ktorú  tvorí  súčin ceny za 1m</w:t>
      </w:r>
      <w:r w:rsidRPr="00F87E66">
        <w:rPr>
          <w:rFonts w:ascii="Times New Roman" w:hAnsi="Times New Roman" w:cs="Times New Roman"/>
          <w:vertAlign w:val="superscript"/>
        </w:rPr>
        <w:t>3</w:t>
      </w:r>
      <w:r w:rsidRPr="00F87E66">
        <w:rPr>
          <w:rFonts w:ascii="Times New Roman" w:hAnsi="Times New Roman" w:cs="Times New Roman"/>
        </w:rPr>
        <w:t xml:space="preserve"> odvedenej vody verejnou kanalizáciou a spravidla aj čistenej  odpadovej vody podľa osobitného predpisu</w:t>
      </w:r>
      <w:r w:rsidRPr="00F87E66">
        <w:rPr>
          <w:rFonts w:ascii="Times New Roman" w:hAnsi="Times New Roman" w:cs="Times New Roman"/>
          <w:vertAlign w:val="superscript"/>
        </w:rPr>
        <w:t>17</w:t>
      </w:r>
      <w:r w:rsidRPr="00F87E66">
        <w:rPr>
          <w:rFonts w:ascii="Times New Roman" w:hAnsi="Times New Roman" w:cs="Times New Roman"/>
        </w:rPr>
        <w:t xml:space="preserve">) a množstva odvedenej odpadovej vody.“.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Doterajšie odseky 10 a 11 sa označujú ako odseky 11 a 12.</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28 ods. 12 sa za slovo „a“ vkladá slovo „náhradu“.</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30 ods. 2 písm. a) a  § 31 ods. 2 písm. a) sa vypúšťa slovo „poruchou“.</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32 ods. 2 v druhej vete sa slová „na ochranu zdravia“ nahrádzajú slovami „verejného zdravotníctva“.</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32 odsek 6 znie:</w:t>
      </w:r>
    </w:p>
    <w:p w:rsidR="00F87E66" w:rsidRPr="00F87E66" w:rsidP="00F87E66">
      <w:pPr>
        <w:tabs>
          <w:tab w:val="left" w:pos="180"/>
        </w:tabs>
        <w:jc w:val="both"/>
        <w:rPr>
          <w:rFonts w:ascii="Times New Roman" w:hAnsi="Times New Roman" w:cs="Times New Roman"/>
        </w:rPr>
      </w:pPr>
      <w:r w:rsidRPr="00F87E66">
        <w:rPr>
          <w:rFonts w:ascii="Times New Roman" w:hAnsi="Times New Roman" w:cs="Times New Roman"/>
        </w:rPr>
        <w:t xml:space="preserve">           „(6) Prevádzkovateľ verejného vodovodu je povinný ihneď obmedziť alebo prerušiť </w:t>
        <w:br/>
        <w:t xml:space="preserve">     dodávku vody v nevyhnutnom rozsahu, ak o to požiada odberateľ a technické podmienky  </w:t>
        <w:br/>
        <w:t xml:space="preserve">     to umožňujú.  Ak technické podmienky neumožňujú ihneď obmedziť alebo prerušiť </w:t>
        <w:br/>
        <w:t xml:space="preserve">     dodávku vody,  prevádzkovateľ verejného vodovodu je povinný obmedziť alebo prerušiť </w:t>
        <w:br/>
        <w:t xml:space="preserve">     dodávku vody najneskôr do 48 hodín od požiadania. O takéto obmedzenie alebo prerušenie </w:t>
        <w:br/>
        <w:t xml:space="preserve">     dodávky vody nemôže odberateľ požiadať z dôvodu   pravidelnej regulácie  dodávky </w:t>
        <w:br/>
        <w:t xml:space="preserve">      vody.“.</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33 ods. 3 sa na konci vypúšťajú slová „po prerokovaní so správcom vodného toku.</w:t>
      </w:r>
      <w:r w:rsidRPr="00F87E66">
        <w:rPr>
          <w:rFonts w:ascii="Times New Roman" w:hAnsi="Times New Roman" w:cs="Times New Roman"/>
          <w:vertAlign w:val="superscript"/>
        </w:rPr>
        <w:t>11)</w:t>
      </w:r>
      <w:r w:rsidRPr="00F87E66">
        <w:rPr>
          <w:rFonts w:ascii="Times New Roman" w:hAnsi="Times New Roman" w:cs="Times New Roman"/>
        </w:rPr>
        <w:t>“.</w:t>
      </w:r>
    </w:p>
    <w:p w:rsidR="00F87E66" w:rsidRPr="00F87E66" w:rsidP="00F87E66">
      <w:pPr>
        <w:jc w:val="both"/>
        <w:rPr>
          <w:rFonts w:ascii="Times New Roman" w:hAnsi="Times New Roman" w:cs="Times New Roman"/>
          <w:strike/>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36 ods. 1 sa vypúšťa písmeno b).</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        Doterajšie písmená c) až f) sa označujú ako písmená b) až e). </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        Poznámka pod čiarou k odkazu 24 sa vypúšťa. </w:t>
      </w:r>
    </w:p>
    <w:p w:rsidR="00F87E66" w:rsidRPr="00F87E66" w:rsidP="00F87E66">
      <w:pPr>
        <w:tabs>
          <w:tab w:val="left" w:pos="360"/>
        </w:tabs>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36 ods.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36 ods. 3 písm. h) sa za slovo „evidencie“ vkladá slovo „údajov“. </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36 sa vypúšťa odsek 4.</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Doterajšie odseky 5  až 9 sa označujú ako odseky 4 až 8.</w:t>
      </w:r>
    </w:p>
    <w:p w:rsidR="00F87E66" w:rsidRPr="00F87E66" w:rsidP="00F87E66">
      <w:pPr>
        <w:jc w:val="both"/>
        <w:rPr>
          <w:rFonts w:ascii="Times New Roman" w:hAnsi="Times New Roman" w:cs="Times New Roman"/>
        </w:rPr>
      </w:pPr>
    </w:p>
    <w:p w:rsidR="002B3DD3" w:rsidRPr="0050594E" w:rsidP="002B3DD3">
      <w:pPr>
        <w:numPr>
          <w:ilvl w:val="0"/>
          <w:numId w:val="2"/>
        </w:numPr>
        <w:tabs>
          <w:tab w:val="left" w:pos="360"/>
        </w:tabs>
        <w:jc w:val="both"/>
        <w:rPr>
          <w:rFonts w:ascii="Times New Roman" w:hAnsi="Times New Roman" w:cs="Times New Roman"/>
        </w:rPr>
      </w:pPr>
      <w:r w:rsidRPr="0050594E">
        <w:rPr>
          <w:rFonts w:ascii="Times New Roman" w:hAnsi="Times New Roman" w:cs="Times New Roman"/>
        </w:rPr>
        <w:t>V § 36 ods. 4 písm. c)  sa slová v zátvorke „§ 36 ods. 6“ nahrádzajú slovami „odsek 5“.</w:t>
      </w:r>
    </w:p>
    <w:p w:rsidR="002B3DD3" w:rsidRPr="00DC66F1" w:rsidP="002B3DD3">
      <w:pPr>
        <w:jc w:val="both"/>
        <w:rPr>
          <w:rFonts w:ascii="Times New Roman" w:hAnsi="Times New Roman" w:cs="Times New Roman"/>
          <w:color w:val="008000"/>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w:t>
      </w:r>
      <w:r w:rsidRPr="0050594E">
        <w:rPr>
          <w:rFonts w:ascii="Times New Roman" w:hAnsi="Times New Roman" w:cs="Times New Roman"/>
        </w:rPr>
        <w:t xml:space="preserve">36 ods. </w:t>
      </w:r>
      <w:r w:rsidRPr="0050594E" w:rsidR="002B3DD3">
        <w:rPr>
          <w:rFonts w:ascii="Times New Roman" w:hAnsi="Times New Roman" w:cs="Times New Roman"/>
        </w:rPr>
        <w:t>5</w:t>
      </w:r>
      <w:r w:rsidR="00DC66F1">
        <w:rPr>
          <w:rFonts w:ascii="Times New Roman" w:hAnsi="Times New Roman" w:cs="Times New Roman"/>
          <w:color w:val="FF0000"/>
        </w:rPr>
        <w:t xml:space="preserve"> </w:t>
      </w:r>
      <w:r w:rsidRPr="00F87E66">
        <w:rPr>
          <w:rFonts w:ascii="Times New Roman" w:hAnsi="Times New Roman" w:cs="Times New Roman"/>
        </w:rPr>
        <w:t>písmeno c) znie:</w:t>
      </w:r>
    </w:p>
    <w:p w:rsidR="00F87E66" w:rsidP="00F87E66">
      <w:pPr>
        <w:jc w:val="both"/>
        <w:rPr>
          <w:rFonts w:ascii="Times New Roman" w:hAnsi="Times New Roman" w:cs="Times New Roman"/>
        </w:rPr>
      </w:pPr>
      <w:r w:rsidRPr="00F87E66">
        <w:rPr>
          <w:rFonts w:ascii="Times New Roman" w:hAnsi="Times New Roman" w:cs="Times New Roman"/>
        </w:rPr>
        <w:t xml:space="preserve">         „ c) rozhoduje o pásmach ochrany (§ 19 ods. 3),“.</w:t>
      </w:r>
    </w:p>
    <w:p w:rsidR="00F87E66" w:rsidRPr="00F87E66" w:rsidP="00DC66F1">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36 sa vypúšťa odsek 6. </w:t>
      </w:r>
    </w:p>
    <w:p w:rsidR="00F87E66" w:rsidP="00F87E66">
      <w:pPr>
        <w:tabs>
          <w:tab w:val="left" w:pos="360"/>
        </w:tabs>
        <w:ind w:left="360"/>
        <w:jc w:val="both"/>
        <w:rPr>
          <w:rFonts w:ascii="Times New Roman" w:hAnsi="Times New Roman" w:cs="Times New Roman"/>
        </w:rPr>
      </w:pPr>
      <w:r w:rsidRPr="00F87E66">
        <w:rPr>
          <w:rFonts w:ascii="Times New Roman" w:hAnsi="Times New Roman" w:cs="Times New Roman"/>
        </w:rPr>
        <w:t xml:space="preserve">      Doterajšie odseky 7 a 8 sa označujú ako odseky 6 a 7. </w:t>
      </w:r>
    </w:p>
    <w:p w:rsidR="00F87E66" w:rsidRPr="00F87E66" w:rsidP="00DC66F1">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37 ods. 1 sa za slovo „vypracúva“ vkladajú slová „a schvaľuje“. </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V § 38 ods. 1 sa vypúšťa slovo „úrad,“.</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V § 38 sa vypúšťa odsek 3.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Doterajšie odseky 4 až 8 sa označujú ako odseky  3 až 7.</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V § 38 sa za odsek 4 vkladá nový odsek 5, ktorý znie:</w:t>
      </w:r>
    </w:p>
    <w:p w:rsidR="00F87E66" w:rsidRPr="00F87E66" w:rsidP="00F87E66">
      <w:pPr>
        <w:tabs>
          <w:tab w:val="left" w:pos="360"/>
        </w:tabs>
        <w:ind w:left="360"/>
        <w:jc w:val="both"/>
        <w:rPr>
          <w:rFonts w:ascii="Times New Roman" w:hAnsi="Times New Roman" w:cs="Times New Roman"/>
        </w:rPr>
      </w:pPr>
      <w:r w:rsidRPr="00F87E66">
        <w:rPr>
          <w:rFonts w:ascii="Times New Roman" w:hAnsi="Times New Roman" w:cs="Times New Roman"/>
        </w:rPr>
        <w:t xml:space="preserve">   „(5) Orgány dohľadu na úseku verejných vodovodov a verejných kanalizácií ukladajú na  základe výsledkov dohľadu opatrenia  na nápravu protiprávneho konania.“.    </w:t>
      </w:r>
    </w:p>
    <w:p w:rsidR="00F87E66" w:rsidRPr="00F87E66" w:rsidP="00F87E66">
      <w:pPr>
        <w:tabs>
          <w:tab w:val="left" w:pos="360"/>
        </w:tabs>
        <w:ind w:left="360"/>
        <w:rPr>
          <w:rFonts w:ascii="Times New Roman" w:hAnsi="Times New Roman" w:cs="Times New Roman"/>
        </w:rPr>
      </w:pPr>
    </w:p>
    <w:p w:rsidR="00F87E66" w:rsidRPr="00F87E66" w:rsidP="00F87E66">
      <w:pPr>
        <w:tabs>
          <w:tab w:val="left" w:pos="360"/>
        </w:tabs>
        <w:ind w:left="360"/>
        <w:jc w:val="both"/>
        <w:rPr>
          <w:rFonts w:ascii="Times New Roman" w:hAnsi="Times New Roman" w:cs="Times New Roman"/>
        </w:rPr>
      </w:pPr>
      <w:r w:rsidRPr="00F87E66">
        <w:rPr>
          <w:rFonts w:ascii="Times New Roman" w:hAnsi="Times New Roman" w:cs="Times New Roman"/>
        </w:rPr>
        <w:t>Doterajšie odseky 5 až 7 sa označujú ako odseky  6 až 8.</w:t>
      </w:r>
    </w:p>
    <w:p w:rsidR="00F87E66" w:rsidRPr="00F87E66" w:rsidP="00F87E66">
      <w:pPr>
        <w:tabs>
          <w:tab w:val="left" w:pos="360"/>
        </w:tabs>
        <w:ind w:left="36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38 sa dopĺňa odsekom 9, ktorý znie:</w:t>
      </w:r>
    </w:p>
    <w:p w:rsidR="00F87E66" w:rsidRPr="00F87E66" w:rsidP="00F87E66">
      <w:pPr>
        <w:tabs>
          <w:tab w:val="left" w:pos="360"/>
        </w:tabs>
        <w:jc w:val="both"/>
        <w:rPr>
          <w:rFonts w:ascii="Times New Roman" w:hAnsi="Times New Roman" w:cs="Times New Roman"/>
        </w:rPr>
      </w:pPr>
      <w:r w:rsidRPr="00F87E66">
        <w:rPr>
          <w:rFonts w:ascii="Times New Roman" w:hAnsi="Times New Roman" w:cs="Times New Roman"/>
        </w:rPr>
        <w:t xml:space="preserve">     „ (9)  Orgány štátnej správy vykonávajúce dohľad podľa § 38 uložia pokutu </w:t>
      </w:r>
    </w:p>
    <w:p w:rsidR="00F87E66" w:rsidRPr="00F87E66" w:rsidP="00F87E66">
      <w:pPr>
        <w:ind w:left="360"/>
        <w:jc w:val="both"/>
        <w:rPr>
          <w:rFonts w:ascii="Times New Roman" w:hAnsi="Times New Roman" w:cs="Times New Roman"/>
        </w:rPr>
      </w:pPr>
      <w:r w:rsidRPr="00F87E66">
        <w:rPr>
          <w:rFonts w:ascii="Times New Roman" w:hAnsi="Times New Roman" w:cs="Times New Roman"/>
        </w:rPr>
        <w:t xml:space="preserve">a) od 99 eur do 16 596 eur tomu, kto ako vlastník verejného vodovodu alebo verejnej </w:t>
        <w:br/>
        <w:t xml:space="preserve">     kanalizácie  alebo prevádzkovateľ  verejného vodovodu alebo verejnej kanalizácie </w:t>
        <w:br/>
        <w:t xml:space="preserve">     marí výkon dohľadu, </w:t>
      </w:r>
    </w:p>
    <w:p w:rsidR="00F87E66" w:rsidRPr="00F87E66" w:rsidP="00F87E66">
      <w:pPr>
        <w:ind w:left="360"/>
        <w:jc w:val="both"/>
        <w:rPr>
          <w:rFonts w:ascii="Times New Roman" w:hAnsi="Times New Roman" w:cs="Times New Roman"/>
        </w:rPr>
      </w:pPr>
      <w:r w:rsidRPr="00F87E66">
        <w:rPr>
          <w:rFonts w:ascii="Times New Roman" w:hAnsi="Times New Roman" w:cs="Times New Roman"/>
        </w:rPr>
        <w:t>b)  od 16  eur do 331 eur tomu, kto ako odberateľ alebo producent marí výkon dohľadu.“.</w:t>
      </w:r>
    </w:p>
    <w:p w:rsidR="00F87E66" w:rsidRPr="00F87E66" w:rsidP="00F87E66">
      <w:pPr>
        <w:tabs>
          <w:tab w:val="left" w:pos="360"/>
        </w:tabs>
        <w:ind w:left="360"/>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 39 a 40 vrátane nadpisov znejú:</w:t>
      </w:r>
    </w:p>
    <w:p w:rsidR="00F87E66" w:rsidRPr="00F87E66" w:rsidP="00F87E66">
      <w:pPr>
        <w:jc w:val="center"/>
        <w:rPr>
          <w:rFonts w:ascii="Times New Roman" w:hAnsi="Times New Roman" w:cs="Times New Roman"/>
          <w:b/>
          <w:bCs/>
        </w:rPr>
      </w:pPr>
      <w:r w:rsidRPr="00F87E66">
        <w:rPr>
          <w:rFonts w:ascii="Times New Roman" w:hAnsi="Times New Roman" w:cs="Times New Roman"/>
          <w:b/>
          <w:bCs/>
        </w:rPr>
        <w:t xml:space="preserve">„§ 39 </w:t>
      </w:r>
    </w:p>
    <w:p w:rsidR="00F87E66" w:rsidRPr="00F87E66" w:rsidP="00F87E66">
      <w:pPr>
        <w:jc w:val="center"/>
        <w:rPr>
          <w:rFonts w:ascii="Times New Roman" w:hAnsi="Times New Roman" w:cs="Times New Roman"/>
          <w:b/>
          <w:bCs/>
        </w:rPr>
      </w:pPr>
      <w:r w:rsidRPr="00F87E66">
        <w:rPr>
          <w:rFonts w:ascii="Times New Roman" w:hAnsi="Times New Roman" w:cs="Times New Roman"/>
          <w:b/>
          <w:bCs/>
        </w:rPr>
        <w:t xml:space="preserve">Správne delikty </w:t>
      </w:r>
    </w:p>
    <w:p w:rsidR="00F87E66" w:rsidRPr="00F87E66" w:rsidP="00F87E66">
      <w:pPr>
        <w:ind w:firstLine="480"/>
        <w:rPr>
          <w:rFonts w:ascii="Times New Roman" w:hAnsi="Times New Roman" w:cs="Times New Roman"/>
        </w:rPr>
      </w:pPr>
    </w:p>
    <w:p w:rsidR="00F87E66" w:rsidRPr="00F87E66" w:rsidP="00F87E66">
      <w:pPr>
        <w:ind w:firstLine="480"/>
        <w:jc w:val="both"/>
        <w:rPr>
          <w:rFonts w:ascii="Times New Roman" w:hAnsi="Times New Roman" w:cs="Times New Roman"/>
        </w:rPr>
      </w:pPr>
      <w:r w:rsidRPr="00F87E66">
        <w:rPr>
          <w:rFonts w:ascii="Times New Roman" w:hAnsi="Times New Roman" w:cs="Times New Roman"/>
        </w:rPr>
        <w:t xml:space="preserve"> </w:t>
        <w:tab/>
        <w:t xml:space="preserve">  (1) Obvodný úrad životného prostredia uloží pokutu od 99 eur do </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a) 331 939 eur tomu, kto ako vlastník verejného vodovodu alebo verejnej kanalizácie porušil   povinnosti podľa § 15 ods. 1 písm. a) a § 16 ods. 1 písm. a),</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b) 331 93 eur právnickej osobe alebo fyzickej osobe oprávnenej na podnikanie ktorá porušila povinnosti podľa § 26 ods. 1 písm. c) a g) a § 27 ods. </w:t>
      </w:r>
      <w:smartTag w:uri="urn:schemas-microsoft-com:office:smarttags" w:element="metricconverter">
        <w:smartTagPr>
          <w:attr w:name="ProductID" w:val="1 a"/>
        </w:smartTagPr>
        <w:r w:rsidRPr="00F87E66">
          <w:rPr>
            <w:rFonts w:ascii="Times New Roman" w:hAnsi="Times New Roman" w:cs="Times New Roman"/>
          </w:rPr>
          <w:t>1 a</w:t>
        </w:r>
      </w:smartTag>
      <w:r w:rsidRPr="00F87E66">
        <w:rPr>
          <w:rFonts w:ascii="Times New Roman" w:hAnsi="Times New Roman" w:cs="Times New Roman"/>
        </w:rPr>
        <w:t xml:space="preserve"> 2,  </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c) 33 193 eur tomu, kto ako vlastník verejného vodovodu alebo verejnej kanalizácie porušil povinností podľa § 15 ods. 1 písm. d) a g), § 15 ods. 3, § 16 ods. 1 písm. d) a f) a § 16 ods. 3,</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d) 16 596 eur právnickej osobe alebo fyzickej osobe oprávnenej na podnikanie, ktorá porušila povinnosti podľa § 4 ods. 7, </w:t>
      </w:r>
      <w:smartTag w:uri="urn:schemas-microsoft-com:office:smarttags" w:element="metricconverter">
        <w:smartTagPr>
          <w:attr w:name="ProductID" w:val="8 a"/>
        </w:smartTagPr>
        <w:r w:rsidRPr="00F87E66">
          <w:rPr>
            <w:rFonts w:ascii="Times New Roman" w:hAnsi="Times New Roman" w:cs="Times New Roman"/>
          </w:rPr>
          <w:t>8 a</w:t>
        </w:r>
      </w:smartTag>
      <w:r w:rsidRPr="00F87E66">
        <w:rPr>
          <w:rFonts w:ascii="Times New Roman" w:hAnsi="Times New Roman" w:cs="Times New Roman"/>
        </w:rPr>
        <w:t xml:space="preserve"> 10, § 23 ods. 5, § 25 ods. </w:t>
      </w:r>
      <w:smartTag w:uri="urn:schemas-microsoft-com:office:smarttags" w:element="metricconverter">
        <w:smartTagPr>
          <w:attr w:name="ProductID" w:val="1 a"/>
        </w:smartTagPr>
        <w:r w:rsidRPr="00F87E66">
          <w:rPr>
            <w:rFonts w:ascii="Times New Roman" w:hAnsi="Times New Roman" w:cs="Times New Roman"/>
          </w:rPr>
          <w:t>1 a</w:t>
        </w:r>
      </w:smartTag>
      <w:r w:rsidRPr="00F87E66">
        <w:rPr>
          <w:rFonts w:ascii="Times New Roman" w:hAnsi="Times New Roman" w:cs="Times New Roman"/>
        </w:rPr>
        <w:t xml:space="preserve">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 27 ods. 3,</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e) 16 596 eur tomu, kto ako prevádzkovateľ verejného vodovodu alebo verejnej kanalizácie porušil povinnosti podľa § 7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5, § 17 ods. 1 písm. d) a odseku 2 písm. m), § 18 ods. 1 písm. d) a odseku 2 písm. m) a § 32 ods. </w:t>
      </w:r>
      <w:smartTag w:uri="urn:schemas-microsoft-com:office:smarttags" w:element="metricconverter">
        <w:smartTagPr>
          <w:attr w:name="ProductID" w:val="3 a"/>
        </w:smartTagPr>
        <w:r w:rsidRPr="00F87E66">
          <w:rPr>
            <w:rFonts w:ascii="Times New Roman" w:hAnsi="Times New Roman" w:cs="Times New Roman"/>
          </w:rPr>
          <w:t>3 a</w:t>
        </w:r>
      </w:smartTag>
      <w:r w:rsidRPr="00F87E66">
        <w:rPr>
          <w:rFonts w:ascii="Times New Roman" w:hAnsi="Times New Roman" w:cs="Times New Roman"/>
        </w:rPr>
        <w:t xml:space="preserve"> 5,</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f) 16 596 eur tomu, kto ako vlastník verejného vodovodu alebo verejnej kanalizácie, prípadne prevádzkovateľ verejného vodovodu alebo verejnej kanalizácie porušil povinnosti podľa § 12 ods. 4, § 13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3, § 15 ods. 1 písm. c), odseku 6, odseku 7 písm. d), e), a f), § 16 ods. 1 písm. b), odseku </w:t>
      </w:r>
      <w:smartTag w:uri="urn:schemas-microsoft-com:office:smarttags" w:element="metricconverter">
        <w:smartTagPr>
          <w:attr w:name="ProductID" w:val="6 a"/>
        </w:smartTagPr>
        <w:r w:rsidRPr="00F87E66">
          <w:rPr>
            <w:rFonts w:ascii="Times New Roman" w:hAnsi="Times New Roman" w:cs="Times New Roman"/>
          </w:rPr>
          <w:t>6 a</w:t>
        </w:r>
      </w:smartTag>
      <w:r w:rsidRPr="00F87E66">
        <w:rPr>
          <w:rFonts w:ascii="Times New Roman" w:hAnsi="Times New Roman" w:cs="Times New Roman"/>
        </w:rPr>
        <w:t xml:space="preserve"> odseku 7 písm. d) a e),</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g) 16 596 eur právnickej osobe alebo fyzickej osobe oprávnenej na podnikanie, ktorá porušila povinnosti podľa § 23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 27 ods. 7,</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h) 6 638 eur tomu, kto ako vlastník verejného vodovodu alebo verejnej kanalizácie porušil povinnosti podľa § 15 ods. 1 písm. b) a z § 16 ods. 1 písm. c),</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i) 6 638 eur tomu, kto ako vlastník verejného vodovodu alebo verejnej kanalizácie, prípadne prevádzkovateľ verejného vodovodu alebo verejnej kanalizácie porušil povinnosti podľa § 15 ods. 1 písm. e) a § 15 ods. 1 písm. e),</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 xml:space="preserve">j) 3 319 eur tomu, kto ako vlastník verejného vodovodu alebo verejnej kanalizácie, prípadne prevádzkovateľ verejného vodovodu alebo verejnej kanalizácie porušil povinnosti podľa § 15 ods. 1 písm. f), odseku 7 písm. h) a za podmieňovanie pripojenia sa na verejný vodovod alebo verejnú kanalizáciu vyžadovaním peňažných alebo nepeňažných plnení podľa § 22 ods. </w:t>
      </w:r>
      <w:smartTag w:uri="urn:schemas-microsoft-com:office:smarttags" w:element="metricconverter">
        <w:smartTagPr>
          <w:attr w:name="ProductID" w:val="6 a"/>
        </w:smartTagPr>
        <w:r w:rsidRPr="00F87E66">
          <w:rPr>
            <w:rFonts w:ascii="Times New Roman" w:hAnsi="Times New Roman" w:cs="Times New Roman"/>
          </w:rPr>
          <w:t>6 a</w:t>
        </w:r>
      </w:smartTag>
      <w:r w:rsidRPr="00F87E66">
        <w:rPr>
          <w:rFonts w:ascii="Times New Roman" w:hAnsi="Times New Roman" w:cs="Times New Roman"/>
        </w:rPr>
        <w:t xml:space="preserve"> § 23 ods. 13,</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k) 3 319 eur tomu, kto ako prevádzkovateľ verejného vodovodu alebo verejnej kanalizácie porušil povinnosti podľa § 17 ods. 2 písm. a) až e), i) až l) a n) a § 18 ods. 2 písm.) a) až e), i) až l) a n),</w:t>
      </w:r>
    </w:p>
    <w:p w:rsidR="00F87E66" w:rsidRPr="00F87E66" w:rsidP="00F87E66">
      <w:pPr>
        <w:tabs>
          <w:tab w:val="left" w:pos="720"/>
        </w:tabs>
        <w:ind w:left="720" w:hanging="360"/>
        <w:jc w:val="both"/>
        <w:rPr>
          <w:rFonts w:ascii="Times New Roman" w:hAnsi="Times New Roman" w:cs="Times New Roman"/>
        </w:rPr>
      </w:pPr>
      <w:r w:rsidRPr="00F87E66">
        <w:rPr>
          <w:rFonts w:ascii="Times New Roman" w:hAnsi="Times New Roman" w:cs="Times New Roman"/>
        </w:rPr>
        <w:t>l) 3 319 eur právnickej osobe alebo fyzickej osobe oprávnenej na podnikanie za porušenie povinností vyplývajúcich z § 19 ods. 5 a z § 23 ods. 8.</w:t>
      </w:r>
    </w:p>
    <w:p w:rsidR="00F87E66" w:rsidRPr="00F87E66" w:rsidP="00F87E66">
      <w:pPr>
        <w:tabs>
          <w:tab w:val="left" w:pos="720"/>
        </w:tabs>
        <w:ind w:left="720" w:hanging="360"/>
        <w:jc w:val="both"/>
        <w:rPr>
          <w:rFonts w:ascii="Times New Roman" w:hAnsi="Times New Roman" w:cs="Times New Roman"/>
        </w:rPr>
      </w:pPr>
    </w:p>
    <w:p w:rsidR="00F87E66" w:rsidRPr="00F87E66" w:rsidP="00F87E66">
      <w:pPr>
        <w:ind w:left="708" w:firstLine="12"/>
        <w:jc w:val="both"/>
        <w:rPr>
          <w:rFonts w:ascii="Times New Roman" w:hAnsi="Times New Roman" w:cs="Times New Roman"/>
        </w:rPr>
      </w:pPr>
      <w:r w:rsidRPr="00F87E66">
        <w:rPr>
          <w:rFonts w:ascii="Times New Roman" w:hAnsi="Times New Roman" w:cs="Times New Roman"/>
        </w:rPr>
        <w:t xml:space="preserve">        (2) Obvodný úrad životného prostredia uloží pokutu od 33 eur do </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a) 1 659 eur tomu, kto ako prevádzkovateľ verejného vodovodu alebo verejnej kanalizácie    </w:t>
        <w:br/>
        <w:t xml:space="preserve">           porušil povinnosti podľa § 17 ods. 1 písm. c) a § 18 ods. 1 písm. c),</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b) 1 659 eur právnickej osobe, ktorá porušila povinnosť podľa § 23 ods. 7,</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c) 829 eur tomu, kto ako vlastník verejného vodovodu alebo verejnej kanalizácie porušil </w:t>
        <w:br/>
        <w:t xml:space="preserve">           povinnosti podľa § 15 ods. 7 písm. c) a § 16 ods. 7 písm. c),</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d) 829 eur tomu, kto ako vlastník verejného vodovodu alebo verejnej kanalizácie, </w:t>
        <w:br/>
        <w:t xml:space="preserve">           prípadne prevádzkovateľ verejného vodovodu alebo verejnej kanalizácie, ak tak </w:t>
        <w:br/>
        <w:t xml:space="preserve">            vyplýva zo zmluvy uzatvorenej podľa § 15 ods. </w:t>
      </w:r>
      <w:smartTag w:uri="urn:schemas-microsoft-com:office:smarttags" w:element="metricconverter">
        <w:smartTagPr>
          <w:attr w:name="ProductID" w:val="4 a"/>
        </w:smartTagPr>
        <w:r w:rsidRPr="00F87E66">
          <w:rPr>
            <w:rFonts w:ascii="Times New Roman" w:hAnsi="Times New Roman" w:cs="Times New Roman"/>
          </w:rPr>
          <w:t>4 a</w:t>
        </w:r>
      </w:smartTag>
      <w:r w:rsidRPr="00F87E66">
        <w:rPr>
          <w:rFonts w:ascii="Times New Roman" w:hAnsi="Times New Roman" w:cs="Times New Roman"/>
        </w:rPr>
        <w:t xml:space="preserve"> § 16 ods. 4, porušil povinnosti </w:t>
        <w:br/>
        <w:t xml:space="preserve">          podľa § 15 ods. 7 písm. a) a b) a § 16 ods. 7 písm. a) a b) alebo neposkytol </w:t>
        <w:br/>
        <w:t xml:space="preserve">          požadované informácie podľa § 19 ods. 6,</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e) 829 eur tomu, kto ako prevádzkovateľ verejného vodovodu alebo verejnej kanalizácie </w:t>
        <w:br/>
        <w:t xml:space="preserve">           porušil povinnosti podľa § 17 ods. 1 písm. e) a § 18 ods. 1 písm. e),</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f) 331 eur tomu, kto ako prevádzkovateľ verejného vodovodu alebo verejnej kanalizácie </w:t>
        <w:br/>
        <w:t xml:space="preserve">           porušil povinnosti podľa § 17 ods. 2 písm. f) až h), § 18 ods. 2 písm. f) až h) a  § 38 </w:t>
        <w:br/>
        <w:t xml:space="preserve">           ods. 7,</w:t>
      </w:r>
    </w:p>
    <w:p w:rsidR="00F87E66" w:rsidRPr="00F87E66" w:rsidP="00F87E66">
      <w:pPr>
        <w:ind w:firstLine="360"/>
        <w:jc w:val="both"/>
        <w:rPr>
          <w:rFonts w:ascii="Times New Roman" w:hAnsi="Times New Roman" w:cs="Times New Roman"/>
        </w:rPr>
      </w:pPr>
      <w:r w:rsidRPr="00F87E66">
        <w:rPr>
          <w:rFonts w:ascii="Times New Roman" w:hAnsi="Times New Roman" w:cs="Times New Roman"/>
        </w:rPr>
        <w:t xml:space="preserve">g) 331 eur tomu, kto ako vlastník verejného vodovodu alebo verejnej kanalizácie, </w:t>
        <w:br/>
        <w:t xml:space="preserve">            prípadne prevádzkovateľ verejného vodovodu alebo verejnej kanalizácie porušil </w:t>
        <w:br/>
        <w:t xml:space="preserve">           povinnosti podľa § 35 ods. 3.</w:t>
      </w:r>
    </w:p>
    <w:p w:rsidR="00F87E66" w:rsidRPr="00F87E66" w:rsidP="00F87E66">
      <w:pPr>
        <w:ind w:hanging="360"/>
        <w:jc w:val="both"/>
        <w:rPr>
          <w:rFonts w:ascii="Times New Roman" w:hAnsi="Times New Roman" w:cs="Times New Roman"/>
        </w:rPr>
      </w:pPr>
    </w:p>
    <w:p w:rsidR="00F87E66" w:rsidRPr="00F87E66" w:rsidP="00F87E66">
      <w:pPr>
        <w:ind w:left="360" w:firstLine="348"/>
        <w:jc w:val="both"/>
        <w:rPr>
          <w:rFonts w:ascii="Times New Roman" w:hAnsi="Times New Roman" w:cs="Times New Roman"/>
        </w:rPr>
      </w:pPr>
      <w:r w:rsidRPr="00F87E66">
        <w:rPr>
          <w:rFonts w:ascii="Times New Roman" w:hAnsi="Times New Roman" w:cs="Times New Roman"/>
        </w:rPr>
        <w:t xml:space="preserve">(3) Obec uloží pokutu od 99 eur do 3 319 eur právnickej osobe alebo fyzickej osobe oprávnenej   na podnikanie, ktorá porušila všeobecné záväzné nariadenie vydané podľa § 36 ods. 7 písm. b). </w:t>
      </w:r>
    </w:p>
    <w:p w:rsidR="00F87E66" w:rsidRPr="00F87E66" w:rsidP="00F87E66">
      <w:pPr>
        <w:ind w:firstLine="708"/>
        <w:jc w:val="both"/>
        <w:rPr>
          <w:rFonts w:ascii="Times New Roman" w:hAnsi="Times New Roman" w:cs="Times New Roman"/>
        </w:rPr>
      </w:pPr>
    </w:p>
    <w:p w:rsidR="00F87E66" w:rsidRPr="00F87E66" w:rsidP="00F87E66">
      <w:pPr>
        <w:ind w:firstLine="705"/>
        <w:jc w:val="both"/>
        <w:rPr>
          <w:rFonts w:ascii="Times New Roman" w:hAnsi="Times New Roman" w:cs="Times New Roman"/>
        </w:rPr>
      </w:pPr>
      <w:r w:rsidRPr="00F87E66">
        <w:rPr>
          <w:rFonts w:ascii="Times New Roman" w:hAnsi="Times New Roman" w:cs="Times New Roman"/>
        </w:rPr>
        <w:t xml:space="preserve">(4) Pri určovaní výšky pokuty sa prihliada na závažnosť a rozsah porušenia povinnosti, </w:t>
        <w:br/>
        <w:t xml:space="preserve">      na okolnosti, ktoré viedli k tomuto porušeniu a na čas trvania protiprávneho stavu. </w:t>
      </w:r>
    </w:p>
    <w:p w:rsidR="00F87E66" w:rsidRPr="00F87E66" w:rsidP="00F87E66">
      <w:pPr>
        <w:jc w:val="both"/>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(5) Konanie o uložení pokuty možno začať najneskôr do jedného roka odo dňa, keď sa </w:t>
        <w:br/>
        <w:t xml:space="preserve">      obvodný úrad životného prostredia alebo obec dozvedela o porušení povinnosti, najneskôr </w:t>
        <w:br/>
        <w:t xml:space="preserve">      však do troch rokov, keď k porušeniu došlo. </w:t>
      </w:r>
    </w:p>
    <w:p w:rsidR="00F87E66" w:rsidRPr="00F87E66" w:rsidP="00F87E66">
      <w:pPr>
        <w:ind w:firstLine="708"/>
        <w:jc w:val="both"/>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(6) Za opakované protiprávne konanie uvedené v odsekoch 1 až 3 sa uloží </w:t>
        <w:br/>
        <w:t xml:space="preserve">      pokuta až do výšky dvojnásobku hornej hranice pokút uvedených v tomto ustanovení. </w:t>
      </w:r>
    </w:p>
    <w:p w:rsidR="00F87E66" w:rsidRPr="00F87E66" w:rsidP="00F87E66">
      <w:pPr>
        <w:ind w:firstLine="708"/>
        <w:jc w:val="both"/>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(7) Pokuta je splatná do 30 dní od nadobudnutia právoplatnosti rozhodnutia, ak </w:t>
        <w:br/>
        <w:t xml:space="preserve">      obvodný úrad životného prostredia alebo obec neurčí v rozhodnutí dlhšiu lehotu </w:t>
        <w:br/>
        <w:t xml:space="preserve">      splatnosti.</w:t>
      </w: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 </w:t>
      </w:r>
    </w:p>
    <w:p w:rsidR="00F87E66" w:rsidRPr="00F87E66" w:rsidP="00F87E66">
      <w:pPr>
        <w:ind w:left="360" w:hanging="348"/>
        <w:jc w:val="both"/>
        <w:rPr>
          <w:rFonts w:ascii="Times New Roman" w:hAnsi="Times New Roman" w:cs="Times New Roman"/>
        </w:rPr>
      </w:pPr>
      <w:r w:rsidRPr="00F87E66">
        <w:rPr>
          <w:rFonts w:ascii="Times New Roman" w:hAnsi="Times New Roman" w:cs="Times New Roman"/>
        </w:rPr>
        <w:t xml:space="preserve">           (8) Výnos z pokút uložených obvodným úradom životného prostredia je príjmom </w:t>
        <w:br/>
        <w:t xml:space="preserve">Environmentálneho fondu. Výnos z pokút uložených orgánmi štátnej správy vykonávajúcich dohľad  podľa § 38 ods. 9 je príjmom štátneho rozpočtu Slovenskej republiky. Výnos z pokút uložených obcou je príjmom rozpočtu obce. </w:t>
      </w:r>
    </w:p>
    <w:p w:rsidR="00F87E66" w:rsidRPr="00F87E66" w:rsidP="00F87E66">
      <w:pPr>
        <w:jc w:val="both"/>
        <w:rPr>
          <w:rFonts w:ascii="Times New Roman" w:hAnsi="Times New Roman" w:cs="Times New Roman"/>
        </w:rPr>
      </w:pPr>
    </w:p>
    <w:p w:rsidR="00F87E66" w:rsidRPr="00F87E66" w:rsidP="00F87E66">
      <w:pPr>
        <w:ind w:firstLine="480"/>
        <w:jc w:val="both"/>
        <w:rPr>
          <w:rFonts w:ascii="Times New Roman" w:hAnsi="Times New Roman" w:cs="Times New Roman"/>
        </w:rPr>
      </w:pPr>
    </w:p>
    <w:p w:rsidR="00F87E66" w:rsidRPr="00F87E66" w:rsidP="00F87E66">
      <w:pPr>
        <w:jc w:val="center"/>
        <w:rPr>
          <w:rFonts w:ascii="Times New Roman" w:hAnsi="Times New Roman" w:cs="Times New Roman"/>
          <w:b/>
          <w:bCs/>
        </w:rPr>
      </w:pPr>
      <w:r w:rsidRPr="00F87E66">
        <w:rPr>
          <w:rFonts w:ascii="Times New Roman" w:hAnsi="Times New Roman" w:cs="Times New Roman"/>
          <w:b/>
          <w:bCs/>
        </w:rPr>
        <w:t>§ 40</w:t>
      </w:r>
    </w:p>
    <w:p w:rsidR="00F87E66" w:rsidRPr="00F87E66" w:rsidP="00F87E66">
      <w:pPr>
        <w:jc w:val="center"/>
        <w:rPr>
          <w:rFonts w:ascii="Times New Roman" w:hAnsi="Times New Roman" w:cs="Times New Roman"/>
          <w:b/>
          <w:bCs/>
        </w:rPr>
      </w:pPr>
      <w:r w:rsidRPr="00F87E66">
        <w:rPr>
          <w:rFonts w:ascii="Times New Roman" w:hAnsi="Times New Roman" w:cs="Times New Roman"/>
          <w:b/>
          <w:bCs/>
        </w:rPr>
        <w:t>Priestupky</w:t>
      </w:r>
    </w:p>
    <w:p w:rsidR="00F87E66" w:rsidRPr="00F87E66" w:rsidP="00F87E66">
      <w:pPr>
        <w:jc w:val="center"/>
        <w:rPr>
          <w:rFonts w:ascii="Times New Roman" w:hAnsi="Times New Roman" w:cs="Times New Roman"/>
          <w:b/>
          <w:bCs/>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(1) Priestupku na úseku verejných vodovodov a verejných kanalizácií sa dopustí </w:t>
      </w:r>
    </w:p>
    <w:p w:rsidR="0050594E" w:rsidRPr="00F87E66" w:rsidP="00F87E66">
      <w:pPr>
        <w:ind w:left="720" w:hanging="360"/>
        <w:jc w:val="both"/>
        <w:rPr>
          <w:rFonts w:ascii="Times New Roman" w:hAnsi="Times New Roman" w:cs="Times New Roman"/>
        </w:rPr>
      </w:pPr>
      <w:r w:rsidRPr="00F87E66" w:rsidR="00F87E66">
        <w:rPr>
          <w:rFonts w:ascii="Times New Roman" w:hAnsi="Times New Roman" w:cs="Times New Roman"/>
        </w:rPr>
        <w:t xml:space="preserve">a) vlastník vodovodnej prípojky, ak neodstráni vodovodnú prípojku na svoje náklady spôsobom určeným prevádzkovateľom verejného vodovodu podľa  § 4 ods. 7 písm. a), </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 xml:space="preserve">b) vlastník vodovodnej prípojky, ak nezabezpečí, aby sa vodovodná prípojka vybudovala tak, aby nemohlo dôjsť k znečisteniu pitnej vody vo verejnom vodovode a aby nemohlo dôjsť k zmiešaniu vody z iného zdroja s vodou vo verejnom vodovode podľa § 4 ods. 7 písm. b), </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 xml:space="preserve">c) vlastník vodovodnej prípojky a vlastník kanalizačnej prípojky, ak nezabezpečí opravy a údržbu vodovodnej prípojky alebo kanalizačnej prípojky na vlastné náklady podľa § 4 ods. 7 písm. c) a odseku 8 písm. c), </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 xml:space="preserve">d) ten, kto vypúšťa do stokovej siete obsah žúmp a odpadové vody z domovej čistiarne odpadových vôd v prípade, že súčasťou verejnej kanalizácie je čistiareň odpadových vôd, ktorá zabezpečuje zodpovedajúce čistenie odpadových vôd v súlade s povolením na nakladanie s vodami podľa § 23 ods. 7, </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 xml:space="preserve">e) vlastník nehnuteľnosti, na ktorej vznikajú odpadové vody, ak nepripojí nehnuteľnosť na verejnú kanalizáciu a nesplní technické podmienky týkajúce sa najmä miesta a spôsobu pripojenia na verejnú kanalizáciu a neuzatvorí zmluvu o pripojení s vlastníkom verejnej kanalizácie, ak v obci, na ktorej území sa nehnuteľnosť nachádza, je verejná kanalizácia zriadená a vlastník nehnuteľnosti nemá povolenie príslušného orgánu štátnej správy na iný spôsob nakladania s odpadovými vodami podľa § 23 ods. 2, </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f) odberateľ, ktorý bez súhlasu vlastníka verejného vodovodu využíva dodanú vodu z verejného vodovodu v rozpore so zmluvou a dodáva vodu ďalšiemu odberateľovi podľa § 26 ods. 1 písm. a) a odseku 2,</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g) producent, ktorý bez súhlasu vlastníka verejnej kanalizácie a v rozpore so zmluvou odvádza odpadové vody od ďalšieho producenta podľa § 26 ods. 1 písm. a) a odseku 3,</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h) odborný zástupca za porušenie povinnosti podľa § 7 ods. 3,</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 xml:space="preserve">i) ten, kto porušil povinnosti podľa  § 19 ods. </w:t>
      </w:r>
      <w:smartTag w:uri="urn:schemas-microsoft-com:office:smarttags" w:element="metricconverter">
        <w:smartTagPr>
          <w:attr w:name="ProductID" w:val="5 a"/>
        </w:smartTagPr>
        <w:r w:rsidRPr="00F87E66">
          <w:rPr>
            <w:rFonts w:ascii="Times New Roman" w:hAnsi="Times New Roman" w:cs="Times New Roman"/>
          </w:rPr>
          <w:t>5 a</w:t>
        </w:r>
      </w:smartTag>
      <w:r w:rsidRPr="00F87E66">
        <w:rPr>
          <w:rFonts w:ascii="Times New Roman" w:hAnsi="Times New Roman" w:cs="Times New Roman"/>
        </w:rPr>
        <w:t xml:space="preserve"> § 27,</w:t>
      </w:r>
    </w:p>
    <w:p w:rsidR="00F87E66" w:rsidRPr="00F87E66" w:rsidP="00F87E66">
      <w:pPr>
        <w:ind w:left="720" w:hanging="360"/>
        <w:jc w:val="both"/>
        <w:rPr>
          <w:rFonts w:ascii="Times New Roman" w:hAnsi="Times New Roman" w:cs="Times New Roman"/>
        </w:rPr>
      </w:pPr>
      <w:r w:rsidRPr="00F87E66">
        <w:rPr>
          <w:rFonts w:ascii="Times New Roman" w:hAnsi="Times New Roman" w:cs="Times New Roman"/>
        </w:rPr>
        <w:t>j) ten, kto porušil všeobecne záväzné nariadenie vydané podľa § 36 ods.9 písm. b) a c).</w:t>
      </w:r>
    </w:p>
    <w:p w:rsidR="00F87E66" w:rsidRPr="00F87E66" w:rsidP="00F87E66">
      <w:pPr>
        <w:ind w:firstLine="480"/>
        <w:jc w:val="both"/>
        <w:rPr>
          <w:rFonts w:ascii="Times New Roman" w:hAnsi="Times New Roman" w:cs="Times New Roman"/>
        </w:rPr>
      </w:pPr>
    </w:p>
    <w:p w:rsidR="00F87E66" w:rsidRPr="00F87E66" w:rsidP="00F87E66">
      <w:pPr>
        <w:ind w:firstLine="480"/>
        <w:jc w:val="both"/>
        <w:rPr>
          <w:rFonts w:ascii="Times New Roman" w:hAnsi="Times New Roman" w:cs="Times New Roman"/>
        </w:rPr>
      </w:pPr>
      <w:r w:rsidRPr="00F87E66">
        <w:rPr>
          <w:rFonts w:ascii="Times New Roman" w:hAnsi="Times New Roman" w:cs="Times New Roman"/>
        </w:rPr>
        <w:t xml:space="preserve">     (2) Obvodný úrad životného  prostredia uloží pokutu za priestupok uvedený </w:t>
      </w:r>
    </w:p>
    <w:p w:rsidR="00F87E66" w:rsidRPr="00F87E66" w:rsidP="00F87E66">
      <w:pPr>
        <w:numPr>
          <w:ilvl w:val="0"/>
          <w:numId w:val="3"/>
        </w:numPr>
        <w:tabs>
          <w:tab w:val="left" w:pos="540"/>
          <w:tab w:val="clear" w:pos="840"/>
        </w:tabs>
        <w:ind w:hanging="480"/>
        <w:jc w:val="both"/>
        <w:rPr>
          <w:rFonts w:ascii="Times New Roman" w:hAnsi="Times New Roman" w:cs="Times New Roman"/>
        </w:rPr>
      </w:pPr>
      <w:r w:rsidRPr="00F87E66">
        <w:rPr>
          <w:rFonts w:ascii="Times New Roman" w:hAnsi="Times New Roman" w:cs="Times New Roman"/>
        </w:rPr>
        <w:t>v odseku 1 písm. a) až d), f) až i) od 16 eur do 829 eur,</w:t>
      </w:r>
    </w:p>
    <w:p w:rsidR="00F87E66" w:rsidRPr="00F87E66" w:rsidP="00F87E66">
      <w:pPr>
        <w:numPr>
          <w:ilvl w:val="0"/>
          <w:numId w:val="3"/>
        </w:numPr>
        <w:tabs>
          <w:tab w:val="left" w:pos="540"/>
          <w:tab w:val="clear" w:pos="840"/>
        </w:tabs>
        <w:ind w:hanging="480"/>
        <w:jc w:val="both"/>
        <w:rPr>
          <w:rFonts w:ascii="Times New Roman" w:hAnsi="Times New Roman" w:cs="Times New Roman"/>
        </w:rPr>
      </w:pPr>
      <w:r w:rsidRPr="00F87E66">
        <w:rPr>
          <w:rFonts w:ascii="Times New Roman" w:hAnsi="Times New Roman" w:cs="Times New Roman"/>
        </w:rPr>
        <w:t>v odseku 1 písm. e) od 16 eur do 331 eur,</w:t>
      </w:r>
    </w:p>
    <w:p w:rsidR="00F87E66" w:rsidRPr="00F87E66" w:rsidP="00F87E66">
      <w:pPr>
        <w:numPr>
          <w:ilvl w:val="0"/>
          <w:numId w:val="3"/>
        </w:numPr>
        <w:tabs>
          <w:tab w:val="left" w:pos="540"/>
          <w:tab w:val="clear" w:pos="840"/>
        </w:tabs>
        <w:ind w:hanging="480"/>
        <w:jc w:val="both"/>
        <w:rPr>
          <w:rFonts w:ascii="Times New Roman" w:hAnsi="Times New Roman" w:cs="Times New Roman"/>
        </w:rPr>
      </w:pPr>
      <w:r w:rsidRPr="00F87E66">
        <w:rPr>
          <w:rFonts w:ascii="Times New Roman" w:hAnsi="Times New Roman" w:cs="Times New Roman"/>
        </w:rPr>
        <w:t>v odseku 1 písm. j) od 16 eur do 331 eur.</w:t>
      </w:r>
    </w:p>
    <w:p w:rsidR="00F87E66" w:rsidRPr="00F87E66" w:rsidP="00F87E66">
      <w:pPr>
        <w:tabs>
          <w:tab w:val="left" w:pos="540"/>
        </w:tabs>
        <w:ind w:hanging="660"/>
        <w:jc w:val="both"/>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(3) Na priestupky a ich prejednávanie sa vzťahuje všeobecný predpis o priestupkoch</w:t>
      </w:r>
      <w:r w:rsidRPr="00F87E66">
        <w:rPr>
          <w:rFonts w:ascii="Times New Roman" w:hAnsi="Times New Roman" w:cs="Times New Roman"/>
          <w:sz w:val="20"/>
          <w:szCs w:val="20"/>
          <w:vertAlign w:val="superscript"/>
        </w:rPr>
        <w:t>30</w:t>
      </w:r>
      <w:r w:rsidRPr="00F87E66">
        <w:rPr>
          <w:rFonts w:ascii="Times New Roman" w:hAnsi="Times New Roman" w:cs="Times New Roman"/>
          <w:sz w:val="20"/>
          <w:szCs w:val="20"/>
        </w:rPr>
        <w:t>)</w:t>
      </w:r>
      <w:r w:rsidRPr="00F87E66">
        <w:rPr>
          <w:rFonts w:ascii="Times New Roman" w:hAnsi="Times New Roman" w:cs="Times New Roman"/>
        </w:rPr>
        <w:t xml:space="preserve">,   </w:t>
        <w:br/>
        <w:t xml:space="preserve">     ak tento zákon neustanovuje inak.</w:t>
      </w:r>
    </w:p>
    <w:p w:rsidR="00F87E66" w:rsidRPr="00F87E66" w:rsidP="00F87E66">
      <w:pPr>
        <w:ind w:firstLine="708"/>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 41 sa dopĺňa odsekom  4, ktorý znie: </w:t>
      </w: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„(4) Na odborného zástupcu podľa § 6 ods. </w:t>
      </w:r>
      <w:smartTag w:uri="urn:schemas-microsoft-com:office:smarttags" w:element="metricconverter">
        <w:smartTagPr>
          <w:attr w:name="ProductID" w:val="2 a"/>
        </w:smartTagPr>
        <w:r w:rsidRPr="00F87E66">
          <w:rPr>
            <w:rFonts w:ascii="Times New Roman" w:hAnsi="Times New Roman" w:cs="Times New Roman"/>
          </w:rPr>
          <w:t>2 a</w:t>
        </w:r>
      </w:smartTag>
      <w:r w:rsidRPr="00F87E66">
        <w:rPr>
          <w:rFonts w:ascii="Times New Roman" w:hAnsi="Times New Roman" w:cs="Times New Roman"/>
        </w:rPr>
        <w:t xml:space="preserve"> § 7 sa nevzťahujú ustanovenia </w:t>
        <w:br/>
        <w:t xml:space="preserve">     osobitného predpisu.</w:t>
      </w:r>
      <w:r w:rsidRPr="00F87E66">
        <w:rPr>
          <w:rFonts w:ascii="Times New Roman" w:hAnsi="Times New Roman" w:cs="Times New Roman"/>
          <w:vertAlign w:val="superscript"/>
        </w:rPr>
        <w:t>32</w:t>
      </w:r>
      <w:r w:rsidRPr="00F87E66">
        <w:rPr>
          <w:rFonts w:ascii="Times New Roman" w:hAnsi="Times New Roman" w:cs="Times New Roman"/>
        </w:rPr>
        <w:t>)</w:t>
      </w:r>
      <w:r w:rsidRPr="00F87E66">
        <w:rPr>
          <w:rFonts w:ascii="Times New Roman" w:hAnsi="Times New Roman" w:cs="Times New Roman"/>
          <w:vertAlign w:val="superscript"/>
        </w:rPr>
        <w:t>“</w:t>
      </w:r>
      <w:r w:rsidRPr="00F87E66">
        <w:rPr>
          <w:rFonts w:ascii="Times New Roman" w:hAnsi="Times New Roman" w:cs="Times New Roman"/>
          <w:vertAlign w:val="subscript"/>
        </w:rPr>
        <w:t>.</w:t>
      </w: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Poznámka pod čiarou k odkazu 32 znie:</w:t>
      </w:r>
    </w:p>
    <w:p w:rsidR="00F87E66" w:rsidP="00F87E66">
      <w:pPr>
        <w:jc w:val="both"/>
        <w:rPr>
          <w:rFonts w:ascii="Times New Roman" w:hAnsi="Times New Roman" w:cs="Times New Roman"/>
        </w:rPr>
      </w:pPr>
      <w:r w:rsidRPr="00F87E66">
        <w:rPr>
          <w:rFonts w:ascii="Times New Roman" w:hAnsi="Times New Roman" w:cs="Times New Roman"/>
        </w:rPr>
        <w:t xml:space="preserve">     „32)  Zákon č. 455/1991 Zb. v z</w:t>
      </w:r>
      <w:r w:rsidR="008477CC">
        <w:rPr>
          <w:rFonts w:ascii="Times New Roman" w:hAnsi="Times New Roman" w:cs="Times New Roman"/>
        </w:rPr>
        <w:t>není neskorších predpisov.“.</w:t>
      </w:r>
    </w:p>
    <w:p w:rsidR="00D740CB" w:rsidRPr="00F87E66" w:rsidP="00F87E66">
      <w:pPr>
        <w:jc w:val="both"/>
        <w:rPr>
          <w:rFonts w:ascii="Times New Roman" w:hAnsi="Times New Roman" w:cs="Times New Roman"/>
        </w:rPr>
      </w:pPr>
    </w:p>
    <w:p w:rsidR="0050594E" w:rsidP="008477CC">
      <w:pPr>
        <w:numPr>
          <w:ilvl w:val="0"/>
          <w:numId w:val="2"/>
        </w:numPr>
        <w:tabs>
          <w:tab w:val="left" w:pos="360"/>
        </w:tabs>
        <w:jc w:val="both"/>
        <w:rPr>
          <w:rFonts w:ascii="Times New Roman" w:hAnsi="Times New Roman" w:cs="Times New Roman"/>
        </w:rPr>
      </w:pPr>
      <w:r w:rsidRPr="00F87E66" w:rsidR="00F87E66">
        <w:rPr>
          <w:rFonts w:ascii="Times New Roman" w:hAnsi="Times New Roman" w:cs="Times New Roman"/>
        </w:rPr>
        <w:t xml:space="preserve"> V § 42 ods. 8 sa slová „Ochranné pásma“ nahrádzajú slovami „Pásma ochrany“.</w:t>
      </w:r>
    </w:p>
    <w:p w:rsidR="0050594E"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 xml:space="preserve">  Za § 42a sa vkladajú § 42b a § 42c, ktoré vrátane nadpisov znejú:</w:t>
      </w:r>
    </w:p>
    <w:p w:rsidR="00F87E66" w:rsidRPr="00F87E66" w:rsidP="00F87E66">
      <w:pPr>
        <w:jc w:val="both"/>
        <w:rPr>
          <w:rFonts w:ascii="Times New Roman" w:hAnsi="Times New Roman" w:cs="Times New Roman"/>
        </w:rPr>
      </w:pPr>
    </w:p>
    <w:p w:rsidR="00F87E66" w:rsidRPr="00F87E66" w:rsidP="00F87E66">
      <w:pPr>
        <w:jc w:val="center"/>
        <w:rPr>
          <w:rFonts w:ascii="Times New Roman" w:hAnsi="Times New Roman" w:cs="Times New Roman"/>
        </w:rPr>
      </w:pPr>
      <w:r w:rsidRPr="00F87E66">
        <w:rPr>
          <w:rFonts w:ascii="Times New Roman" w:hAnsi="Times New Roman" w:cs="Times New Roman"/>
        </w:rPr>
        <w:t>„§ 42b</w:t>
      </w:r>
    </w:p>
    <w:p w:rsidR="00F87E66" w:rsidRPr="00F87E66" w:rsidP="00F87E66">
      <w:pPr>
        <w:jc w:val="center"/>
        <w:rPr>
          <w:rFonts w:ascii="Times New Roman" w:hAnsi="Times New Roman" w:cs="Times New Roman"/>
        </w:rPr>
      </w:pPr>
      <w:r w:rsidRPr="00F87E66">
        <w:rPr>
          <w:rFonts w:ascii="Times New Roman" w:hAnsi="Times New Roman" w:cs="Times New Roman"/>
        </w:rPr>
        <w:t>Prechodné ustanovenia k úpravám účinným od 1. októbra  2009</w:t>
      </w:r>
    </w:p>
    <w:p w:rsidR="00F87E66" w:rsidRPr="00F87E66" w:rsidP="00F87E66">
      <w:pPr>
        <w:jc w:val="center"/>
        <w:rPr>
          <w:rFonts w:ascii="Times New Roman" w:hAnsi="Times New Roman" w:cs="Times New Roman"/>
          <w:b/>
        </w:rPr>
      </w:pPr>
    </w:p>
    <w:p w:rsidR="00F87E66" w:rsidRPr="00F87E66" w:rsidP="00F87E66">
      <w:pPr>
        <w:jc w:val="both"/>
        <w:rPr>
          <w:rFonts w:ascii="Times New Roman" w:hAnsi="Times New Roman" w:cs="Times New Roman"/>
        </w:rPr>
      </w:pPr>
      <w:r w:rsidRPr="00F87E66">
        <w:rPr>
          <w:rFonts w:ascii="Times New Roman" w:hAnsi="Times New Roman" w:cs="Times New Roman"/>
        </w:rPr>
        <w:t xml:space="preserve"> </w:t>
        <w:tab/>
        <w:t xml:space="preserve">(1) Vlastník verejného vodovodu je povinný zabezpečiť vypracovanie plánu obnovy      </w:t>
        <w:br/>
        <w:t xml:space="preserve">    verejného vodovodu do 30. septembra 2011 a zabezpečiť začatie jeho realizácie do 30. júna 2015.</w:t>
      </w:r>
    </w:p>
    <w:p w:rsidR="00F87E66" w:rsidRPr="00F87E66" w:rsidP="00F87E66">
      <w:pPr>
        <w:jc w:val="both"/>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(2) Vlastník verejnej kanalizácie je povinný zabezpečiť vypracovanie plánu obnovy </w:t>
        <w:br/>
        <w:t xml:space="preserve">     verejnej kanalizácie do 30. septembra 2011 a zabezpečiť začatie jeho realizácie do 30. júna 2015.</w:t>
      </w:r>
    </w:p>
    <w:p w:rsidR="00F87E66" w:rsidRPr="00F87E66" w:rsidP="00F87E66">
      <w:pPr>
        <w:rPr>
          <w:rFonts w:ascii="Times New Roman" w:hAnsi="Times New Roman" w:cs="Times New Roman"/>
          <w:highlight w:val="yellow"/>
        </w:rPr>
      </w:pPr>
    </w:p>
    <w:p w:rsidR="00F87E66" w:rsidRPr="00F87E66" w:rsidP="00F87E66">
      <w:pPr>
        <w:jc w:val="center"/>
        <w:rPr>
          <w:rFonts w:ascii="Times New Roman" w:hAnsi="Times New Roman" w:cs="Times New Roman"/>
        </w:rPr>
      </w:pPr>
      <w:r w:rsidRPr="00F87E66">
        <w:rPr>
          <w:rFonts w:ascii="Times New Roman" w:hAnsi="Times New Roman" w:cs="Times New Roman"/>
        </w:rPr>
        <w:t>§ 42c</w:t>
      </w:r>
    </w:p>
    <w:p w:rsidR="00F87E66" w:rsidRPr="00F87E66" w:rsidP="00F87E66">
      <w:pPr>
        <w:jc w:val="center"/>
        <w:rPr>
          <w:rFonts w:ascii="Times New Roman" w:hAnsi="Times New Roman" w:cs="Times New Roman"/>
        </w:rPr>
      </w:pPr>
      <w:r w:rsidRPr="00F87E66">
        <w:rPr>
          <w:rFonts w:ascii="Times New Roman" w:hAnsi="Times New Roman" w:cs="Times New Roman"/>
        </w:rPr>
        <w:t xml:space="preserve">Zoznam preberaných právnych aktov Európskych spoločenstiev a Európskej únie </w:t>
      </w:r>
    </w:p>
    <w:p w:rsidR="00F87E66" w:rsidRPr="00F87E66" w:rsidP="00F87E66">
      <w:pPr>
        <w:jc w:val="center"/>
        <w:rPr>
          <w:rFonts w:ascii="Times New Roman" w:hAnsi="Times New Roman" w:cs="Times New Roman"/>
        </w:rPr>
      </w:pPr>
    </w:p>
    <w:p w:rsidR="00F87E66" w:rsidRPr="00F87E66" w:rsidP="00F87E66">
      <w:pPr>
        <w:ind w:firstLine="708"/>
        <w:jc w:val="both"/>
        <w:rPr>
          <w:rFonts w:ascii="Times New Roman" w:hAnsi="Times New Roman" w:cs="Times New Roman"/>
        </w:rPr>
      </w:pPr>
      <w:r w:rsidRPr="00F87E66">
        <w:rPr>
          <w:rFonts w:ascii="Times New Roman" w:hAnsi="Times New Roman" w:cs="Times New Roman"/>
        </w:rPr>
        <w:t xml:space="preserve">Týmto zákonom sa preberajú právne akty Európskych spoločenstiev a Európskej únie </w:t>
        <w:br/>
        <w:t xml:space="preserve">     uvedené v prílohe.“. </w:t>
      </w:r>
    </w:p>
    <w:p w:rsidR="00F87E66" w:rsidRPr="00F87E66" w:rsidP="00F87E66">
      <w:pPr>
        <w:jc w:val="both"/>
        <w:rPr>
          <w:rFonts w:ascii="Times New Roman" w:hAnsi="Times New Roman" w:cs="Times New Roman"/>
        </w:rPr>
      </w:pPr>
    </w:p>
    <w:p w:rsidR="00F87E66" w:rsidRPr="00F87E66" w:rsidP="00F87E66">
      <w:pPr>
        <w:numPr>
          <w:ilvl w:val="0"/>
          <w:numId w:val="2"/>
        </w:numPr>
        <w:tabs>
          <w:tab w:val="left" w:pos="360"/>
        </w:tabs>
        <w:jc w:val="both"/>
        <w:rPr>
          <w:rFonts w:ascii="Times New Roman" w:hAnsi="Times New Roman" w:cs="Times New Roman"/>
        </w:rPr>
      </w:pPr>
      <w:r w:rsidRPr="00F87E66">
        <w:rPr>
          <w:rFonts w:ascii="Times New Roman" w:hAnsi="Times New Roman" w:cs="Times New Roman"/>
        </w:rPr>
        <w:t>Príloha znie:</w:t>
      </w:r>
    </w:p>
    <w:p w:rsidR="00F87E66" w:rsidRPr="00F87E66" w:rsidP="00F87E66">
      <w:pPr>
        <w:tabs>
          <w:tab w:val="left" w:pos="360"/>
        </w:tabs>
        <w:jc w:val="center"/>
        <w:rPr>
          <w:rFonts w:ascii="Times New Roman" w:hAnsi="Times New Roman" w:cs="Times New Roman"/>
        </w:rPr>
      </w:pPr>
      <w:r w:rsidRPr="00F87E66">
        <w:rPr>
          <w:rFonts w:ascii="Times New Roman" w:hAnsi="Times New Roman" w:cs="Times New Roman"/>
        </w:rPr>
        <w:t xml:space="preserve">                                                                                                </w:t>
      </w:r>
    </w:p>
    <w:p w:rsidR="00F87E66" w:rsidRPr="00F87E66" w:rsidP="00F87E66">
      <w:pPr>
        <w:tabs>
          <w:tab w:val="left" w:pos="360"/>
        </w:tabs>
        <w:jc w:val="center"/>
        <w:rPr>
          <w:rFonts w:ascii="Times New Roman" w:hAnsi="Times New Roman" w:cs="Times New Roman"/>
        </w:rPr>
      </w:pPr>
      <w:r w:rsidRPr="00F87E66">
        <w:rPr>
          <w:rFonts w:ascii="Times New Roman" w:hAnsi="Times New Roman" w:cs="Times New Roman"/>
        </w:rPr>
        <w:t xml:space="preserve">                                                                                     „Príloha </w:t>
      </w:r>
    </w:p>
    <w:p w:rsidR="00F87E66" w:rsidRPr="00F87E66" w:rsidP="00F87E66">
      <w:pPr>
        <w:tabs>
          <w:tab w:val="left" w:pos="360"/>
        </w:tabs>
        <w:jc w:val="center"/>
        <w:rPr>
          <w:rFonts w:ascii="Times New Roman" w:hAnsi="Times New Roman" w:cs="Times New Roman"/>
        </w:rPr>
      </w:pPr>
      <w:r w:rsidRPr="00F87E66">
        <w:rPr>
          <w:rFonts w:ascii="Times New Roman" w:hAnsi="Times New Roman" w:cs="Times New Roman"/>
        </w:rPr>
        <w:t xml:space="preserve">                                                                                                               k zákonu č. ..../2009 Z.z.</w:t>
      </w:r>
    </w:p>
    <w:p w:rsidR="00F87E66" w:rsidRPr="00F87E66" w:rsidP="00F87E66">
      <w:pPr>
        <w:tabs>
          <w:tab w:val="left" w:pos="360"/>
        </w:tabs>
        <w:jc w:val="both"/>
        <w:rPr>
          <w:rFonts w:ascii="Times New Roman" w:hAnsi="Times New Roman" w:cs="Times New Roman"/>
        </w:rPr>
      </w:pPr>
    </w:p>
    <w:p w:rsidR="00F87E66" w:rsidRPr="00F87E66" w:rsidP="00F87E66">
      <w:pPr>
        <w:tabs>
          <w:tab w:val="left" w:pos="360"/>
        </w:tabs>
        <w:jc w:val="both"/>
        <w:rPr>
          <w:rFonts w:ascii="Times New Roman" w:hAnsi="Times New Roman" w:cs="Times New Roman"/>
        </w:rPr>
      </w:pPr>
    </w:p>
    <w:p w:rsidR="00F87E66" w:rsidRPr="00F87E66" w:rsidP="00F87E66">
      <w:pPr>
        <w:tabs>
          <w:tab w:val="left" w:pos="360"/>
        </w:tabs>
        <w:jc w:val="center"/>
        <w:rPr>
          <w:rFonts w:ascii="Times New Roman" w:hAnsi="Times New Roman" w:cs="Times New Roman"/>
        </w:rPr>
      </w:pPr>
      <w:r w:rsidRPr="00F87E66">
        <w:rPr>
          <w:rFonts w:ascii="Times New Roman" w:hAnsi="Times New Roman" w:cs="Times New Roman"/>
        </w:rPr>
        <w:t>Zoznam preberaných právnych aktov Európskych spoločenstiev a Európskej únie</w:t>
      </w:r>
    </w:p>
    <w:p w:rsidR="00F87E66" w:rsidRPr="00F87E66" w:rsidP="00F87E66">
      <w:pPr>
        <w:tabs>
          <w:tab w:val="left" w:pos="360"/>
        </w:tabs>
        <w:jc w:val="both"/>
        <w:rPr>
          <w:rFonts w:ascii="Times New Roman" w:hAnsi="Times New Roman" w:cs="Times New Roman"/>
        </w:rPr>
      </w:pPr>
    </w:p>
    <w:p w:rsidR="0001047B" w:rsidRPr="0050594E" w:rsidP="0001047B">
      <w:pPr>
        <w:autoSpaceDE/>
        <w:autoSpaceDN/>
        <w:jc w:val="both"/>
        <w:rPr>
          <w:rFonts w:ascii="Times New Roman" w:hAnsi="Times New Roman" w:cs="Times New Roman"/>
          <w:lang w:eastAsia="sk-SK"/>
        </w:rPr>
      </w:pPr>
      <w:r w:rsidRPr="0050594E">
        <w:rPr>
          <w:rFonts w:ascii="Times New Roman" w:hAnsi="Times New Roman" w:cs="Times New Roman"/>
          <w:lang w:eastAsia="sk-SK"/>
        </w:rPr>
        <w:t>Smernica Rady 91/271/EHS z 21. mája 1991 o čistení komunálnych odpadových vôd (Mimoriadne vydanie Ú. v. EÚ, kap. 15/zv. 02)  v znení smernice Komisie 98/15/ES (Mimoriadne vydanie Ú. v. EÚ kap. 15/zv. 04), nariadenia Európskeho parlamentu a Rady (ES) č. 1882/2003 (Mimoriadne vydanie Ú. v. EÚ, kap. 01/zv. 04) a  nariadenia Európskeho parlamentu  a Rady (ES) č. 1137/2008/ES (Ú. v. EÚ L 311,21.11.2008).</w:t>
      </w:r>
      <w:r w:rsidR="00D740CB">
        <w:rPr>
          <w:rFonts w:ascii="Times New Roman" w:hAnsi="Times New Roman" w:cs="Times New Roman"/>
          <w:lang w:eastAsia="sk-SK"/>
        </w:rPr>
        <w:t>“.</w:t>
      </w:r>
    </w:p>
    <w:p w:rsidR="00F87E66" w:rsidRPr="00F87E66" w:rsidP="00F87E66">
      <w:pPr>
        <w:jc w:val="both"/>
        <w:rPr>
          <w:rFonts w:ascii="Times New Roman" w:hAnsi="Times New Roman" w:cs="Times New Roman"/>
        </w:rPr>
      </w:pPr>
    </w:p>
    <w:p w:rsidR="00F87E66" w:rsidRPr="00F87E66" w:rsidP="00F87E66">
      <w:pPr>
        <w:tabs>
          <w:tab w:val="left" w:pos="360"/>
        </w:tabs>
        <w:jc w:val="both"/>
        <w:rPr>
          <w:rFonts w:ascii="Times New Roman" w:hAnsi="Times New Roman" w:cs="Times New Roman"/>
        </w:rPr>
      </w:pPr>
    </w:p>
    <w:p w:rsidR="00F87E66" w:rsidRPr="00F87E66" w:rsidP="00F87E66">
      <w:pPr>
        <w:tabs>
          <w:tab w:val="left" w:pos="360"/>
        </w:tabs>
        <w:ind w:left="180"/>
        <w:jc w:val="both"/>
        <w:rPr>
          <w:rFonts w:ascii="Times New Roman" w:hAnsi="Times New Roman" w:cs="Times New Roman"/>
        </w:rPr>
      </w:pPr>
    </w:p>
    <w:p w:rsidR="00F87E66" w:rsidRPr="00F87E66" w:rsidP="00F87E66">
      <w:pPr>
        <w:pStyle w:val="Heading1"/>
        <w:rPr>
          <w:rFonts w:ascii="Times New Roman" w:hAnsi="Times New Roman" w:cs="Times New Roman"/>
          <w:sz w:val="24"/>
        </w:rPr>
      </w:pPr>
      <w:r w:rsidRPr="00F87E66">
        <w:rPr>
          <w:rFonts w:ascii="Times New Roman" w:hAnsi="Times New Roman" w:cs="Times New Roman"/>
          <w:sz w:val="24"/>
        </w:rPr>
        <w:t>Čl. II</w:t>
      </w:r>
    </w:p>
    <w:p w:rsidR="00F87E66" w:rsidRPr="00F87E66" w:rsidP="00F87E66">
      <w:pPr>
        <w:jc w:val="both"/>
        <w:rPr>
          <w:rFonts w:ascii="Times New Roman" w:hAnsi="Times New Roman" w:cs="Times New Roman"/>
        </w:rPr>
      </w:pPr>
    </w:p>
    <w:p w:rsidR="00F87E66" w:rsidRPr="00F87E66" w:rsidP="00F87E66">
      <w:pPr>
        <w:ind w:left="708" w:firstLine="708"/>
        <w:jc w:val="both"/>
        <w:rPr>
          <w:rFonts w:ascii="Times New Roman" w:hAnsi="Times New Roman" w:cs="Times New Roman"/>
        </w:rPr>
      </w:pPr>
      <w:r w:rsidRPr="00F87E66">
        <w:rPr>
          <w:rFonts w:ascii="Times New Roman" w:hAnsi="Times New Roman" w:cs="Times New Roman"/>
        </w:rPr>
        <w:t>Tento zákon nadobúda účinnosť 1. októbra 2009.</w:t>
      </w: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jc w:val="both"/>
        <w:rPr>
          <w:rFonts w:ascii="Times New Roman" w:hAnsi="Times New Roman" w:cs="Times New Roman"/>
        </w:rPr>
      </w:pPr>
    </w:p>
    <w:p w:rsidR="00F87E66" w:rsidRPr="00F87E66" w:rsidP="00F87E66">
      <w:pPr>
        <w:rPr>
          <w:rFonts w:ascii="Times New Roman" w:hAnsi="Times New Roman" w:cs="Times New Roman"/>
        </w:rPr>
      </w:pPr>
    </w:p>
    <w:p w:rsidR="00F87E66" w:rsidRPr="00F87E66">
      <w:pPr>
        <w:rPr>
          <w:rFonts w:ascii="Times New Roman" w:hAnsi="Times New Roman" w:cs="Times New Roman"/>
        </w:rPr>
      </w:pPr>
    </w:p>
    <w:sectPr>
      <w:footerReference w:type="even" r:id="rId4"/>
      <w:footerReference w:type="default" r:id="rId5"/>
      <w:pgSz w:w="11906" w:h="16838"/>
      <w:pgMar w:top="1417" w:right="1417" w:bottom="1417" w:left="1417" w:header="708" w:footer="708" w:gutter="0"/>
      <w:cols w:space="708"/>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0"/>
    <w:family w:val="roman"/>
    <w:pitch w:val="variable"/>
    <w:sig w:usb0="00000000" w:usb1="00000000" w:usb2="00000000" w:usb3="00000000" w:csb0="00000001" w:csb1="00000000"/>
  </w:font>
  <w:font w:name="Arial">
    <w:panose1 w:val="020B0604020202020204"/>
    <w:charset w:val="00"/>
    <w:family w:val="swiss"/>
    <w:pitch w:val="variable"/>
    <w:sig w:usb0="00000000" w:usb1="00000000" w:usb2="00000000" w:usb3="00000000" w:csb0="00000001" w:csb1="00000000"/>
  </w:font>
  <w:font w:name="Arial Narrow">
    <w:panose1 w:val="020B0606020202030204"/>
    <w:charset w:val="00"/>
    <w:family w:val="swiss"/>
    <w:pitch w:val="variable"/>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7CC" w:rsidP="008477CC">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Pr>
        <w:rStyle w:val="PageNumber"/>
        <w:rFonts w:ascii="Times New Roman" w:hAnsi="Times New Roman" w:cs="Times New Roman"/>
      </w:rPr>
      <w:fldChar w:fldCharType="end"/>
    </w:r>
  </w:p>
  <w:p w:rsidR="008477CC" w:rsidP="008D3094">
    <w:pPr>
      <w:pStyle w:val="Footer"/>
      <w:ind w:right="360"/>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7CC" w:rsidP="008477CC">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sidR="00D740CB">
      <w:rPr>
        <w:rStyle w:val="PageNumber"/>
        <w:rFonts w:ascii="Times New Roman" w:hAnsi="Times New Roman" w:cs="Times New Roman"/>
        <w:noProof/>
      </w:rPr>
      <w:t>14</w:t>
    </w:r>
    <w:r>
      <w:rPr>
        <w:rStyle w:val="PageNumber"/>
        <w:rFonts w:ascii="Times New Roman" w:hAnsi="Times New Roman" w:cs="Times New Roman"/>
      </w:rPr>
      <w:fldChar w:fldCharType="end"/>
    </w:r>
  </w:p>
  <w:p w:rsidR="008477CC" w:rsidP="008D3094">
    <w:pPr>
      <w:pStyle w:val="Footer"/>
      <w:ind w:right="360"/>
      <w:rPr>
        <w:rFonts w:ascii="Times New Roman" w:hAnsi="Times New Roman" w:cs="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093C9B"/>
    <w:multiLevelType w:val="hybridMultilevel"/>
    <w:tmpl w:val="A502B4B0"/>
    <w:lvl w:ilvl="0">
      <w:start w:val="1"/>
      <w:numFmt w:val="lowerLetter"/>
      <w:lvlText w:val="%1)"/>
      <w:lvlJc w:val="left"/>
      <w:pPr>
        <w:tabs>
          <w:tab w:val="num" w:pos="840"/>
        </w:tabs>
        <w:ind w:left="840" w:hanging="360"/>
      </w:p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
    <w:nsid w:val="5E662E52"/>
    <w:multiLevelType w:val="multilevel"/>
    <w:tmpl w:val="226E3E76"/>
    <w:lvl w:ilvl="0">
      <w:start w:val="1"/>
      <w:numFmt w:val="decimal"/>
      <w:lvlText w:val="%1."/>
      <w:lvlJc w:val="left"/>
      <w:pPr>
        <w:tabs>
          <w:tab w:val="num" w:pos="360"/>
        </w:tabs>
        <w:ind w:left="340" w:hanging="340"/>
      </w:pPr>
      <w:rPr>
        <w:rFonts w:ascii="Times New Roman" w:hAnsi="Times New Roman" w:cs="Times New Roman"/>
        <w:b/>
        <w:i w:val="0"/>
        <w:spacing w:val="30"/>
        <w:sz w:val="28"/>
        <w:szCs w:val="28"/>
        <w:rtl w:val="0"/>
      </w:rPr>
    </w:lvl>
    <w:lvl w:ilvl="1">
      <w:start w:val="1"/>
      <w:numFmt w:val="decimal"/>
      <w:lvlText w:val="%1.%2"/>
      <w:lvlJc w:val="left"/>
      <w:pPr>
        <w:tabs>
          <w:tab w:val="num" w:pos="576"/>
        </w:tabs>
        <w:ind w:left="576" w:hanging="576"/>
      </w:pPr>
      <w:rPr>
        <w:rFonts w:ascii="Arial Narrow" w:hAnsi="Arial Narrow" w:cs="Times New Roman"/>
        <w:b/>
        <w:i/>
        <w:caps/>
        <w:sz w:val="30"/>
        <w:szCs w:val="30"/>
        <w:rtl w:val="0"/>
      </w:rPr>
    </w:lvl>
    <w:lvl w:ilvl="2">
      <w:start w:val="1"/>
      <w:numFmt w:val="decimal"/>
      <w:lvlText w:val="%1.%2.%3"/>
      <w:lvlJc w:val="left"/>
      <w:pPr>
        <w:tabs>
          <w:tab w:val="num" w:pos="720"/>
        </w:tabs>
        <w:ind w:left="720" w:hanging="720"/>
      </w:pPr>
      <w:rPr>
        <w:rFonts w:ascii="Arial Narrow" w:hAnsi="Arial Narrow" w:cs="Times New Roman"/>
        <w:b/>
        <w:i/>
        <w:caps/>
        <w:sz w:val="28"/>
        <w:szCs w:val="28"/>
        <w:rtl w:val="0"/>
      </w:rPr>
    </w:lvl>
    <w:lvl w:ilvl="3">
      <w:start w:val="1"/>
      <w:numFmt w:val="decimal"/>
      <w:lvlText w:val="%1.%2.%3.%4"/>
      <w:lvlJc w:val="left"/>
      <w:pPr>
        <w:tabs>
          <w:tab w:val="num" w:pos="1080"/>
        </w:tabs>
        <w:ind w:left="864" w:hanging="864"/>
      </w:pPr>
      <w:rPr>
        <w:rFonts w:ascii="Arial Narrow" w:hAnsi="Arial Narrow" w:cs="Times New Roman"/>
        <w:b/>
        <w:i/>
        <w:caps w:val="0"/>
        <w:sz w:val="30"/>
        <w:szCs w:val="30"/>
        <w:rtl w:val="0"/>
      </w:rPr>
    </w:lvl>
    <w:lvl w:ilvl="4">
      <w:start w:val="1"/>
      <w:numFmt w:val="decimal"/>
      <w:lvlText w:val="%1.%2.%3.%4.%5"/>
      <w:lvlJc w:val="left"/>
      <w:pPr>
        <w:tabs>
          <w:tab w:val="num" w:pos="1440"/>
        </w:tabs>
        <w:ind w:left="1008" w:hanging="1008"/>
      </w:pPr>
      <w:rPr>
        <w:rFonts w:ascii="Arial Narrow" w:hAnsi="Arial Narrow" w:cs="Times New Roman"/>
        <w:b/>
        <w:i/>
        <w:sz w:val="28"/>
        <w:szCs w:val="28"/>
        <w:rtl w:val="0"/>
      </w:rPr>
    </w:lvl>
    <w:lvl w:ilvl="5">
      <w:start w:val="1"/>
      <w:numFmt w:val="decimal"/>
      <w:lvlText w:val="%1.%2.%3.%4.%5.%6"/>
      <w:lvlJc w:val="left"/>
      <w:pPr>
        <w:tabs>
          <w:tab w:val="num" w:pos="1440"/>
        </w:tabs>
        <w:ind w:left="1152" w:hanging="1152"/>
      </w:pPr>
      <w:rPr>
        <w:rFonts w:ascii="Arial Narrow" w:hAnsi="Arial Narrow" w:cs="Times New Roman"/>
        <w:b/>
        <w:i/>
        <w:sz w:val="26"/>
        <w:szCs w:val="26"/>
        <w:rtl w:val="0"/>
      </w:rPr>
    </w:lvl>
    <w:lvl w:ilvl="6">
      <w:start w:val="1"/>
      <w:numFmt w:val="decimal"/>
      <w:pStyle w:val="Heading7"/>
      <w:lvlText w:val="%1.%2.%3.%4.%5.%6.%7"/>
      <w:lvlJc w:val="left"/>
      <w:pPr>
        <w:tabs>
          <w:tab w:val="num" w:pos="1800"/>
        </w:tabs>
        <w:ind w:left="1296" w:hanging="1296"/>
      </w:pPr>
      <w:rPr>
        <w:rFonts w:ascii="Arial Narrow" w:hAnsi="Arial Narrow" w:cs="Times New Roman"/>
        <w:sz w:val="28"/>
        <w:szCs w:val="28"/>
        <w:rtl w:val="0"/>
      </w:rPr>
    </w:lvl>
    <w:lvl w:ilvl="7">
      <w:start w:val="1"/>
      <w:numFmt w:val="decimal"/>
      <w:pStyle w:val="Heading8"/>
      <w:lvlText w:val="%1.%2.%3.%4.%5.%6.%7.%8"/>
      <w:lvlJc w:val="left"/>
      <w:pPr>
        <w:tabs>
          <w:tab w:val="num" w:pos="2160"/>
        </w:tabs>
        <w:ind w:left="1440" w:hanging="1440"/>
      </w:pPr>
      <w:rPr>
        <w:rFonts w:ascii="Arial Narrow" w:hAnsi="Arial Narrow" w:cs="Times New Roman"/>
        <w:b/>
        <w:i/>
        <w:sz w:val="26"/>
        <w:szCs w:val="26"/>
        <w:rtl w:val="0"/>
      </w:rPr>
    </w:lvl>
    <w:lvl w:ilvl="8">
      <w:start w:val="1"/>
      <w:numFmt w:val="decimal"/>
      <w:pStyle w:val="Heading9"/>
      <w:lvlText w:val="%1.%2.%3.%4.%5.%6.%7.%8.%9"/>
      <w:lvlJc w:val="left"/>
      <w:pPr>
        <w:tabs>
          <w:tab w:val="num" w:pos="2160"/>
        </w:tabs>
        <w:ind w:left="1584" w:hanging="1584"/>
      </w:pPr>
      <w:rPr>
        <w:rFonts w:ascii="Arial Narrow" w:hAnsi="Arial Narrow" w:cs="Times New Roman"/>
        <w:b/>
        <w:i w:val="0"/>
        <w:caps w:val="0"/>
        <w:sz w:val="26"/>
        <w:szCs w:val="26"/>
        <w:rtl w:val="0"/>
      </w:rPr>
    </w:lvl>
  </w:abstractNum>
  <w:abstractNum w:abstractNumId="2">
    <w:nsid w:val="70B65339"/>
    <w:multiLevelType w:val="hybridMultilevel"/>
    <w:tmpl w:val="3F90FE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compat>
    <w:doNotUseIndentAsNumberingTabStop/>
    <w:allowSpaceOfSameStyleInTable/>
    <w:splitPgBreakAndParaMark/>
    <w:useAnsiKerningPairs/>
  </w:compat>
  <w:rsids>
    <w:rsidRoot w:val="00000000"/>
    <w:rsid w:val="0001047B"/>
    <w:rsid w:val="00107F75"/>
    <w:rsid w:val="002030D5"/>
    <w:rsid w:val="002B3DD3"/>
    <w:rsid w:val="0050594E"/>
    <w:rsid w:val="008477CC"/>
    <w:rsid w:val="008D3094"/>
    <w:rsid w:val="00D740CB"/>
    <w:rsid w:val="00DC66F1"/>
    <w:rsid w:val="00F87E66"/>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7E66"/>
    <w:pPr>
      <w:widowControl w:val="0"/>
      <w:autoSpaceDE w:val="0"/>
      <w:autoSpaceDN w:val="0"/>
      <w:bidi w:val="0"/>
      <w:adjustRightInd w:val="0"/>
      <w:ind w:left="0" w:right="0"/>
      <w:jc w:val="left"/>
      <w:textAlignment w:val="auto"/>
    </w:pPr>
    <w:rPr>
      <w:sz w:val="24"/>
      <w:szCs w:val="24"/>
      <w:rtl w:val="0"/>
      <w:lang w:val="sk-SK" w:bidi="ar-SA"/>
    </w:rPr>
  </w:style>
  <w:style w:type="paragraph" w:styleId="Heading1">
    <w:name w:val="heading 1"/>
    <w:basedOn w:val="Normal"/>
    <w:next w:val="Normal"/>
    <w:qFormat/>
    <w:rsid w:val="00F87E66"/>
    <w:pPr>
      <w:keepNext/>
      <w:jc w:val="center"/>
      <w:outlineLvl w:val="0"/>
    </w:pPr>
    <w:rPr>
      <w:b/>
      <w:bCs/>
      <w:sz w:val="28"/>
    </w:rPr>
  </w:style>
  <w:style w:type="paragraph" w:styleId="Heading2">
    <w:name w:val="heading 2"/>
    <w:basedOn w:val="Normal"/>
    <w:next w:val="Normal"/>
    <w:qFormat/>
    <w:rsid w:val="008477CC"/>
    <w:pPr>
      <w:keepNext/>
      <w:spacing w:before="240" w:after="60"/>
      <w:jc w:val="left"/>
      <w:outlineLvl w:val="1"/>
    </w:pPr>
    <w:rPr>
      <w:rFonts w:ascii="Arial" w:hAnsi="Arial" w:cs="Arial"/>
      <w:b/>
      <w:bCs/>
      <w:i/>
      <w:iCs/>
      <w:sz w:val="28"/>
      <w:szCs w:val="28"/>
    </w:rPr>
  </w:style>
  <w:style w:type="paragraph" w:styleId="Heading3">
    <w:name w:val="heading 3"/>
    <w:basedOn w:val="Normal"/>
    <w:next w:val="Normal"/>
    <w:qFormat/>
    <w:rsid w:val="00F87E66"/>
    <w:pPr>
      <w:keepNext/>
      <w:keepLines/>
      <w:tabs>
        <w:tab w:val="left" w:pos="851"/>
      </w:tabs>
      <w:spacing w:before="360" w:line="240" w:lineRule="atLeast"/>
      <w:jc w:val="center"/>
      <w:outlineLvl w:val="2"/>
    </w:pPr>
    <w:rPr>
      <w:b/>
      <w:bCs/>
      <w:kern w:val="28"/>
    </w:rPr>
  </w:style>
  <w:style w:type="paragraph" w:styleId="Heading7">
    <w:name w:val="heading 7"/>
    <w:basedOn w:val="Normal"/>
    <w:next w:val="Normal"/>
    <w:qFormat/>
    <w:rsid w:val="00F87E66"/>
    <w:pPr>
      <w:keepNext/>
      <w:keepLines/>
      <w:numPr>
        <w:ilvl w:val="6"/>
        <w:numId w:val="1"/>
      </w:numPr>
      <w:tabs>
        <w:tab w:val="left" w:pos="851"/>
        <w:tab w:val="left" w:pos="1701"/>
        <w:tab w:val="left" w:pos="1800"/>
      </w:tabs>
      <w:spacing w:before="240" w:after="120" w:line="240" w:lineRule="atLeast"/>
      <w:ind w:left="1296" w:hanging="1296"/>
      <w:jc w:val="left"/>
      <w:outlineLvl w:val="6"/>
    </w:pPr>
    <w:rPr>
      <w:rFonts w:ascii="Arial Narrow" w:hAnsi="Arial Narrow"/>
      <w:b/>
      <w:bCs/>
      <w:i/>
      <w:iCs/>
      <w:spacing w:val="24"/>
      <w:kern w:val="28"/>
      <w:sz w:val="28"/>
      <w:szCs w:val="28"/>
    </w:rPr>
  </w:style>
  <w:style w:type="paragraph" w:styleId="Heading8">
    <w:name w:val="heading 8"/>
    <w:basedOn w:val="Normal"/>
    <w:next w:val="Normal"/>
    <w:qFormat/>
    <w:rsid w:val="00F87E66"/>
    <w:pPr>
      <w:keepNext/>
      <w:keepLines/>
      <w:numPr>
        <w:ilvl w:val="7"/>
        <w:numId w:val="1"/>
      </w:numPr>
      <w:tabs>
        <w:tab w:val="left" w:pos="851"/>
        <w:tab w:val="left" w:pos="1985"/>
        <w:tab w:val="left" w:pos="2160"/>
      </w:tabs>
      <w:spacing w:before="240" w:after="120" w:line="240" w:lineRule="atLeast"/>
      <w:ind w:left="1440" w:hanging="1440"/>
      <w:jc w:val="both"/>
      <w:outlineLvl w:val="7"/>
    </w:pPr>
    <w:rPr>
      <w:rFonts w:ascii="Arial Narrow" w:hAnsi="Arial Narrow"/>
      <w:b/>
      <w:bCs/>
      <w:i/>
      <w:iCs/>
      <w:spacing w:val="24"/>
      <w:kern w:val="28"/>
    </w:rPr>
  </w:style>
  <w:style w:type="paragraph" w:styleId="Heading9">
    <w:name w:val="heading 9"/>
    <w:basedOn w:val="Normal"/>
    <w:next w:val="Normal"/>
    <w:qFormat/>
    <w:rsid w:val="00F87E66"/>
    <w:pPr>
      <w:keepNext/>
      <w:keepLines/>
      <w:numPr>
        <w:ilvl w:val="8"/>
        <w:numId w:val="1"/>
      </w:numPr>
      <w:tabs>
        <w:tab w:val="left" w:pos="851"/>
        <w:tab w:val="left" w:pos="1985"/>
        <w:tab w:val="left" w:pos="2160"/>
      </w:tabs>
      <w:spacing w:before="240" w:line="240" w:lineRule="atLeast"/>
      <w:ind w:left="1584" w:hanging="1584"/>
      <w:jc w:val="left"/>
      <w:outlineLvl w:val="8"/>
    </w:pPr>
    <w:rPr>
      <w:rFonts w:ascii="Arial Narrow" w:hAnsi="Arial Narrow"/>
      <w:b/>
      <w:bCs/>
      <w:spacing w:val="20"/>
      <w:kern w:val="28"/>
    </w:rPr>
  </w:style>
  <w:style w:type="character" w:default="1" w:styleId="DefaultParagraphFont">
    <w:name w:val="Default Paragraph Font"/>
    <w:semiHidden/>
  </w:style>
  <w:style w:type="paragraph" w:styleId="Footer">
    <w:name w:val="footer"/>
    <w:basedOn w:val="Normal"/>
    <w:rsid w:val="00F87E66"/>
    <w:pPr>
      <w:tabs>
        <w:tab w:val="center" w:pos="4536"/>
        <w:tab w:val="right" w:pos="9072"/>
      </w:tabs>
      <w:jc w:val="left"/>
    </w:pPr>
  </w:style>
  <w:style w:type="character" w:styleId="PageNumber">
    <w:name w:val="page number"/>
    <w:basedOn w:val="DefaultParagraphFont"/>
    <w:rsid w:val="00F87E66"/>
  </w:style>
  <w:style w:type="paragraph" w:styleId="Header">
    <w:name w:val="header"/>
    <w:basedOn w:val="Normal"/>
    <w:rsid w:val="00F87E66"/>
    <w:pPr>
      <w:tabs>
        <w:tab w:val="center" w:pos="4536"/>
        <w:tab w:val="right" w:pos="9072"/>
      </w:tabs>
      <w:jc w:val="left"/>
    </w:pPr>
  </w:style>
  <w:style w:type="paragraph" w:styleId="Title">
    <w:name w:val="Title"/>
    <w:basedOn w:val="Normal"/>
    <w:next w:val="Subtitle"/>
    <w:qFormat/>
    <w:rsid w:val="008477CC"/>
    <w:pPr>
      <w:suppressAutoHyphens/>
      <w:overflowPunct w:val="0"/>
      <w:autoSpaceDE/>
      <w:jc w:val="center"/>
      <w:textAlignment w:val="baseline"/>
    </w:pPr>
    <w:rPr>
      <w:b/>
      <w:szCs w:val="20"/>
    </w:rPr>
  </w:style>
  <w:style w:type="paragraph" w:styleId="Subtitle">
    <w:name w:val="Subtitle"/>
    <w:basedOn w:val="Normal"/>
    <w:qFormat/>
    <w:rsid w:val="008477CC"/>
    <w:pPr>
      <w:spacing w:after="60"/>
      <w:jc w:val="center"/>
      <w:outlineLvl w:val="1"/>
    </w:pPr>
    <w:rPr>
      <w:rFonts w:ascii="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7</TotalTime>
  <Pages>1</Pages>
  <Words>5660</Words>
  <Characters>32263</Characters>
  <Application>Microsoft Office Word</Application>
  <DocSecurity>0</DocSecurity>
  <Lines>0</Lines>
  <Paragraphs>0</Paragraphs>
  <ScaleCrop>false</ScaleCrop>
  <Company>MZP</Company>
  <LinksUpToDate>false</LinksUpToDate>
  <CharactersWithSpaces>37848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Nové znenie</dc:title>
  <dc:creator>bekerova</dc:creator>
  <cp:lastModifiedBy>lichnerova</cp:lastModifiedBy>
  <cp:revision>4</cp:revision>
  <cp:lastPrinted>2009-05-27T11:31:00Z</cp:lastPrinted>
  <dcterms:created xsi:type="dcterms:W3CDTF">2009-05-27T10:41:00Z</dcterms:created>
  <dcterms:modified xsi:type="dcterms:W3CDTF">2009-05-27T11:32:00Z</dcterms:modified>
</cp:coreProperties>
</file>