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F1ABB" w14:textId="77777777" w:rsidR="00230485" w:rsidRPr="0017679F" w:rsidRDefault="00230485" w:rsidP="00230485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bookmarkStart w:id="0" w:name="_GoBack"/>
      <w:r w:rsidRPr="0017679F">
        <w:rPr>
          <w:rFonts w:cs="Times New Roman"/>
          <w:b/>
          <w:szCs w:val="24"/>
          <w:shd w:val="clear" w:color="auto" w:fill="FFFFFF"/>
        </w:rPr>
        <w:t>Návrh</w:t>
      </w:r>
    </w:p>
    <w:bookmarkEnd w:id="0"/>
    <w:p w14:paraId="3056148C" w14:textId="6DFB5B91" w:rsidR="002C4ABE" w:rsidRPr="00757A03" w:rsidRDefault="002C4ABE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2C4ABE">
        <w:rPr>
          <w:rFonts w:cs="Times New Roman"/>
          <w:b/>
          <w:szCs w:val="24"/>
        </w:rPr>
        <w:t>Vyhláška Ministerstva práce, sociálnych vecí a rodiny Slovenskej republiky</w:t>
      </w:r>
    </w:p>
    <w:p w14:paraId="2533D72E" w14:textId="2C91239A" w:rsidR="001725FD" w:rsidRPr="00757A03" w:rsidRDefault="001725FD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z...........2025,</w:t>
      </w:r>
    </w:p>
    <w:p w14:paraId="50D2CADD" w14:textId="371364FB" w:rsidR="001725FD" w:rsidRPr="00757A03" w:rsidRDefault="001725FD" w:rsidP="6FD83C6F">
      <w:pPr>
        <w:spacing w:line="276" w:lineRule="auto"/>
        <w:jc w:val="center"/>
        <w:rPr>
          <w:rFonts w:cs="Times New Roman"/>
          <w:b/>
          <w:bCs/>
        </w:rPr>
      </w:pPr>
      <w:r w:rsidRPr="6FD83C6F">
        <w:rPr>
          <w:rFonts w:cs="Times New Roman"/>
          <w:b/>
          <w:bCs/>
        </w:rPr>
        <w:t>ktorou sa ustanovuj</w:t>
      </w:r>
      <w:r w:rsidR="003E3CFB" w:rsidRPr="6FD83C6F">
        <w:rPr>
          <w:rFonts w:cs="Times New Roman"/>
          <w:b/>
          <w:bCs/>
        </w:rPr>
        <w:t>ú náležitost</w:t>
      </w:r>
      <w:r w:rsidR="451E7688" w:rsidRPr="6FD83C6F">
        <w:rPr>
          <w:rFonts w:cs="Times New Roman"/>
          <w:b/>
          <w:bCs/>
        </w:rPr>
        <w:t>i</w:t>
      </w:r>
      <w:r w:rsidR="003E3CFB" w:rsidRPr="6FD83C6F">
        <w:rPr>
          <w:rFonts w:cs="Times New Roman"/>
          <w:b/>
          <w:bCs/>
        </w:rPr>
        <w:t xml:space="preserve"> k financovaniu </w:t>
      </w:r>
      <w:r w:rsidR="008A46EA" w:rsidRPr="6FD83C6F">
        <w:rPr>
          <w:rFonts w:cs="Times New Roman"/>
          <w:b/>
          <w:bCs/>
        </w:rPr>
        <w:t xml:space="preserve">sociálnej služby </w:t>
      </w:r>
      <w:r w:rsidR="00953043" w:rsidRPr="6FD83C6F">
        <w:rPr>
          <w:rFonts w:cs="Times New Roman"/>
          <w:b/>
          <w:bCs/>
        </w:rPr>
        <w:t>poskyt</w:t>
      </w:r>
      <w:r w:rsidR="008A46EA" w:rsidRPr="6FD83C6F">
        <w:rPr>
          <w:rFonts w:cs="Times New Roman"/>
          <w:b/>
          <w:bCs/>
        </w:rPr>
        <w:t xml:space="preserve">ovanej </w:t>
      </w:r>
      <w:r w:rsidR="00953043" w:rsidRPr="6FD83C6F">
        <w:rPr>
          <w:rFonts w:cs="Times New Roman"/>
          <w:b/>
          <w:bCs/>
        </w:rPr>
        <w:t xml:space="preserve">vo všeobecnom hospodárskom záujme </w:t>
      </w:r>
      <w:r w:rsidRPr="6FD83C6F">
        <w:rPr>
          <w:rFonts w:cs="Times New Roman"/>
          <w:b/>
          <w:bCs/>
        </w:rPr>
        <w:t xml:space="preserve"> </w:t>
      </w:r>
    </w:p>
    <w:p w14:paraId="41BD613E" w14:textId="77777777" w:rsidR="001725FD" w:rsidRPr="00757A03" w:rsidRDefault="001725FD" w:rsidP="00757A03">
      <w:pPr>
        <w:spacing w:after="0" w:line="276" w:lineRule="auto"/>
        <w:ind w:firstLine="708"/>
        <w:jc w:val="both"/>
        <w:rPr>
          <w:rFonts w:cs="Times New Roman"/>
          <w:szCs w:val="24"/>
        </w:rPr>
      </w:pPr>
    </w:p>
    <w:p w14:paraId="19486303" w14:textId="67509C25" w:rsidR="001725FD" w:rsidRPr="00757A03" w:rsidRDefault="001725FD" w:rsidP="00757A03">
      <w:pPr>
        <w:spacing w:after="0" w:line="276" w:lineRule="auto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Ministerstvo práce, sociálnych vecí a rodiny Slovenskej republiky podľa § </w:t>
      </w:r>
      <w:r w:rsidR="003E3CFB" w:rsidRPr="00757A03">
        <w:rPr>
          <w:rFonts w:cs="Times New Roman"/>
          <w:szCs w:val="24"/>
        </w:rPr>
        <w:t xml:space="preserve">61a </w:t>
      </w:r>
      <w:r w:rsidRPr="00757A03">
        <w:rPr>
          <w:rFonts w:cs="Times New Roman"/>
          <w:szCs w:val="24"/>
        </w:rPr>
        <w:t xml:space="preserve">zákona </w:t>
      </w:r>
      <w:r w:rsidRPr="00757A03">
        <w:rPr>
          <w:rFonts w:eastAsia="Times New Roman" w:cs="Times New Roman"/>
          <w:szCs w:val="24"/>
          <w:lang w:eastAsia="sk-SK"/>
        </w:rPr>
        <w:t xml:space="preserve"> č. 448/2008 Z. z. o sociálnych službách a o zmene a doplnení zákona č. 455/1991 Zb. o živnostenskom podnikaní (živnostenský zákon) v znení neskorších predpisov v znení zákona č. ........./2025 Z. z.</w:t>
      </w:r>
      <w:r w:rsidRPr="00757A03">
        <w:rPr>
          <w:rFonts w:cs="Times New Roman"/>
          <w:iCs/>
          <w:szCs w:val="24"/>
        </w:rPr>
        <w:t xml:space="preserve"> </w:t>
      </w:r>
      <w:r w:rsidRPr="00757A03">
        <w:rPr>
          <w:rFonts w:cs="Times New Roman"/>
          <w:szCs w:val="24"/>
        </w:rPr>
        <w:t>(ďalej len „zákon“) ustanovuje:</w:t>
      </w:r>
    </w:p>
    <w:p w14:paraId="090B3B9E" w14:textId="77777777" w:rsidR="001725FD" w:rsidRPr="00757A03" w:rsidRDefault="001725FD" w:rsidP="00757A03">
      <w:pPr>
        <w:spacing w:after="0" w:line="276" w:lineRule="auto"/>
        <w:jc w:val="both"/>
        <w:rPr>
          <w:rFonts w:cs="Times New Roman"/>
          <w:b/>
          <w:szCs w:val="24"/>
        </w:rPr>
      </w:pPr>
    </w:p>
    <w:p w14:paraId="184BEC08" w14:textId="77777777" w:rsidR="0057121C" w:rsidRPr="00757A03" w:rsidRDefault="0057121C" w:rsidP="00757A03">
      <w:pPr>
        <w:spacing w:line="276" w:lineRule="auto"/>
        <w:jc w:val="center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§ 1</w:t>
      </w:r>
    </w:p>
    <w:p w14:paraId="33AAA023" w14:textId="77777777" w:rsidR="0057121C" w:rsidRPr="00757A03" w:rsidRDefault="0057121C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Predmet úpravy</w:t>
      </w:r>
    </w:p>
    <w:p w14:paraId="261B7F54" w14:textId="48165535" w:rsidR="00527E60" w:rsidRPr="00757A03" w:rsidRDefault="0057121C" w:rsidP="6FD83C6F">
      <w:pPr>
        <w:pStyle w:val="Odsekzoznamu"/>
        <w:numPr>
          <w:ilvl w:val="0"/>
          <w:numId w:val="8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T</w:t>
      </w:r>
      <w:r w:rsidR="00B95C14" w:rsidRPr="25CF6765">
        <w:rPr>
          <w:rFonts w:cs="Times New Roman"/>
        </w:rPr>
        <w:t>áto</w:t>
      </w:r>
      <w:r w:rsidRPr="25CF6765">
        <w:rPr>
          <w:rFonts w:cs="Times New Roman"/>
        </w:rPr>
        <w:t xml:space="preserve"> vyhlášk</w:t>
      </w:r>
      <w:r w:rsidR="00B95C14" w:rsidRPr="25CF6765">
        <w:rPr>
          <w:rFonts w:cs="Times New Roman"/>
        </w:rPr>
        <w:t>a upravuje  pre sociáln</w:t>
      </w:r>
      <w:r w:rsidR="47AE2377" w:rsidRPr="25CF6765">
        <w:rPr>
          <w:rFonts w:cs="Times New Roman"/>
        </w:rPr>
        <w:t>u</w:t>
      </w:r>
      <w:r w:rsidR="00B95C14" w:rsidRPr="25CF6765">
        <w:rPr>
          <w:rFonts w:cs="Times New Roman"/>
        </w:rPr>
        <w:t xml:space="preserve"> služb</w:t>
      </w:r>
      <w:r w:rsidR="4EF129E7" w:rsidRPr="25CF6765">
        <w:rPr>
          <w:rFonts w:cs="Times New Roman"/>
        </w:rPr>
        <w:t>u</w:t>
      </w:r>
      <w:r w:rsidR="00B95C14" w:rsidRPr="25CF6765">
        <w:rPr>
          <w:rFonts w:cs="Times New Roman"/>
        </w:rPr>
        <w:t xml:space="preserve"> </w:t>
      </w:r>
      <w:r w:rsidR="1B0CB219" w:rsidRPr="25CF6765">
        <w:rPr>
          <w:rFonts w:cs="Times New Roman"/>
        </w:rPr>
        <w:t>uvedenú</w:t>
      </w:r>
      <w:r w:rsidR="506268A5" w:rsidRPr="25CF6765">
        <w:rPr>
          <w:rFonts w:cs="Times New Roman"/>
        </w:rPr>
        <w:t xml:space="preserve"> v</w:t>
      </w:r>
      <w:r w:rsidR="00B95C14" w:rsidRPr="25CF6765">
        <w:rPr>
          <w:rFonts w:cs="Times New Roman"/>
        </w:rPr>
        <w:t xml:space="preserve"> § 34 až 41 zákona, </w:t>
      </w:r>
      <w:r w:rsidR="1636C1E0" w:rsidRPr="25CF6765">
        <w:rPr>
          <w:rFonts w:cs="Times New Roman"/>
        </w:rPr>
        <w:t>ak</w:t>
      </w:r>
      <w:r w:rsidR="00B95C14" w:rsidRPr="25CF6765">
        <w:rPr>
          <w:rFonts w:cs="Times New Roman"/>
        </w:rPr>
        <w:t xml:space="preserve"> </w:t>
      </w:r>
      <w:r w:rsidR="0544DA20" w:rsidRPr="25CF6765">
        <w:rPr>
          <w:rFonts w:cs="Times New Roman"/>
        </w:rPr>
        <w:t>je</w:t>
      </w:r>
      <w:r w:rsidR="00B95C14" w:rsidRPr="25CF6765">
        <w:rPr>
          <w:rFonts w:cs="Times New Roman"/>
        </w:rPr>
        <w:t xml:space="preserve">  služb</w:t>
      </w:r>
      <w:r w:rsidR="41C08AA5" w:rsidRPr="25CF6765">
        <w:rPr>
          <w:rFonts w:cs="Times New Roman"/>
        </w:rPr>
        <w:t>ou</w:t>
      </w:r>
      <w:r w:rsidR="00B95C14" w:rsidRPr="25CF6765">
        <w:rPr>
          <w:rFonts w:cs="Times New Roman"/>
        </w:rPr>
        <w:t xml:space="preserve"> vo všeobecnom hospodárskom </w:t>
      </w:r>
      <w:r w:rsidR="00294D9F" w:rsidRPr="25CF6765">
        <w:rPr>
          <w:rFonts w:cs="Times New Roman"/>
        </w:rPr>
        <w:t xml:space="preserve">záujme </w:t>
      </w:r>
      <w:r w:rsidR="00945044" w:rsidRPr="25CF6765">
        <w:rPr>
          <w:rFonts w:cs="Times New Roman"/>
        </w:rPr>
        <w:t xml:space="preserve">(ďalej len „sociálna služba </w:t>
      </w:r>
      <w:r w:rsidR="008A46EA" w:rsidRPr="25CF6765">
        <w:rPr>
          <w:rFonts w:cs="Times New Roman"/>
        </w:rPr>
        <w:t xml:space="preserve"> </w:t>
      </w:r>
      <w:r w:rsidR="00B95C14" w:rsidRPr="25CF6765">
        <w:rPr>
          <w:rFonts w:cs="Times New Roman"/>
        </w:rPr>
        <w:t>ako SVHZ“)</w:t>
      </w:r>
    </w:p>
    <w:p w14:paraId="78DD8BB8" w14:textId="73FA5668" w:rsidR="00527E60" w:rsidRPr="00757A03" w:rsidRDefault="6D389932" w:rsidP="25CF6765">
      <w:pPr>
        <w:pStyle w:val="Odsekzoznamu"/>
        <w:numPr>
          <w:ilvl w:val="1"/>
          <w:numId w:val="40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 xml:space="preserve">rozsah oprávnených nákladov </w:t>
      </w:r>
      <w:r w:rsidR="4459E470" w:rsidRPr="25CF6765">
        <w:rPr>
          <w:rFonts w:cs="Times New Roman"/>
        </w:rPr>
        <w:t xml:space="preserve">na sociálnu službu </w:t>
      </w:r>
      <w:r w:rsidRPr="25CF6765">
        <w:rPr>
          <w:rFonts w:cs="Times New Roman"/>
        </w:rPr>
        <w:t xml:space="preserve">a </w:t>
      </w:r>
      <w:r w:rsidR="00B34798" w:rsidRPr="25CF6765">
        <w:rPr>
          <w:rFonts w:cs="Times New Roman"/>
        </w:rPr>
        <w:t xml:space="preserve">spôsob </w:t>
      </w:r>
      <w:r w:rsidR="5560780F" w:rsidRPr="25CF6765">
        <w:rPr>
          <w:rFonts w:cs="Times New Roman"/>
        </w:rPr>
        <w:t xml:space="preserve">ich </w:t>
      </w:r>
      <w:r w:rsidR="00B34798" w:rsidRPr="25CF6765">
        <w:rPr>
          <w:rFonts w:cs="Times New Roman"/>
        </w:rPr>
        <w:t>určenia</w:t>
      </w:r>
      <w:r w:rsidR="00527E60" w:rsidRPr="25CF6765">
        <w:rPr>
          <w:rFonts w:cs="Times New Roman"/>
        </w:rPr>
        <w:t>,</w:t>
      </w:r>
    </w:p>
    <w:p w14:paraId="28EF5BAF" w14:textId="65D1CF09" w:rsidR="00527E60" w:rsidRPr="00757A03" w:rsidRDefault="00B34798" w:rsidP="25CF6765">
      <w:pPr>
        <w:pStyle w:val="Odsekzoznamu"/>
        <w:numPr>
          <w:ilvl w:val="1"/>
          <w:numId w:val="40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spôsob výpočtu nadmernej náhrady</w:t>
      </w:r>
      <w:r w:rsidR="008A46EA" w:rsidRPr="25CF6765">
        <w:rPr>
          <w:rFonts w:cs="Times New Roman"/>
        </w:rPr>
        <w:t xml:space="preserve"> </w:t>
      </w:r>
      <w:r w:rsidR="08EA7E64" w:rsidRPr="25CF6765">
        <w:rPr>
          <w:rFonts w:cs="Times New Roman"/>
        </w:rPr>
        <w:t xml:space="preserve">poskytnutej </w:t>
      </w:r>
      <w:r w:rsidR="00B95C14" w:rsidRPr="25CF6765">
        <w:rPr>
          <w:rFonts w:cs="Times New Roman"/>
        </w:rPr>
        <w:t>z verejných prostriedkov  v rámci spolufinancovania sociálnej služby</w:t>
      </w:r>
      <w:r w:rsidR="00527E60" w:rsidRPr="25CF6765">
        <w:rPr>
          <w:rFonts w:cs="Times New Roman"/>
        </w:rPr>
        <w:t>,</w:t>
      </w:r>
    </w:p>
    <w:p w14:paraId="4B5C55FC" w14:textId="6F9B804E" w:rsidR="00527E60" w:rsidRPr="00757A03" w:rsidRDefault="00B34798" w:rsidP="25CF6765">
      <w:pPr>
        <w:pStyle w:val="Odsekzoznamu"/>
        <w:numPr>
          <w:ilvl w:val="1"/>
          <w:numId w:val="40"/>
        </w:numPr>
        <w:spacing w:line="276" w:lineRule="auto"/>
        <w:jc w:val="both"/>
        <w:rPr>
          <w:rFonts w:cs="Times New Roman"/>
          <w:szCs w:val="24"/>
        </w:rPr>
      </w:pPr>
      <w:r w:rsidRPr="7604104F">
        <w:rPr>
          <w:rFonts w:cs="Times New Roman"/>
        </w:rPr>
        <w:t>rozsah  predkladan</w:t>
      </w:r>
      <w:r w:rsidR="7B89DFB5" w:rsidRPr="7604104F">
        <w:rPr>
          <w:rFonts w:cs="Times New Roman"/>
        </w:rPr>
        <w:t>ých</w:t>
      </w:r>
      <w:r w:rsidRPr="7604104F">
        <w:rPr>
          <w:rFonts w:cs="Times New Roman"/>
        </w:rPr>
        <w:t xml:space="preserve"> podkladov</w:t>
      </w:r>
      <w:r w:rsidR="5C319D14" w:rsidRPr="7604104F">
        <w:rPr>
          <w:rFonts w:cs="Times New Roman"/>
        </w:rPr>
        <w:t xml:space="preserve"> zo strany</w:t>
      </w:r>
      <w:r w:rsidRPr="7604104F">
        <w:rPr>
          <w:rFonts w:cs="Times New Roman"/>
        </w:rPr>
        <w:t xml:space="preserve"> poskytovateľ</w:t>
      </w:r>
      <w:r w:rsidR="7CA3EE9E" w:rsidRPr="7604104F">
        <w:rPr>
          <w:rFonts w:cs="Times New Roman"/>
        </w:rPr>
        <w:t>a</w:t>
      </w:r>
      <w:r w:rsidRPr="7604104F">
        <w:rPr>
          <w:rFonts w:cs="Times New Roman"/>
        </w:rPr>
        <w:t xml:space="preserve"> sociáln</w:t>
      </w:r>
      <w:r w:rsidR="5465BA4D" w:rsidRPr="7604104F">
        <w:rPr>
          <w:rFonts w:cs="Times New Roman"/>
        </w:rPr>
        <w:t>ej</w:t>
      </w:r>
      <w:r w:rsidRPr="7604104F">
        <w:rPr>
          <w:rFonts w:cs="Times New Roman"/>
        </w:rPr>
        <w:t xml:space="preserve"> služ</w:t>
      </w:r>
      <w:r w:rsidR="525F6170" w:rsidRPr="7604104F">
        <w:rPr>
          <w:rFonts w:cs="Times New Roman"/>
        </w:rPr>
        <w:t>by</w:t>
      </w:r>
      <w:r w:rsidR="008A46EA" w:rsidRPr="7604104F">
        <w:rPr>
          <w:rFonts w:cs="Times New Roman"/>
        </w:rPr>
        <w:t xml:space="preserve">  ako SVHZ</w:t>
      </w:r>
      <w:r w:rsidR="5F84C8EC" w:rsidRPr="7604104F">
        <w:rPr>
          <w:rFonts w:cs="Times New Roman"/>
        </w:rPr>
        <w:t xml:space="preserve"> Ministerstvu práce, sociálnych vecí a rodiny Slovenskej republiky </w:t>
      </w:r>
      <w:r w:rsidR="78E9C214" w:rsidRPr="7604104F">
        <w:rPr>
          <w:rFonts w:cs="Times New Roman"/>
        </w:rPr>
        <w:t xml:space="preserve">(ďalej len „ministerstvo“) </w:t>
      </w:r>
      <w:r w:rsidR="5F84C8EC" w:rsidRPr="7604104F">
        <w:rPr>
          <w:rFonts w:cs="Times New Roman"/>
        </w:rPr>
        <w:t xml:space="preserve">na účely výkonu jeho pôsobnosti podľa § 79 ods. 2 písm. </w:t>
      </w:r>
      <w:r w:rsidR="4B7BCE97" w:rsidRPr="7604104F">
        <w:rPr>
          <w:rFonts w:cs="Times New Roman"/>
        </w:rPr>
        <w:t>c</w:t>
      </w:r>
      <w:r w:rsidR="5F84C8EC" w:rsidRPr="7604104F">
        <w:rPr>
          <w:rFonts w:cs="Times New Roman"/>
        </w:rPr>
        <w:t>) zákona</w:t>
      </w:r>
      <w:r w:rsidR="440272FC" w:rsidRPr="7604104F">
        <w:rPr>
          <w:rFonts w:cs="Times New Roman"/>
        </w:rPr>
        <w:t xml:space="preserve"> a</w:t>
      </w:r>
      <w:r w:rsidR="0185580B" w:rsidRPr="7604104F">
        <w:rPr>
          <w:rFonts w:cs="Times New Roman"/>
        </w:rPr>
        <w:t xml:space="preserve"> lehota</w:t>
      </w:r>
      <w:r w:rsidR="440272FC" w:rsidRPr="7604104F">
        <w:rPr>
          <w:rFonts w:cs="Times New Roman"/>
        </w:rPr>
        <w:t xml:space="preserve"> ich pred</w:t>
      </w:r>
      <w:r w:rsidR="00E5307F" w:rsidRPr="7604104F">
        <w:rPr>
          <w:rFonts w:cs="Times New Roman"/>
        </w:rPr>
        <w:t>loženia</w:t>
      </w:r>
      <w:r w:rsidR="440272FC" w:rsidRPr="7604104F">
        <w:rPr>
          <w:rFonts w:cs="Times New Roman"/>
        </w:rPr>
        <w:t xml:space="preserve"> </w:t>
      </w:r>
      <w:r w:rsidR="00527E60" w:rsidRPr="7604104F">
        <w:rPr>
          <w:rFonts w:cs="Times New Roman"/>
        </w:rPr>
        <w:t>,</w:t>
      </w:r>
    </w:p>
    <w:p w14:paraId="3556B635" w14:textId="3B96242D" w:rsidR="00A747E9" w:rsidRPr="00757A03" w:rsidRDefault="00B34798" w:rsidP="25CF6765">
      <w:pPr>
        <w:pStyle w:val="Odsekzoznamu"/>
        <w:numPr>
          <w:ilvl w:val="1"/>
          <w:numId w:val="40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postup pri vrátení nadmerne</w:t>
      </w:r>
      <w:r w:rsidR="008A46EA" w:rsidRPr="25CF6765">
        <w:rPr>
          <w:rFonts w:cs="Times New Roman"/>
        </w:rPr>
        <w:t xml:space="preserve">j </w:t>
      </w:r>
      <w:r w:rsidRPr="25CF6765">
        <w:rPr>
          <w:rFonts w:cs="Times New Roman"/>
        </w:rPr>
        <w:t xml:space="preserve"> náhrady</w:t>
      </w:r>
      <w:r w:rsidR="23D804D4" w:rsidRPr="25CF6765">
        <w:rPr>
          <w:rFonts w:cs="Times New Roman"/>
        </w:rPr>
        <w:t xml:space="preserve"> poskytnutej </w:t>
      </w:r>
      <w:r w:rsidR="008A46EA" w:rsidRPr="25CF6765">
        <w:rPr>
          <w:rFonts w:cs="Times New Roman"/>
        </w:rPr>
        <w:t xml:space="preserve"> </w:t>
      </w:r>
      <w:r w:rsidR="00B95C14" w:rsidRPr="25CF6765">
        <w:rPr>
          <w:rFonts w:cs="Times New Roman"/>
        </w:rPr>
        <w:t>z verejných prostriedkov  v rámci spolufinancovania sociálnej služby</w:t>
      </w:r>
      <w:r w:rsidR="008A46EA" w:rsidRPr="25CF6765">
        <w:rPr>
          <w:rFonts w:cs="Times New Roman"/>
        </w:rPr>
        <w:t xml:space="preserve">. </w:t>
      </w:r>
    </w:p>
    <w:p w14:paraId="3333916F" w14:textId="77777777" w:rsidR="0057121C" w:rsidRPr="00757A03" w:rsidRDefault="0057121C" w:rsidP="00757A03">
      <w:pPr>
        <w:spacing w:line="276" w:lineRule="auto"/>
        <w:jc w:val="center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§ 2</w:t>
      </w:r>
    </w:p>
    <w:p w14:paraId="5C5F11A2" w14:textId="2BFEA2C2" w:rsidR="0057121C" w:rsidRPr="00757A03" w:rsidRDefault="008A46EA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Vymedzenie základných pojmov</w:t>
      </w:r>
    </w:p>
    <w:p w14:paraId="46346A8A" w14:textId="62B6B228" w:rsidR="0057121C" w:rsidRPr="00757A03" w:rsidRDefault="008A46EA" w:rsidP="00757A03">
      <w:pPr>
        <w:spacing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Na</w:t>
      </w:r>
      <w:r w:rsidR="0057121C" w:rsidRPr="00757A03">
        <w:rPr>
          <w:rFonts w:cs="Times New Roman"/>
          <w:szCs w:val="24"/>
        </w:rPr>
        <w:t xml:space="preserve"> účely tejto vyhlášky sa rozumie:</w:t>
      </w:r>
    </w:p>
    <w:p w14:paraId="627A9336" w14:textId="3E782E00" w:rsidR="00B16DE9" w:rsidRPr="00757A03" w:rsidRDefault="003206F2" w:rsidP="25CF6765">
      <w:pPr>
        <w:pStyle w:val="Odsekzoznamu"/>
        <w:numPr>
          <w:ilvl w:val="0"/>
          <w:numId w:val="7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n</w:t>
      </w:r>
      <w:r w:rsidR="0057121C" w:rsidRPr="25CF6765">
        <w:rPr>
          <w:rFonts w:cs="Times New Roman"/>
        </w:rPr>
        <w:t>admern</w:t>
      </w:r>
      <w:r w:rsidRPr="25CF6765">
        <w:rPr>
          <w:rFonts w:cs="Times New Roman"/>
        </w:rPr>
        <w:t>ou</w:t>
      </w:r>
      <w:r w:rsidR="0057121C" w:rsidRPr="25CF6765">
        <w:rPr>
          <w:rFonts w:cs="Times New Roman"/>
        </w:rPr>
        <w:t xml:space="preserve"> náhrad</w:t>
      </w:r>
      <w:r w:rsidRPr="25CF6765">
        <w:rPr>
          <w:rFonts w:cs="Times New Roman"/>
        </w:rPr>
        <w:t>ou</w:t>
      </w:r>
      <w:r w:rsidR="0037359F" w:rsidRPr="25CF6765">
        <w:rPr>
          <w:rFonts w:cs="Times New Roman"/>
        </w:rPr>
        <w:t xml:space="preserve">  </w:t>
      </w:r>
      <w:r w:rsidR="00B16DE9" w:rsidRPr="25CF6765">
        <w:rPr>
          <w:rFonts w:cs="Times New Roman"/>
        </w:rPr>
        <w:t>finančné plnenie</w:t>
      </w:r>
      <w:r w:rsidRPr="25CF6765">
        <w:rPr>
          <w:rFonts w:cs="Times New Roman"/>
        </w:rPr>
        <w:t xml:space="preserve"> z verejných prostriedkov</w:t>
      </w:r>
      <w:r w:rsidR="00B16DE9" w:rsidRPr="25CF6765">
        <w:rPr>
          <w:rFonts w:cs="Times New Roman"/>
        </w:rPr>
        <w:t xml:space="preserve">, ktoré bolo poskytnuté </w:t>
      </w:r>
      <w:r w:rsidR="0052245C" w:rsidRPr="25CF6765">
        <w:rPr>
          <w:rFonts w:cs="Times New Roman"/>
        </w:rPr>
        <w:t xml:space="preserve"> </w:t>
      </w:r>
      <w:r w:rsidRPr="25CF6765">
        <w:rPr>
          <w:rFonts w:cs="Times New Roman"/>
        </w:rPr>
        <w:t xml:space="preserve">v príslušnom rozpočtovom roku </w:t>
      </w:r>
      <w:r w:rsidR="0052245C" w:rsidRPr="25CF6765">
        <w:rPr>
          <w:rFonts w:cs="Times New Roman"/>
        </w:rPr>
        <w:t>na spolufinancovanie sociálnej služby  ako</w:t>
      </w:r>
      <w:r w:rsidRPr="25CF6765">
        <w:rPr>
          <w:rFonts w:cs="Times New Roman"/>
        </w:rPr>
        <w:t xml:space="preserve"> SVHZ</w:t>
      </w:r>
      <w:r w:rsidR="71B8F8C8" w:rsidRPr="25CF6765">
        <w:rPr>
          <w:rFonts w:cs="Times New Roman"/>
        </w:rPr>
        <w:t>,</w:t>
      </w:r>
      <w:r w:rsidRPr="25CF6765">
        <w:rPr>
          <w:rFonts w:cs="Times New Roman"/>
        </w:rPr>
        <w:t xml:space="preserve"> a</w:t>
      </w:r>
      <w:r w:rsidR="07ECCE16" w:rsidRPr="25CF6765">
        <w:rPr>
          <w:rFonts w:cs="Times New Roman"/>
        </w:rPr>
        <w:t>k</w:t>
      </w:r>
      <w:r w:rsidRPr="25CF6765">
        <w:rPr>
          <w:rFonts w:cs="Times New Roman"/>
        </w:rPr>
        <w:t xml:space="preserve"> spolu s inými </w:t>
      </w:r>
      <w:r w:rsidR="58AA1B1E" w:rsidRPr="25CF6765">
        <w:rPr>
          <w:rFonts w:cs="Times New Roman"/>
        </w:rPr>
        <w:t xml:space="preserve">dosiahnutými </w:t>
      </w:r>
      <w:r w:rsidRPr="25CF6765">
        <w:rPr>
          <w:rFonts w:cs="Times New Roman"/>
        </w:rPr>
        <w:t>výnosmi</w:t>
      </w:r>
      <w:r w:rsidR="00C023D9" w:rsidRPr="25CF6765">
        <w:rPr>
          <w:rFonts w:cs="Times New Roman"/>
        </w:rPr>
        <w:t xml:space="preserve"> pri poskytovaní tejto sociálnej služby v príslušnom rozpočtovom roku </w:t>
      </w:r>
      <w:r w:rsidR="36B75A35" w:rsidRPr="25CF6765">
        <w:rPr>
          <w:rFonts w:cs="Times New Roman"/>
        </w:rPr>
        <w:t xml:space="preserve">podľa </w:t>
      </w:r>
      <w:r w:rsidR="00C023D9" w:rsidRPr="25CF6765">
        <w:rPr>
          <w:rFonts w:cs="Times New Roman"/>
        </w:rPr>
        <w:t> písmen</w:t>
      </w:r>
      <w:r w:rsidR="01E7C0E1" w:rsidRPr="25CF6765">
        <w:rPr>
          <w:rFonts w:cs="Times New Roman"/>
        </w:rPr>
        <w:t>a</w:t>
      </w:r>
      <w:r w:rsidR="00C023D9" w:rsidRPr="25CF6765">
        <w:rPr>
          <w:rFonts w:cs="Times New Roman"/>
        </w:rPr>
        <w:t xml:space="preserve"> </w:t>
      </w:r>
      <w:r w:rsidR="00FD10C3" w:rsidRPr="25CF6765">
        <w:rPr>
          <w:rFonts w:cs="Times New Roman"/>
        </w:rPr>
        <w:t>b</w:t>
      </w:r>
      <w:r w:rsidR="00C023D9" w:rsidRPr="25CF6765">
        <w:rPr>
          <w:rFonts w:cs="Times New Roman"/>
        </w:rPr>
        <w:t xml:space="preserve">), presahuje oprávnené náklady na túto sociálnu službu  v príslušnom rozpočtovom roku  podľa písmena </w:t>
      </w:r>
      <w:r w:rsidR="00FD10C3" w:rsidRPr="25CF6765">
        <w:rPr>
          <w:rFonts w:cs="Times New Roman"/>
        </w:rPr>
        <w:t>c</w:t>
      </w:r>
      <w:r w:rsidR="00C023D9" w:rsidRPr="25CF6765">
        <w:rPr>
          <w:rFonts w:cs="Times New Roman"/>
        </w:rPr>
        <w:t xml:space="preserve">), </w:t>
      </w:r>
      <w:r w:rsidRPr="25CF6765">
        <w:rPr>
          <w:rFonts w:cs="Times New Roman"/>
        </w:rPr>
        <w:t xml:space="preserve"> </w:t>
      </w:r>
    </w:p>
    <w:p w14:paraId="5C8CA61F" w14:textId="23899B4E" w:rsidR="00733955" w:rsidRPr="00757A03" w:rsidRDefault="00C023D9" w:rsidP="25CF6765">
      <w:pPr>
        <w:pStyle w:val="Odsekzoznamu"/>
        <w:numPr>
          <w:ilvl w:val="0"/>
          <w:numId w:val="7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c</w:t>
      </w:r>
      <w:r w:rsidR="009035C2" w:rsidRPr="25CF6765">
        <w:rPr>
          <w:rFonts w:cs="Times New Roman"/>
        </w:rPr>
        <w:t>elkov</w:t>
      </w:r>
      <w:r w:rsidRPr="25CF6765">
        <w:rPr>
          <w:rFonts w:cs="Times New Roman"/>
        </w:rPr>
        <w:t>ými</w:t>
      </w:r>
      <w:r w:rsidR="009035C2" w:rsidRPr="25CF6765">
        <w:rPr>
          <w:rFonts w:cs="Times New Roman"/>
        </w:rPr>
        <w:t xml:space="preserve"> v</w:t>
      </w:r>
      <w:r w:rsidR="0057121C" w:rsidRPr="25CF6765">
        <w:rPr>
          <w:rFonts w:cs="Times New Roman"/>
        </w:rPr>
        <w:t>ýnos</w:t>
      </w:r>
      <w:r w:rsidRPr="25CF6765">
        <w:rPr>
          <w:rFonts w:cs="Times New Roman"/>
        </w:rPr>
        <w:t>mi</w:t>
      </w:r>
      <w:r w:rsidR="0057121C" w:rsidRPr="25CF6765">
        <w:rPr>
          <w:rFonts w:cs="Times New Roman"/>
        </w:rPr>
        <w:t xml:space="preserve"> </w:t>
      </w:r>
      <w:r w:rsidR="003E6623" w:rsidRPr="25CF6765">
        <w:rPr>
          <w:rFonts w:cs="Times New Roman"/>
        </w:rPr>
        <w:t xml:space="preserve">sú </w:t>
      </w:r>
      <w:r w:rsidR="00B34798" w:rsidRPr="25CF6765">
        <w:rPr>
          <w:rFonts w:cs="Times New Roman"/>
        </w:rPr>
        <w:t>všetky</w:t>
      </w:r>
      <w:r w:rsidR="741174F3" w:rsidRPr="25CF6765">
        <w:rPr>
          <w:rFonts w:cs="Times New Roman"/>
        </w:rPr>
        <w:t xml:space="preserve"> dosiahnuté</w:t>
      </w:r>
      <w:r w:rsidR="00B34798" w:rsidRPr="25CF6765">
        <w:rPr>
          <w:rFonts w:cs="Times New Roman"/>
        </w:rPr>
        <w:t xml:space="preserve"> </w:t>
      </w:r>
      <w:r w:rsidR="0022329F" w:rsidRPr="25CF6765">
        <w:rPr>
          <w:rFonts w:cs="Times New Roman"/>
        </w:rPr>
        <w:t xml:space="preserve">výnosy v príslušnom rozpočtovom roku pri poskytovaní sociálnej služby  ako SVHZ </w:t>
      </w:r>
      <w:r w:rsidR="004C0BEC" w:rsidRPr="25CF6765">
        <w:rPr>
          <w:rFonts w:cs="Times New Roman"/>
        </w:rPr>
        <w:t xml:space="preserve"> zo zdrojov financovania sociálnych služieb podľa §71 ods. 1 zákona, </w:t>
      </w:r>
    </w:p>
    <w:p w14:paraId="42293655" w14:textId="176028A7" w:rsidR="00CB67FC" w:rsidRPr="00757A03" w:rsidRDefault="004C0BEC" w:rsidP="25CF6765">
      <w:pPr>
        <w:pStyle w:val="Odsekzoznamu"/>
        <w:numPr>
          <w:ilvl w:val="0"/>
          <w:numId w:val="7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>o</w:t>
      </w:r>
      <w:r w:rsidR="00FE0560" w:rsidRPr="25CF6765">
        <w:rPr>
          <w:rFonts w:cs="Times New Roman"/>
        </w:rPr>
        <w:t>právnen</w:t>
      </w:r>
      <w:r w:rsidRPr="25CF6765">
        <w:rPr>
          <w:rFonts w:cs="Times New Roman"/>
        </w:rPr>
        <w:t>ými nákladmi</w:t>
      </w:r>
      <w:r w:rsidR="0057121C" w:rsidRPr="25CF6765">
        <w:rPr>
          <w:rFonts w:cs="Times New Roman"/>
        </w:rPr>
        <w:t xml:space="preserve"> </w:t>
      </w:r>
      <w:r w:rsidR="398DDBAC" w:rsidRPr="25CF6765">
        <w:rPr>
          <w:rFonts w:cs="Times New Roman"/>
        </w:rPr>
        <w:t xml:space="preserve">na sociálnu službu ako SVHZ </w:t>
      </w:r>
      <w:r w:rsidRPr="25CF6765">
        <w:rPr>
          <w:rFonts w:cs="Times New Roman"/>
        </w:rPr>
        <w:t xml:space="preserve">v príslušnom rozpočtovom roku  </w:t>
      </w:r>
      <w:r w:rsidR="00B34798" w:rsidRPr="25CF6765">
        <w:rPr>
          <w:rFonts w:cs="Times New Roman"/>
        </w:rPr>
        <w:t xml:space="preserve">náklady, ktoré sú preukázateľné, riadne zdokumentované a </w:t>
      </w:r>
      <w:r w:rsidR="645FD045" w:rsidRPr="25CF6765">
        <w:rPr>
          <w:rFonts w:cs="Times New Roman"/>
        </w:rPr>
        <w:t xml:space="preserve">sú </w:t>
      </w:r>
      <w:r w:rsidR="6D384161" w:rsidRPr="25CF6765">
        <w:rPr>
          <w:rFonts w:cs="Times New Roman"/>
        </w:rPr>
        <w:t>z</w:t>
      </w:r>
      <w:r w:rsidR="645FD045" w:rsidRPr="25CF6765">
        <w:rPr>
          <w:rFonts w:cs="Times New Roman"/>
        </w:rPr>
        <w:t xml:space="preserve"> rozsahu </w:t>
      </w:r>
      <w:r w:rsidR="67AD44B6" w:rsidRPr="25CF6765">
        <w:rPr>
          <w:rFonts w:cs="Times New Roman"/>
        </w:rPr>
        <w:t xml:space="preserve">týchto </w:t>
      </w:r>
      <w:r w:rsidRPr="25CF6765">
        <w:rPr>
          <w:rFonts w:cs="Times New Roman"/>
        </w:rPr>
        <w:t>nákladov</w:t>
      </w:r>
      <w:r w:rsidR="00F1491F" w:rsidRPr="25CF6765">
        <w:rPr>
          <w:rFonts w:cs="Times New Roman"/>
        </w:rPr>
        <w:t xml:space="preserve"> podľa </w:t>
      </w:r>
      <w:r w:rsidR="00B34798" w:rsidRPr="25CF6765">
        <w:rPr>
          <w:rFonts w:cs="Times New Roman"/>
        </w:rPr>
        <w:t> príloh</w:t>
      </w:r>
      <w:r w:rsidR="00F1491F" w:rsidRPr="25CF6765">
        <w:rPr>
          <w:rFonts w:cs="Times New Roman"/>
        </w:rPr>
        <w:t>y</w:t>
      </w:r>
      <w:r w:rsidR="00B34798" w:rsidRPr="25CF6765">
        <w:rPr>
          <w:rFonts w:cs="Times New Roman"/>
        </w:rPr>
        <w:t xml:space="preserve"> </w:t>
      </w:r>
      <w:r w:rsidR="00E62369" w:rsidRPr="25CF6765">
        <w:rPr>
          <w:rFonts w:cs="Times New Roman"/>
        </w:rPr>
        <w:t>č</w:t>
      </w:r>
      <w:r w:rsidR="00EA7F2F" w:rsidRPr="25CF6765">
        <w:rPr>
          <w:rFonts w:cs="Times New Roman"/>
        </w:rPr>
        <w:t>.</w:t>
      </w:r>
      <w:r w:rsidR="00E62369" w:rsidRPr="25CF6765">
        <w:rPr>
          <w:rFonts w:cs="Times New Roman"/>
        </w:rPr>
        <w:t xml:space="preserve"> </w:t>
      </w:r>
      <w:r w:rsidR="00B34798" w:rsidRPr="25CF6765">
        <w:rPr>
          <w:rFonts w:cs="Times New Roman"/>
        </w:rPr>
        <w:t>1</w:t>
      </w:r>
      <w:r w:rsidR="001E4F80" w:rsidRPr="25CF6765">
        <w:rPr>
          <w:rFonts w:cs="Times New Roman"/>
        </w:rPr>
        <w:t>.</w:t>
      </w:r>
    </w:p>
    <w:p w14:paraId="09386A00" w14:textId="4C18066C" w:rsidR="0057121C" w:rsidRDefault="0057121C" w:rsidP="00757A03">
      <w:pPr>
        <w:spacing w:line="276" w:lineRule="auto"/>
        <w:jc w:val="both"/>
        <w:rPr>
          <w:rFonts w:cs="Times New Roman"/>
          <w:szCs w:val="24"/>
        </w:rPr>
      </w:pPr>
    </w:p>
    <w:p w14:paraId="50BB2A2F" w14:textId="77777777" w:rsidR="006C4600" w:rsidRPr="00757A03" w:rsidRDefault="006C4600" w:rsidP="00757A03">
      <w:pPr>
        <w:spacing w:line="276" w:lineRule="auto"/>
        <w:jc w:val="both"/>
        <w:rPr>
          <w:rFonts w:cs="Times New Roman"/>
          <w:szCs w:val="24"/>
        </w:rPr>
      </w:pPr>
    </w:p>
    <w:p w14:paraId="75B2DF22" w14:textId="77777777" w:rsidR="0057121C" w:rsidRPr="00757A03" w:rsidRDefault="0057121C" w:rsidP="00757A03">
      <w:pPr>
        <w:spacing w:line="276" w:lineRule="auto"/>
        <w:jc w:val="center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§ 3</w:t>
      </w:r>
    </w:p>
    <w:p w14:paraId="6A2706CC" w14:textId="559BF8BF" w:rsidR="0057121C" w:rsidRPr="00757A03" w:rsidRDefault="0094727B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V</w:t>
      </w:r>
      <w:r w:rsidR="0057121C" w:rsidRPr="00757A03">
        <w:rPr>
          <w:rFonts w:cs="Times New Roman"/>
          <w:b/>
          <w:szCs w:val="24"/>
        </w:rPr>
        <w:t>ýpoč</w:t>
      </w:r>
      <w:r w:rsidR="00E33A70" w:rsidRPr="00757A03">
        <w:rPr>
          <w:rFonts w:cs="Times New Roman"/>
          <w:b/>
          <w:szCs w:val="24"/>
        </w:rPr>
        <w:t>et</w:t>
      </w:r>
      <w:r w:rsidR="0057121C" w:rsidRPr="00757A03">
        <w:rPr>
          <w:rFonts w:cs="Times New Roman"/>
          <w:b/>
          <w:szCs w:val="24"/>
        </w:rPr>
        <w:t xml:space="preserve"> nadmernej náhrady</w:t>
      </w:r>
    </w:p>
    <w:p w14:paraId="763CAC3A" w14:textId="5E5DBE66" w:rsidR="0057121C" w:rsidRPr="00757A03" w:rsidRDefault="0057121C" w:rsidP="25CF6765">
      <w:pPr>
        <w:pStyle w:val="Odsekzoznamu"/>
        <w:numPr>
          <w:ilvl w:val="0"/>
          <w:numId w:val="6"/>
        </w:num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 xml:space="preserve">Nadmerná náhrada </w:t>
      </w:r>
      <w:r w:rsidR="008A3C90" w:rsidRPr="25CF6765">
        <w:rPr>
          <w:rFonts w:cs="Times New Roman"/>
        </w:rPr>
        <w:t>pri poskytovaní sociálnej služby  ako SVHZ</w:t>
      </w:r>
      <w:r w:rsidR="00FD6FAE" w:rsidRPr="25CF6765">
        <w:rPr>
          <w:rFonts w:cs="Times New Roman"/>
        </w:rPr>
        <w:t xml:space="preserve"> </w:t>
      </w:r>
      <w:r w:rsidR="00E33A70" w:rsidRPr="25CF6765">
        <w:rPr>
          <w:rFonts w:cs="Times New Roman"/>
        </w:rPr>
        <w:t xml:space="preserve">za </w:t>
      </w:r>
      <w:r w:rsidR="00F1491F" w:rsidRPr="25CF6765">
        <w:rPr>
          <w:rFonts w:cs="Times New Roman"/>
        </w:rPr>
        <w:t xml:space="preserve">príslušný rozpočtový rok sa vypočíta </w:t>
      </w:r>
      <w:r w:rsidR="00E33A70" w:rsidRPr="25CF6765">
        <w:rPr>
          <w:rFonts w:cs="Times New Roman"/>
        </w:rPr>
        <w:t xml:space="preserve"> </w:t>
      </w:r>
      <w:r w:rsidRPr="25CF6765">
        <w:rPr>
          <w:rFonts w:cs="Times New Roman"/>
        </w:rPr>
        <w:t>ako rozdiel medzi</w:t>
      </w:r>
      <w:r w:rsidR="009A1D75" w:rsidRPr="25CF6765">
        <w:rPr>
          <w:rFonts w:cs="Times New Roman"/>
        </w:rPr>
        <w:t xml:space="preserve"> celkovými</w:t>
      </w:r>
      <w:r w:rsidRPr="25CF6765">
        <w:rPr>
          <w:rFonts w:cs="Times New Roman"/>
        </w:rPr>
        <w:t xml:space="preserve"> </w:t>
      </w:r>
      <w:r w:rsidR="00E33A70" w:rsidRPr="25CF6765">
        <w:rPr>
          <w:rFonts w:cs="Times New Roman"/>
        </w:rPr>
        <w:t xml:space="preserve">výnosmi </w:t>
      </w:r>
      <w:r w:rsidR="00F1491F" w:rsidRPr="25CF6765">
        <w:rPr>
          <w:rFonts w:cs="Times New Roman"/>
        </w:rPr>
        <w:t xml:space="preserve">pri poskytovaní </w:t>
      </w:r>
      <w:r w:rsidR="008A3C90" w:rsidRPr="25CF6765">
        <w:rPr>
          <w:rFonts w:cs="Times New Roman"/>
        </w:rPr>
        <w:t xml:space="preserve">tejto </w:t>
      </w:r>
      <w:r w:rsidR="00F1491F" w:rsidRPr="25CF6765">
        <w:rPr>
          <w:rFonts w:cs="Times New Roman"/>
        </w:rPr>
        <w:t xml:space="preserve">sociálnej služby </w:t>
      </w:r>
      <w:r w:rsidR="008A3C90" w:rsidRPr="25CF6765">
        <w:rPr>
          <w:rFonts w:cs="Times New Roman"/>
        </w:rPr>
        <w:t xml:space="preserve">za príslušný rozpočtový rok </w:t>
      </w:r>
      <w:r w:rsidR="00E33A70" w:rsidRPr="25CF6765">
        <w:rPr>
          <w:rFonts w:cs="Times New Roman"/>
        </w:rPr>
        <w:t xml:space="preserve">a  oprávnenými  nákladmi </w:t>
      </w:r>
      <w:r w:rsidR="051D52D1" w:rsidRPr="25CF6765">
        <w:rPr>
          <w:rFonts w:cs="Times New Roman"/>
        </w:rPr>
        <w:t xml:space="preserve">na túto </w:t>
      </w:r>
      <w:r w:rsidR="008A3C90" w:rsidRPr="25CF6765">
        <w:rPr>
          <w:rFonts w:cs="Times New Roman"/>
        </w:rPr>
        <w:t xml:space="preserve"> sociáln</w:t>
      </w:r>
      <w:r w:rsidR="6FAECB04" w:rsidRPr="25CF6765">
        <w:rPr>
          <w:rFonts w:cs="Times New Roman"/>
        </w:rPr>
        <w:t>u</w:t>
      </w:r>
      <w:r w:rsidR="008A3C90" w:rsidRPr="25CF6765">
        <w:rPr>
          <w:rFonts w:cs="Times New Roman"/>
        </w:rPr>
        <w:t xml:space="preserve"> služb</w:t>
      </w:r>
      <w:r w:rsidR="6890C9F3" w:rsidRPr="25CF6765">
        <w:rPr>
          <w:rFonts w:cs="Times New Roman"/>
        </w:rPr>
        <w:t>u</w:t>
      </w:r>
      <w:r w:rsidR="008A3C90" w:rsidRPr="25CF6765">
        <w:rPr>
          <w:rFonts w:cs="Times New Roman"/>
        </w:rPr>
        <w:t xml:space="preserve"> za príslušný rozpočtový rok, a </w:t>
      </w:r>
      <w:r w:rsidR="7753B925" w:rsidRPr="25CF6765">
        <w:rPr>
          <w:rFonts w:cs="Times New Roman"/>
        </w:rPr>
        <w:t xml:space="preserve">sú z </w:t>
      </w:r>
      <w:r w:rsidR="008A3C90" w:rsidRPr="25CF6765">
        <w:rPr>
          <w:rFonts w:cs="Times New Roman"/>
        </w:rPr>
        <w:t> rozsahu  tých</w:t>
      </w:r>
      <w:r w:rsidR="00FD6FAE" w:rsidRPr="25CF6765">
        <w:rPr>
          <w:rFonts w:cs="Times New Roman"/>
        </w:rPr>
        <w:t>to nákladov  podľa prílohy č. 1</w:t>
      </w:r>
      <w:r w:rsidR="008A3C90" w:rsidRPr="25CF6765">
        <w:rPr>
          <w:rFonts w:cs="Times New Roman"/>
        </w:rPr>
        <w:t xml:space="preserve">. </w:t>
      </w:r>
    </w:p>
    <w:p w14:paraId="4F5739B9" w14:textId="11979BCC" w:rsidR="79A3E39D" w:rsidRPr="00757A03" w:rsidRDefault="002B583A" w:rsidP="25CF6765">
      <w:pPr>
        <w:spacing w:before="100" w:beforeAutospacing="1" w:after="100" w:afterAutospacing="1" w:line="276" w:lineRule="auto"/>
        <w:jc w:val="center"/>
        <w:rPr>
          <w:rFonts w:eastAsia="Times New Roman" w:cs="Times New Roman"/>
          <w:b/>
          <w:bCs/>
          <w:lang w:eastAsia="sk-SK"/>
        </w:rPr>
      </w:pPr>
      <w:r w:rsidRPr="25CF6765">
        <w:rPr>
          <w:rFonts w:eastAsia="Times New Roman" w:cs="Times New Roman"/>
          <w:b/>
          <w:bCs/>
          <w:lang w:eastAsia="sk-SK"/>
        </w:rPr>
        <w:t xml:space="preserve">Nadmerná náhrada = </w:t>
      </w:r>
      <w:r w:rsidR="00C0350C" w:rsidRPr="25CF6765">
        <w:rPr>
          <w:rFonts w:eastAsia="Times New Roman" w:cs="Times New Roman"/>
          <w:b/>
          <w:bCs/>
          <w:lang w:eastAsia="sk-SK"/>
        </w:rPr>
        <w:t>C</w:t>
      </w:r>
      <w:r w:rsidRPr="25CF6765">
        <w:rPr>
          <w:rFonts w:eastAsia="Times New Roman" w:cs="Times New Roman"/>
          <w:b/>
          <w:bCs/>
          <w:lang w:eastAsia="sk-SK"/>
        </w:rPr>
        <w:t>elkové výnosy –</w:t>
      </w:r>
      <w:r w:rsidR="00F47E27" w:rsidRPr="25CF6765">
        <w:rPr>
          <w:rFonts w:eastAsia="Times New Roman" w:cs="Times New Roman"/>
          <w:b/>
          <w:bCs/>
          <w:lang w:eastAsia="sk-SK"/>
        </w:rPr>
        <w:t xml:space="preserve"> </w:t>
      </w:r>
      <w:r w:rsidR="00C0350C" w:rsidRPr="25CF6765">
        <w:rPr>
          <w:rFonts w:eastAsia="Times New Roman" w:cs="Times New Roman"/>
          <w:b/>
          <w:bCs/>
          <w:lang w:eastAsia="sk-SK"/>
        </w:rPr>
        <w:t>O</w:t>
      </w:r>
      <w:r w:rsidRPr="25CF6765">
        <w:rPr>
          <w:rFonts w:eastAsia="Times New Roman" w:cs="Times New Roman"/>
          <w:b/>
          <w:bCs/>
          <w:lang w:eastAsia="sk-SK"/>
        </w:rPr>
        <w:t>právnené náklady</w:t>
      </w:r>
    </w:p>
    <w:p w14:paraId="067098B8" w14:textId="6D0B02B4" w:rsidR="0057121C" w:rsidRPr="00757A03" w:rsidRDefault="0057121C" w:rsidP="00757A03">
      <w:pPr>
        <w:spacing w:line="276" w:lineRule="auto"/>
        <w:jc w:val="center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§ 4</w:t>
      </w:r>
    </w:p>
    <w:p w14:paraId="5772C5EA" w14:textId="00FAB9CC" w:rsidR="0057121C" w:rsidRPr="00757A03" w:rsidRDefault="00DA6BCD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Administrácia a v</w:t>
      </w:r>
      <w:r w:rsidR="002B583A" w:rsidRPr="00757A03">
        <w:rPr>
          <w:rFonts w:cs="Times New Roman"/>
          <w:b/>
          <w:szCs w:val="24"/>
        </w:rPr>
        <w:t>rátenie nadmernej náhrady</w:t>
      </w:r>
    </w:p>
    <w:p w14:paraId="7AB2AD1C" w14:textId="75571E25" w:rsidR="006C4600" w:rsidRDefault="63F2F51C" w:rsidP="006C4600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7604104F">
        <w:rPr>
          <w:rFonts w:cs="Times New Roman"/>
        </w:rPr>
        <w:t>P</w:t>
      </w:r>
      <w:r w:rsidR="1F6BDA94" w:rsidRPr="7604104F">
        <w:rPr>
          <w:rFonts w:eastAsia="Times New Roman" w:cs="Times New Roman"/>
          <w:lang w:eastAsia="sk-SK"/>
        </w:rPr>
        <w:t>ovinnosť vrátiť nadmernú náhradu vzniká,  ak je výsledok výpočtu  podľa § 3 kladný</w:t>
      </w:r>
      <w:r w:rsidR="3F725C93" w:rsidRPr="7604104F">
        <w:rPr>
          <w:rFonts w:eastAsia="Times New Roman" w:cs="Times New Roman"/>
          <w:lang w:eastAsia="sk-SK"/>
        </w:rPr>
        <w:t>.</w:t>
      </w:r>
    </w:p>
    <w:p w14:paraId="2A2C57B8" w14:textId="77777777" w:rsidR="006C4600" w:rsidRDefault="006C4600" w:rsidP="006C4600">
      <w:pPr>
        <w:pStyle w:val="Odsekzoznamu"/>
        <w:spacing w:line="276" w:lineRule="auto"/>
        <w:ind w:left="360"/>
        <w:jc w:val="both"/>
        <w:rPr>
          <w:rFonts w:eastAsia="Times New Roman" w:cs="Times New Roman"/>
          <w:lang w:eastAsia="sk-SK"/>
        </w:rPr>
      </w:pPr>
    </w:p>
    <w:p w14:paraId="1289ECEA" w14:textId="77777777" w:rsidR="006C4600" w:rsidRPr="006C4600" w:rsidRDefault="00D64464" w:rsidP="25CF6765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006C4600">
        <w:rPr>
          <w:rFonts w:cs="Times New Roman"/>
        </w:rPr>
        <w:t>Poskytovateľ sociálnej služby</w:t>
      </w:r>
      <w:r w:rsidR="00336A2C" w:rsidRPr="006C4600">
        <w:rPr>
          <w:rFonts w:cs="Times New Roman"/>
        </w:rPr>
        <w:t xml:space="preserve">  ako </w:t>
      </w:r>
      <w:r w:rsidR="002B583A" w:rsidRPr="006C4600">
        <w:rPr>
          <w:rFonts w:cs="Times New Roman"/>
        </w:rPr>
        <w:t>SVHZ vypracuje</w:t>
      </w:r>
      <w:r w:rsidR="00336A2C" w:rsidRPr="006C4600">
        <w:rPr>
          <w:rFonts w:cs="Times New Roman"/>
        </w:rPr>
        <w:t xml:space="preserve"> </w:t>
      </w:r>
      <w:r w:rsidR="00B437B7" w:rsidRPr="006C4600">
        <w:rPr>
          <w:rFonts w:cs="Times New Roman"/>
        </w:rPr>
        <w:t>za príslušný rozpočtový rok</w:t>
      </w:r>
      <w:r w:rsidR="002B583A" w:rsidRPr="006C4600">
        <w:rPr>
          <w:rFonts w:cs="Times New Roman"/>
        </w:rPr>
        <w:t xml:space="preserve"> prehľad o nákladoch </w:t>
      </w:r>
      <w:r w:rsidR="00336A2C" w:rsidRPr="006C4600">
        <w:rPr>
          <w:rFonts w:cs="Times New Roman"/>
        </w:rPr>
        <w:t xml:space="preserve"> na poskytovanie tejto sociálnej služby </w:t>
      </w:r>
      <w:r w:rsidR="002B583A" w:rsidRPr="006C4600">
        <w:rPr>
          <w:rFonts w:cs="Times New Roman"/>
        </w:rPr>
        <w:t>a</w:t>
      </w:r>
      <w:r w:rsidR="00336A2C" w:rsidRPr="006C4600">
        <w:rPr>
          <w:rFonts w:cs="Times New Roman"/>
        </w:rPr>
        <w:t> o</w:t>
      </w:r>
      <w:r w:rsidR="009A1D75" w:rsidRPr="006C4600">
        <w:rPr>
          <w:rFonts w:cs="Times New Roman"/>
        </w:rPr>
        <w:t xml:space="preserve"> celkových </w:t>
      </w:r>
      <w:r w:rsidR="002B583A" w:rsidRPr="006C4600">
        <w:rPr>
          <w:rFonts w:cs="Times New Roman"/>
        </w:rPr>
        <w:t xml:space="preserve">výnosoch </w:t>
      </w:r>
      <w:r w:rsidR="00336A2C" w:rsidRPr="006C4600">
        <w:rPr>
          <w:rFonts w:cs="Times New Roman"/>
        </w:rPr>
        <w:t xml:space="preserve"> za poskytovanie tejto sociálnej služby </w:t>
      </w:r>
      <w:r w:rsidR="002B583A" w:rsidRPr="006C4600">
        <w:rPr>
          <w:rFonts w:cs="Times New Roman"/>
        </w:rPr>
        <w:t>za</w:t>
      </w:r>
      <w:r w:rsidR="00336A2C" w:rsidRPr="006C4600">
        <w:rPr>
          <w:rFonts w:cs="Times New Roman"/>
        </w:rPr>
        <w:t xml:space="preserve"> rozpočtový </w:t>
      </w:r>
      <w:r w:rsidR="002B583A" w:rsidRPr="006C4600">
        <w:rPr>
          <w:rFonts w:cs="Times New Roman"/>
        </w:rPr>
        <w:t xml:space="preserve">rok podľa vzoru uvedeného v </w:t>
      </w:r>
      <w:r w:rsidR="00336A2C" w:rsidRPr="006C4600">
        <w:rPr>
          <w:rFonts w:cs="Times New Roman"/>
        </w:rPr>
        <w:t>p</w:t>
      </w:r>
      <w:r w:rsidR="002B583A" w:rsidRPr="006C4600">
        <w:rPr>
          <w:rFonts w:cs="Times New Roman"/>
        </w:rPr>
        <w:t xml:space="preserve">rílohe č. 2 a </w:t>
      </w:r>
      <w:r w:rsidR="00336A2C" w:rsidRPr="006C4600">
        <w:rPr>
          <w:rFonts w:cs="Times New Roman"/>
        </w:rPr>
        <w:t>doručí</w:t>
      </w:r>
      <w:r w:rsidR="002B583A" w:rsidRPr="006C4600">
        <w:rPr>
          <w:rFonts w:cs="Times New Roman"/>
        </w:rPr>
        <w:t xml:space="preserve"> ho </w:t>
      </w:r>
      <w:r w:rsidR="00336A2C" w:rsidRPr="006C4600">
        <w:rPr>
          <w:rFonts w:cs="Times New Roman"/>
        </w:rPr>
        <w:t>ministerstv</w:t>
      </w:r>
      <w:r w:rsidR="5050B183" w:rsidRPr="006C4600">
        <w:rPr>
          <w:rFonts w:cs="Times New Roman"/>
        </w:rPr>
        <w:t>u</w:t>
      </w:r>
      <w:r w:rsidR="002B583A" w:rsidRPr="006C4600">
        <w:rPr>
          <w:rFonts w:cs="Times New Roman"/>
        </w:rPr>
        <w:t xml:space="preserve"> lehote, ktorú ministerstvo zverejní na svojom webovom sídle.</w:t>
      </w:r>
      <w:r w:rsidR="0057121C" w:rsidRPr="006C4600">
        <w:rPr>
          <w:rFonts w:cs="Times New Roman"/>
        </w:rPr>
        <w:t xml:space="preserve"> </w:t>
      </w:r>
      <w:r w:rsidR="00336A2C" w:rsidRPr="006C4600">
        <w:rPr>
          <w:rFonts w:cs="Times New Roman"/>
        </w:rPr>
        <w:t>Poskytovateľ sociálnej služby</w:t>
      </w:r>
      <w:r w:rsidR="007A0CBB" w:rsidRPr="006C4600">
        <w:rPr>
          <w:rFonts w:cs="Times New Roman"/>
        </w:rPr>
        <w:t xml:space="preserve">  ako SVHZ pri vypracúvaní prehľadu podľa predchádzajúcej vety </w:t>
      </w:r>
      <w:r w:rsidR="00336A2C" w:rsidRPr="006C4600">
        <w:rPr>
          <w:rFonts w:cs="Times New Roman"/>
        </w:rPr>
        <w:t xml:space="preserve"> </w:t>
      </w:r>
      <w:r w:rsidR="004D5EA1" w:rsidRPr="006C4600">
        <w:rPr>
          <w:rFonts w:cs="Times New Roman"/>
        </w:rPr>
        <w:t>vychádza z</w:t>
      </w:r>
      <w:r w:rsidR="007A0CBB" w:rsidRPr="006C4600">
        <w:rPr>
          <w:rFonts w:cs="Times New Roman"/>
        </w:rPr>
        <w:t xml:space="preserve"> údajov o </w:t>
      </w:r>
      <w:r w:rsidR="004D5EA1" w:rsidRPr="006C4600">
        <w:rPr>
          <w:rFonts w:cs="Times New Roman"/>
        </w:rPr>
        <w:t> výsledku hospodárenia  na základe</w:t>
      </w:r>
      <w:r w:rsidR="007A0CBB" w:rsidRPr="006C4600">
        <w:rPr>
          <w:rFonts w:cs="Times New Roman"/>
        </w:rPr>
        <w:t xml:space="preserve"> ním vedenej </w:t>
      </w:r>
      <w:r w:rsidR="004D5EA1" w:rsidRPr="006C4600">
        <w:rPr>
          <w:rFonts w:cs="Times New Roman"/>
        </w:rPr>
        <w:t xml:space="preserve"> evidencie nákladov a výnosov vyk</w:t>
      </w:r>
      <w:r w:rsidR="007A0CBB" w:rsidRPr="006C4600">
        <w:rPr>
          <w:rFonts w:cs="Times New Roman"/>
        </w:rPr>
        <w:t xml:space="preserve">azovanej </w:t>
      </w:r>
      <w:r w:rsidR="004D5EA1" w:rsidRPr="006C4600">
        <w:rPr>
          <w:rFonts w:cs="Times New Roman"/>
        </w:rPr>
        <w:t xml:space="preserve"> v sústave podvojného účtovníctva.</w:t>
      </w:r>
      <w:r w:rsidR="007A0CBB" w:rsidRPr="006C4600">
        <w:rPr>
          <w:rFonts w:cs="Times New Roman"/>
        </w:rPr>
        <w:t xml:space="preserve"> </w:t>
      </w:r>
    </w:p>
    <w:p w14:paraId="439E4335" w14:textId="77777777" w:rsidR="006C4600" w:rsidRPr="006C4600" w:rsidRDefault="006C4600" w:rsidP="006C4600">
      <w:pPr>
        <w:pStyle w:val="Odsekzoznamu"/>
        <w:rPr>
          <w:rFonts w:cs="Times New Roman"/>
        </w:rPr>
      </w:pPr>
    </w:p>
    <w:p w14:paraId="7C6AA676" w14:textId="77777777" w:rsidR="006C4600" w:rsidRPr="006C4600" w:rsidRDefault="0057121C" w:rsidP="25CF6765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006C4600">
        <w:rPr>
          <w:rFonts w:cs="Times New Roman"/>
        </w:rPr>
        <w:t xml:space="preserve">Ministerstvo </w:t>
      </w:r>
      <w:r w:rsidR="002B583A" w:rsidRPr="006C4600">
        <w:rPr>
          <w:rFonts w:cs="Times New Roman"/>
        </w:rPr>
        <w:t>vykoná overenie predložených údajov</w:t>
      </w:r>
      <w:r w:rsidR="5AFD482A" w:rsidRPr="006C4600">
        <w:rPr>
          <w:rFonts w:cs="Times New Roman"/>
        </w:rPr>
        <w:t xml:space="preserve"> podľa odseku 2</w:t>
      </w:r>
      <w:r w:rsidR="002B583A" w:rsidRPr="006C4600">
        <w:rPr>
          <w:rFonts w:cs="Times New Roman"/>
        </w:rPr>
        <w:t xml:space="preserve">, vrátane </w:t>
      </w:r>
      <w:r w:rsidR="00305B86" w:rsidRPr="006C4600">
        <w:rPr>
          <w:rFonts w:cs="Times New Roman"/>
        </w:rPr>
        <w:t xml:space="preserve">posúdenia </w:t>
      </w:r>
      <w:r w:rsidR="002B583A" w:rsidRPr="006C4600">
        <w:rPr>
          <w:rFonts w:cs="Times New Roman"/>
        </w:rPr>
        <w:t>oprávnenosti nákladov a</w:t>
      </w:r>
      <w:r w:rsidR="007A0CBB" w:rsidRPr="006C4600">
        <w:rPr>
          <w:rFonts w:cs="Times New Roman"/>
        </w:rPr>
        <w:t> úplnosti a</w:t>
      </w:r>
      <w:r w:rsidR="00305B86" w:rsidRPr="006C4600">
        <w:rPr>
          <w:rFonts w:cs="Times New Roman"/>
        </w:rPr>
        <w:t> </w:t>
      </w:r>
      <w:r w:rsidR="007A0CBB" w:rsidRPr="006C4600">
        <w:rPr>
          <w:rFonts w:cs="Times New Roman"/>
        </w:rPr>
        <w:t xml:space="preserve">správnosti </w:t>
      </w:r>
      <w:r w:rsidR="00305B86" w:rsidRPr="006C4600">
        <w:rPr>
          <w:rFonts w:cs="Times New Roman"/>
        </w:rPr>
        <w:t xml:space="preserve">vykázanej </w:t>
      </w:r>
      <w:r w:rsidR="007A0CBB" w:rsidRPr="006C4600">
        <w:rPr>
          <w:rFonts w:cs="Times New Roman"/>
        </w:rPr>
        <w:t xml:space="preserve">výšky </w:t>
      </w:r>
      <w:r w:rsidR="00D87D6E" w:rsidRPr="006C4600">
        <w:rPr>
          <w:rFonts w:cs="Times New Roman"/>
        </w:rPr>
        <w:t xml:space="preserve">celkových </w:t>
      </w:r>
      <w:r w:rsidR="002B583A" w:rsidRPr="006C4600">
        <w:rPr>
          <w:rFonts w:cs="Times New Roman"/>
        </w:rPr>
        <w:t xml:space="preserve">výnosov. V prípade potreby si môže vyžiadať doplňujúce </w:t>
      </w:r>
      <w:r w:rsidR="00305B86" w:rsidRPr="006C4600">
        <w:rPr>
          <w:rFonts w:cs="Times New Roman"/>
        </w:rPr>
        <w:t xml:space="preserve">informácie a </w:t>
      </w:r>
      <w:r w:rsidR="002B583A" w:rsidRPr="006C4600">
        <w:rPr>
          <w:rFonts w:cs="Times New Roman"/>
        </w:rPr>
        <w:t>údaje</w:t>
      </w:r>
      <w:r w:rsidR="00863C52" w:rsidRPr="006C4600">
        <w:rPr>
          <w:rFonts w:cs="Times New Roman"/>
        </w:rPr>
        <w:t xml:space="preserve"> </w:t>
      </w:r>
      <w:r w:rsidR="002A7116" w:rsidRPr="006C4600">
        <w:rPr>
          <w:rFonts w:cs="Times New Roman"/>
        </w:rPr>
        <w:t xml:space="preserve">od </w:t>
      </w:r>
      <w:r w:rsidR="007A0CBB" w:rsidRPr="006C4600">
        <w:rPr>
          <w:rFonts w:cs="Times New Roman"/>
        </w:rPr>
        <w:t>poskytovateľa sociálnej služby  ako SVHZ</w:t>
      </w:r>
      <w:r w:rsidRPr="006C4600">
        <w:rPr>
          <w:rFonts w:cs="Times New Roman"/>
        </w:rPr>
        <w:t>.</w:t>
      </w:r>
    </w:p>
    <w:p w14:paraId="19117885" w14:textId="77777777" w:rsidR="006C4600" w:rsidRPr="006C4600" w:rsidRDefault="006C4600" w:rsidP="006C4600">
      <w:pPr>
        <w:pStyle w:val="Odsekzoznamu"/>
        <w:rPr>
          <w:rFonts w:cs="Times New Roman"/>
        </w:rPr>
      </w:pPr>
    </w:p>
    <w:p w14:paraId="253C7D92" w14:textId="77777777" w:rsidR="006C4600" w:rsidRPr="006C4600" w:rsidRDefault="2CBED562" w:rsidP="006C4600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006C4600">
        <w:rPr>
          <w:rFonts w:cs="Times New Roman"/>
        </w:rPr>
        <w:t>Ak</w:t>
      </w:r>
      <w:r w:rsidR="002B583A" w:rsidRPr="006C4600">
        <w:rPr>
          <w:rFonts w:cs="Times New Roman"/>
        </w:rPr>
        <w:t xml:space="preserve"> bola poskytovateľov</w:t>
      </w:r>
      <w:r w:rsidR="007A0CBB" w:rsidRPr="006C4600">
        <w:rPr>
          <w:rFonts w:cs="Times New Roman"/>
        </w:rPr>
        <w:t>i sociálnej služby ako SVHZ</w:t>
      </w:r>
      <w:r w:rsidR="002B583A" w:rsidRPr="006C4600">
        <w:rPr>
          <w:rFonts w:cs="Times New Roman"/>
        </w:rPr>
        <w:t xml:space="preserve"> poskytnutá nadmerná náhrada, je povinný vrátiť túto náhradu na účet ministerstva</w:t>
      </w:r>
      <w:r w:rsidR="00863C52" w:rsidRPr="006C4600">
        <w:rPr>
          <w:rFonts w:cs="Times New Roman"/>
        </w:rPr>
        <w:t xml:space="preserve">. </w:t>
      </w:r>
      <w:r w:rsidR="007A0CBB" w:rsidRPr="006C4600">
        <w:rPr>
          <w:rFonts w:cs="Times New Roman"/>
        </w:rPr>
        <w:t xml:space="preserve"> </w:t>
      </w:r>
    </w:p>
    <w:p w14:paraId="06B189D4" w14:textId="77777777" w:rsidR="006C4600" w:rsidRPr="006C4600" w:rsidRDefault="006C4600" w:rsidP="006C4600">
      <w:pPr>
        <w:pStyle w:val="Odsekzoznamu"/>
        <w:rPr>
          <w:rFonts w:eastAsia="Times New Roman" w:cs="Times New Roman"/>
          <w:lang w:eastAsia="sk-SK"/>
        </w:rPr>
      </w:pPr>
    </w:p>
    <w:p w14:paraId="5A5079D7" w14:textId="77777777" w:rsidR="006C4600" w:rsidRDefault="3AEC8CB8" w:rsidP="006C4600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006C4600">
        <w:rPr>
          <w:rFonts w:eastAsia="Times New Roman" w:cs="Times New Roman"/>
          <w:lang w:eastAsia="sk-SK"/>
        </w:rPr>
        <w:t>Lehota na v</w:t>
      </w:r>
      <w:r w:rsidR="00392568" w:rsidRPr="006C4600">
        <w:rPr>
          <w:rFonts w:eastAsia="Times New Roman" w:cs="Times New Roman"/>
          <w:lang w:eastAsia="sk-SK"/>
        </w:rPr>
        <w:t>rátenie nadmernej náhrady</w:t>
      </w:r>
      <w:r w:rsidR="00EF4600" w:rsidRPr="006C4600">
        <w:rPr>
          <w:rFonts w:eastAsia="Times New Roman" w:cs="Times New Roman"/>
          <w:lang w:eastAsia="sk-SK"/>
        </w:rPr>
        <w:t xml:space="preserve"> </w:t>
      </w:r>
      <w:r w:rsidR="2DC3D78C" w:rsidRPr="006C4600">
        <w:rPr>
          <w:rFonts w:eastAsia="Times New Roman" w:cs="Times New Roman"/>
          <w:lang w:eastAsia="sk-SK"/>
        </w:rPr>
        <w:t xml:space="preserve">podľa odseku 4 </w:t>
      </w:r>
      <w:r w:rsidR="00EF4600" w:rsidRPr="006C4600">
        <w:rPr>
          <w:rFonts w:eastAsia="Times New Roman" w:cs="Times New Roman"/>
          <w:lang w:eastAsia="sk-SK"/>
        </w:rPr>
        <w:t xml:space="preserve">za </w:t>
      </w:r>
      <w:r w:rsidR="00962D76" w:rsidRPr="006C4600">
        <w:rPr>
          <w:rFonts w:eastAsia="Times New Roman" w:cs="Times New Roman"/>
          <w:lang w:eastAsia="sk-SK"/>
        </w:rPr>
        <w:t>príslušný</w:t>
      </w:r>
      <w:r w:rsidR="008152AF" w:rsidRPr="006C4600">
        <w:rPr>
          <w:rFonts w:eastAsia="Times New Roman" w:cs="Times New Roman"/>
          <w:lang w:eastAsia="sk-SK"/>
        </w:rPr>
        <w:t xml:space="preserve"> rozpočtov</w:t>
      </w:r>
      <w:r w:rsidR="00962D76" w:rsidRPr="006C4600">
        <w:rPr>
          <w:rFonts w:eastAsia="Times New Roman" w:cs="Times New Roman"/>
          <w:lang w:eastAsia="sk-SK"/>
        </w:rPr>
        <w:t>ý</w:t>
      </w:r>
      <w:r w:rsidR="008152AF" w:rsidRPr="006C4600">
        <w:rPr>
          <w:rFonts w:eastAsia="Times New Roman" w:cs="Times New Roman"/>
          <w:lang w:eastAsia="sk-SK"/>
        </w:rPr>
        <w:t xml:space="preserve"> rok </w:t>
      </w:r>
      <w:r w:rsidR="282FB2E1" w:rsidRPr="006C4600">
        <w:rPr>
          <w:rFonts w:eastAsia="Times New Roman" w:cs="Times New Roman"/>
          <w:lang w:eastAsia="sk-SK"/>
        </w:rPr>
        <w:t xml:space="preserve">je </w:t>
      </w:r>
      <w:r w:rsidR="00392568" w:rsidRPr="006C4600">
        <w:rPr>
          <w:rFonts w:eastAsia="Times New Roman" w:cs="Times New Roman"/>
          <w:lang w:eastAsia="sk-SK"/>
        </w:rPr>
        <w:t xml:space="preserve"> najneskôr </w:t>
      </w:r>
      <w:r w:rsidR="005B5955" w:rsidRPr="006C4600">
        <w:rPr>
          <w:rFonts w:eastAsia="Times New Roman" w:cs="Times New Roman"/>
          <w:lang w:eastAsia="sk-SK"/>
        </w:rPr>
        <w:t>do 30. júna</w:t>
      </w:r>
      <w:r w:rsidR="00392568" w:rsidRPr="006C4600">
        <w:rPr>
          <w:rFonts w:eastAsia="Times New Roman" w:cs="Times New Roman"/>
          <w:lang w:eastAsia="sk-SK"/>
        </w:rPr>
        <w:t xml:space="preserve"> </w:t>
      </w:r>
      <w:r w:rsidR="008152AF" w:rsidRPr="006C4600">
        <w:rPr>
          <w:rFonts w:eastAsia="Times New Roman" w:cs="Times New Roman"/>
          <w:lang w:eastAsia="sk-SK"/>
        </w:rPr>
        <w:t xml:space="preserve">nasledujúceho </w:t>
      </w:r>
      <w:r w:rsidR="00EF4600" w:rsidRPr="006C4600">
        <w:rPr>
          <w:rFonts w:eastAsia="Times New Roman" w:cs="Times New Roman"/>
          <w:lang w:eastAsia="sk-SK"/>
        </w:rPr>
        <w:t>rozpočtového roka</w:t>
      </w:r>
      <w:r w:rsidR="00392568" w:rsidRPr="006C4600">
        <w:rPr>
          <w:rFonts w:eastAsia="Times New Roman" w:cs="Times New Roman"/>
          <w:lang w:eastAsia="sk-SK"/>
        </w:rPr>
        <w:t>.</w:t>
      </w:r>
    </w:p>
    <w:p w14:paraId="0F03A576" w14:textId="77777777" w:rsidR="006C4600" w:rsidRPr="006C4600" w:rsidRDefault="006C4600" w:rsidP="006C4600">
      <w:pPr>
        <w:pStyle w:val="Odsekzoznamu"/>
        <w:rPr>
          <w:rFonts w:eastAsia="Times New Roman" w:cs="Times New Roman"/>
          <w:lang w:eastAsia="sk-SK"/>
        </w:rPr>
      </w:pPr>
    </w:p>
    <w:p w14:paraId="36814014" w14:textId="52FD4BC4" w:rsidR="00C011F2" w:rsidRPr="006C4600" w:rsidRDefault="00BC2861" w:rsidP="006C4600">
      <w:pPr>
        <w:pStyle w:val="Odsekzoznamu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lang w:eastAsia="sk-SK"/>
        </w:rPr>
      </w:pPr>
      <w:r w:rsidRPr="006C4600">
        <w:rPr>
          <w:rFonts w:eastAsia="Times New Roman" w:cs="Times New Roman"/>
          <w:lang w:eastAsia="sk-SK"/>
        </w:rPr>
        <w:t xml:space="preserve">Ak bola </w:t>
      </w:r>
      <w:r w:rsidR="00A75CB9" w:rsidRPr="006C4600">
        <w:rPr>
          <w:rFonts w:eastAsia="Times New Roman" w:cs="Times New Roman"/>
          <w:lang w:eastAsia="sk-SK"/>
        </w:rPr>
        <w:t>p</w:t>
      </w:r>
      <w:r w:rsidRPr="006C4600">
        <w:rPr>
          <w:rFonts w:eastAsia="Times New Roman" w:cs="Times New Roman"/>
          <w:lang w:eastAsia="sk-SK"/>
        </w:rPr>
        <w:t>oskytovateľovi</w:t>
      </w:r>
      <w:r w:rsidR="00A75CB9" w:rsidRPr="006C4600">
        <w:rPr>
          <w:rFonts w:eastAsia="Times New Roman" w:cs="Times New Roman"/>
          <w:lang w:eastAsia="sk-SK"/>
        </w:rPr>
        <w:t xml:space="preserve"> sociálnej služby</w:t>
      </w:r>
      <w:r w:rsidRPr="006C4600">
        <w:rPr>
          <w:rFonts w:eastAsia="Times New Roman" w:cs="Times New Roman"/>
          <w:lang w:eastAsia="sk-SK"/>
        </w:rPr>
        <w:t xml:space="preserve"> </w:t>
      </w:r>
      <w:r w:rsidR="64294F44" w:rsidRPr="006C4600">
        <w:rPr>
          <w:rFonts w:eastAsia="Times New Roman" w:cs="Times New Roman"/>
          <w:lang w:eastAsia="sk-SK"/>
        </w:rPr>
        <w:t xml:space="preserve"> ako SVHZ </w:t>
      </w:r>
      <w:r w:rsidRPr="006C4600">
        <w:rPr>
          <w:rFonts w:eastAsia="Times New Roman" w:cs="Times New Roman"/>
          <w:lang w:eastAsia="sk-SK"/>
        </w:rPr>
        <w:t xml:space="preserve">poskytnutá </w:t>
      </w:r>
      <w:r w:rsidR="00C838FB" w:rsidRPr="006C4600">
        <w:rPr>
          <w:rFonts w:eastAsia="Times New Roman" w:cs="Times New Roman"/>
          <w:lang w:eastAsia="sk-SK"/>
        </w:rPr>
        <w:t xml:space="preserve">nadmerná </w:t>
      </w:r>
      <w:r w:rsidRPr="006C4600">
        <w:rPr>
          <w:rFonts w:eastAsia="Times New Roman" w:cs="Times New Roman"/>
          <w:lang w:eastAsia="sk-SK"/>
        </w:rPr>
        <w:t>náhrada</w:t>
      </w:r>
      <w:r w:rsidR="00A75CB9" w:rsidRPr="006C4600">
        <w:rPr>
          <w:rFonts w:eastAsia="Times New Roman" w:cs="Times New Roman"/>
          <w:lang w:eastAsia="sk-SK"/>
        </w:rPr>
        <w:t>,</w:t>
      </w:r>
      <w:r w:rsidRPr="006C4600">
        <w:rPr>
          <w:rFonts w:eastAsia="Times New Roman" w:cs="Times New Roman"/>
          <w:lang w:eastAsia="sk-SK"/>
        </w:rPr>
        <w:t xml:space="preserve"> </w:t>
      </w:r>
      <w:r w:rsidR="00C011F2" w:rsidRPr="006C4600">
        <w:rPr>
          <w:rFonts w:eastAsia="Times New Roman" w:cs="Times New Roman"/>
          <w:lang w:eastAsia="sk-SK"/>
        </w:rPr>
        <w:t xml:space="preserve">je možné </w:t>
      </w:r>
      <w:r w:rsidR="00A75CB9" w:rsidRPr="006C4600">
        <w:rPr>
          <w:rFonts w:eastAsia="Times New Roman" w:cs="Times New Roman"/>
          <w:lang w:eastAsia="sk-SK"/>
        </w:rPr>
        <w:t xml:space="preserve">preniesť do nasledujúceho </w:t>
      </w:r>
      <w:r w:rsidR="3695080F" w:rsidRPr="006C4600">
        <w:rPr>
          <w:rFonts w:eastAsia="Times New Roman" w:cs="Times New Roman"/>
          <w:lang w:eastAsia="sk-SK"/>
        </w:rPr>
        <w:t xml:space="preserve">rozpočtového roka </w:t>
      </w:r>
      <w:r w:rsidR="00A75CB9" w:rsidRPr="006C4600">
        <w:rPr>
          <w:rFonts w:eastAsia="Times New Roman" w:cs="Times New Roman"/>
          <w:lang w:eastAsia="sk-SK"/>
        </w:rPr>
        <w:t xml:space="preserve">maximálne </w:t>
      </w:r>
      <w:r w:rsidR="00316AF4" w:rsidRPr="006C4600">
        <w:rPr>
          <w:rFonts w:eastAsia="Times New Roman" w:cs="Times New Roman"/>
          <w:lang w:eastAsia="sk-SK"/>
        </w:rPr>
        <w:t xml:space="preserve">10 % </w:t>
      </w:r>
      <w:r w:rsidR="008152AF" w:rsidRPr="006C4600">
        <w:rPr>
          <w:rFonts w:eastAsia="Times New Roman" w:cs="Times New Roman"/>
          <w:lang w:eastAsia="sk-SK"/>
        </w:rPr>
        <w:t>z</w:t>
      </w:r>
      <w:r w:rsidR="01D78063" w:rsidRPr="006C4600">
        <w:rPr>
          <w:rFonts w:eastAsia="Times New Roman" w:cs="Times New Roman"/>
          <w:lang w:eastAsia="sk-SK"/>
        </w:rPr>
        <w:t>o</w:t>
      </w:r>
      <w:r w:rsidR="008152AF" w:rsidRPr="006C4600">
        <w:rPr>
          <w:rFonts w:eastAsia="Times New Roman" w:cs="Times New Roman"/>
          <w:lang w:eastAsia="sk-SK"/>
        </w:rPr>
        <w:t> </w:t>
      </w:r>
      <w:r w:rsidR="00B05056" w:rsidRPr="006C4600">
        <w:rPr>
          <w:rFonts w:eastAsia="Times New Roman" w:cs="Times New Roman"/>
          <w:lang w:eastAsia="sk-SK"/>
        </w:rPr>
        <w:t>sumy</w:t>
      </w:r>
      <w:r w:rsidR="005B643E" w:rsidRPr="006C4600">
        <w:rPr>
          <w:rFonts w:eastAsia="Times New Roman" w:cs="Times New Roman"/>
          <w:lang w:eastAsia="sk-SK"/>
        </w:rPr>
        <w:t xml:space="preserve"> </w:t>
      </w:r>
      <w:r w:rsidR="05CA0813" w:rsidRPr="006C4600">
        <w:rPr>
          <w:rFonts w:eastAsia="Times New Roman" w:cs="Times New Roman"/>
          <w:lang w:eastAsia="sk-SK"/>
        </w:rPr>
        <w:t>nadmernej náhrady</w:t>
      </w:r>
      <w:r w:rsidR="7E84497C" w:rsidRPr="006C4600">
        <w:rPr>
          <w:rFonts w:eastAsia="Times New Roman" w:cs="Times New Roman"/>
          <w:lang w:eastAsia="sk-SK"/>
        </w:rPr>
        <w:t>; t</w:t>
      </w:r>
      <w:r w:rsidR="05CA0813" w:rsidRPr="006C4600">
        <w:rPr>
          <w:rFonts w:eastAsia="Times New Roman" w:cs="Times New Roman"/>
          <w:lang w:eastAsia="sk-SK"/>
        </w:rPr>
        <w:t xml:space="preserve">áto suma bude v nasledujúcom rozpočtovom roku započítaná do výnosov </w:t>
      </w:r>
      <w:r w:rsidR="57A3B0BD" w:rsidRPr="006C4600">
        <w:rPr>
          <w:rFonts w:eastAsia="Times New Roman" w:cs="Times New Roman"/>
          <w:lang w:eastAsia="sk-SK"/>
        </w:rPr>
        <w:t xml:space="preserve"> </w:t>
      </w:r>
      <w:r w:rsidR="0B9E35F2" w:rsidRPr="006C4600">
        <w:rPr>
          <w:rFonts w:eastAsia="Times New Roman" w:cs="Times New Roman"/>
          <w:lang w:eastAsia="sk-SK"/>
        </w:rPr>
        <w:t xml:space="preserve">pri poskytovaní tejto sociálnej služby ako SVHZ  u tohto </w:t>
      </w:r>
      <w:r w:rsidR="05CA0813" w:rsidRPr="006C4600">
        <w:rPr>
          <w:rFonts w:eastAsia="Times New Roman" w:cs="Times New Roman"/>
          <w:lang w:eastAsia="sk-SK"/>
        </w:rPr>
        <w:t>poskytovateľa sociálnej služby.</w:t>
      </w:r>
    </w:p>
    <w:p w14:paraId="2AE9417B" w14:textId="77777777" w:rsidR="00485D7F" w:rsidRPr="00757A03" w:rsidRDefault="00485D7F" w:rsidP="00757A03">
      <w:pPr>
        <w:spacing w:line="276" w:lineRule="auto"/>
        <w:jc w:val="center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§ 5</w:t>
      </w:r>
    </w:p>
    <w:p w14:paraId="5181D2CA" w14:textId="50626643" w:rsidR="00BC4438" w:rsidRPr="00757A03" w:rsidRDefault="00EF4600" w:rsidP="00757A03">
      <w:pPr>
        <w:spacing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>Účinnosť</w:t>
      </w:r>
    </w:p>
    <w:p w14:paraId="16843CEA" w14:textId="3F3A0784" w:rsidR="00A41F47" w:rsidRPr="00757A03" w:rsidRDefault="00A41F47" w:rsidP="00757A03">
      <w:pPr>
        <w:spacing w:before="100" w:beforeAutospacing="1" w:after="100" w:afterAutospacing="1" w:line="276" w:lineRule="auto"/>
        <w:jc w:val="both"/>
        <w:rPr>
          <w:rFonts w:eastAsia="Times New Roman" w:cs="Times New Roman"/>
          <w:szCs w:val="24"/>
          <w:lang w:eastAsia="sk-SK"/>
        </w:rPr>
      </w:pPr>
      <w:r w:rsidRPr="00757A03">
        <w:rPr>
          <w:rFonts w:eastAsia="Times New Roman" w:cs="Times New Roman"/>
          <w:szCs w:val="24"/>
          <w:lang w:eastAsia="sk-SK"/>
        </w:rPr>
        <w:t xml:space="preserve">Táto vyhláška nadobúda účinnosť </w:t>
      </w:r>
      <w:r w:rsidR="009B403E">
        <w:rPr>
          <w:rFonts w:eastAsia="Times New Roman" w:cs="Times New Roman"/>
          <w:szCs w:val="24"/>
          <w:lang w:eastAsia="sk-SK"/>
        </w:rPr>
        <w:t>3</w:t>
      </w:r>
      <w:r w:rsidR="001C2CC7" w:rsidRPr="00757A03">
        <w:rPr>
          <w:rFonts w:eastAsia="Times New Roman" w:cs="Times New Roman"/>
          <w:szCs w:val="24"/>
          <w:lang w:eastAsia="sk-SK"/>
        </w:rPr>
        <w:t xml:space="preserve">1. </w:t>
      </w:r>
      <w:r w:rsidR="009B403E">
        <w:rPr>
          <w:rFonts w:eastAsia="Times New Roman" w:cs="Times New Roman"/>
          <w:szCs w:val="24"/>
          <w:lang w:eastAsia="sk-SK"/>
        </w:rPr>
        <w:t>decemb</w:t>
      </w:r>
      <w:r w:rsidR="001C2CC7" w:rsidRPr="00757A03">
        <w:rPr>
          <w:rFonts w:eastAsia="Times New Roman" w:cs="Times New Roman"/>
          <w:szCs w:val="24"/>
          <w:lang w:eastAsia="sk-SK"/>
        </w:rPr>
        <w:t>ra 202</w:t>
      </w:r>
      <w:r w:rsidR="009B403E">
        <w:rPr>
          <w:rFonts w:eastAsia="Times New Roman" w:cs="Times New Roman"/>
          <w:szCs w:val="24"/>
          <w:lang w:eastAsia="sk-SK"/>
        </w:rPr>
        <w:t>6</w:t>
      </w:r>
      <w:r w:rsidRPr="00757A03">
        <w:rPr>
          <w:rFonts w:eastAsia="Times New Roman" w:cs="Times New Roman"/>
          <w:szCs w:val="24"/>
          <w:lang w:eastAsia="sk-SK"/>
        </w:rPr>
        <w:t>.</w:t>
      </w:r>
    </w:p>
    <w:p w14:paraId="7AB7ABD7" w14:textId="77777777" w:rsidR="006C4600" w:rsidRDefault="002D6BCD" w:rsidP="00294D9F">
      <w:pPr>
        <w:spacing w:line="276" w:lineRule="auto"/>
        <w:jc w:val="right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lastRenderedPageBreak/>
        <w:t xml:space="preserve"> </w:t>
      </w:r>
    </w:p>
    <w:p w14:paraId="5A16C280" w14:textId="170A2199" w:rsidR="00FC5CA6" w:rsidRPr="00757A03" w:rsidRDefault="00485D7F" w:rsidP="00294D9F">
      <w:pPr>
        <w:spacing w:line="276" w:lineRule="auto"/>
        <w:jc w:val="right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 xml:space="preserve">Príloha </w:t>
      </w:r>
      <w:r w:rsidR="002D6BCD" w:rsidRPr="00757A03">
        <w:rPr>
          <w:rFonts w:cs="Times New Roman"/>
          <w:b/>
          <w:szCs w:val="24"/>
        </w:rPr>
        <w:t xml:space="preserve">č. </w:t>
      </w:r>
      <w:r w:rsidRPr="00757A03">
        <w:rPr>
          <w:rFonts w:cs="Times New Roman"/>
          <w:b/>
          <w:szCs w:val="24"/>
        </w:rPr>
        <w:t>1</w:t>
      </w:r>
      <w:r w:rsidR="002D6BCD" w:rsidRPr="00757A03">
        <w:rPr>
          <w:rFonts w:cs="Times New Roman"/>
          <w:b/>
          <w:szCs w:val="24"/>
        </w:rPr>
        <w:t xml:space="preserve"> k vyhláške č....../ 2025</w:t>
      </w:r>
    </w:p>
    <w:p w14:paraId="363089C2" w14:textId="730622B2" w:rsidR="00FC5CA6" w:rsidRPr="00757A03" w:rsidRDefault="000C6CE0" w:rsidP="25CF6765">
      <w:pPr>
        <w:spacing w:line="276" w:lineRule="auto"/>
        <w:jc w:val="both"/>
        <w:rPr>
          <w:rFonts w:cs="Times New Roman"/>
          <w:b/>
          <w:bCs/>
        </w:rPr>
      </w:pPr>
      <w:r w:rsidRPr="25CF6765">
        <w:rPr>
          <w:rFonts w:cs="Times New Roman"/>
          <w:b/>
          <w:bCs/>
        </w:rPr>
        <w:t>O</w:t>
      </w:r>
      <w:r w:rsidR="00FC5CA6" w:rsidRPr="25CF6765">
        <w:rPr>
          <w:rFonts w:cs="Times New Roman"/>
          <w:b/>
          <w:bCs/>
        </w:rPr>
        <w:t>právnené náklady</w:t>
      </w:r>
      <w:r w:rsidR="66920773" w:rsidRPr="25CF6765">
        <w:rPr>
          <w:rFonts w:cs="Times New Roman"/>
          <w:b/>
          <w:bCs/>
        </w:rPr>
        <w:t xml:space="preserve"> na sociálnu službu ako SVHZ</w:t>
      </w:r>
      <w:r w:rsidR="00FC5CA6" w:rsidRPr="25CF6765">
        <w:rPr>
          <w:rFonts w:cs="Times New Roman"/>
          <w:b/>
          <w:bCs/>
        </w:rPr>
        <w:t xml:space="preserve"> účtované v</w:t>
      </w:r>
      <w:r w:rsidR="002D6BCD" w:rsidRPr="25CF6765">
        <w:rPr>
          <w:rFonts w:cs="Times New Roman"/>
          <w:b/>
          <w:bCs/>
        </w:rPr>
        <w:t xml:space="preserve"> príslušnom rozpočtovom roku </w:t>
      </w:r>
      <w:r w:rsidR="00FC5CA6" w:rsidRPr="25CF6765">
        <w:rPr>
          <w:rFonts w:cs="Times New Roman"/>
          <w:b/>
          <w:bCs/>
        </w:rPr>
        <w:t xml:space="preserve">podľa </w:t>
      </w:r>
      <w:r w:rsidR="002D6BCD" w:rsidRPr="25CF6765">
        <w:rPr>
          <w:rFonts w:cs="Times New Roman"/>
          <w:b/>
          <w:bCs/>
        </w:rPr>
        <w:t xml:space="preserve">druhu sociálnej služby  a formy sociálnej služby </w:t>
      </w:r>
    </w:p>
    <w:p w14:paraId="503B8E15" w14:textId="0780ADC8" w:rsidR="00BD329D" w:rsidRPr="00757A03" w:rsidRDefault="006C7F25" w:rsidP="25CF6765">
      <w:pPr>
        <w:spacing w:line="276" w:lineRule="auto"/>
        <w:jc w:val="both"/>
        <w:rPr>
          <w:rFonts w:cs="Times New Roman"/>
        </w:rPr>
      </w:pPr>
      <w:r w:rsidRPr="25CF6765">
        <w:rPr>
          <w:rFonts w:cs="Times New Roman"/>
        </w:rPr>
        <w:t xml:space="preserve">Oprávnenými nákladmi </w:t>
      </w:r>
      <w:r w:rsidR="2454A2EE" w:rsidRPr="25CF6765">
        <w:rPr>
          <w:rFonts w:cs="Times New Roman"/>
          <w:b/>
          <w:bCs/>
        </w:rPr>
        <w:t xml:space="preserve">na sociálnu službu ako SVHZ </w:t>
      </w:r>
      <w:r w:rsidRPr="25CF6765">
        <w:rPr>
          <w:rFonts w:cs="Times New Roman"/>
        </w:rPr>
        <w:t>sú</w:t>
      </w:r>
      <w:r w:rsidR="00FC5CA6" w:rsidRPr="25CF6765">
        <w:rPr>
          <w:rFonts w:cs="Times New Roman"/>
        </w:rPr>
        <w:t>:</w:t>
      </w:r>
    </w:p>
    <w:p w14:paraId="4949115C" w14:textId="311E6930" w:rsidR="00FC5CA6" w:rsidRPr="00757A03" w:rsidRDefault="00FC5CA6" w:rsidP="25CF6765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  <w:szCs w:val="24"/>
        </w:rPr>
      </w:pPr>
      <w:r w:rsidRPr="7604104F">
        <w:rPr>
          <w:rFonts w:cs="Times New Roman"/>
        </w:rPr>
        <w:t>Mzdy, platy vo výške, ktorá zodpovedá maximálnej výške hrubej mesačnej mzd</w:t>
      </w:r>
      <w:r w:rsidR="006C7F25" w:rsidRPr="7604104F">
        <w:rPr>
          <w:rFonts w:cs="Times New Roman"/>
        </w:rPr>
        <w:t>y</w:t>
      </w:r>
      <w:r w:rsidRPr="7604104F">
        <w:rPr>
          <w:rFonts w:cs="Times New Roman"/>
        </w:rPr>
        <w:t xml:space="preserve"> na zamestnanca prepočítan</w:t>
      </w:r>
      <w:r w:rsidR="006C7F25" w:rsidRPr="7604104F">
        <w:rPr>
          <w:rFonts w:cs="Times New Roman"/>
        </w:rPr>
        <w:t>ej</w:t>
      </w:r>
      <w:r w:rsidRPr="7604104F">
        <w:rPr>
          <w:rFonts w:cs="Times New Roman"/>
        </w:rPr>
        <w:t xml:space="preserve"> na jeden pracovný úväzok podľa </w:t>
      </w:r>
      <w:r w:rsidR="00D34394" w:rsidRPr="7604104F">
        <w:rPr>
          <w:rFonts w:cs="Times New Roman"/>
        </w:rPr>
        <w:t>Tabuľky</w:t>
      </w:r>
      <w:r w:rsidRPr="7604104F">
        <w:rPr>
          <w:rFonts w:cs="Times New Roman"/>
        </w:rPr>
        <w:t xml:space="preserve"> </w:t>
      </w:r>
      <w:r w:rsidR="478FA613" w:rsidRPr="7604104F">
        <w:rPr>
          <w:rFonts w:cs="Times New Roman"/>
        </w:rPr>
        <w:t>1a) a 1b)</w:t>
      </w:r>
      <w:r w:rsidR="006C7F25" w:rsidRPr="7604104F">
        <w:rPr>
          <w:rFonts w:cs="Times New Roman"/>
        </w:rPr>
        <w:t xml:space="preserve"> k tejto prílohe</w:t>
      </w:r>
      <w:r w:rsidRPr="7604104F">
        <w:rPr>
          <w:rFonts w:cs="Times New Roman"/>
        </w:rPr>
        <w:t>. Vypočítajú sa ako skutočné mzdové náklady</w:t>
      </w:r>
      <w:r w:rsidR="50D9DFF2" w:rsidRPr="7604104F">
        <w:rPr>
          <w:rFonts w:cs="Times New Roman"/>
        </w:rPr>
        <w:t xml:space="preserve"> na</w:t>
      </w:r>
      <w:r w:rsidRPr="7604104F">
        <w:rPr>
          <w:rFonts w:cs="Times New Roman"/>
        </w:rPr>
        <w:t xml:space="preserve"> jednotlivých pracovníkov, ktorých výška sa </w:t>
      </w:r>
      <w:r w:rsidR="68A074E5" w:rsidRPr="7604104F">
        <w:rPr>
          <w:rFonts w:cs="Times New Roman"/>
        </w:rPr>
        <w:t>určí</w:t>
      </w:r>
      <w:r w:rsidR="003D5D03">
        <w:rPr>
          <w:rFonts w:cs="Times New Roman"/>
        </w:rPr>
        <w:t xml:space="preserve"> </w:t>
      </w:r>
      <w:r w:rsidRPr="7604104F">
        <w:rPr>
          <w:rFonts w:cs="Times New Roman"/>
        </w:rPr>
        <w:t>podľa druhov</w:t>
      </w:r>
      <w:r w:rsidR="160D4850" w:rsidRPr="7604104F">
        <w:rPr>
          <w:rFonts w:cs="Times New Roman"/>
        </w:rPr>
        <w:t xml:space="preserve"> sociáln</w:t>
      </w:r>
      <w:r w:rsidR="307B55E5" w:rsidRPr="7604104F">
        <w:rPr>
          <w:rFonts w:cs="Times New Roman"/>
        </w:rPr>
        <w:t>ych</w:t>
      </w:r>
      <w:r w:rsidR="160D4850" w:rsidRPr="7604104F">
        <w:rPr>
          <w:rFonts w:cs="Times New Roman"/>
        </w:rPr>
        <w:t xml:space="preserve"> služ</w:t>
      </w:r>
      <w:r w:rsidR="5335F160" w:rsidRPr="7604104F">
        <w:rPr>
          <w:rFonts w:cs="Times New Roman"/>
        </w:rPr>
        <w:t>ieb</w:t>
      </w:r>
      <w:r w:rsidRPr="7604104F">
        <w:rPr>
          <w:rFonts w:cs="Times New Roman"/>
        </w:rPr>
        <w:t xml:space="preserve"> a foriem poskytovaných sociálnych služieb</w:t>
      </w:r>
      <w:r w:rsidR="504ECCF0" w:rsidRPr="7604104F">
        <w:rPr>
          <w:rFonts w:cs="Times New Roman"/>
        </w:rPr>
        <w:t>. ak poskytovateľ sociálnej služby poskytuje viac druhov sociálnej služby a foriem sociálnej služby</w:t>
      </w:r>
      <w:r w:rsidRPr="7604104F">
        <w:rPr>
          <w:rFonts w:cs="Times New Roman"/>
        </w:rPr>
        <w:t xml:space="preserve"> </w:t>
      </w:r>
      <w:r w:rsidR="6A8A454A" w:rsidRPr="7604104F">
        <w:rPr>
          <w:rFonts w:cs="Times New Roman"/>
        </w:rPr>
        <w:t xml:space="preserve">, </w:t>
      </w:r>
      <w:r w:rsidRPr="7604104F">
        <w:rPr>
          <w:rFonts w:cs="Times New Roman"/>
        </w:rPr>
        <w:t>a ktorých pomerná výška sa dá určiť podľa pomeru práce</w:t>
      </w:r>
      <w:r w:rsidR="3DE1F2E7" w:rsidRPr="7604104F">
        <w:rPr>
          <w:rFonts w:cs="Times New Roman"/>
        </w:rPr>
        <w:t xml:space="preserve"> vykonávanej</w:t>
      </w:r>
      <w:r w:rsidRPr="7604104F">
        <w:rPr>
          <w:rFonts w:cs="Times New Roman"/>
        </w:rPr>
        <w:t xml:space="preserve"> </w:t>
      </w:r>
      <w:r w:rsidR="748E8EF6" w:rsidRPr="7604104F">
        <w:rPr>
          <w:rFonts w:cs="Times New Roman"/>
        </w:rPr>
        <w:t>v</w:t>
      </w:r>
      <w:r w:rsidRPr="7604104F">
        <w:rPr>
          <w:rFonts w:cs="Times New Roman"/>
        </w:rPr>
        <w:t> jednotlivý</w:t>
      </w:r>
      <w:r w:rsidR="3959BF4B" w:rsidRPr="7604104F">
        <w:rPr>
          <w:rFonts w:cs="Times New Roman"/>
        </w:rPr>
        <w:t>ch</w:t>
      </w:r>
      <w:r w:rsidRPr="7604104F">
        <w:rPr>
          <w:rFonts w:cs="Times New Roman"/>
        </w:rPr>
        <w:t xml:space="preserve"> druho</w:t>
      </w:r>
      <w:r w:rsidR="63D0248A" w:rsidRPr="7604104F">
        <w:rPr>
          <w:rFonts w:cs="Times New Roman"/>
        </w:rPr>
        <w:t>ch</w:t>
      </w:r>
      <w:r w:rsidRPr="7604104F">
        <w:rPr>
          <w:rFonts w:cs="Times New Roman"/>
        </w:rPr>
        <w:t xml:space="preserve"> </w:t>
      </w:r>
      <w:r w:rsidR="0B142923" w:rsidRPr="7604104F">
        <w:rPr>
          <w:rFonts w:cs="Times New Roman"/>
        </w:rPr>
        <w:t xml:space="preserve"> sociálnej služby </w:t>
      </w:r>
      <w:r w:rsidRPr="7604104F">
        <w:rPr>
          <w:rFonts w:cs="Times New Roman"/>
        </w:rPr>
        <w:t>a formá</w:t>
      </w:r>
      <w:r w:rsidR="3BC1D7D7" w:rsidRPr="7604104F">
        <w:rPr>
          <w:rFonts w:cs="Times New Roman"/>
        </w:rPr>
        <w:t>ch</w:t>
      </w:r>
      <w:r w:rsidRPr="7604104F">
        <w:rPr>
          <w:rFonts w:cs="Times New Roman"/>
        </w:rPr>
        <w:t xml:space="preserve"> poskytovan</w:t>
      </w:r>
      <w:r w:rsidR="2E629675" w:rsidRPr="7604104F">
        <w:rPr>
          <w:rFonts w:cs="Times New Roman"/>
        </w:rPr>
        <w:t>ej</w:t>
      </w:r>
      <w:r w:rsidRPr="7604104F">
        <w:rPr>
          <w:rFonts w:cs="Times New Roman"/>
        </w:rPr>
        <w:t xml:space="preserve"> sociáln</w:t>
      </w:r>
      <w:r w:rsidR="4F89929E" w:rsidRPr="7604104F">
        <w:rPr>
          <w:rFonts w:cs="Times New Roman"/>
        </w:rPr>
        <w:t>ej</w:t>
      </w:r>
      <w:r w:rsidRPr="7604104F">
        <w:rPr>
          <w:rFonts w:cs="Times New Roman"/>
        </w:rPr>
        <w:t xml:space="preserve"> služ</w:t>
      </w:r>
      <w:r w:rsidR="4DBDD3A2" w:rsidRPr="7604104F">
        <w:rPr>
          <w:rFonts w:cs="Times New Roman"/>
        </w:rPr>
        <w:t>by</w:t>
      </w:r>
      <w:r w:rsidRPr="7604104F">
        <w:rPr>
          <w:rFonts w:cs="Times New Roman"/>
        </w:rPr>
        <w:t>.</w:t>
      </w:r>
    </w:p>
    <w:p w14:paraId="132BC360" w14:textId="757E4CCB" w:rsidR="00FC5CA6" w:rsidRPr="00757A03" w:rsidRDefault="00FC5CA6" w:rsidP="7604104F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 xml:space="preserve">Príplatky a ostatné osobné vyrovnania </w:t>
      </w:r>
      <w:r w:rsidR="15D34BF9" w:rsidRPr="7604104F">
        <w:rPr>
          <w:rFonts w:cs="Times New Roman"/>
        </w:rPr>
        <w:t xml:space="preserve"> </w:t>
      </w:r>
      <w:r w:rsidRPr="7604104F">
        <w:rPr>
          <w:rFonts w:cs="Times New Roman"/>
        </w:rPr>
        <w:t xml:space="preserve"> vo výške</w:t>
      </w:r>
      <w:r w:rsidR="294F8D6B" w:rsidRPr="7604104F">
        <w:rPr>
          <w:rFonts w:cs="Times New Roman"/>
        </w:rPr>
        <w:t>, ktorá zodpovedá</w:t>
      </w:r>
      <w:r w:rsidRPr="7604104F">
        <w:rPr>
          <w:rFonts w:cs="Times New Roman"/>
        </w:rPr>
        <w:t> </w:t>
      </w:r>
      <w:r w:rsidR="58939120" w:rsidRPr="7604104F">
        <w:rPr>
          <w:rFonts w:cs="Times New Roman"/>
        </w:rPr>
        <w:t xml:space="preserve"> ich </w:t>
      </w:r>
      <w:r w:rsidRPr="7604104F">
        <w:rPr>
          <w:rFonts w:cs="Times New Roman"/>
        </w:rPr>
        <w:t>minimálne</w:t>
      </w:r>
      <w:r w:rsidR="608EAAB6" w:rsidRPr="7604104F">
        <w:rPr>
          <w:rFonts w:cs="Times New Roman"/>
        </w:rPr>
        <w:t>mu</w:t>
      </w:r>
      <w:r w:rsidRPr="7604104F">
        <w:rPr>
          <w:rFonts w:cs="Times New Roman"/>
        </w:rPr>
        <w:t xml:space="preserve"> rozsahu ustanovené</w:t>
      </w:r>
      <w:r w:rsidR="5EF25A71" w:rsidRPr="7604104F">
        <w:rPr>
          <w:rFonts w:cs="Times New Roman"/>
        </w:rPr>
        <w:t>mu</w:t>
      </w:r>
      <w:r w:rsidRPr="7604104F">
        <w:rPr>
          <w:rFonts w:cs="Times New Roman"/>
        </w:rPr>
        <w:t xml:space="preserve"> Zákonníkom práce a zákon</w:t>
      </w:r>
      <w:r w:rsidR="006C7F25" w:rsidRPr="7604104F">
        <w:rPr>
          <w:rFonts w:cs="Times New Roman"/>
        </w:rPr>
        <w:t>om</w:t>
      </w:r>
      <w:r w:rsidRPr="7604104F">
        <w:rPr>
          <w:rFonts w:cs="Times New Roman"/>
        </w:rPr>
        <w:t xml:space="preserve"> č. 553/2003 Z. z. o odmeňovaní niektorých zamestnancov pri výkone práce vo verejnom záujme a o zmene a doplnení niektorých zákonov</w:t>
      </w:r>
      <w:r w:rsidR="006C7F25" w:rsidRPr="7604104F">
        <w:rPr>
          <w:rFonts w:cs="Times New Roman"/>
        </w:rPr>
        <w:t>.</w:t>
      </w:r>
    </w:p>
    <w:p w14:paraId="10F30242" w14:textId="6303C01F" w:rsidR="00FC5CA6" w:rsidRPr="00757A03" w:rsidRDefault="00FC5CA6" w:rsidP="7604104F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>Odmeny maximálne vo výške</w:t>
      </w:r>
      <w:r w:rsidR="21BF6F16" w:rsidRPr="7604104F">
        <w:rPr>
          <w:rFonts w:cs="Times New Roman"/>
        </w:rPr>
        <w:t>, ktorá zodpovedá</w:t>
      </w:r>
      <w:r w:rsidRPr="7604104F">
        <w:rPr>
          <w:rFonts w:cs="Times New Roman"/>
        </w:rPr>
        <w:t xml:space="preserve"> dvo</w:t>
      </w:r>
      <w:r w:rsidR="00F2B14B" w:rsidRPr="7604104F">
        <w:rPr>
          <w:rFonts w:cs="Times New Roman"/>
        </w:rPr>
        <w:t>m</w:t>
      </w:r>
      <w:r w:rsidRPr="7604104F">
        <w:rPr>
          <w:rFonts w:cs="Times New Roman"/>
        </w:rPr>
        <w:t xml:space="preserve"> tarifný</w:t>
      </w:r>
      <w:r w:rsidR="0977A2C3" w:rsidRPr="7604104F">
        <w:rPr>
          <w:rFonts w:cs="Times New Roman"/>
        </w:rPr>
        <w:t>m</w:t>
      </w:r>
      <w:r w:rsidRPr="7604104F">
        <w:rPr>
          <w:rFonts w:cs="Times New Roman"/>
        </w:rPr>
        <w:t xml:space="preserve"> plato</w:t>
      </w:r>
      <w:r w:rsidR="015B4886" w:rsidRPr="7604104F">
        <w:rPr>
          <w:rFonts w:cs="Times New Roman"/>
        </w:rPr>
        <w:t>m</w:t>
      </w:r>
      <w:r w:rsidRPr="7604104F">
        <w:rPr>
          <w:rFonts w:cs="Times New Roman"/>
        </w:rPr>
        <w:t xml:space="preserve"> na zamestnanca a odmeny pri jubilejných výročiach</w:t>
      </w:r>
      <w:r w:rsidR="0C9BF557" w:rsidRPr="7604104F">
        <w:rPr>
          <w:rFonts w:cs="Times New Roman"/>
        </w:rPr>
        <w:t xml:space="preserve"> dosiahnutia </w:t>
      </w:r>
      <w:r w:rsidRPr="7604104F">
        <w:rPr>
          <w:rFonts w:cs="Times New Roman"/>
        </w:rPr>
        <w:t xml:space="preserve"> 50.</w:t>
      </w:r>
      <w:r w:rsidR="00FE5C0C" w:rsidRPr="7604104F">
        <w:rPr>
          <w:rFonts w:cs="Times New Roman"/>
        </w:rPr>
        <w:t>,</w:t>
      </w:r>
      <w:r w:rsidRPr="7604104F">
        <w:rPr>
          <w:rFonts w:cs="Times New Roman"/>
        </w:rPr>
        <w:t xml:space="preserve">  60. </w:t>
      </w:r>
      <w:r w:rsidR="00FE5C0C" w:rsidRPr="7604104F">
        <w:rPr>
          <w:rFonts w:cs="Times New Roman"/>
        </w:rPr>
        <w:t xml:space="preserve"> </w:t>
      </w:r>
      <w:r w:rsidRPr="7604104F">
        <w:rPr>
          <w:rFonts w:cs="Times New Roman"/>
        </w:rPr>
        <w:t>rokov</w:t>
      </w:r>
      <w:r w:rsidR="7C941E4E" w:rsidRPr="7604104F">
        <w:rPr>
          <w:rFonts w:cs="Times New Roman"/>
        </w:rPr>
        <w:t xml:space="preserve"> veku zamestnanca</w:t>
      </w:r>
      <w:r w:rsidRPr="7604104F">
        <w:rPr>
          <w:rFonts w:cs="Times New Roman"/>
        </w:rPr>
        <w:t>.</w:t>
      </w:r>
    </w:p>
    <w:p w14:paraId="55AA6349" w14:textId="31CDE36F" w:rsidR="00FC5CA6" w:rsidRPr="00757A03" w:rsidRDefault="00FC5CA6" w:rsidP="7604104F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>Odmeny zamestnancov mimo</w:t>
      </w:r>
      <w:r w:rsidR="1CFB334D" w:rsidRPr="7604104F">
        <w:rPr>
          <w:rFonts w:cs="Times New Roman"/>
        </w:rPr>
        <w:t xml:space="preserve"> </w:t>
      </w:r>
      <w:r w:rsidRPr="7604104F">
        <w:rPr>
          <w:rFonts w:cs="Times New Roman"/>
        </w:rPr>
        <w:t>pracovného pomeru</w:t>
      </w:r>
      <w:r w:rsidR="6458DDD3" w:rsidRPr="7604104F">
        <w:rPr>
          <w:rFonts w:cs="Times New Roman"/>
        </w:rPr>
        <w:t>:</w:t>
      </w:r>
    </w:p>
    <w:p w14:paraId="04AFC209" w14:textId="77777777" w:rsidR="00FC5CA6" w:rsidRPr="00757A03" w:rsidRDefault="00FC5CA6" w:rsidP="00757A03">
      <w:pPr>
        <w:pStyle w:val="Odsekzoznamu"/>
        <w:numPr>
          <w:ilvl w:val="0"/>
          <w:numId w:val="35"/>
        </w:numPr>
        <w:spacing w:line="276" w:lineRule="auto"/>
        <w:ind w:left="1418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dohody o vykonaní práce, </w:t>
      </w:r>
    </w:p>
    <w:p w14:paraId="65B396EE" w14:textId="77777777" w:rsidR="00FC5CA6" w:rsidRPr="00757A03" w:rsidRDefault="00FC5CA6" w:rsidP="00757A03">
      <w:pPr>
        <w:pStyle w:val="Odsekzoznamu"/>
        <w:numPr>
          <w:ilvl w:val="0"/>
          <w:numId w:val="35"/>
        </w:numPr>
        <w:spacing w:line="276" w:lineRule="auto"/>
        <w:ind w:left="1418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dohody o brigádnickej práci študentov a </w:t>
      </w:r>
    </w:p>
    <w:p w14:paraId="35B20320" w14:textId="6442E7F8" w:rsidR="00FC5CA6" w:rsidRPr="00757A03" w:rsidRDefault="00FC5CA6" w:rsidP="25CF6765">
      <w:pPr>
        <w:pStyle w:val="Odsekzoznamu"/>
        <w:numPr>
          <w:ilvl w:val="0"/>
          <w:numId w:val="35"/>
        </w:numPr>
        <w:spacing w:line="276" w:lineRule="auto"/>
        <w:ind w:left="1418"/>
        <w:jc w:val="both"/>
        <w:rPr>
          <w:rFonts w:cs="Times New Roman"/>
        </w:rPr>
      </w:pPr>
      <w:r w:rsidRPr="25CF6765">
        <w:rPr>
          <w:rFonts w:cs="Times New Roman"/>
        </w:rPr>
        <w:t>dohody o pracovnej činnosti</w:t>
      </w:r>
      <w:r w:rsidR="4AB07091" w:rsidRPr="25CF6765">
        <w:rPr>
          <w:rFonts w:cs="Times New Roman"/>
        </w:rPr>
        <w:t>.</w:t>
      </w:r>
    </w:p>
    <w:p w14:paraId="1A31E156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Poistné na verejné zdravotné poistenie, poistné na sociálne poistenie a povinné príspevky na starobné dôchodkové sporenie platené zamestnávateľom, ktoré sa vypočítajú v zmysle platných zákonov, rovnakým pomerom ako mzdy pracovníkov.</w:t>
      </w:r>
    </w:p>
    <w:p w14:paraId="069E6BA0" w14:textId="4046A5F4" w:rsidR="00FC5CA6" w:rsidRPr="00757A03" w:rsidRDefault="00FC5CA6" w:rsidP="25CF6765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>Tuzemské cestovné náhrady, ktoré sa účtujú priebežne na jednotlivé druhy</w:t>
      </w:r>
      <w:r w:rsidR="6AE0A793" w:rsidRPr="7604104F">
        <w:rPr>
          <w:rFonts w:cs="Times New Roman"/>
        </w:rPr>
        <w:t xml:space="preserve"> sociálnej služby</w:t>
      </w:r>
      <w:r w:rsidRPr="7604104F">
        <w:rPr>
          <w:rFonts w:cs="Times New Roman"/>
        </w:rPr>
        <w:t xml:space="preserve"> a formy sociálnej služby na základe presne určeného účelu služobnej cesty v zmysle zákona o cestovných náhradách v znení neskorších predpisov</w:t>
      </w:r>
      <w:r w:rsidR="3DF85BCD" w:rsidRPr="7604104F">
        <w:rPr>
          <w:rFonts w:cs="Times New Roman"/>
        </w:rPr>
        <w:t>,</w:t>
      </w:r>
      <w:r w:rsidRPr="7604104F">
        <w:rPr>
          <w:rFonts w:cs="Times New Roman"/>
        </w:rPr>
        <w:t xml:space="preserve"> a to len za účelom vzdelávania zamestnancov.</w:t>
      </w:r>
    </w:p>
    <w:p w14:paraId="06938244" w14:textId="5E49E160" w:rsidR="00FC5CA6" w:rsidRPr="00757A03" w:rsidRDefault="00FC5CA6" w:rsidP="7604104F">
      <w:pPr>
        <w:pStyle w:val="Odsekzoznamu"/>
        <w:numPr>
          <w:ilvl w:val="0"/>
          <w:numId w:val="16"/>
        </w:numPr>
        <w:spacing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>Náklady na energie, vodu a</w:t>
      </w:r>
      <w:r w:rsidR="006C7F25" w:rsidRPr="7604104F">
        <w:rPr>
          <w:rFonts w:cs="Times New Roman"/>
        </w:rPr>
        <w:t> </w:t>
      </w:r>
      <w:r w:rsidRPr="7604104F">
        <w:rPr>
          <w:rFonts w:cs="Times New Roman"/>
        </w:rPr>
        <w:t>komunikácie</w:t>
      </w:r>
      <w:r w:rsidR="7212901E" w:rsidRPr="7604104F">
        <w:rPr>
          <w:rFonts w:cs="Times New Roman"/>
        </w:rPr>
        <w:t>:</w:t>
      </w:r>
    </w:p>
    <w:p w14:paraId="63F91376" w14:textId="77777777" w:rsidR="00FC5CA6" w:rsidRPr="00757A03" w:rsidRDefault="00FC5CA6" w:rsidP="00757A03">
      <w:pPr>
        <w:pStyle w:val="Odsekzoznamu"/>
        <w:numPr>
          <w:ilvl w:val="1"/>
          <w:numId w:val="16"/>
        </w:numPr>
        <w:spacing w:line="276" w:lineRule="auto"/>
        <w:ind w:left="1701" w:hanging="567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elektrická energia</w:t>
      </w:r>
      <w:r w:rsidR="008C7251" w:rsidRPr="00757A03">
        <w:rPr>
          <w:rFonts w:cs="Times New Roman"/>
          <w:szCs w:val="24"/>
        </w:rPr>
        <w:t xml:space="preserve"> n</w:t>
      </w:r>
      <w:r w:rsidRPr="00757A03">
        <w:rPr>
          <w:rFonts w:cs="Times New Roman"/>
          <w:szCs w:val="24"/>
        </w:rPr>
        <w:t>a základe spotreby určenej fakturáciou:</w:t>
      </w:r>
    </w:p>
    <w:p w14:paraId="656C8EE0" w14:textId="493A4C49" w:rsidR="00FC5CA6" w:rsidRPr="00757A03" w:rsidRDefault="00FC5CA6" w:rsidP="00757A03">
      <w:pPr>
        <w:pStyle w:val="Odsekzoznamu"/>
        <w:numPr>
          <w:ilvl w:val="0"/>
          <w:numId w:val="17"/>
        </w:numPr>
        <w:spacing w:line="276" w:lineRule="auto"/>
        <w:ind w:left="1985" w:hanging="283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presná spotreba určená z </w:t>
      </w:r>
      <w:r w:rsidR="3FB24902" w:rsidRPr="00757A03">
        <w:rPr>
          <w:rFonts w:cs="Times New Roman"/>
          <w:szCs w:val="24"/>
        </w:rPr>
        <w:t>merača elektrickej energie</w:t>
      </w:r>
      <w:r w:rsidRPr="00757A03">
        <w:rPr>
          <w:rFonts w:cs="Times New Roman"/>
          <w:szCs w:val="24"/>
        </w:rPr>
        <w:t>,</w:t>
      </w:r>
    </w:p>
    <w:p w14:paraId="3374718C" w14:textId="7B9CE46B" w:rsidR="00FC5CA6" w:rsidRPr="00757A03" w:rsidRDefault="377186A7" w:rsidP="25CF6765">
      <w:pPr>
        <w:pStyle w:val="Odsekzoznamu"/>
        <w:numPr>
          <w:ilvl w:val="0"/>
          <w:numId w:val="17"/>
        </w:numPr>
        <w:spacing w:line="276" w:lineRule="auto"/>
        <w:ind w:left="1985" w:hanging="283"/>
        <w:jc w:val="both"/>
        <w:rPr>
          <w:rFonts w:cs="Times New Roman"/>
        </w:rPr>
      </w:pPr>
      <w:r w:rsidRPr="7604104F">
        <w:rPr>
          <w:rFonts w:cs="Times New Roman"/>
        </w:rPr>
        <w:t xml:space="preserve">pomerným rozpočítaním spotreby </w:t>
      </w:r>
      <w:r w:rsidR="00FC5CA6" w:rsidRPr="7604104F">
        <w:rPr>
          <w:rFonts w:cs="Times New Roman"/>
        </w:rPr>
        <w:t>z fakturovanej sumy v členení podľa jednotlivých druhov</w:t>
      </w:r>
      <w:r w:rsidR="3CD73FFA" w:rsidRPr="7604104F">
        <w:rPr>
          <w:rFonts w:cs="Times New Roman"/>
        </w:rPr>
        <w:t xml:space="preserve"> sociálnych služieb </w:t>
      </w:r>
      <w:r w:rsidR="00FC5CA6" w:rsidRPr="7604104F">
        <w:rPr>
          <w:rFonts w:cs="Times New Roman"/>
        </w:rPr>
        <w:t>a foriem poskytovaných sociálnych služieb</w:t>
      </w:r>
      <w:r w:rsidR="70F1B4D2" w:rsidRPr="7604104F">
        <w:rPr>
          <w:rFonts w:cs="Times New Roman"/>
        </w:rPr>
        <w:t>,</w:t>
      </w:r>
      <w:r w:rsidR="59AB3B42" w:rsidRPr="7604104F">
        <w:rPr>
          <w:rFonts w:cs="Times New Roman"/>
        </w:rPr>
        <w:t xml:space="preserve"> ak sa v zariadení alebo v budove zariadenia poskytuje viac druhov</w:t>
      </w:r>
      <w:r w:rsidR="024C0910" w:rsidRPr="7604104F">
        <w:rPr>
          <w:rFonts w:cs="Times New Roman"/>
        </w:rPr>
        <w:t xml:space="preserve"> sociálnej služby</w:t>
      </w:r>
      <w:r w:rsidR="59AB3B42" w:rsidRPr="7604104F">
        <w:rPr>
          <w:rFonts w:cs="Times New Roman"/>
        </w:rPr>
        <w:t xml:space="preserve"> a foriem sociálnej služby,</w:t>
      </w:r>
    </w:p>
    <w:p w14:paraId="10B20EA1" w14:textId="30CDFADB" w:rsidR="00FC5CA6" w:rsidRPr="00757A03" w:rsidRDefault="00FC5CA6" w:rsidP="007046C9">
      <w:pPr>
        <w:pStyle w:val="Odsekzoznamu"/>
        <w:spacing w:line="276" w:lineRule="auto"/>
        <w:ind w:left="1985"/>
        <w:jc w:val="both"/>
        <w:rPr>
          <w:rFonts w:cs="Times New Roman"/>
          <w:szCs w:val="24"/>
        </w:rPr>
      </w:pPr>
    </w:p>
    <w:p w14:paraId="19E7F581" w14:textId="77777777" w:rsidR="00FC5CA6" w:rsidRPr="00757A03" w:rsidRDefault="00FC5CA6" w:rsidP="00757A03">
      <w:pPr>
        <w:pStyle w:val="Odsekzoznamu"/>
        <w:numPr>
          <w:ilvl w:val="1"/>
          <w:numId w:val="16"/>
        </w:numPr>
        <w:spacing w:line="276" w:lineRule="auto"/>
        <w:ind w:left="1701" w:hanging="567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zemný plyn</w:t>
      </w:r>
      <w:r w:rsidR="008C7251" w:rsidRPr="00757A03">
        <w:rPr>
          <w:rFonts w:cs="Times New Roman"/>
          <w:szCs w:val="24"/>
        </w:rPr>
        <w:t xml:space="preserve"> n</w:t>
      </w:r>
      <w:r w:rsidRPr="00757A03">
        <w:rPr>
          <w:rFonts w:cs="Times New Roman"/>
          <w:szCs w:val="24"/>
        </w:rPr>
        <w:t>a základe spotreby určenej fakturáciou:</w:t>
      </w:r>
    </w:p>
    <w:p w14:paraId="687B27A1" w14:textId="3F70F157" w:rsidR="00FC5CA6" w:rsidRPr="00757A03" w:rsidRDefault="00FC5CA6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 xml:space="preserve">presná spotreba určená z </w:t>
      </w:r>
      <w:r w:rsidR="2F0D8B44" w:rsidRPr="25CF6765">
        <w:rPr>
          <w:rFonts w:cs="Times New Roman"/>
        </w:rPr>
        <w:t>merača plynu</w:t>
      </w:r>
      <w:r w:rsidR="5CD42E6B" w:rsidRPr="25CF6765">
        <w:rPr>
          <w:rFonts w:cs="Times New Roman"/>
        </w:rPr>
        <w:t>,</w:t>
      </w:r>
    </w:p>
    <w:p w14:paraId="4E1F5AF2" w14:textId="740F5E1D" w:rsidR="00FC5CA6" w:rsidRPr="00757A03" w:rsidRDefault="7A594FC8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7604104F">
        <w:rPr>
          <w:rFonts w:cs="Times New Roman"/>
        </w:rPr>
        <w:t xml:space="preserve">pomerným rozpočítaním spotreby z fakturovanej sumy v členení podľa jednotlivých druhov </w:t>
      </w:r>
      <w:r w:rsidR="64F1E2F7" w:rsidRPr="7604104F">
        <w:rPr>
          <w:rFonts w:cs="Times New Roman"/>
        </w:rPr>
        <w:t xml:space="preserve">sociálnych služieb </w:t>
      </w:r>
      <w:r w:rsidRPr="7604104F">
        <w:rPr>
          <w:rFonts w:cs="Times New Roman"/>
        </w:rPr>
        <w:t xml:space="preserve">a foriem poskytovaných </w:t>
      </w:r>
      <w:r w:rsidRPr="7604104F">
        <w:rPr>
          <w:rFonts w:cs="Times New Roman"/>
        </w:rPr>
        <w:lastRenderedPageBreak/>
        <w:t xml:space="preserve">sociálnych služieb, ak sa v zariadení alebo </w:t>
      </w:r>
      <w:r w:rsidR="6C67D4F4" w:rsidRPr="7604104F">
        <w:rPr>
          <w:rFonts w:cs="Times New Roman"/>
        </w:rPr>
        <w:t xml:space="preserve">v </w:t>
      </w:r>
      <w:r w:rsidRPr="7604104F">
        <w:rPr>
          <w:rFonts w:cs="Times New Roman"/>
        </w:rPr>
        <w:t>budove zariadenia poskytuje viac druhov</w:t>
      </w:r>
      <w:r w:rsidR="12F6E2F8" w:rsidRPr="7604104F">
        <w:rPr>
          <w:rFonts w:cs="Times New Roman"/>
        </w:rPr>
        <w:t xml:space="preserve"> sociálnej služby</w:t>
      </w:r>
      <w:r w:rsidRPr="7604104F">
        <w:rPr>
          <w:rFonts w:cs="Times New Roman"/>
        </w:rPr>
        <w:t xml:space="preserve"> a foriem sociálnej služby,</w:t>
      </w:r>
    </w:p>
    <w:p w14:paraId="4C811C43" w14:textId="77777777" w:rsidR="0029004A" w:rsidRPr="00757A03" w:rsidRDefault="60984565" w:rsidP="00757A03">
      <w:pPr>
        <w:pStyle w:val="Odsekzoznamu"/>
        <w:numPr>
          <w:ilvl w:val="1"/>
          <w:numId w:val="16"/>
        </w:numPr>
        <w:spacing w:line="276" w:lineRule="auto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t</w:t>
      </w:r>
      <w:r w:rsidR="4393B677" w:rsidRPr="00757A03">
        <w:rPr>
          <w:rFonts w:cs="Times New Roman"/>
          <w:szCs w:val="24"/>
        </w:rPr>
        <w:t>eplo na základe spotreby určenej fakturáciou:</w:t>
      </w:r>
    </w:p>
    <w:p w14:paraId="7836A07F" w14:textId="1AD944CD" w:rsidR="0029004A" w:rsidRPr="00757A03" w:rsidRDefault="4393B677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>presná spotreba určená z merača tepla</w:t>
      </w:r>
      <w:r w:rsidR="742D3433" w:rsidRPr="25CF6765">
        <w:rPr>
          <w:rFonts w:cs="Times New Roman"/>
        </w:rPr>
        <w:t>,</w:t>
      </w:r>
    </w:p>
    <w:p w14:paraId="7E7E88DA" w14:textId="370DBCBA" w:rsidR="0029004A" w:rsidRPr="00757A03" w:rsidRDefault="4393B677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7604104F">
        <w:rPr>
          <w:rFonts w:cs="Times New Roman"/>
        </w:rPr>
        <w:t xml:space="preserve">pomerným rozpočítaním spotreby </w:t>
      </w:r>
      <w:r w:rsidR="00687A96">
        <w:rPr>
          <w:rFonts w:cs="Times New Roman"/>
        </w:rPr>
        <w:t>určenej</w:t>
      </w:r>
      <w:r w:rsidRPr="7604104F">
        <w:rPr>
          <w:rFonts w:cs="Times New Roman"/>
        </w:rPr>
        <w:t xml:space="preserve"> </w:t>
      </w:r>
      <w:r w:rsidR="6228CBC0" w:rsidRPr="7604104F">
        <w:rPr>
          <w:rFonts w:cs="Times New Roman"/>
        </w:rPr>
        <w:t>na základe skutočne vykurovaných m</w:t>
      </w:r>
      <w:r w:rsidR="6228CBC0" w:rsidRPr="7604104F">
        <w:rPr>
          <w:rFonts w:cs="Times New Roman"/>
          <w:vertAlign w:val="superscript"/>
        </w:rPr>
        <w:t>3</w:t>
      </w:r>
      <w:r w:rsidR="6228CBC0" w:rsidRPr="7604104F">
        <w:rPr>
          <w:rFonts w:cs="Times New Roman"/>
        </w:rPr>
        <w:t xml:space="preserve"> a ceny skutočne uhradenej za teplo</w:t>
      </w:r>
      <w:r w:rsidRPr="7604104F">
        <w:rPr>
          <w:rFonts w:cs="Times New Roman"/>
        </w:rPr>
        <w:t xml:space="preserve"> z fakturovanej sumy v členení podľa jednotlivých druhov</w:t>
      </w:r>
      <w:r w:rsidR="5400E198" w:rsidRPr="7604104F">
        <w:rPr>
          <w:rFonts w:cs="Times New Roman"/>
        </w:rPr>
        <w:t xml:space="preserve"> sociálnych služieb</w:t>
      </w:r>
      <w:r w:rsidRPr="7604104F">
        <w:rPr>
          <w:rFonts w:cs="Times New Roman"/>
        </w:rPr>
        <w:t xml:space="preserve"> a foriem poskytovaných sociálnych služieb, ak sa v zariadení alebo v budove</w:t>
      </w:r>
      <w:r w:rsidR="71BC3BAB" w:rsidRPr="7604104F">
        <w:rPr>
          <w:rFonts w:cs="Times New Roman"/>
        </w:rPr>
        <w:t xml:space="preserve"> </w:t>
      </w:r>
      <w:r w:rsidR="437EBA81" w:rsidRPr="7604104F">
        <w:rPr>
          <w:rFonts w:cs="Times New Roman"/>
        </w:rPr>
        <w:t>zariadenia poskytuje viac druhov</w:t>
      </w:r>
      <w:r w:rsidR="2862F849" w:rsidRPr="7604104F">
        <w:rPr>
          <w:rFonts w:cs="Times New Roman"/>
        </w:rPr>
        <w:t xml:space="preserve"> sociálnej služby</w:t>
      </w:r>
      <w:r w:rsidR="437EBA81" w:rsidRPr="7604104F">
        <w:rPr>
          <w:rFonts w:cs="Times New Roman"/>
        </w:rPr>
        <w:t xml:space="preserve"> a foriem sociálnej služby,</w:t>
      </w:r>
    </w:p>
    <w:p w14:paraId="618D9C4E" w14:textId="2DE09A54" w:rsidR="00FC5CA6" w:rsidRPr="00757A03" w:rsidRDefault="00FC5CA6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>spotreba v spoločných priestoroch sa určí na základe skutočného priemerného počtu klientov pre jednotlivé druhy</w:t>
      </w:r>
      <w:r w:rsidR="00D96F01" w:rsidRPr="25CF6765">
        <w:rPr>
          <w:rFonts w:cs="Times New Roman"/>
        </w:rPr>
        <w:t xml:space="preserve"> sociálnych služieb</w:t>
      </w:r>
      <w:r w:rsidRPr="25CF6765">
        <w:rPr>
          <w:rFonts w:cs="Times New Roman"/>
        </w:rPr>
        <w:t xml:space="preserve"> a formy sociálnej služby,</w:t>
      </w:r>
      <w:r w:rsidR="1BD76832" w:rsidRPr="25CF6765">
        <w:rPr>
          <w:rFonts w:cs="Times New Roman"/>
        </w:rPr>
        <w:t xml:space="preserve"> ak sa v zariadení alebo v budove zariadenia poskytuje viac druhov</w:t>
      </w:r>
      <w:r w:rsidR="592BDA1F" w:rsidRPr="25CF6765">
        <w:rPr>
          <w:rFonts w:cs="Times New Roman"/>
        </w:rPr>
        <w:t xml:space="preserve"> sociálnej služby</w:t>
      </w:r>
      <w:r w:rsidR="1BD76832" w:rsidRPr="25CF6765">
        <w:rPr>
          <w:rFonts w:cs="Times New Roman"/>
        </w:rPr>
        <w:t xml:space="preserve"> a foriem sociálnej služby,</w:t>
      </w:r>
    </w:p>
    <w:p w14:paraId="1638BE81" w14:textId="11CA4F01" w:rsidR="0029004A" w:rsidRPr="00757A03" w:rsidRDefault="0B40EF53" w:rsidP="25CF6765">
      <w:pPr>
        <w:pStyle w:val="Odsekzoznamu"/>
        <w:numPr>
          <w:ilvl w:val="1"/>
          <w:numId w:val="16"/>
        </w:numPr>
        <w:spacing w:line="276" w:lineRule="auto"/>
        <w:jc w:val="both"/>
        <w:rPr>
          <w:rFonts w:cs="Times New Roman"/>
        </w:rPr>
      </w:pPr>
      <w:r w:rsidRPr="7604104F">
        <w:rPr>
          <w:rFonts w:cs="Times New Roman"/>
        </w:rPr>
        <w:t>n</w:t>
      </w:r>
      <w:r w:rsidR="00FC5CA6" w:rsidRPr="7604104F">
        <w:rPr>
          <w:rFonts w:cs="Times New Roman"/>
        </w:rPr>
        <w:t>áklady</w:t>
      </w:r>
      <w:r w:rsidR="765B69FD" w:rsidRPr="7604104F">
        <w:rPr>
          <w:rFonts w:cs="Times New Roman"/>
        </w:rPr>
        <w:t xml:space="preserve"> </w:t>
      </w:r>
      <w:r w:rsidR="1E0D8E41" w:rsidRPr="7604104F">
        <w:rPr>
          <w:rFonts w:cs="Times New Roman"/>
        </w:rPr>
        <w:t xml:space="preserve"> na </w:t>
      </w:r>
      <w:r w:rsidR="00FC5CA6" w:rsidRPr="7604104F">
        <w:rPr>
          <w:rFonts w:cs="Times New Roman"/>
        </w:rPr>
        <w:t>vodné, stočné na základe spotreby určenej fakturáciou:</w:t>
      </w:r>
      <w:r w:rsidR="00BA3A25" w:rsidRPr="7604104F">
        <w:rPr>
          <w:rFonts w:cs="Times New Roman"/>
        </w:rPr>
        <w:t xml:space="preserve"> </w:t>
      </w:r>
    </w:p>
    <w:p w14:paraId="67D26062" w14:textId="72A50963" w:rsidR="0029004A" w:rsidRPr="00757A03" w:rsidRDefault="40019696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>presná spotreba určená z merača vody</w:t>
      </w:r>
      <w:r w:rsidR="491AE3E2" w:rsidRPr="25CF6765">
        <w:rPr>
          <w:rFonts w:cs="Times New Roman"/>
        </w:rPr>
        <w:t>,</w:t>
      </w:r>
    </w:p>
    <w:p w14:paraId="38CA122D" w14:textId="75642E11" w:rsidR="0029004A" w:rsidRPr="00757A03" w:rsidRDefault="40019696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>pomerným rozpočítaním spotreby určeného na základe skutočne vykurovaných m</w:t>
      </w:r>
      <w:r w:rsidRPr="25CF6765">
        <w:rPr>
          <w:rFonts w:cs="Times New Roman"/>
          <w:vertAlign w:val="superscript"/>
        </w:rPr>
        <w:t>3</w:t>
      </w:r>
      <w:r w:rsidRPr="25CF6765">
        <w:rPr>
          <w:rFonts w:cs="Times New Roman"/>
        </w:rPr>
        <w:t xml:space="preserve"> a ceny skutočne uhradenej za teplo z fakturovanej sumy v členení podľa jednotlivých druhov </w:t>
      </w:r>
      <w:r w:rsidR="5E94B1CF" w:rsidRPr="25CF6765">
        <w:rPr>
          <w:rFonts w:cs="Times New Roman"/>
        </w:rPr>
        <w:t xml:space="preserve">sociálnych služieb </w:t>
      </w:r>
      <w:r w:rsidRPr="25CF6765">
        <w:rPr>
          <w:rFonts w:cs="Times New Roman"/>
        </w:rPr>
        <w:t xml:space="preserve">a foriem poskytovaných sociálnych služieb, ak sa v zariadení alebo v budove zariadenia poskytuje viac druhov </w:t>
      </w:r>
      <w:r w:rsidR="184429BD" w:rsidRPr="25CF6765">
        <w:rPr>
          <w:rFonts w:cs="Times New Roman"/>
        </w:rPr>
        <w:t xml:space="preserve"> sociálnej služby </w:t>
      </w:r>
      <w:r w:rsidRPr="25CF6765">
        <w:rPr>
          <w:rFonts w:cs="Times New Roman"/>
        </w:rPr>
        <w:t>a foriem sociálnej služby,</w:t>
      </w:r>
    </w:p>
    <w:p w14:paraId="310BF7FA" w14:textId="5454B296" w:rsidR="00FC5CA6" w:rsidRPr="00757A03" w:rsidRDefault="40019696" w:rsidP="25CF6765">
      <w:pPr>
        <w:pStyle w:val="Odsekzoznamu"/>
        <w:numPr>
          <w:ilvl w:val="0"/>
          <w:numId w:val="18"/>
        </w:numPr>
        <w:spacing w:line="276" w:lineRule="auto"/>
        <w:ind w:left="1985" w:hanging="284"/>
        <w:jc w:val="both"/>
        <w:rPr>
          <w:rFonts w:cs="Times New Roman"/>
        </w:rPr>
      </w:pPr>
      <w:r w:rsidRPr="25CF6765">
        <w:rPr>
          <w:rFonts w:cs="Times New Roman"/>
        </w:rPr>
        <w:t>spotreba v spoločných priestoroch sa určí na konci roka na základe skutočného priemerného počtu klientov pre jednotlivé druhy</w:t>
      </w:r>
      <w:r w:rsidR="71F82215" w:rsidRPr="25CF6765">
        <w:rPr>
          <w:rFonts w:cs="Times New Roman"/>
        </w:rPr>
        <w:t xml:space="preserve"> sociálnych služieb</w:t>
      </w:r>
      <w:r w:rsidRPr="25CF6765">
        <w:rPr>
          <w:rFonts w:cs="Times New Roman"/>
        </w:rPr>
        <w:t xml:space="preserve"> a formy sociálnej služby, ak sa v zariadení alebo v budove zariadenia poskytuje viac druhov</w:t>
      </w:r>
      <w:r w:rsidR="2E86B302" w:rsidRPr="25CF6765">
        <w:rPr>
          <w:rFonts w:cs="Times New Roman"/>
        </w:rPr>
        <w:t xml:space="preserve"> sociálnej služby </w:t>
      </w:r>
      <w:r w:rsidRPr="25CF6765">
        <w:rPr>
          <w:rFonts w:cs="Times New Roman"/>
        </w:rPr>
        <w:t xml:space="preserve"> a foriem sociálnej</w:t>
      </w:r>
      <w:r w:rsidR="37C72B7B" w:rsidRPr="25CF6765">
        <w:rPr>
          <w:rFonts w:cs="Times New Roman"/>
        </w:rPr>
        <w:t xml:space="preserve"> služby</w:t>
      </w:r>
      <w:r w:rsidR="323420BF" w:rsidRPr="25CF6765">
        <w:rPr>
          <w:rFonts w:cs="Times New Roman"/>
        </w:rPr>
        <w:t>,</w:t>
      </w:r>
    </w:p>
    <w:p w14:paraId="0B53DAD6" w14:textId="19458400" w:rsidR="00FC5CA6" w:rsidRPr="00757A03" w:rsidRDefault="00FC5CA6" w:rsidP="25CF6765">
      <w:pPr>
        <w:pStyle w:val="Odsekzoznamu"/>
        <w:numPr>
          <w:ilvl w:val="1"/>
          <w:numId w:val="16"/>
        </w:numPr>
        <w:spacing w:line="276" w:lineRule="auto"/>
        <w:ind w:left="1701" w:hanging="567"/>
        <w:jc w:val="both"/>
        <w:rPr>
          <w:rFonts w:cs="Times New Roman"/>
        </w:rPr>
      </w:pPr>
      <w:r w:rsidRPr="7604104F">
        <w:rPr>
          <w:rFonts w:cs="Times New Roman"/>
        </w:rPr>
        <w:t>náklady na poštovné a telekomunikačné služby</w:t>
      </w:r>
      <w:r w:rsidR="00BA3A25" w:rsidRPr="7604104F">
        <w:rPr>
          <w:rFonts w:cs="Times New Roman"/>
        </w:rPr>
        <w:t xml:space="preserve"> </w:t>
      </w:r>
      <w:r w:rsidRPr="7604104F">
        <w:rPr>
          <w:rFonts w:cs="Times New Roman"/>
        </w:rPr>
        <w:t xml:space="preserve">na základe </w:t>
      </w:r>
      <w:r w:rsidR="008152AF" w:rsidRPr="7604104F">
        <w:rPr>
          <w:rFonts w:cs="Times New Roman"/>
        </w:rPr>
        <w:t xml:space="preserve">spotreby určenej fakturáciou </w:t>
      </w:r>
      <w:r w:rsidR="007046C9" w:rsidRPr="7604104F">
        <w:rPr>
          <w:rFonts w:cs="Times New Roman"/>
        </w:rPr>
        <w:t>pomerným rozpočítaním</w:t>
      </w:r>
      <w:r w:rsidRPr="7604104F">
        <w:rPr>
          <w:rFonts w:cs="Times New Roman"/>
        </w:rPr>
        <w:t xml:space="preserve"> podľa jednotlivých druhov</w:t>
      </w:r>
      <w:r w:rsidR="606EA9F9" w:rsidRPr="7604104F">
        <w:rPr>
          <w:rFonts w:cs="Times New Roman"/>
        </w:rPr>
        <w:t xml:space="preserve"> sociálnych služieb</w:t>
      </w:r>
      <w:r w:rsidRPr="7604104F">
        <w:rPr>
          <w:rFonts w:cs="Times New Roman"/>
        </w:rPr>
        <w:t xml:space="preserve"> a foriem  sociálnych služieb,</w:t>
      </w:r>
      <w:r w:rsidR="007046C9" w:rsidRPr="7604104F">
        <w:rPr>
          <w:rFonts w:cs="Times New Roman"/>
        </w:rPr>
        <w:t xml:space="preserve"> ak sa v zariadení alebo v budove zariadenia poskytuje viac druhov</w:t>
      </w:r>
      <w:r w:rsidR="3DDE2B55" w:rsidRPr="7604104F">
        <w:rPr>
          <w:rFonts w:cs="Times New Roman"/>
        </w:rPr>
        <w:t xml:space="preserve"> sociálnej služby</w:t>
      </w:r>
      <w:r w:rsidR="007046C9" w:rsidRPr="7604104F">
        <w:rPr>
          <w:rFonts w:cs="Times New Roman"/>
        </w:rPr>
        <w:t xml:space="preserve"> a foriem sociálnej služby</w:t>
      </w:r>
      <w:r w:rsidR="480FAC79" w:rsidRPr="7604104F">
        <w:rPr>
          <w:rFonts w:cs="Times New Roman"/>
        </w:rPr>
        <w:t>.</w:t>
      </w:r>
    </w:p>
    <w:p w14:paraId="12E04B33" w14:textId="77777777" w:rsidR="00FC5CA6" w:rsidRPr="00757A03" w:rsidRDefault="00FC5CA6" w:rsidP="00757A03">
      <w:pPr>
        <w:pStyle w:val="Odsekzoznamu"/>
        <w:spacing w:line="276" w:lineRule="auto"/>
        <w:ind w:left="1440" w:hanging="720"/>
        <w:jc w:val="both"/>
        <w:rPr>
          <w:rFonts w:cs="Times New Roman"/>
          <w:szCs w:val="24"/>
        </w:rPr>
      </w:pPr>
    </w:p>
    <w:p w14:paraId="41B19CEC" w14:textId="77777777" w:rsidR="00C42686" w:rsidRPr="00757A03" w:rsidRDefault="00FC5CA6" w:rsidP="007046C9">
      <w:pPr>
        <w:pStyle w:val="Odsekzoznamu"/>
        <w:numPr>
          <w:ilvl w:val="0"/>
          <w:numId w:val="16"/>
        </w:numPr>
        <w:spacing w:after="0" w:line="276" w:lineRule="auto"/>
        <w:ind w:left="-360" w:firstLine="218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Materiál</w:t>
      </w:r>
      <w:r w:rsidR="00C42686" w:rsidRPr="00757A03">
        <w:rPr>
          <w:rFonts w:cs="Times New Roman"/>
          <w:szCs w:val="24"/>
        </w:rPr>
        <w:t xml:space="preserve"> n</w:t>
      </w:r>
      <w:r w:rsidRPr="00757A03">
        <w:rPr>
          <w:rFonts w:cs="Times New Roman"/>
          <w:szCs w:val="24"/>
        </w:rPr>
        <w:t>a zabezpečenie prevádzky/na záujmovú činnosť a rozvoj pracovných</w:t>
      </w:r>
    </w:p>
    <w:p w14:paraId="55DDE8D1" w14:textId="77777777" w:rsidR="00FC5CA6" w:rsidRPr="00757A03" w:rsidRDefault="00FC5CA6" w:rsidP="00757A03">
      <w:pPr>
        <w:pStyle w:val="Odsekzoznamu"/>
        <w:spacing w:after="0" w:line="276" w:lineRule="auto"/>
        <w:ind w:left="708" w:firstLine="1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zručností s klientami</w:t>
      </w:r>
    </w:p>
    <w:p w14:paraId="3D398706" w14:textId="77777777" w:rsidR="00FC5CA6" w:rsidRPr="00757A03" w:rsidRDefault="00FC5CA6" w:rsidP="00757A03">
      <w:pPr>
        <w:spacing w:after="0" w:line="276" w:lineRule="auto"/>
        <w:ind w:left="-360" w:firstLine="1068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Interiérové vybavenie:</w:t>
      </w:r>
    </w:p>
    <w:p w14:paraId="62FDB6A3" w14:textId="24D8168A" w:rsidR="00FC5CA6" w:rsidRPr="00757A03" w:rsidRDefault="00FC5CA6" w:rsidP="7604104F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</w:rPr>
      </w:pPr>
      <w:r w:rsidRPr="7604104F">
        <w:rPr>
          <w:rFonts w:cs="Times New Roman"/>
        </w:rPr>
        <w:t>Postele a matrace: ergonomické postele s možnosťou regulácie polohy (elektricky nastaviteľné postele) pre osoby s pohybovými alebo zdravotnými obmedzeniami, komfortné matrace, ktoré poskytujú správnu podporu</w:t>
      </w:r>
      <w:r w:rsidR="136F06C3" w:rsidRPr="7604104F">
        <w:rPr>
          <w:rFonts w:cs="Times New Roman"/>
        </w:rPr>
        <w:t>,</w:t>
      </w:r>
      <w:r w:rsidRPr="7604104F">
        <w:rPr>
          <w:rFonts w:cs="Times New Roman"/>
        </w:rPr>
        <w:t>. mechanické postele, váľandy, elektricky polohovateľné postele, matrace, antidekubitné matrace, polohovacie kreslá.</w:t>
      </w:r>
    </w:p>
    <w:p w14:paraId="3A5473AA" w14:textId="716A2D7F" w:rsidR="00FC5CA6" w:rsidRPr="00757A03" w:rsidRDefault="00FC5CA6" w:rsidP="7604104F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</w:rPr>
      </w:pPr>
      <w:r w:rsidRPr="7604104F">
        <w:rPr>
          <w:rFonts w:cs="Times New Roman"/>
        </w:rPr>
        <w:t>Stoly a stoličky - prispôsobiteľné stoly a stoličky, ktoré umožňujú prístup k rôznym</w:t>
      </w:r>
      <w:r w:rsidR="516A4A60" w:rsidRPr="7604104F">
        <w:rPr>
          <w:rFonts w:cs="Times New Roman"/>
        </w:rPr>
        <w:t xml:space="preserve"> potrebám a</w:t>
      </w:r>
      <w:r w:rsidRPr="7604104F">
        <w:rPr>
          <w:rFonts w:cs="Times New Roman"/>
        </w:rPr>
        <w:t xml:space="preserve"> aktivitám, ako je stravovanie alebo záujmové činnosti. Môžu byť aj polohovateľné, aby vyhovovali rôznym klientom.</w:t>
      </w:r>
    </w:p>
    <w:p w14:paraId="54E6228A" w14:textId="332B1A58" w:rsidR="00FC5CA6" w:rsidRPr="00757A03" w:rsidRDefault="00FC5CA6" w:rsidP="7604104F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</w:rPr>
      </w:pPr>
      <w:r w:rsidRPr="7604104F">
        <w:rPr>
          <w:rFonts w:cs="Times New Roman"/>
        </w:rPr>
        <w:lastRenderedPageBreak/>
        <w:t>Kreslá a pohovky: bezpečné  stabilné kreslá pre oddych alebo relaxáciu aj s  opierkami a nastaviteľnými prvkami pre väčší komfort (vrátane kardiokres</w:t>
      </w:r>
      <w:r w:rsidR="632E8347" w:rsidRPr="7604104F">
        <w:rPr>
          <w:rFonts w:cs="Times New Roman"/>
        </w:rPr>
        <w:t>iel</w:t>
      </w:r>
      <w:r w:rsidRPr="7604104F">
        <w:rPr>
          <w:rFonts w:cs="Times New Roman"/>
        </w:rPr>
        <w:t>).</w:t>
      </w:r>
    </w:p>
    <w:p w14:paraId="1BC7E38C" w14:textId="77777777" w:rsidR="00FC5CA6" w:rsidRPr="00757A03" w:rsidRDefault="00FC5CA6" w:rsidP="00757A03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Úložné priestory: skrine, komody, nočné stolíky, nočné stolíky s vysunutou jedálenskou doskou a police na osobné veci, s dôrazom na jednoduchý prístup pre klientov s obmedzenými pohybovými schopnosťami.</w:t>
      </w:r>
    </w:p>
    <w:p w14:paraId="5E713C69" w14:textId="64E45BB4" w:rsidR="00FC5CA6" w:rsidRPr="00757A03" w:rsidRDefault="00FC5CA6" w:rsidP="7604104F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</w:rPr>
      </w:pPr>
      <w:r w:rsidRPr="7604104F">
        <w:rPr>
          <w:rStyle w:val="Vrazn"/>
          <w:rFonts w:cs="Times New Roman"/>
          <w:b w:val="0"/>
          <w:bCs w:val="0"/>
        </w:rPr>
        <w:t>Bezpečnostné zábrany a madlá:</w:t>
      </w:r>
      <w:r w:rsidRPr="7604104F">
        <w:rPr>
          <w:rFonts w:cs="Times New Roman"/>
        </w:rPr>
        <w:t xml:space="preserve"> madlá a zábrany v kúpeľniach a na toaletách pre podporu stability a zabránenie pádom, zábrany na posteliach alebo </w:t>
      </w:r>
      <w:r w:rsidR="00D51EAB">
        <w:rPr>
          <w:rFonts w:cs="Times New Roman"/>
        </w:rPr>
        <w:t xml:space="preserve">madlá </w:t>
      </w:r>
      <w:r w:rsidRPr="7604104F">
        <w:rPr>
          <w:rFonts w:cs="Times New Roman"/>
        </w:rPr>
        <w:t>v chodbe pre bezpečný pohyb.</w:t>
      </w:r>
    </w:p>
    <w:p w14:paraId="39277E15" w14:textId="77777777" w:rsidR="00FC5CA6" w:rsidRPr="00757A03" w:rsidRDefault="00FC5CA6" w:rsidP="00757A03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Funkčné zariadenia na cvičenie: pomôcky na rehabilitáciu a cvičebné pomôcky na udržanie pohyblivosti a zlepšenie fyzickej kondície.</w:t>
      </w:r>
    </w:p>
    <w:p w14:paraId="3B1CC1B9" w14:textId="77777777" w:rsidR="00FC5CA6" w:rsidRPr="00757A03" w:rsidRDefault="00FC5CA6" w:rsidP="00757A03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Terapeutické vybavenie: stoly, pomôcky na jemnú motoriku, terapeutické kreslá a špeciálne podložky.</w:t>
      </w:r>
    </w:p>
    <w:p w14:paraId="5940A4BB" w14:textId="77777777" w:rsidR="00FC5CA6" w:rsidRPr="00757A03" w:rsidRDefault="00FC5CA6" w:rsidP="00757A03">
      <w:pPr>
        <w:pStyle w:val="Odsekzoznamu"/>
        <w:numPr>
          <w:ilvl w:val="0"/>
          <w:numId w:val="21"/>
        </w:numPr>
        <w:spacing w:after="0" w:line="276" w:lineRule="auto"/>
        <w:ind w:left="1560" w:hanging="435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Špeciálne prispôsobené stoly a stoličky: na podávanie stravy s nastaviteľnou výškou a rôzne pomôcky pre osoby, ktoré majú problémy s príjmom potravy, ako špeciálne poháre, príbory a misy.</w:t>
      </w:r>
    </w:p>
    <w:p w14:paraId="35032CCE" w14:textId="090D8F87" w:rsidR="00FC5CA6" w:rsidRPr="00846575" w:rsidRDefault="00FC5CA6" w:rsidP="003861C6">
      <w:pPr>
        <w:pStyle w:val="Odsekzoznamu"/>
        <w:numPr>
          <w:ilvl w:val="0"/>
          <w:numId w:val="21"/>
        </w:numPr>
        <w:spacing w:after="0" w:line="276" w:lineRule="auto"/>
        <w:ind w:left="1560" w:hanging="720"/>
        <w:jc w:val="both"/>
        <w:rPr>
          <w:rFonts w:cs="Times New Roman"/>
          <w:szCs w:val="24"/>
        </w:rPr>
      </w:pPr>
      <w:r w:rsidRPr="00846575">
        <w:rPr>
          <w:rFonts w:cs="Times New Roman"/>
        </w:rPr>
        <w:t>Umývadlá a zrkadlá - nastaviteľné umývadlá, ktoré umožňujú osobám s obmedzenou pohyblivosť</w:t>
      </w:r>
      <w:r w:rsidR="00846575">
        <w:rPr>
          <w:rFonts w:cs="Times New Roman"/>
        </w:rPr>
        <w:t>ou ich používanie bez problémov.</w:t>
      </w:r>
    </w:p>
    <w:p w14:paraId="55DABD37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Výpočtová technika  - pre prevádzku/pre sociálnu rehabilitáciu s klientami</w:t>
      </w:r>
    </w:p>
    <w:p w14:paraId="4399D3C7" w14:textId="3C758DB4" w:rsidR="00FC5CA6" w:rsidRPr="00757A03" w:rsidRDefault="00FC5CA6" w:rsidP="00757A03">
      <w:pPr>
        <w:pStyle w:val="Odsekzoznamu"/>
        <w:numPr>
          <w:ilvl w:val="0"/>
          <w:numId w:val="37"/>
        </w:numPr>
        <w:spacing w:after="0" w:line="276" w:lineRule="auto"/>
        <w:ind w:left="156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obstaranie výpočtovej techniky desktopy a laptopy, myši, klávesnice, monitory, filtre, tlačiarne, čipov</w:t>
      </w:r>
      <w:r w:rsidR="00F4178D" w:rsidRPr="00757A03">
        <w:rPr>
          <w:rFonts w:cs="Times New Roman"/>
          <w:szCs w:val="24"/>
        </w:rPr>
        <w:t>é karty pre štátnu pokladnicu.</w:t>
      </w:r>
    </w:p>
    <w:p w14:paraId="7F5E493D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Telekomunikačná technika</w:t>
      </w:r>
    </w:p>
    <w:p w14:paraId="5F2CA218" w14:textId="2909DB0B" w:rsidR="00FC5CA6" w:rsidRPr="00757A03" w:rsidRDefault="00FC5CA6" w:rsidP="7604104F">
      <w:pPr>
        <w:pStyle w:val="Odsekzoznamu"/>
        <w:numPr>
          <w:ilvl w:val="0"/>
          <w:numId w:val="38"/>
        </w:numPr>
        <w:spacing w:after="0" w:line="276" w:lineRule="auto"/>
        <w:ind w:left="1560"/>
        <w:jc w:val="both"/>
        <w:rPr>
          <w:rStyle w:val="Vrazn"/>
          <w:rFonts w:cs="Times New Roman"/>
          <w:b w:val="0"/>
          <w:bCs w:val="0"/>
        </w:rPr>
      </w:pPr>
      <w:r w:rsidRPr="7604104F">
        <w:rPr>
          <w:rStyle w:val="Vrazn"/>
          <w:rFonts w:cs="Times New Roman"/>
          <w:b w:val="0"/>
          <w:bCs w:val="0"/>
        </w:rPr>
        <w:t>Pevné a mobilné telefóny, i</w:t>
      </w:r>
      <w:r w:rsidRPr="7604104F">
        <w:rPr>
          <w:rFonts w:cs="Times New Roman"/>
        </w:rPr>
        <w:t xml:space="preserve">nterné telefónne systémy, VoIP (Voice over IP) systémy, </w:t>
      </w:r>
      <w:r w:rsidR="48E1FDB6" w:rsidRPr="7604104F">
        <w:rPr>
          <w:rFonts w:cs="Times New Roman"/>
        </w:rPr>
        <w:t>s</w:t>
      </w:r>
      <w:r w:rsidRPr="7604104F">
        <w:rPr>
          <w:rFonts w:cs="Times New Roman"/>
        </w:rPr>
        <w:t xml:space="preserve">ystémy na komunikáciu pre osoby so sluchovým postihnutím, telemonitorovanie, núdzové tlačidlá a alarmy, tlačidlá na </w:t>
      </w:r>
      <w:r w:rsidR="6FD77E88" w:rsidRPr="7604104F">
        <w:rPr>
          <w:rFonts w:cs="Times New Roman"/>
        </w:rPr>
        <w:t>pri</w:t>
      </w:r>
      <w:r w:rsidRPr="7604104F">
        <w:rPr>
          <w:rFonts w:cs="Times New Roman"/>
        </w:rPr>
        <w:t>volanie personálu.</w:t>
      </w:r>
    </w:p>
    <w:p w14:paraId="4E535327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Prevádzkové stroje, prístroje, zariadenie, technika a náradie – prevádzka/činnosť s klientami</w:t>
      </w:r>
    </w:p>
    <w:p w14:paraId="6DA9D03D" w14:textId="4D44D7BC" w:rsidR="00FC5CA6" w:rsidRPr="00757A03" w:rsidRDefault="00FC5CA6" w:rsidP="7604104F">
      <w:pPr>
        <w:pStyle w:val="Odsekzoznamu"/>
        <w:numPr>
          <w:ilvl w:val="0"/>
          <w:numId w:val="39"/>
        </w:numPr>
        <w:spacing w:after="0" w:line="276" w:lineRule="auto"/>
        <w:ind w:left="1560"/>
        <w:jc w:val="both"/>
        <w:rPr>
          <w:rFonts w:cs="Times New Roman"/>
        </w:rPr>
      </w:pPr>
      <w:r w:rsidRPr="7604104F">
        <w:rPr>
          <w:rFonts w:cs="Times New Roman"/>
        </w:rPr>
        <w:t xml:space="preserve">Zdravotnícke prístroje a zariadenia - tlakomery (automatické a manuálne),  glukomery na meranie hladiny cukru v krvi, pulzné oxymetre na meranie saturácie kyslíkom v krvi, teplomery (digitálne alebo infračervené), elektrické stimulačné zariadenia na rehabilitáciu svalov, masážne prístroje (na zlepšenie prekrvenia a zmiernenie bolesti), inhalátory pre liečbu respiračných problémov, pomôcky pre mobilitu a zlepšenie pohybu - chodítka, invalidné vozíky (mechanické a elektrické), zariadenia na prekonávanie schodov (schodolezy), pomôcky na otáčanie, zdvíhanie a presúvanie </w:t>
      </w:r>
      <w:r w:rsidR="0141E53E" w:rsidRPr="7604104F">
        <w:rPr>
          <w:rFonts w:cs="Times New Roman"/>
        </w:rPr>
        <w:t>klientov</w:t>
      </w:r>
      <w:r w:rsidRPr="7604104F">
        <w:rPr>
          <w:rFonts w:cs="Times New Roman"/>
        </w:rPr>
        <w:t>, ergonomické príbory a riad pre osoby so zníženou motorickou zručnosťou, automatické dávkovače liekov na uľahčeni</w:t>
      </w:r>
      <w:r w:rsidR="007046C9" w:rsidRPr="7604104F">
        <w:rPr>
          <w:rFonts w:cs="Times New Roman"/>
        </w:rPr>
        <w:t>e podávania pravidelných liekov</w:t>
      </w:r>
      <w:r w:rsidRPr="7604104F">
        <w:rPr>
          <w:rFonts w:cs="Times New Roman"/>
        </w:rPr>
        <w:t>, aromaterapeutické difuzéry, terapeutické prístroje a systémy na s</w:t>
      </w:r>
      <w:r w:rsidR="007046C9" w:rsidRPr="7604104F">
        <w:rPr>
          <w:rFonts w:cs="Times New Roman"/>
        </w:rPr>
        <w:t>timuláciu kognitívnych funkcií</w:t>
      </w:r>
      <w:r w:rsidRPr="7604104F">
        <w:rPr>
          <w:rFonts w:cs="Times New Roman"/>
        </w:rPr>
        <w:t>), podlahové senzory a alarmy na detekciu pádov, vysávače, čistiace stroje pre udržiavanie hygieny v priestoroch, sprchové stoličky a sprchové postele pre pacientov so zníženou pohyblivosťou.</w:t>
      </w:r>
    </w:p>
    <w:p w14:paraId="26A6A288" w14:textId="1C6A2124" w:rsidR="00FC5CA6" w:rsidRPr="00757A03" w:rsidRDefault="007F4D48" w:rsidP="7604104F">
      <w:pPr>
        <w:pStyle w:val="Odsekzoznamu"/>
        <w:numPr>
          <w:ilvl w:val="0"/>
          <w:numId w:val="39"/>
        </w:numPr>
        <w:spacing w:after="0" w:line="276" w:lineRule="auto"/>
        <w:ind w:left="1560"/>
        <w:jc w:val="both"/>
        <w:rPr>
          <w:rFonts w:cs="Times New Roman"/>
        </w:rPr>
      </w:pPr>
      <w:r>
        <w:rPr>
          <w:rFonts w:cs="Times New Roman"/>
        </w:rPr>
        <w:t>Televízor</w:t>
      </w:r>
      <w:r w:rsidR="00FC5CA6" w:rsidRPr="7604104F">
        <w:rPr>
          <w:rFonts w:cs="Times New Roman"/>
        </w:rPr>
        <w:t>, sporáky na kulinoterapiu.</w:t>
      </w:r>
    </w:p>
    <w:p w14:paraId="61B6044F" w14:textId="77777777" w:rsidR="00FC5CA6" w:rsidRPr="00757A03" w:rsidRDefault="00FC5CA6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7DE9DEBC" w14:textId="2DF5456F" w:rsidR="00D90191" w:rsidRDefault="00D90191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35757410" w14:textId="77777777" w:rsidR="00D51EAB" w:rsidRPr="00757A03" w:rsidRDefault="00D51EAB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1012D37A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lastRenderedPageBreak/>
        <w:t>Všeobecný materiál</w:t>
      </w:r>
    </w:p>
    <w:p w14:paraId="3D47A87E" w14:textId="2DB85306" w:rsidR="00FC5CA6" w:rsidRPr="00757A03" w:rsidRDefault="00FC5CA6" w:rsidP="00757A03">
      <w:pPr>
        <w:pStyle w:val="Odsekzoznamu"/>
        <w:numPr>
          <w:ilvl w:val="1"/>
          <w:numId w:val="34"/>
        </w:numPr>
        <w:spacing w:after="0" w:line="276" w:lineRule="auto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Hygienické potreby (napr. toaletný papier, papierové utierky, mydlá, dezinfekčné prostriedky, čistiace prostriedky, rukavice na upratovanie, odpadkové vrecia</w:t>
      </w:r>
      <w:r w:rsidR="00B67A04" w:rsidRPr="00757A03">
        <w:rPr>
          <w:rFonts w:cs="Times New Roman"/>
          <w:szCs w:val="24"/>
        </w:rPr>
        <w:t xml:space="preserve">, </w:t>
      </w:r>
      <w:r w:rsidR="000F3470" w:rsidRPr="00757A03">
        <w:rPr>
          <w:rFonts w:cs="Times New Roman"/>
          <w:szCs w:val="24"/>
        </w:rPr>
        <w:t>jednorazové</w:t>
      </w:r>
      <w:r w:rsidR="00B67A04" w:rsidRPr="00757A03">
        <w:rPr>
          <w:rFonts w:cs="Times New Roman"/>
          <w:szCs w:val="24"/>
        </w:rPr>
        <w:t xml:space="preserve"> podbradníky</w:t>
      </w:r>
      <w:r w:rsidR="000F3470" w:rsidRPr="00757A03">
        <w:rPr>
          <w:rFonts w:cs="Times New Roman"/>
          <w:szCs w:val="24"/>
        </w:rPr>
        <w:t>, podložky na opakované použitie</w:t>
      </w:r>
      <w:r w:rsidRPr="00757A03">
        <w:rPr>
          <w:rFonts w:cs="Times New Roman"/>
          <w:szCs w:val="24"/>
        </w:rPr>
        <w:t>).</w:t>
      </w:r>
    </w:p>
    <w:p w14:paraId="0117B3F5" w14:textId="77777777" w:rsidR="00FC5CA6" w:rsidRPr="00757A03" w:rsidRDefault="00FC5CA6" w:rsidP="00757A03">
      <w:pPr>
        <w:pStyle w:val="Odsekzoznamu"/>
        <w:numPr>
          <w:ilvl w:val="1"/>
          <w:numId w:val="34"/>
        </w:numPr>
        <w:spacing w:after="0" w:line="276" w:lineRule="auto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Kancelárske a administratívne potreby (napr. papiere, perá, tonery, tlačivá, obálky, zošity, záznamové knihy).</w:t>
      </w:r>
    </w:p>
    <w:p w14:paraId="055F6ABD" w14:textId="6C54E171" w:rsidR="00FC5CA6" w:rsidRPr="00757A03" w:rsidRDefault="00FC5CA6" w:rsidP="7604104F">
      <w:pPr>
        <w:pStyle w:val="Odsekzoznamu"/>
        <w:numPr>
          <w:ilvl w:val="1"/>
          <w:numId w:val="34"/>
        </w:numPr>
        <w:spacing w:after="0" w:line="276" w:lineRule="auto"/>
        <w:jc w:val="both"/>
        <w:rPr>
          <w:rFonts w:cs="Times New Roman"/>
        </w:rPr>
      </w:pPr>
      <w:r w:rsidRPr="7604104F">
        <w:rPr>
          <w:rFonts w:cs="Times New Roman"/>
        </w:rPr>
        <w:t>Domáce potreby (</w:t>
      </w:r>
      <w:r w:rsidR="005F4B53" w:rsidRPr="7604104F">
        <w:rPr>
          <w:rFonts w:cs="Times New Roman"/>
        </w:rPr>
        <w:t xml:space="preserve">napr. </w:t>
      </w:r>
      <w:r w:rsidRPr="7604104F">
        <w:rPr>
          <w:rFonts w:cs="Times New Roman"/>
        </w:rPr>
        <w:t xml:space="preserve">čistiace pomôcky - metly, handry, vedrá, žiarovky, batérie, náradie pre bežnú údržbu, posteľná bielizeň, uteráky, </w:t>
      </w:r>
      <w:r w:rsidR="00200996">
        <w:rPr>
          <w:rFonts w:cs="Times New Roman"/>
        </w:rPr>
        <w:t>zástery</w:t>
      </w:r>
      <w:r w:rsidR="76E540F4" w:rsidRPr="7604104F">
        <w:rPr>
          <w:rFonts w:cs="Times New Roman"/>
        </w:rPr>
        <w:t>,</w:t>
      </w:r>
      <w:r w:rsidR="00200996">
        <w:rPr>
          <w:rFonts w:cs="Times New Roman"/>
        </w:rPr>
        <w:t xml:space="preserve"> </w:t>
      </w:r>
      <w:r w:rsidRPr="7604104F">
        <w:rPr>
          <w:rFonts w:cs="Times New Roman"/>
        </w:rPr>
        <w:t>pracovné odevy pre personál, jednorazový riad, hubky, prostriedky na umývanie).</w:t>
      </w:r>
    </w:p>
    <w:p w14:paraId="388E98FF" w14:textId="235D8F14" w:rsidR="00FE5C0C" w:rsidRPr="00757A03" w:rsidRDefault="00FC5CA6" w:rsidP="00757A03">
      <w:pPr>
        <w:pStyle w:val="Odsekzoznamu"/>
        <w:numPr>
          <w:ilvl w:val="1"/>
          <w:numId w:val="34"/>
        </w:numPr>
        <w:spacing w:after="0" w:line="276" w:lineRule="auto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Zd</w:t>
      </w:r>
      <w:r w:rsidR="007046C9">
        <w:rPr>
          <w:rFonts w:cs="Times New Roman"/>
          <w:szCs w:val="24"/>
        </w:rPr>
        <w:t>ravotnícky materiál (všeobecný)</w:t>
      </w:r>
      <w:r w:rsidRPr="00757A03">
        <w:rPr>
          <w:rFonts w:cs="Times New Roman"/>
          <w:szCs w:val="24"/>
        </w:rPr>
        <w:t>, podlo</w:t>
      </w:r>
      <w:r w:rsidR="007046C9">
        <w:rPr>
          <w:rFonts w:cs="Times New Roman"/>
          <w:szCs w:val="24"/>
        </w:rPr>
        <w:t xml:space="preserve">žky, ochranné plachty, </w:t>
      </w:r>
      <w:r w:rsidR="00215247" w:rsidRPr="00757A03">
        <w:rPr>
          <w:rFonts w:cs="Times New Roman"/>
          <w:szCs w:val="24"/>
        </w:rPr>
        <w:t>l</w:t>
      </w:r>
      <w:r w:rsidR="00FE5C0C" w:rsidRPr="00757A03">
        <w:rPr>
          <w:rFonts w:cs="Times New Roman"/>
          <w:szCs w:val="24"/>
        </w:rPr>
        <w:t>iekovky a pomôcky na delenie a dávkovanie liekov, pomôcky súvisiace s dodržiavaním liečebného režimu (injek</w:t>
      </w:r>
      <w:r w:rsidR="00B67A04" w:rsidRPr="00757A03">
        <w:rPr>
          <w:rFonts w:cs="Times New Roman"/>
          <w:szCs w:val="24"/>
        </w:rPr>
        <w:t>cie, striekačky, dezinfekcia</w:t>
      </w:r>
      <w:r w:rsidR="00215247" w:rsidRPr="00757A03">
        <w:rPr>
          <w:rFonts w:cs="Times New Roman"/>
          <w:szCs w:val="24"/>
        </w:rPr>
        <w:t>)</w:t>
      </w:r>
      <w:r w:rsidR="00B67A04" w:rsidRPr="00757A03">
        <w:rPr>
          <w:rFonts w:cs="Times New Roman"/>
          <w:szCs w:val="24"/>
        </w:rPr>
        <w:t>.</w:t>
      </w:r>
    </w:p>
    <w:p w14:paraId="519046C9" w14:textId="77777777" w:rsidR="00FC5CA6" w:rsidRPr="00757A03" w:rsidRDefault="00FC5CA6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26F866EF" w14:textId="77777777" w:rsidR="00FC5CA6" w:rsidRPr="00757A03" w:rsidRDefault="00FC5CA6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2291B777" w14:textId="3C77CB24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Knihy, časopisy, noviny, učebnice, učebné pomôcky(odborné periodiká pre zamestnancov, záujmová a výchovná činnosť s klientami)</w:t>
      </w:r>
    </w:p>
    <w:p w14:paraId="4B382580" w14:textId="6871FB86" w:rsidR="00FC5CA6" w:rsidRPr="00757A03" w:rsidRDefault="00FC5CA6" w:rsidP="7604104F">
      <w:pPr>
        <w:pStyle w:val="Odsekzoznamu"/>
        <w:numPr>
          <w:ilvl w:val="0"/>
          <w:numId w:val="32"/>
        </w:numPr>
        <w:spacing w:after="0" w:line="276" w:lineRule="auto"/>
        <w:ind w:hanging="294"/>
        <w:jc w:val="both"/>
        <w:rPr>
          <w:rFonts w:cs="Times New Roman"/>
        </w:rPr>
      </w:pPr>
      <w:r w:rsidRPr="7604104F">
        <w:rPr>
          <w:rFonts w:cs="Times New Roman"/>
        </w:rPr>
        <w:t xml:space="preserve">Knihy pre rekreačné čítanie, knihy o zdraví a wellness, motivačné a sebapomocné knihy, tlačené časopisy a noviny,  špeciálne časopisy pre seniorov alebo osoby so zdravotným postihnutím, učebnice pre dospelých (vzdelávacie materiály), pomôcky na rozvoj kognitívnych schopností (kartičky, pracovné zošity, farebné knihy, hračky alebo stavebnice na rozvoj motorických a kognitívnych schopností klientov </w:t>
      </w:r>
      <w:r w:rsidR="23CE00B9" w:rsidRPr="7604104F">
        <w:rPr>
          <w:rFonts w:cs="Times New Roman"/>
        </w:rPr>
        <w:t>vrátane</w:t>
      </w:r>
      <w:r w:rsidRPr="7604104F">
        <w:rPr>
          <w:rFonts w:cs="Times New Roman"/>
        </w:rPr>
        <w:t xml:space="preserve"> </w:t>
      </w:r>
      <w:r w:rsidR="74F14B76" w:rsidRPr="7604104F">
        <w:rPr>
          <w:rFonts w:cs="Times New Roman"/>
        </w:rPr>
        <w:t>klientov</w:t>
      </w:r>
      <w:r w:rsidRPr="7604104F">
        <w:rPr>
          <w:rFonts w:cs="Times New Roman"/>
        </w:rPr>
        <w:t xml:space="preserve"> s mentálnym postihnutím).</w:t>
      </w:r>
    </w:p>
    <w:p w14:paraId="44036E1A" w14:textId="77777777" w:rsidR="00FC5CA6" w:rsidRPr="00757A03" w:rsidRDefault="00FC5CA6" w:rsidP="00757A03">
      <w:pPr>
        <w:pStyle w:val="Odsekzoznamu"/>
        <w:numPr>
          <w:ilvl w:val="0"/>
          <w:numId w:val="32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materiál na výchovu, záujmovú činnosť a rozvoj pracovných zručností - hudobné nástroje, sviečky, vonné lampy, vonné oleje, éterické silice, potreby na vyšívanie, plastelína, štetce, farby, fixy, potreby na pletenie, háčkovanie, sadra, modulit, hračky, spoločenské hry, stolové športové hry, psychohry.  </w:t>
      </w:r>
    </w:p>
    <w:p w14:paraId="52A3A3AD" w14:textId="77777777" w:rsidR="00FC5CA6" w:rsidRPr="00757A03" w:rsidRDefault="00FC5CA6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6ACB0195" w14:textId="77777777" w:rsidR="00FC5CA6" w:rsidRPr="00757A03" w:rsidRDefault="00FC5CA6" w:rsidP="00757A03">
      <w:pPr>
        <w:spacing w:after="0" w:line="276" w:lineRule="auto"/>
        <w:ind w:hanging="720"/>
        <w:jc w:val="both"/>
        <w:rPr>
          <w:rFonts w:cs="Times New Roman"/>
          <w:szCs w:val="24"/>
        </w:rPr>
      </w:pPr>
    </w:p>
    <w:p w14:paraId="090893E3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Pracovné odevy, obuv a pracovné pomôcky</w:t>
      </w:r>
    </w:p>
    <w:p w14:paraId="291E2E87" w14:textId="20972DE9" w:rsidR="00FC5CA6" w:rsidRPr="00757A03" w:rsidRDefault="00FC5CA6" w:rsidP="6FD83C6F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</w:rPr>
      </w:pPr>
      <w:r w:rsidRPr="6FD83C6F">
        <w:rPr>
          <w:rFonts w:cs="Times New Roman"/>
        </w:rPr>
        <w:t>Pracovné odevy pre zamestnancov zariadení sociálnych</w:t>
      </w:r>
      <w:r w:rsidR="17A0B880" w:rsidRPr="6FD83C6F">
        <w:rPr>
          <w:rFonts w:cs="Times New Roman"/>
        </w:rPr>
        <w:t xml:space="preserve"> služieb</w:t>
      </w:r>
      <w:r w:rsidRPr="6FD83C6F">
        <w:rPr>
          <w:rFonts w:cs="Times New Roman"/>
        </w:rPr>
        <w:t>, ochranné odevy - pri práci s infekčnými klientami pri manipulácii s potravinami (zástery, plášte, rukavice).</w:t>
      </w:r>
    </w:p>
    <w:p w14:paraId="05EBBA54" w14:textId="28EB7155" w:rsidR="00FC5CA6" w:rsidRPr="00757A03" w:rsidRDefault="00FC5CA6" w:rsidP="7604104F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</w:rPr>
      </w:pPr>
      <w:r w:rsidRPr="7604104F">
        <w:rPr>
          <w:rFonts w:cs="Times New Roman"/>
        </w:rPr>
        <w:t>Obuv pre zamestnancov v zariadeniach sociálnych služieb s protišmykovou podrážkou, ochranná obuv (práca v kuchyni, manipulácia s predmetmi, práca s chemikáliami</w:t>
      </w:r>
      <w:r w:rsidR="19F47455" w:rsidRPr="7604104F">
        <w:rPr>
          <w:rFonts w:cs="Times New Roman"/>
        </w:rPr>
        <w:t>)</w:t>
      </w:r>
      <w:r w:rsidRPr="7604104F">
        <w:rPr>
          <w:rFonts w:cs="Times New Roman"/>
        </w:rPr>
        <w:t>.</w:t>
      </w:r>
    </w:p>
    <w:p w14:paraId="3F57CE5B" w14:textId="77777777" w:rsidR="00FC5CA6" w:rsidRPr="00757A03" w:rsidRDefault="00FC5CA6" w:rsidP="00757A03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Rukavice – jednorazové  alebo opakovane použiteľné rukavice.</w:t>
      </w:r>
    </w:p>
    <w:p w14:paraId="2694487C" w14:textId="77777777" w:rsidR="00FC5CA6" w:rsidRPr="00757A03" w:rsidRDefault="00FC5CA6" w:rsidP="00757A03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Ochranné masky a štíty.</w:t>
      </w:r>
    </w:p>
    <w:p w14:paraId="21AD8534" w14:textId="77777777" w:rsidR="00FC5CA6" w:rsidRPr="00757A03" w:rsidRDefault="00FC5CA6" w:rsidP="00757A03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Zástery a plášte.</w:t>
      </w:r>
    </w:p>
    <w:p w14:paraId="18DBF2A9" w14:textId="77777777" w:rsidR="00FC5CA6" w:rsidRPr="00757A03" w:rsidRDefault="00FC5CA6" w:rsidP="00757A03">
      <w:pPr>
        <w:pStyle w:val="Odsekzoznamu"/>
        <w:numPr>
          <w:ilvl w:val="0"/>
          <w:numId w:val="24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Pásy a ergonomické pomôcky.</w:t>
      </w:r>
    </w:p>
    <w:p w14:paraId="48F8FDE8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Potraviny</w:t>
      </w:r>
    </w:p>
    <w:p w14:paraId="1331962F" w14:textId="4179E43E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Softvér </w:t>
      </w:r>
    </w:p>
    <w:p w14:paraId="705B47F0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Rutinná a štandardná údržba</w:t>
      </w:r>
    </w:p>
    <w:p w14:paraId="78E3AB3C" w14:textId="5ED87B21" w:rsidR="00FC5CA6" w:rsidRPr="00757A03" w:rsidRDefault="00FC5CA6" w:rsidP="7604104F">
      <w:pPr>
        <w:pStyle w:val="Odsekzoznamu"/>
        <w:numPr>
          <w:ilvl w:val="0"/>
          <w:numId w:val="31"/>
        </w:numPr>
        <w:spacing w:after="0" w:line="276" w:lineRule="auto"/>
        <w:ind w:hanging="294"/>
        <w:jc w:val="both"/>
        <w:rPr>
          <w:rFonts w:cs="Times New Roman"/>
        </w:rPr>
      </w:pPr>
      <w:r w:rsidRPr="7604104F">
        <w:rPr>
          <w:rFonts w:cs="Times New Roman"/>
        </w:rPr>
        <w:t>Interiérového vybavenia (napr. nábytku)</w:t>
      </w:r>
    </w:p>
    <w:p w14:paraId="512D101C" w14:textId="77777777" w:rsidR="00FC5CA6" w:rsidRPr="00757A03" w:rsidRDefault="00FC5CA6" w:rsidP="00757A03">
      <w:pPr>
        <w:pStyle w:val="Odsekzoznamu"/>
        <w:numPr>
          <w:ilvl w:val="0"/>
          <w:numId w:val="31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Výpočtovej techniky</w:t>
      </w:r>
    </w:p>
    <w:p w14:paraId="48CFF0FE" w14:textId="77777777" w:rsidR="00FC5CA6" w:rsidRPr="00757A03" w:rsidRDefault="00FC5CA6" w:rsidP="00757A03">
      <w:pPr>
        <w:pStyle w:val="Odsekzoznamu"/>
        <w:numPr>
          <w:ilvl w:val="0"/>
          <w:numId w:val="31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lastRenderedPageBreak/>
        <w:t>Telekomunikačnej techniky</w:t>
      </w:r>
    </w:p>
    <w:p w14:paraId="6C5D0C8C" w14:textId="77777777" w:rsidR="00FC5CA6" w:rsidRPr="00757A03" w:rsidRDefault="00FC5CA6" w:rsidP="00757A03">
      <w:pPr>
        <w:pStyle w:val="Odsekzoznamu"/>
        <w:numPr>
          <w:ilvl w:val="0"/>
          <w:numId w:val="31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Prevádzkových strojov, prístrojov, zariadení, techniky a náradia</w:t>
      </w:r>
    </w:p>
    <w:p w14:paraId="48B7539D" w14:textId="77777777" w:rsidR="00FC5CA6" w:rsidRPr="00757A03" w:rsidRDefault="00FC5CA6" w:rsidP="00757A03">
      <w:pPr>
        <w:pStyle w:val="Odsekzoznamu"/>
        <w:numPr>
          <w:ilvl w:val="0"/>
          <w:numId w:val="31"/>
        </w:numPr>
        <w:spacing w:after="0" w:line="276" w:lineRule="auto"/>
        <w:ind w:hanging="294"/>
        <w:jc w:val="both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Budov, objektov alebo ich častí</w:t>
      </w:r>
    </w:p>
    <w:p w14:paraId="3C0F9882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Nájomné za nájom</w:t>
      </w:r>
      <w:r w:rsidR="000C112E" w:rsidRPr="00757A03">
        <w:rPr>
          <w:rFonts w:cs="Times New Roman"/>
          <w:szCs w:val="24"/>
        </w:rPr>
        <w:t xml:space="preserve"> </w:t>
      </w:r>
    </w:p>
    <w:p w14:paraId="3D5A9156" w14:textId="77777777" w:rsidR="00FC5CA6" w:rsidRPr="00757A03" w:rsidRDefault="00FC5CA6" w:rsidP="00757A03">
      <w:pPr>
        <w:pStyle w:val="Odsekzoznamu"/>
        <w:numPr>
          <w:ilvl w:val="0"/>
          <w:numId w:val="33"/>
        </w:numPr>
        <w:spacing w:after="0" w:line="276" w:lineRule="auto"/>
        <w:ind w:firstLine="66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Budov, objektov alebo ich častí</w:t>
      </w:r>
    </w:p>
    <w:p w14:paraId="56866F7A" w14:textId="77777777" w:rsidR="00FC5CA6" w:rsidRPr="00757A03" w:rsidRDefault="00FC5CA6" w:rsidP="00757A03">
      <w:pPr>
        <w:pStyle w:val="Odsekzoznamu"/>
        <w:numPr>
          <w:ilvl w:val="0"/>
          <w:numId w:val="33"/>
        </w:numPr>
        <w:spacing w:after="0" w:line="276" w:lineRule="auto"/>
        <w:ind w:firstLine="66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Prevádzkových strojov, prístrojov, zariadení, techniky a náradia</w:t>
      </w:r>
    </w:p>
    <w:p w14:paraId="1428207E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Poistné budovy, dane a poplatky</w:t>
      </w:r>
    </w:p>
    <w:p w14:paraId="6802D199" w14:textId="110B1C2C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Všeobecné služby dodávateľským spôsobom (</w:t>
      </w:r>
      <w:r w:rsidR="00FB227C" w:rsidRPr="00757A03">
        <w:rPr>
          <w:rFonts w:cs="Times New Roman"/>
          <w:szCs w:val="24"/>
        </w:rPr>
        <w:t>napr.:</w:t>
      </w:r>
      <w:r w:rsidRPr="00757A03">
        <w:rPr>
          <w:rFonts w:cs="Times New Roman"/>
          <w:szCs w:val="24"/>
        </w:rPr>
        <w:t xml:space="preserve"> čistenie a prevádzka ČOV, nakladanie s odpadmi, upratovanie, pranie, dezinfekcia, deratizácia, dezinsekcia, revízie a kontroly zariadení,</w:t>
      </w:r>
      <w:r w:rsidR="0059217C" w:rsidRPr="00757A03">
        <w:rPr>
          <w:rFonts w:cs="Times New Roman"/>
          <w:szCs w:val="24"/>
        </w:rPr>
        <w:t xml:space="preserve"> tlmočenie, </w:t>
      </w:r>
      <w:r w:rsidRPr="00757A03">
        <w:rPr>
          <w:rFonts w:cs="Times New Roman"/>
          <w:szCs w:val="24"/>
        </w:rPr>
        <w:t xml:space="preserve">)   </w:t>
      </w:r>
    </w:p>
    <w:p w14:paraId="783FB5D4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Stravovanie</w:t>
      </w:r>
    </w:p>
    <w:p w14:paraId="3F2F81DF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Na odstupné (</w:t>
      </w:r>
      <w:r w:rsidRPr="00757A03">
        <w:rPr>
          <w:rFonts w:eastAsia="Times New Roman" w:cs="Times New Roman"/>
          <w:i/>
          <w:color w:val="333333"/>
          <w:szCs w:val="24"/>
          <w:lang w:eastAsia="sk-SK"/>
        </w:rPr>
        <w:t>nepresahujúce výšku ustanovenú v § 76 a § 76a Zákonníka práce</w:t>
      </w:r>
      <w:r w:rsidRPr="00757A03">
        <w:rPr>
          <w:rFonts w:eastAsia="Times New Roman" w:cs="Times New Roman"/>
          <w:color w:val="333333"/>
          <w:szCs w:val="24"/>
          <w:lang w:eastAsia="sk-SK"/>
        </w:rPr>
        <w:t>).</w:t>
      </w:r>
    </w:p>
    <w:p w14:paraId="1C962B98" w14:textId="77777777" w:rsidR="00FC5CA6" w:rsidRPr="00757A03" w:rsidRDefault="00FC5CA6" w:rsidP="00757A03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Na odchodné (</w:t>
      </w:r>
      <w:r w:rsidRPr="00757A03">
        <w:rPr>
          <w:rFonts w:cs="Times New Roman"/>
          <w:i/>
          <w:szCs w:val="24"/>
        </w:rPr>
        <w:t xml:space="preserve">Pri prvom skončení pracovného (služobného) pomeru po nadobudnutí nároku na starobný (výsluhový) dôchodok podľa príslušných predpisov, </w:t>
      </w:r>
      <w:r w:rsidRPr="00757A03">
        <w:rPr>
          <w:rFonts w:eastAsia="Times New Roman" w:cs="Times New Roman"/>
          <w:i/>
          <w:color w:val="333333"/>
          <w:szCs w:val="24"/>
          <w:lang w:eastAsia="sk-SK"/>
        </w:rPr>
        <w:t>nepresahujúce výšku ustanovenú v § 76 a § 76a Zákonníka práce)</w:t>
      </w:r>
      <w:r w:rsidRPr="00757A03">
        <w:rPr>
          <w:rFonts w:cs="Times New Roman"/>
          <w:i/>
          <w:szCs w:val="24"/>
        </w:rPr>
        <w:t>.</w:t>
      </w:r>
    </w:p>
    <w:p w14:paraId="4813290E" w14:textId="08E716BD" w:rsidR="00FC5CA6" w:rsidRPr="00757A03" w:rsidRDefault="00FC5CA6" w:rsidP="7604104F">
      <w:pPr>
        <w:pStyle w:val="Odsekzoznamu"/>
        <w:numPr>
          <w:ilvl w:val="0"/>
          <w:numId w:val="16"/>
        </w:numPr>
        <w:spacing w:after="0" w:line="276" w:lineRule="auto"/>
        <w:ind w:hanging="720"/>
        <w:rPr>
          <w:rFonts w:cs="Times New Roman"/>
        </w:rPr>
      </w:pPr>
      <w:r w:rsidRPr="7604104F">
        <w:rPr>
          <w:rFonts w:cs="Times New Roman"/>
        </w:rPr>
        <w:t>Na náhrad</w:t>
      </w:r>
      <w:r w:rsidR="62C8CD58" w:rsidRPr="7604104F">
        <w:rPr>
          <w:rFonts w:cs="Times New Roman"/>
        </w:rPr>
        <w:t>y</w:t>
      </w:r>
      <w:r w:rsidRPr="7604104F">
        <w:rPr>
          <w:rFonts w:cs="Times New Roman"/>
        </w:rPr>
        <w:t xml:space="preserve"> (Náhrady príjmu pri dočasnej pracovnej neschopnosti zamestnanca podľa osobitného predpisu)</w:t>
      </w:r>
      <w:r w:rsidRPr="7604104F">
        <w:rPr>
          <w:rStyle w:val="Odkaznapoznmkupodiarou"/>
          <w:rFonts w:cs="Times New Roman"/>
        </w:rPr>
        <w:footnoteReference w:id="2"/>
      </w:r>
      <w:r w:rsidRPr="00757A03">
        <w:rPr>
          <w:rFonts w:cs="Times New Roman"/>
          <w:szCs w:val="24"/>
        </w:rPr>
        <w:tab/>
      </w:r>
    </w:p>
    <w:p w14:paraId="442155F4" w14:textId="124F5189" w:rsidR="00072C9B" w:rsidRPr="00757A03" w:rsidRDefault="00FC5CA6" w:rsidP="7604104F">
      <w:pPr>
        <w:pStyle w:val="Odsekzoznamu"/>
        <w:numPr>
          <w:ilvl w:val="0"/>
          <w:numId w:val="16"/>
        </w:numPr>
        <w:spacing w:after="0" w:line="276" w:lineRule="auto"/>
        <w:ind w:hanging="720"/>
        <w:jc w:val="both"/>
        <w:rPr>
          <w:rFonts w:cs="Times New Roman"/>
        </w:rPr>
      </w:pPr>
      <w:r w:rsidRPr="7604104F">
        <w:rPr>
          <w:rFonts w:cs="Times New Roman"/>
        </w:rPr>
        <w:t>Odpisy dlhodobého nehmotného majetku a dlhodobého hmotného majetku podľa účtovných predpisov, o ktorom poskytovateľ sociálnej služby účtuje a odpisuje ho ako účtovná jednotka</w:t>
      </w:r>
      <w:r w:rsidRPr="7604104F">
        <w:rPr>
          <w:rStyle w:val="Odkaznapoznmkupodiarou"/>
          <w:rFonts w:cs="Times New Roman"/>
        </w:rPr>
        <w:footnoteReference w:id="3"/>
      </w:r>
      <w:r w:rsidRPr="7604104F">
        <w:rPr>
          <w:rFonts w:cs="Times New Roman"/>
        </w:rPr>
        <w:t>; odpis hmotného majetku, ktorým sú novoobstarané stavby, byty a nebytové priestory užívané na účely poskytovania sociálnych služieb v zariadeniach alebo ich technické zhodnotenie, najviac vo výške obvyklého nájomného, za aké sa v tom čase a na tom mieste prenechávajú do nájmu na dohodnutý účel veci toho istého druhu alebo porovnateľné vec</w:t>
      </w:r>
      <w:r w:rsidR="281848A6" w:rsidRPr="7604104F">
        <w:rPr>
          <w:rFonts w:cs="Times New Roman"/>
        </w:rPr>
        <w:t>i</w:t>
      </w:r>
      <w:r w:rsidRPr="7604104F">
        <w:rPr>
          <w:rFonts w:cs="Times New Roman"/>
        </w:rPr>
        <w:t>.</w:t>
      </w:r>
      <w:r w:rsidR="00072C9B" w:rsidRPr="7604104F">
        <w:rPr>
          <w:rFonts w:cs="Times New Roman"/>
        </w:rPr>
        <w:t xml:space="preserve"> Pri novopostavených alebo rekonštruovaných  zariadeniach sociálnych služieb z nenávratných finančných príspevkov maximálne do výšky odpisov zodpovedajúcich výške spolufinancovania zo zdrojov poskytovateľa</w:t>
      </w:r>
      <w:r w:rsidR="55030302" w:rsidRPr="7604104F">
        <w:rPr>
          <w:rFonts w:cs="Times New Roman"/>
        </w:rPr>
        <w:t xml:space="preserve"> sociálnej služby</w:t>
      </w:r>
      <w:r w:rsidR="00EF5CFC" w:rsidRPr="7604104F">
        <w:rPr>
          <w:rFonts w:cs="Times New Roman"/>
        </w:rPr>
        <w:t>.</w:t>
      </w:r>
    </w:p>
    <w:p w14:paraId="7AFCEF37" w14:textId="77777777" w:rsidR="00921269" w:rsidRPr="00757A03" w:rsidRDefault="00921269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547205A5" w14:textId="77777777" w:rsidR="007860E0" w:rsidRPr="00757A03" w:rsidRDefault="007860E0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354F5DBD" w14:textId="77777777" w:rsidR="007860E0" w:rsidRPr="00757A03" w:rsidRDefault="007860E0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40CBEA7C" w14:textId="58E2D60E" w:rsidR="007860E0" w:rsidRPr="00757A03" w:rsidRDefault="007860E0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113AC48F" w14:textId="708263D3" w:rsidR="00A3518E" w:rsidRDefault="00A3518E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553C8A04" w14:textId="010BE959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4103AD62" w14:textId="7FE8EFFA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264B3558" w14:textId="20EE66E4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74EE039B" w14:textId="46DD9CB8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3ED2135D" w14:textId="7B643E64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4FBA73D8" w14:textId="574357A5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4D8647F5" w14:textId="4CF2231B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0039ABA3" w14:textId="447F60ED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65B641E8" w14:textId="77777777" w:rsidR="005F5DA0" w:rsidRDefault="005F5DA0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6257C6F6" w14:textId="1FB21692" w:rsidR="00294D9F" w:rsidRDefault="00294D9F" w:rsidP="00757A03">
      <w:pPr>
        <w:spacing w:after="0" w:line="276" w:lineRule="auto"/>
        <w:jc w:val="both"/>
        <w:rPr>
          <w:rFonts w:cs="Times New Roman"/>
          <w:szCs w:val="24"/>
        </w:rPr>
      </w:pPr>
    </w:p>
    <w:p w14:paraId="293B9CFC" w14:textId="24B693EB" w:rsidR="006C7F25" w:rsidRPr="00757A03" w:rsidRDefault="006C7F25" w:rsidP="00757A03">
      <w:pPr>
        <w:spacing w:after="0" w:line="276" w:lineRule="auto"/>
        <w:jc w:val="both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 xml:space="preserve">                            </w:t>
      </w:r>
      <w:r w:rsidR="00D51EAB">
        <w:rPr>
          <w:rFonts w:cs="Times New Roman"/>
          <w:b/>
          <w:szCs w:val="24"/>
        </w:rPr>
        <w:tab/>
      </w:r>
      <w:r w:rsidR="00D51EAB">
        <w:rPr>
          <w:rFonts w:cs="Times New Roman"/>
          <w:b/>
          <w:szCs w:val="24"/>
        </w:rPr>
        <w:tab/>
      </w:r>
      <w:r w:rsidRPr="00757A03">
        <w:rPr>
          <w:rFonts w:cs="Times New Roman"/>
          <w:b/>
          <w:szCs w:val="24"/>
        </w:rPr>
        <w:t xml:space="preserve">                               </w:t>
      </w:r>
      <w:r w:rsidR="0031604F" w:rsidRPr="00757A03">
        <w:rPr>
          <w:rFonts w:cs="Times New Roman"/>
          <w:b/>
          <w:szCs w:val="24"/>
        </w:rPr>
        <w:t xml:space="preserve">Tabuľka </w:t>
      </w:r>
      <w:r w:rsidRPr="00757A03">
        <w:rPr>
          <w:rFonts w:cs="Times New Roman"/>
          <w:b/>
          <w:szCs w:val="24"/>
        </w:rPr>
        <w:t>k </w:t>
      </w:r>
      <w:r w:rsidR="00153386" w:rsidRPr="00757A03">
        <w:rPr>
          <w:rFonts w:cs="Times New Roman"/>
          <w:b/>
          <w:szCs w:val="24"/>
        </w:rPr>
        <w:t>P</w:t>
      </w:r>
      <w:r w:rsidRPr="00757A03">
        <w:rPr>
          <w:rFonts w:cs="Times New Roman"/>
          <w:b/>
          <w:szCs w:val="24"/>
        </w:rPr>
        <w:t>rílohe č. 1 k vyhláške č.../2025</w:t>
      </w:r>
    </w:p>
    <w:p w14:paraId="446D3C28" w14:textId="77777777" w:rsidR="006C7F25" w:rsidRPr="00757A03" w:rsidRDefault="006C7F25" w:rsidP="00757A03">
      <w:pPr>
        <w:spacing w:after="0" w:line="276" w:lineRule="auto"/>
        <w:jc w:val="both"/>
        <w:rPr>
          <w:rFonts w:cs="Times New Roman"/>
          <w:b/>
          <w:szCs w:val="24"/>
        </w:rPr>
      </w:pPr>
    </w:p>
    <w:p w14:paraId="30BA6188" w14:textId="36F792BD" w:rsidR="00921269" w:rsidRPr="00757A03" w:rsidRDefault="146F31B2" w:rsidP="7604104F">
      <w:pPr>
        <w:spacing w:after="0" w:line="276" w:lineRule="auto"/>
        <w:jc w:val="both"/>
        <w:rPr>
          <w:rFonts w:cs="Times New Roman"/>
          <w:b/>
          <w:bCs/>
        </w:rPr>
      </w:pPr>
      <w:r w:rsidRPr="7604104F">
        <w:rPr>
          <w:rFonts w:cs="Times New Roman"/>
          <w:b/>
          <w:bCs/>
        </w:rPr>
        <w:t xml:space="preserve">1a) </w:t>
      </w:r>
      <w:r w:rsidR="003E723D" w:rsidRPr="7604104F">
        <w:rPr>
          <w:rFonts w:cs="Times New Roman"/>
          <w:b/>
          <w:bCs/>
        </w:rPr>
        <w:t xml:space="preserve">Maximálna </w:t>
      </w:r>
      <w:r w:rsidR="0075695F" w:rsidRPr="7604104F">
        <w:rPr>
          <w:rFonts w:cs="Times New Roman"/>
          <w:b/>
          <w:bCs/>
        </w:rPr>
        <w:t>hrubá</w:t>
      </w:r>
      <w:r w:rsidR="003E723D" w:rsidRPr="7604104F">
        <w:rPr>
          <w:rFonts w:cs="Times New Roman"/>
          <w:b/>
          <w:bCs/>
        </w:rPr>
        <w:t xml:space="preserve"> mzda</w:t>
      </w:r>
      <w:r w:rsidR="006E22F1" w:rsidRPr="7604104F">
        <w:rPr>
          <w:rFonts w:cs="Times New Roman"/>
          <w:b/>
          <w:bCs/>
        </w:rPr>
        <w:t xml:space="preserve"> zamestnanca</w:t>
      </w:r>
      <w:r w:rsidR="003E723D" w:rsidRPr="7604104F">
        <w:rPr>
          <w:rFonts w:cs="Times New Roman"/>
          <w:b/>
          <w:bCs/>
        </w:rPr>
        <w:t xml:space="preserve"> </w:t>
      </w:r>
      <w:r w:rsidR="1F989629" w:rsidRPr="7604104F">
        <w:rPr>
          <w:rFonts w:cs="Times New Roman"/>
          <w:b/>
          <w:bCs/>
        </w:rPr>
        <w:t>na</w:t>
      </w:r>
      <w:r w:rsidR="003E723D" w:rsidRPr="7604104F">
        <w:rPr>
          <w:rFonts w:cs="Times New Roman"/>
          <w:b/>
          <w:bCs/>
        </w:rPr>
        <w:t xml:space="preserve"> účely</w:t>
      </w:r>
      <w:r w:rsidR="557C7DC5" w:rsidRPr="7604104F">
        <w:rPr>
          <w:rFonts w:cs="Times New Roman"/>
          <w:b/>
          <w:bCs/>
        </w:rPr>
        <w:t xml:space="preserve"> určenia </w:t>
      </w:r>
      <w:r w:rsidR="003E723D" w:rsidRPr="7604104F">
        <w:rPr>
          <w:rFonts w:cs="Times New Roman"/>
          <w:b/>
          <w:bCs/>
        </w:rPr>
        <w:t xml:space="preserve"> nadmernej náhrady podľa pracovnej činnosti, mimo odmien (2x </w:t>
      </w:r>
      <w:r w:rsidR="2A9BA6AB" w:rsidRPr="7604104F">
        <w:rPr>
          <w:rFonts w:cs="Times New Roman"/>
          <w:b/>
          <w:bCs/>
        </w:rPr>
        <w:t xml:space="preserve">ročne </w:t>
      </w:r>
      <w:r w:rsidR="3D2D7CFA" w:rsidRPr="7604104F">
        <w:rPr>
          <w:rFonts w:cs="Times New Roman"/>
          <w:b/>
          <w:bCs/>
        </w:rPr>
        <w:t>do výšky funkčného platu</w:t>
      </w:r>
      <w:r w:rsidR="003E723D" w:rsidRPr="7604104F">
        <w:rPr>
          <w:rFonts w:cs="Times New Roman"/>
          <w:b/>
          <w:bCs/>
        </w:rPr>
        <w:t xml:space="preserve">), </w:t>
      </w:r>
      <w:r w:rsidR="007046C9" w:rsidRPr="7604104F">
        <w:rPr>
          <w:rFonts w:cs="Times New Roman"/>
          <w:b/>
          <w:bCs/>
        </w:rPr>
        <w:t>odmeny pri životnom jubileu (</w:t>
      </w:r>
      <w:r w:rsidR="2652B0DD" w:rsidRPr="7604104F">
        <w:rPr>
          <w:rFonts w:cs="Times New Roman"/>
          <w:b/>
          <w:bCs/>
        </w:rPr>
        <w:t xml:space="preserve">dosiahnutia </w:t>
      </w:r>
      <w:r w:rsidR="007046C9" w:rsidRPr="7604104F">
        <w:rPr>
          <w:rFonts w:cs="Times New Roman"/>
          <w:b/>
          <w:bCs/>
        </w:rPr>
        <w:t xml:space="preserve">50., 60. rokov veku zamestnanca), </w:t>
      </w:r>
      <w:r w:rsidR="003E723D" w:rsidRPr="7604104F">
        <w:rPr>
          <w:rFonts w:cs="Times New Roman"/>
          <w:b/>
          <w:bCs/>
        </w:rPr>
        <w:t>zmennosti a iných zákonom stanovených príplatkov.</w:t>
      </w:r>
    </w:p>
    <w:p w14:paraId="793C5C85" w14:textId="77777777" w:rsidR="00FC5CA6" w:rsidRPr="00757A03" w:rsidRDefault="00FC5CA6" w:rsidP="00757A03">
      <w:pPr>
        <w:spacing w:line="276" w:lineRule="auto"/>
        <w:rPr>
          <w:rFonts w:cs="Times New Roman"/>
          <w:szCs w:val="24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992"/>
        <w:gridCol w:w="1385"/>
        <w:gridCol w:w="1034"/>
        <w:gridCol w:w="987"/>
        <w:gridCol w:w="1344"/>
      </w:tblGrid>
      <w:tr w:rsidR="0075695F" w:rsidRPr="00757A03" w14:paraId="6D2B3D3F" w14:textId="77777777" w:rsidTr="7604104F">
        <w:trPr>
          <w:trHeight w:val="301"/>
        </w:trPr>
        <w:tc>
          <w:tcPr>
            <w:tcW w:w="3681" w:type="dxa"/>
            <w:vMerge w:val="restart"/>
            <w:shd w:val="clear" w:color="auto" w:fill="DDEBF7"/>
            <w:vAlign w:val="center"/>
            <w:hideMark/>
          </w:tcPr>
          <w:p w14:paraId="1BB64A69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Pracovná činnosť :</w:t>
            </w:r>
          </w:p>
        </w:tc>
        <w:tc>
          <w:tcPr>
            <w:tcW w:w="992" w:type="dxa"/>
            <w:vMerge w:val="restart"/>
            <w:shd w:val="clear" w:color="auto" w:fill="DDEBF7"/>
            <w:vAlign w:val="center"/>
            <w:hideMark/>
          </w:tcPr>
          <w:p w14:paraId="3B516DCB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Platová trieda - priemer</w:t>
            </w:r>
          </w:p>
        </w:tc>
        <w:tc>
          <w:tcPr>
            <w:tcW w:w="1385" w:type="dxa"/>
            <w:vMerge w:val="restart"/>
            <w:shd w:val="clear" w:color="auto" w:fill="DDEBF7"/>
            <w:vAlign w:val="center"/>
            <w:hideMark/>
          </w:tcPr>
          <w:p w14:paraId="3DEDE1CF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Tarifný plat - priemer</w:t>
            </w:r>
          </w:p>
        </w:tc>
        <w:tc>
          <w:tcPr>
            <w:tcW w:w="2021" w:type="dxa"/>
            <w:gridSpan w:val="2"/>
            <w:shd w:val="clear" w:color="auto" w:fill="DDEBF7"/>
            <w:vAlign w:val="center"/>
            <w:hideMark/>
          </w:tcPr>
          <w:p w14:paraId="69FC8C9A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Osobný príplatok</w:t>
            </w:r>
          </w:p>
        </w:tc>
        <w:tc>
          <w:tcPr>
            <w:tcW w:w="1344" w:type="dxa"/>
            <w:vMerge w:val="restart"/>
            <w:shd w:val="clear" w:color="auto" w:fill="DDEBF7"/>
            <w:vAlign w:val="center"/>
            <w:hideMark/>
          </w:tcPr>
          <w:p w14:paraId="18AAD7F3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SPOLU</w:t>
            </w:r>
          </w:p>
        </w:tc>
      </w:tr>
      <w:tr w:rsidR="0075695F" w:rsidRPr="00757A03" w14:paraId="1D9111D8" w14:textId="77777777" w:rsidTr="7604104F">
        <w:trPr>
          <w:trHeight w:val="301"/>
        </w:trPr>
        <w:tc>
          <w:tcPr>
            <w:tcW w:w="3681" w:type="dxa"/>
            <w:vMerge/>
            <w:vAlign w:val="center"/>
            <w:hideMark/>
          </w:tcPr>
          <w:p w14:paraId="2ED98E07" w14:textId="7777777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B2A6AFF" w14:textId="7777777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1385" w:type="dxa"/>
            <w:vMerge/>
            <w:vAlign w:val="center"/>
            <w:hideMark/>
          </w:tcPr>
          <w:p w14:paraId="5557AB47" w14:textId="7777777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</w:p>
        </w:tc>
        <w:tc>
          <w:tcPr>
            <w:tcW w:w="1034" w:type="dxa"/>
            <w:shd w:val="clear" w:color="auto" w:fill="DDEBF7"/>
            <w:vAlign w:val="center"/>
            <w:hideMark/>
          </w:tcPr>
          <w:p w14:paraId="1F529956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% tarifného platu</w:t>
            </w:r>
          </w:p>
        </w:tc>
        <w:tc>
          <w:tcPr>
            <w:tcW w:w="987" w:type="dxa"/>
            <w:shd w:val="clear" w:color="auto" w:fill="DDEBF7"/>
            <w:noWrap/>
            <w:vAlign w:val="center"/>
            <w:hideMark/>
          </w:tcPr>
          <w:p w14:paraId="3ED14A37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 </w:t>
            </w:r>
          </w:p>
        </w:tc>
        <w:tc>
          <w:tcPr>
            <w:tcW w:w="1344" w:type="dxa"/>
            <w:vMerge/>
            <w:vAlign w:val="center"/>
            <w:hideMark/>
          </w:tcPr>
          <w:p w14:paraId="7E18EEE0" w14:textId="7777777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</w:p>
        </w:tc>
      </w:tr>
      <w:tr w:rsidR="0075695F" w:rsidRPr="00757A03" w14:paraId="31900303" w14:textId="77777777" w:rsidTr="7604104F">
        <w:trPr>
          <w:trHeight w:val="301"/>
        </w:trPr>
        <w:tc>
          <w:tcPr>
            <w:tcW w:w="3681" w:type="dxa"/>
            <w:shd w:val="clear" w:color="auto" w:fill="auto"/>
            <w:vAlign w:val="center"/>
            <w:hideMark/>
          </w:tcPr>
          <w:p w14:paraId="616658B8" w14:textId="4634D04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 xml:space="preserve">odborní zamestnanci VŠ I. a II. st. (napr. Sociálny pracovník,   Inštruktor sociálnej rehabilitácie, Vychovávateľ,  Špeciálny pedagóg, Liečebný pedagóg, Psychológ, Asistent sociálnej práce,...)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E666F19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2AC0ED45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1 309,00 €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465B4C14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50%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37827734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654,50 €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2323DADD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1 963,50 €</w:t>
            </w:r>
          </w:p>
        </w:tc>
      </w:tr>
      <w:tr w:rsidR="0075695F" w:rsidRPr="00757A03" w14:paraId="6CFA9352" w14:textId="77777777" w:rsidTr="7604104F">
        <w:trPr>
          <w:trHeight w:val="301"/>
        </w:trPr>
        <w:tc>
          <w:tcPr>
            <w:tcW w:w="3681" w:type="dxa"/>
            <w:shd w:val="clear" w:color="auto" w:fill="auto"/>
            <w:vAlign w:val="center"/>
            <w:hideMark/>
          </w:tcPr>
          <w:p w14:paraId="7CD062CD" w14:textId="7326FD5F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odborní  SOV, SV, kurz - (napr. Opatrovateľka,  Pracovník pre rozvoj pracovných zručností, Vychovávateľ, Sanitár, Fyzioterapeut,..)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6B5512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4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6DAB8474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953,00 €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68054C13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50%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2E447182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476,50 €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2C364B1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1 429,50 €</w:t>
            </w:r>
          </w:p>
        </w:tc>
      </w:tr>
      <w:tr w:rsidR="0075695F" w:rsidRPr="00757A03" w14:paraId="17DED473" w14:textId="77777777" w:rsidTr="7604104F">
        <w:trPr>
          <w:trHeight w:val="301"/>
        </w:trPr>
        <w:tc>
          <w:tcPr>
            <w:tcW w:w="3681" w:type="dxa"/>
            <w:shd w:val="clear" w:color="auto" w:fill="auto"/>
            <w:vAlign w:val="center"/>
            <w:hideMark/>
          </w:tcPr>
          <w:p w14:paraId="63F29365" w14:textId="3985C296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administratíva (napr.</w:t>
            </w:r>
            <w:r w:rsidR="1DB179E4" w:rsidRPr="00757A03">
              <w:rPr>
                <w:rFonts w:eastAsia="Times New Roman" w:cs="Times New Roman"/>
                <w:szCs w:val="24"/>
                <w:lang w:eastAsia="sk-SK"/>
              </w:rPr>
              <w:t xml:space="preserve"> </w:t>
            </w:r>
            <w:r w:rsidRPr="00757A03">
              <w:rPr>
                <w:rFonts w:eastAsia="Times New Roman" w:cs="Times New Roman"/>
                <w:szCs w:val="24"/>
                <w:lang w:eastAsia="sk-SK"/>
              </w:rPr>
              <w:t>Účtovník, Hospodár, Vedúci stravovacej prevádzky, Asistent na úseku sociálnej agendy, Referent ekonomiky práce, Prevádzkar – referent správy majetku, Ekonóm, Personalista – mzdový účtovník, Nutričný terapeut,...)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C0D6507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4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58E9A77E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954,35 €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16CB609F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30%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1346710E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286,31 €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106BEFE5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1 240,66 €</w:t>
            </w:r>
          </w:p>
        </w:tc>
      </w:tr>
      <w:tr w:rsidR="0075695F" w:rsidRPr="00757A03" w14:paraId="30A677B0" w14:textId="77777777" w:rsidTr="7604104F">
        <w:trPr>
          <w:trHeight w:val="301"/>
        </w:trPr>
        <w:tc>
          <w:tcPr>
            <w:tcW w:w="3681" w:type="dxa"/>
            <w:shd w:val="clear" w:color="auto" w:fill="auto"/>
            <w:vAlign w:val="center"/>
            <w:hideMark/>
          </w:tcPr>
          <w:p w14:paraId="5A88F25A" w14:textId="087054AC" w:rsidR="0075695F" w:rsidRPr="00757A03" w:rsidRDefault="0075695F" w:rsidP="7604104F">
            <w:pPr>
              <w:spacing w:after="0" w:line="276" w:lineRule="auto"/>
              <w:rPr>
                <w:rFonts w:eastAsia="Times New Roman" w:cs="Times New Roman"/>
                <w:lang w:eastAsia="sk-SK"/>
              </w:rPr>
            </w:pPr>
            <w:r w:rsidRPr="7604104F">
              <w:rPr>
                <w:rFonts w:eastAsia="Times New Roman" w:cs="Times New Roman"/>
                <w:lang w:eastAsia="sk-SK"/>
              </w:rPr>
              <w:t>obslužn</w:t>
            </w:r>
            <w:r w:rsidR="32175A60" w:rsidRPr="7604104F">
              <w:rPr>
                <w:rFonts w:eastAsia="Times New Roman" w:cs="Times New Roman"/>
                <w:lang w:eastAsia="sk-SK"/>
              </w:rPr>
              <w:t>ý</w:t>
            </w:r>
            <w:r w:rsidRPr="7604104F">
              <w:rPr>
                <w:rFonts w:eastAsia="Times New Roman" w:cs="Times New Roman"/>
                <w:lang w:eastAsia="sk-SK"/>
              </w:rPr>
              <w:t xml:space="preserve"> personál (napr. Upratovačka, Práčka, Pomocná sila v práčovni, Kuchár, Pomocná sila v kuchyni,..)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C657D6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E249139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836,00 €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7BE4016F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30%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7517F555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250,80 €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332BC161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1 086,80 €</w:t>
            </w:r>
          </w:p>
        </w:tc>
      </w:tr>
      <w:tr w:rsidR="0075695F" w:rsidRPr="00757A03" w14:paraId="26E40B08" w14:textId="77777777" w:rsidTr="7604104F">
        <w:trPr>
          <w:trHeight w:val="301"/>
        </w:trPr>
        <w:tc>
          <w:tcPr>
            <w:tcW w:w="3681" w:type="dxa"/>
            <w:shd w:val="clear" w:color="auto" w:fill="auto"/>
            <w:noWrap/>
            <w:vAlign w:val="bottom"/>
            <w:hideMark/>
          </w:tcPr>
          <w:p w14:paraId="7D4A5F6B" w14:textId="77777777" w:rsidR="0075695F" w:rsidRPr="00757A03" w:rsidRDefault="0075695F" w:rsidP="00757A03">
            <w:pPr>
              <w:spacing w:after="0" w:line="276" w:lineRule="auto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pomáhajúci personál (napr. Pomocný pracovník v ZSS, Pracovník pre záujmovú činnosť, Pomocný vychovávateľ, Údržbár, Vrátnik, Vodič,...)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93B8CD3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6C96455A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864,00 €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5BEF9191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30%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10B05BE5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259,20 €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14:paraId="58C2091A" w14:textId="77777777" w:rsidR="0075695F" w:rsidRPr="00757A03" w:rsidRDefault="0075695F" w:rsidP="00757A03">
            <w:pPr>
              <w:spacing w:after="0" w:line="276" w:lineRule="auto"/>
              <w:jc w:val="center"/>
              <w:rPr>
                <w:rFonts w:eastAsia="Times New Roman" w:cs="Times New Roman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szCs w:val="24"/>
                <w:lang w:eastAsia="sk-SK"/>
              </w:rPr>
              <w:t>1 123,20 €</w:t>
            </w:r>
          </w:p>
        </w:tc>
      </w:tr>
    </w:tbl>
    <w:p w14:paraId="371DCAB9" w14:textId="77777777" w:rsidR="00EF5CFC" w:rsidRDefault="00EF5CFC" w:rsidP="00757A03">
      <w:pPr>
        <w:spacing w:line="276" w:lineRule="auto"/>
        <w:rPr>
          <w:rFonts w:cs="Times New Roman"/>
          <w:b/>
          <w:szCs w:val="24"/>
        </w:rPr>
      </w:pPr>
    </w:p>
    <w:p w14:paraId="5E116F8A" w14:textId="77777777" w:rsidR="00EF5CFC" w:rsidRDefault="00EF5CFC" w:rsidP="00757A03">
      <w:pPr>
        <w:spacing w:line="276" w:lineRule="auto"/>
        <w:rPr>
          <w:rFonts w:cs="Times New Roman"/>
          <w:b/>
          <w:szCs w:val="24"/>
        </w:rPr>
      </w:pPr>
    </w:p>
    <w:p w14:paraId="58F98B46" w14:textId="07A95D6E" w:rsidR="007860E0" w:rsidRPr="00757A03" w:rsidRDefault="563D999C" w:rsidP="7604104F">
      <w:pPr>
        <w:spacing w:line="276" w:lineRule="auto"/>
        <w:rPr>
          <w:rFonts w:cs="Times New Roman"/>
          <w:b/>
          <w:bCs/>
        </w:rPr>
      </w:pPr>
      <w:r w:rsidRPr="7604104F">
        <w:rPr>
          <w:rFonts w:cs="Times New Roman"/>
          <w:b/>
          <w:bCs/>
        </w:rPr>
        <w:lastRenderedPageBreak/>
        <w:t xml:space="preserve">1b) </w:t>
      </w:r>
      <w:r w:rsidR="05A40065" w:rsidRPr="7604104F">
        <w:rPr>
          <w:rFonts w:cs="Times New Roman"/>
          <w:b/>
          <w:bCs/>
        </w:rPr>
        <w:t xml:space="preserve">Maximálna mzda </w:t>
      </w:r>
      <w:r w:rsidR="72A9BF1C" w:rsidRPr="7604104F">
        <w:rPr>
          <w:rFonts w:cs="Times New Roman"/>
          <w:b/>
          <w:bCs/>
        </w:rPr>
        <w:t xml:space="preserve">zdravotníckeho zamestnanca v </w:t>
      </w:r>
      <w:r w:rsidR="74D9CFB1" w:rsidRPr="7604104F">
        <w:rPr>
          <w:rFonts w:cs="Times New Roman"/>
          <w:b/>
          <w:bCs/>
        </w:rPr>
        <w:t xml:space="preserve"> zariadenia</w:t>
      </w:r>
      <w:r w:rsidR="66338FEE" w:rsidRPr="7604104F">
        <w:rPr>
          <w:rFonts w:cs="Times New Roman"/>
          <w:b/>
          <w:bCs/>
        </w:rPr>
        <w:t>ch</w:t>
      </w:r>
      <w:r w:rsidR="74D9CFB1" w:rsidRPr="7604104F">
        <w:rPr>
          <w:rFonts w:cs="Times New Roman"/>
          <w:b/>
          <w:bCs/>
        </w:rPr>
        <w:t xml:space="preserve"> </w:t>
      </w:r>
      <w:r w:rsidR="1261FD1A" w:rsidRPr="7604104F">
        <w:rPr>
          <w:rFonts w:cs="Times New Roman"/>
          <w:b/>
          <w:bCs/>
        </w:rPr>
        <w:t xml:space="preserve"> sociálnych služieb </w:t>
      </w:r>
      <w:r w:rsidR="74D9CFB1" w:rsidRPr="7604104F">
        <w:rPr>
          <w:rFonts w:cs="Times New Roman"/>
          <w:b/>
          <w:bCs/>
        </w:rPr>
        <w:t>poskytujúcich ošetrovateľskú starostlivosť</w:t>
      </w:r>
      <w:r w:rsidR="1D5C0CBA" w:rsidRPr="7604104F">
        <w:rPr>
          <w:rFonts w:cs="Times New Roman"/>
          <w:b/>
          <w:bCs/>
        </w:rPr>
        <w:t>,</w:t>
      </w:r>
      <w:r w:rsidR="498170A8" w:rsidRPr="7604104F">
        <w:rPr>
          <w:rFonts w:cs="Times New Roman"/>
          <w:b/>
          <w:bCs/>
        </w:rPr>
        <w:t xml:space="preserve"> mimo odmien (2x ročne do výšky funkčného platu)</w:t>
      </w:r>
      <w:r w:rsidR="007046C9" w:rsidRPr="7604104F">
        <w:rPr>
          <w:rFonts w:cs="Times New Roman"/>
          <w:b/>
          <w:bCs/>
        </w:rPr>
        <w:t>, odmeny pri životnom jubileu (</w:t>
      </w:r>
      <w:r w:rsidR="5D3F2207" w:rsidRPr="7604104F">
        <w:rPr>
          <w:rFonts w:cs="Times New Roman"/>
          <w:b/>
          <w:bCs/>
        </w:rPr>
        <w:t xml:space="preserve">dosiahnutia </w:t>
      </w:r>
      <w:r w:rsidR="007046C9" w:rsidRPr="7604104F">
        <w:rPr>
          <w:rFonts w:cs="Times New Roman"/>
          <w:b/>
          <w:bCs/>
        </w:rPr>
        <w:t xml:space="preserve">50., 60. rokov veku zamestnanca), </w:t>
      </w:r>
      <w:r w:rsidR="5EC8B244" w:rsidRPr="7604104F">
        <w:rPr>
          <w:rFonts w:cs="Times New Roman"/>
          <w:b/>
          <w:bCs/>
        </w:rPr>
        <w:t>príplatkov za zmennosť, soboty nedele, sviatky a nadčasov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663"/>
        <w:gridCol w:w="5295"/>
        <w:gridCol w:w="2070"/>
      </w:tblGrid>
      <w:tr w:rsidR="79A3E39D" w:rsidRPr="00757A03" w14:paraId="7FEEE545" w14:textId="77777777" w:rsidTr="7604104F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15" w:type="dxa"/>
              <w:left w:w="15" w:type="dxa"/>
              <w:right w:w="15" w:type="dxa"/>
            </w:tcMar>
            <w:vAlign w:val="bottom"/>
          </w:tcPr>
          <w:p w14:paraId="08A68BE8" w14:textId="389D09EC" w:rsidR="79A3E39D" w:rsidRPr="00757A03" w:rsidRDefault="79A3E39D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>Pracovná činnosť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15" w:type="dxa"/>
              <w:left w:w="15" w:type="dxa"/>
              <w:right w:w="15" w:type="dxa"/>
            </w:tcMar>
            <w:vAlign w:val="bottom"/>
          </w:tcPr>
          <w:p w14:paraId="29CA9990" w14:textId="78AB2793" w:rsidR="5F5B36C3" w:rsidRPr="00757A03" w:rsidRDefault="5F5B36C3" w:rsidP="00757A03">
            <w:pPr>
              <w:spacing w:after="0" w:line="276" w:lineRule="auto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Základná zložka mzdy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tcMar>
              <w:top w:w="15" w:type="dxa"/>
              <w:left w:w="15" w:type="dxa"/>
              <w:right w:w="15" w:type="dxa"/>
            </w:tcMar>
            <w:vAlign w:val="bottom"/>
          </w:tcPr>
          <w:p w14:paraId="7B459BB3" w14:textId="0C3340AC" w:rsidR="1068470A" w:rsidRPr="00757A03" w:rsidRDefault="1068470A" w:rsidP="00757A03">
            <w:pPr>
              <w:spacing w:line="276" w:lineRule="auto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Osobný príplatok</w:t>
            </w:r>
            <w:r w:rsidR="591118FE" w:rsidRPr="00757A03">
              <w:rPr>
                <w:rFonts w:eastAsia="Times New Roman" w:cs="Times New Roman"/>
                <w:color w:val="000000" w:themeColor="text1"/>
                <w:szCs w:val="24"/>
              </w:rPr>
              <w:t xml:space="preserve"> / % zo základnej zložky mzdy</w:t>
            </w:r>
          </w:p>
        </w:tc>
      </w:tr>
      <w:tr w:rsidR="79A3E39D" w:rsidRPr="00757A03" w14:paraId="434E3B7B" w14:textId="77777777" w:rsidTr="7604104F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7491E5" w14:textId="59317DF6" w:rsidR="79A3E39D" w:rsidRPr="00757A03" w:rsidRDefault="79A3E39D" w:rsidP="00757A03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Sestra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DA823F" w14:textId="47B538B7" w:rsidR="79A3E39D" w:rsidRPr="00757A03" w:rsidRDefault="3558994B" w:rsidP="7604104F">
            <w:pPr>
              <w:spacing w:after="0" w:line="276" w:lineRule="auto"/>
              <w:rPr>
                <w:rFonts w:eastAsia="Times New Roman" w:cs="Times New Roman"/>
                <w:color w:val="000000" w:themeColor="text1"/>
              </w:rPr>
            </w:pPr>
            <w:r w:rsidRPr="7604104F">
              <w:rPr>
                <w:rFonts w:eastAsia="Times New Roman" w:cs="Times New Roman"/>
                <w:color w:val="000000" w:themeColor="text1"/>
              </w:rPr>
              <w:t xml:space="preserve">Základná </w:t>
            </w:r>
            <w:r w:rsidR="760DB5BB" w:rsidRPr="7604104F">
              <w:rPr>
                <w:rFonts w:eastAsia="Times New Roman" w:cs="Times New Roman"/>
                <w:color w:val="000000" w:themeColor="text1"/>
              </w:rPr>
              <w:t xml:space="preserve">zložka mzdy </w:t>
            </w:r>
            <w:r w:rsidRPr="7604104F">
              <w:rPr>
                <w:rFonts w:eastAsia="Times New Roman" w:cs="Times New Roman"/>
                <w:color w:val="000000" w:themeColor="text1"/>
              </w:rPr>
              <w:t>pre sestru, spĺňajúc</w:t>
            </w:r>
            <w:r w:rsidR="501DDE5B" w:rsidRPr="7604104F">
              <w:rPr>
                <w:rFonts w:eastAsia="Times New Roman" w:cs="Times New Roman"/>
                <w:color w:val="000000" w:themeColor="text1"/>
              </w:rPr>
              <w:t>u</w:t>
            </w:r>
            <w:r w:rsidR="688489AD" w:rsidRPr="7604104F">
              <w:rPr>
                <w:rFonts w:eastAsia="Times New Roman" w:cs="Times New Roman"/>
                <w:color w:val="000000" w:themeColor="text1"/>
              </w:rPr>
              <w:t xml:space="preserve"> spôsobilosť na výkon</w:t>
            </w:r>
            <w:r w:rsidRPr="7604104F">
              <w:rPr>
                <w:rFonts w:eastAsia="Times New Roman" w:cs="Times New Roman"/>
                <w:color w:val="000000" w:themeColor="text1"/>
              </w:rPr>
              <w:t xml:space="preserve"> špecializ</w:t>
            </w:r>
            <w:r w:rsidR="51ACB55A" w:rsidRPr="7604104F">
              <w:rPr>
                <w:rFonts w:eastAsia="Times New Roman" w:cs="Times New Roman"/>
                <w:color w:val="000000" w:themeColor="text1"/>
              </w:rPr>
              <w:t>ovaných</w:t>
            </w:r>
            <w:r w:rsidRPr="7604104F">
              <w:rPr>
                <w:rFonts w:eastAsia="Times New Roman" w:cs="Times New Roman"/>
                <w:color w:val="000000" w:themeColor="text1"/>
              </w:rPr>
              <w:t xml:space="preserve"> </w:t>
            </w:r>
            <w:r w:rsidR="4BE3F2DC" w:rsidRPr="7604104F">
              <w:rPr>
                <w:rFonts w:eastAsia="Times New Roman" w:cs="Times New Roman"/>
                <w:color w:val="000000" w:themeColor="text1"/>
              </w:rPr>
              <w:t xml:space="preserve">činností </w:t>
            </w:r>
            <w:r w:rsidRPr="7604104F">
              <w:rPr>
                <w:rFonts w:eastAsia="Times New Roman" w:cs="Times New Roman"/>
                <w:color w:val="000000" w:themeColor="text1"/>
              </w:rPr>
              <w:t>je u</w:t>
            </w:r>
            <w:r w:rsidR="4CBE9FDF" w:rsidRPr="7604104F">
              <w:rPr>
                <w:rFonts w:eastAsia="Times New Roman" w:cs="Times New Roman"/>
                <w:color w:val="000000" w:themeColor="text1"/>
              </w:rPr>
              <w:t>stanovená</w:t>
            </w:r>
            <w:r w:rsidRPr="7604104F">
              <w:rPr>
                <w:rFonts w:eastAsia="Times New Roman" w:cs="Times New Roman"/>
                <w:color w:val="000000" w:themeColor="text1"/>
              </w:rPr>
              <w:t xml:space="preserve"> v zákone č. 578/2004 Z. z. o poskytovateľoch zdravotnej starostlivosti, zdravotníckych pracovníkoch, stavovských organizáciách v zdravotníctve a o zmene a doplnení niektorých zákonov § 80ab a § 80b)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00B7AB" w14:textId="7A4D82C3" w:rsidR="1C95AE67" w:rsidRPr="00757A03" w:rsidRDefault="1C95AE67" w:rsidP="00757A03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 xml:space="preserve"> </w:t>
            </w:r>
            <w:r w:rsidR="7C7AF2CF" w:rsidRPr="00757A03">
              <w:rPr>
                <w:rFonts w:eastAsia="Times New Roman" w:cs="Times New Roman"/>
                <w:color w:val="000000" w:themeColor="text1"/>
                <w:szCs w:val="24"/>
              </w:rPr>
              <w:t>50%</w:t>
            </w:r>
          </w:p>
        </w:tc>
      </w:tr>
      <w:tr w:rsidR="79A3E39D" w:rsidRPr="00757A03" w14:paraId="365C0716" w14:textId="77777777" w:rsidTr="7604104F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5CC830" w14:textId="485FAB21" w:rsidR="59332702" w:rsidRPr="00757A03" w:rsidRDefault="59332702" w:rsidP="00757A03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P</w:t>
            </w:r>
            <w:r w:rsidR="79A3E39D" w:rsidRPr="00757A03">
              <w:rPr>
                <w:rFonts w:eastAsia="Times New Roman" w:cs="Times New Roman"/>
                <w:color w:val="000000" w:themeColor="text1"/>
                <w:szCs w:val="24"/>
              </w:rPr>
              <w:t>raktická sestra</w:t>
            </w:r>
            <w:r w:rsidR="31EEF32B" w:rsidRPr="00757A03">
              <w:rPr>
                <w:rFonts w:eastAsia="Times New Roman" w:cs="Times New Roman"/>
                <w:color w:val="000000" w:themeColor="text1"/>
                <w:szCs w:val="24"/>
              </w:rPr>
              <w:t xml:space="preserve"> - </w:t>
            </w:r>
            <w:r w:rsidR="79A3E39D" w:rsidRPr="00757A03">
              <w:rPr>
                <w:rFonts w:eastAsia="Times New Roman" w:cs="Times New Roman"/>
                <w:color w:val="000000" w:themeColor="text1"/>
                <w:szCs w:val="24"/>
              </w:rPr>
              <w:t xml:space="preserve"> asistent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33FFE" w14:textId="0E4DA6F1" w:rsidR="79A3E39D" w:rsidRPr="00757A03" w:rsidRDefault="3558994B" w:rsidP="7604104F">
            <w:pPr>
              <w:spacing w:after="0" w:line="276" w:lineRule="auto"/>
              <w:rPr>
                <w:rFonts w:eastAsia="Times New Roman" w:cs="Times New Roman"/>
                <w:color w:val="000000" w:themeColor="text1"/>
              </w:rPr>
            </w:pPr>
            <w:r w:rsidRPr="7604104F">
              <w:rPr>
                <w:rFonts w:eastAsia="Times New Roman" w:cs="Times New Roman"/>
                <w:color w:val="000000" w:themeColor="text1"/>
              </w:rPr>
              <w:t>Základná hrubá mzda pre pracovníkov spĺňajúcich odbornú spôsobilosť (praktická sestra, asistent) je u</w:t>
            </w:r>
            <w:r w:rsidR="00BFAD45" w:rsidRPr="7604104F">
              <w:rPr>
                <w:rFonts w:eastAsia="Times New Roman" w:cs="Times New Roman"/>
                <w:color w:val="000000" w:themeColor="text1"/>
              </w:rPr>
              <w:t>stanovená</w:t>
            </w:r>
            <w:r w:rsidRPr="7604104F">
              <w:rPr>
                <w:rFonts w:eastAsia="Times New Roman" w:cs="Times New Roman"/>
                <w:color w:val="000000" w:themeColor="text1"/>
              </w:rPr>
              <w:t xml:space="preserve"> v zákone č. 578/2004 Z. z. o poskytovateľoch zdravotnej starostlivosti, zdravotníckych pracovníkoch, stavovských organizáciách v zdravotníctve a o zmene a doplnení niektorých zákonov § 80ap a § 80b)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86132F" w14:textId="39587E09" w:rsidR="5187D96D" w:rsidRPr="00757A03" w:rsidRDefault="5187D96D" w:rsidP="00757A03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50 %</w:t>
            </w:r>
          </w:p>
        </w:tc>
      </w:tr>
      <w:tr w:rsidR="79A3E39D" w:rsidRPr="00757A03" w14:paraId="1F02E2D4" w14:textId="77777777" w:rsidTr="7604104F">
        <w:trPr>
          <w:trHeight w:val="30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B0EC6" w14:textId="3776FFA9" w:rsidR="747A07C3" w:rsidRPr="00757A03" w:rsidRDefault="747A07C3" w:rsidP="00757A03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P</w:t>
            </w:r>
            <w:r w:rsidR="79A3E39D" w:rsidRPr="00757A03">
              <w:rPr>
                <w:rFonts w:eastAsia="Times New Roman" w:cs="Times New Roman"/>
                <w:color w:val="000000" w:themeColor="text1"/>
                <w:szCs w:val="24"/>
              </w:rPr>
              <w:t xml:space="preserve">racovník dlhodobej starostlivosti 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81200E" w14:textId="540A1296" w:rsidR="79A3E39D" w:rsidRPr="00757A03" w:rsidRDefault="3558994B" w:rsidP="7604104F">
            <w:pPr>
              <w:spacing w:after="0" w:line="276" w:lineRule="auto"/>
              <w:rPr>
                <w:rFonts w:eastAsia="Times New Roman" w:cs="Times New Roman"/>
                <w:color w:val="000000" w:themeColor="text1"/>
              </w:rPr>
            </w:pPr>
            <w:r w:rsidRPr="7604104F">
              <w:rPr>
                <w:rFonts w:eastAsia="Times New Roman" w:cs="Times New Roman"/>
                <w:color w:val="000000" w:themeColor="text1"/>
              </w:rPr>
              <w:t>Základná hrubá mzda pre pracovníka dlhodobej starostlivosti spĺňajúceho odbornú spôsobilosť je u</w:t>
            </w:r>
            <w:r w:rsidR="6C215399" w:rsidRPr="7604104F">
              <w:rPr>
                <w:rFonts w:eastAsia="Times New Roman" w:cs="Times New Roman"/>
                <w:color w:val="000000" w:themeColor="text1"/>
              </w:rPr>
              <w:t>stanovená</w:t>
            </w:r>
            <w:r w:rsidRPr="7604104F">
              <w:rPr>
                <w:rFonts w:eastAsia="Times New Roman" w:cs="Times New Roman"/>
                <w:color w:val="000000" w:themeColor="text1"/>
              </w:rPr>
              <w:t xml:space="preserve"> v zákone č. 578/2004 Z. z. o poskytovateľoch zdravotnej starostlivosti, zdravotníckych pracovníkoch, stavovských organizáciách v zdravotníctve a o zmene a doplnení niektorých zákonov § 80ar a § 80b)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B6415" w14:textId="2913D874" w:rsidR="5939DD81" w:rsidRPr="00757A03" w:rsidRDefault="5939DD81" w:rsidP="00757A03">
            <w:pPr>
              <w:spacing w:line="276" w:lineRule="auto"/>
              <w:jc w:val="center"/>
              <w:rPr>
                <w:rFonts w:eastAsia="Times New Roman" w:cs="Times New Roman"/>
                <w:color w:val="000000" w:themeColor="text1"/>
                <w:szCs w:val="24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</w:rPr>
              <w:t>30 %</w:t>
            </w:r>
          </w:p>
        </w:tc>
      </w:tr>
    </w:tbl>
    <w:p w14:paraId="18B1510B" w14:textId="6830457F" w:rsidR="79A3E39D" w:rsidRPr="00757A03" w:rsidRDefault="79A3E39D" w:rsidP="00757A03">
      <w:pPr>
        <w:spacing w:line="276" w:lineRule="auto"/>
        <w:rPr>
          <w:rFonts w:cs="Times New Roman"/>
          <w:szCs w:val="24"/>
        </w:rPr>
      </w:pPr>
    </w:p>
    <w:p w14:paraId="7860E481" w14:textId="77777777" w:rsidR="007860E0" w:rsidRPr="00757A03" w:rsidRDefault="007860E0" w:rsidP="00757A03">
      <w:pPr>
        <w:spacing w:line="276" w:lineRule="auto"/>
        <w:rPr>
          <w:rFonts w:cs="Times New Roman"/>
          <w:szCs w:val="24"/>
        </w:rPr>
      </w:pPr>
    </w:p>
    <w:p w14:paraId="382B0E2B" w14:textId="77777777" w:rsidR="007860E0" w:rsidRPr="00757A03" w:rsidRDefault="007860E0" w:rsidP="00757A03">
      <w:pPr>
        <w:spacing w:line="276" w:lineRule="auto"/>
        <w:rPr>
          <w:rFonts w:cs="Times New Roman"/>
          <w:szCs w:val="24"/>
        </w:rPr>
      </w:pPr>
    </w:p>
    <w:p w14:paraId="66CB5146" w14:textId="77777777" w:rsidR="007860E0" w:rsidRPr="00757A03" w:rsidRDefault="007860E0" w:rsidP="00757A03">
      <w:pPr>
        <w:spacing w:line="276" w:lineRule="auto"/>
        <w:rPr>
          <w:rFonts w:cs="Times New Roman"/>
          <w:szCs w:val="24"/>
        </w:rPr>
      </w:pPr>
    </w:p>
    <w:p w14:paraId="20F9D97A" w14:textId="77777777" w:rsidR="007860E0" w:rsidRPr="00757A03" w:rsidRDefault="007860E0" w:rsidP="00757A03">
      <w:pPr>
        <w:spacing w:line="276" w:lineRule="auto"/>
        <w:rPr>
          <w:rFonts w:cs="Times New Roman"/>
          <w:szCs w:val="24"/>
        </w:rPr>
      </w:pPr>
    </w:p>
    <w:p w14:paraId="2C18D824" w14:textId="0EB842A8" w:rsidR="007860E0" w:rsidRDefault="007860E0" w:rsidP="00757A03">
      <w:pPr>
        <w:spacing w:line="276" w:lineRule="auto"/>
        <w:rPr>
          <w:rFonts w:cs="Times New Roman"/>
          <w:szCs w:val="24"/>
        </w:rPr>
      </w:pPr>
    </w:p>
    <w:p w14:paraId="4DE1D99B" w14:textId="7C59550A" w:rsidR="00D51EAB" w:rsidRDefault="00D51EAB" w:rsidP="00757A03">
      <w:pPr>
        <w:spacing w:line="276" w:lineRule="auto"/>
        <w:rPr>
          <w:rFonts w:cs="Times New Roman"/>
          <w:szCs w:val="24"/>
        </w:rPr>
      </w:pPr>
    </w:p>
    <w:p w14:paraId="0A206AF4" w14:textId="77777777" w:rsidR="00D51EAB" w:rsidRDefault="00D51EAB" w:rsidP="00757A03">
      <w:pPr>
        <w:spacing w:line="276" w:lineRule="auto"/>
        <w:rPr>
          <w:rFonts w:cs="Times New Roman"/>
          <w:szCs w:val="24"/>
        </w:rPr>
      </w:pPr>
    </w:p>
    <w:p w14:paraId="31A2B1AB" w14:textId="23BAE0DC" w:rsidR="00EF5CFC" w:rsidRDefault="00EF5CFC" w:rsidP="00757A03">
      <w:pPr>
        <w:spacing w:line="276" w:lineRule="auto"/>
        <w:rPr>
          <w:rFonts w:cs="Times New Roman"/>
          <w:szCs w:val="24"/>
        </w:rPr>
      </w:pPr>
    </w:p>
    <w:p w14:paraId="3F97BE0C" w14:textId="77777777" w:rsidR="00EF5CFC" w:rsidRDefault="00EF5CFC" w:rsidP="00757A03">
      <w:pPr>
        <w:spacing w:line="276" w:lineRule="auto"/>
        <w:rPr>
          <w:rFonts w:cs="Times New Roman"/>
          <w:szCs w:val="24"/>
        </w:rPr>
      </w:pPr>
    </w:p>
    <w:p w14:paraId="429FA255" w14:textId="2E2598EF" w:rsidR="003E723D" w:rsidRPr="00757A03" w:rsidRDefault="006C7F25" w:rsidP="00757A03">
      <w:pPr>
        <w:spacing w:after="0" w:line="276" w:lineRule="auto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lastRenderedPageBreak/>
        <w:t xml:space="preserve">                                                              </w:t>
      </w:r>
      <w:r w:rsidR="00D51EAB">
        <w:rPr>
          <w:rFonts w:cs="Times New Roman"/>
          <w:b/>
          <w:szCs w:val="24"/>
        </w:rPr>
        <w:tab/>
      </w:r>
      <w:r w:rsidRPr="00757A03">
        <w:rPr>
          <w:rFonts w:cs="Times New Roman"/>
          <w:b/>
          <w:szCs w:val="24"/>
        </w:rPr>
        <w:t xml:space="preserve">                   </w:t>
      </w:r>
      <w:r w:rsidR="003E723D" w:rsidRPr="00757A03">
        <w:rPr>
          <w:rFonts w:cs="Times New Roman"/>
          <w:b/>
          <w:szCs w:val="24"/>
        </w:rPr>
        <w:t>Príloha 2</w:t>
      </w:r>
      <w:r w:rsidRPr="00757A03">
        <w:rPr>
          <w:rFonts w:cs="Times New Roman"/>
          <w:b/>
          <w:szCs w:val="24"/>
        </w:rPr>
        <w:t xml:space="preserve"> k vyhláške č...../2025 </w:t>
      </w:r>
    </w:p>
    <w:p w14:paraId="2EBB9E95" w14:textId="6EBF7CD0" w:rsidR="001E531A" w:rsidRPr="00757A03" w:rsidRDefault="001E531A" w:rsidP="00757A03">
      <w:pPr>
        <w:spacing w:after="0" w:line="276" w:lineRule="auto"/>
        <w:rPr>
          <w:rFonts w:cs="Times New Roman"/>
          <w:b/>
          <w:szCs w:val="24"/>
        </w:rPr>
      </w:pPr>
    </w:p>
    <w:p w14:paraId="43242ABA" w14:textId="21534703" w:rsidR="001E531A" w:rsidRPr="00757A03" w:rsidRDefault="001E531A" w:rsidP="00757A03">
      <w:pPr>
        <w:spacing w:after="0" w:line="276" w:lineRule="auto"/>
        <w:jc w:val="center"/>
        <w:rPr>
          <w:rFonts w:cs="Times New Roman"/>
          <w:b/>
          <w:szCs w:val="24"/>
        </w:rPr>
      </w:pPr>
      <w:r w:rsidRPr="00757A03">
        <w:rPr>
          <w:rFonts w:cs="Times New Roman"/>
          <w:b/>
          <w:szCs w:val="24"/>
        </w:rPr>
        <w:t xml:space="preserve">VZOR </w:t>
      </w:r>
    </w:p>
    <w:p w14:paraId="12D7F76A" w14:textId="77777777" w:rsidR="001E531A" w:rsidRPr="00757A03" w:rsidRDefault="001E531A" w:rsidP="00757A03">
      <w:pPr>
        <w:spacing w:after="0" w:line="276" w:lineRule="auto"/>
        <w:jc w:val="center"/>
        <w:rPr>
          <w:rFonts w:cs="Times New Roman"/>
          <w:b/>
          <w:szCs w:val="24"/>
        </w:rPr>
      </w:pPr>
    </w:p>
    <w:p w14:paraId="01236376" w14:textId="015C8A15" w:rsidR="00C22107" w:rsidRPr="00757A03" w:rsidRDefault="001E531A" w:rsidP="7604104F">
      <w:pPr>
        <w:spacing w:after="0" w:line="276" w:lineRule="auto"/>
        <w:jc w:val="both"/>
        <w:rPr>
          <w:rFonts w:cs="Times New Roman"/>
          <w:b/>
          <w:bCs/>
        </w:rPr>
      </w:pPr>
      <w:r w:rsidRPr="7604104F">
        <w:rPr>
          <w:rFonts w:cs="Times New Roman"/>
          <w:b/>
          <w:bCs/>
        </w:rPr>
        <w:t xml:space="preserve">Prehľad poskytovateľa </w:t>
      </w:r>
      <w:r w:rsidRPr="7604104F">
        <w:rPr>
          <w:rFonts w:cs="Times New Roman"/>
        </w:rPr>
        <w:t>sociálnej služby  ako  SVHZ o nákladoch  na poskytovanie tejto sociálnej služby a o</w:t>
      </w:r>
      <w:r w:rsidR="000C2978" w:rsidRPr="7604104F">
        <w:rPr>
          <w:rFonts w:cs="Times New Roman"/>
        </w:rPr>
        <w:t xml:space="preserve"> celkových </w:t>
      </w:r>
      <w:r w:rsidRPr="7604104F">
        <w:rPr>
          <w:rFonts w:cs="Times New Roman"/>
        </w:rPr>
        <w:t xml:space="preserve">výnosoch  za poskytovanie tejto sociálnej služby za bezprostredne  predchádzajúci rozpočtový rok.........  </w:t>
      </w:r>
    </w:p>
    <w:p w14:paraId="30D8456C" w14:textId="77777777" w:rsidR="001E531A" w:rsidRPr="00757A03" w:rsidRDefault="001E531A" w:rsidP="00757A03">
      <w:pPr>
        <w:spacing w:after="0" w:line="276" w:lineRule="auto"/>
        <w:rPr>
          <w:rFonts w:cs="Times New Roman"/>
          <w:szCs w:val="24"/>
        </w:rPr>
      </w:pPr>
    </w:p>
    <w:p w14:paraId="1C639BEB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Názov:</w:t>
      </w:r>
    </w:p>
    <w:p w14:paraId="34613D12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Sídlo:</w:t>
      </w:r>
    </w:p>
    <w:p w14:paraId="1170A5F2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IČO:</w:t>
      </w:r>
    </w:p>
    <w:p w14:paraId="299AF68E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Právna forma:  </w:t>
      </w:r>
    </w:p>
    <w:p w14:paraId="38F15D8F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Druh sociálnej služby:</w:t>
      </w:r>
    </w:p>
    <w:p w14:paraId="1E9F04BA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>Forma sociálnej služby:</w:t>
      </w:r>
    </w:p>
    <w:p w14:paraId="45AB4B68" w14:textId="6E8B4513" w:rsidR="00C22107" w:rsidRPr="00757A03" w:rsidRDefault="00E968DF" w:rsidP="00757A03">
      <w:pPr>
        <w:spacing w:after="0" w:line="276" w:lineRule="auto"/>
        <w:rPr>
          <w:rFonts w:cs="Times New Roman"/>
          <w:szCs w:val="24"/>
        </w:rPr>
      </w:pPr>
      <w:r w:rsidRPr="00757A03">
        <w:rPr>
          <w:rFonts w:cs="Times New Roman"/>
          <w:szCs w:val="24"/>
        </w:rPr>
        <w:t xml:space="preserve">ID sociálnej služby:  </w:t>
      </w:r>
    </w:p>
    <w:p w14:paraId="6FE5EEE6" w14:textId="77777777" w:rsidR="00E968DF" w:rsidRPr="00757A03" w:rsidRDefault="00E968DF" w:rsidP="00757A03">
      <w:pPr>
        <w:spacing w:after="0" w:line="276" w:lineRule="auto"/>
        <w:rPr>
          <w:rFonts w:cs="Times New Roman"/>
          <w:szCs w:val="24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5"/>
        <w:gridCol w:w="1225"/>
      </w:tblGrid>
      <w:tr w:rsidR="00E13DC4" w:rsidRPr="00757A03" w14:paraId="79B26F53" w14:textId="77777777" w:rsidTr="7604104F">
        <w:trPr>
          <w:trHeight w:val="288"/>
        </w:trPr>
        <w:tc>
          <w:tcPr>
            <w:tcW w:w="83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57790C75" w14:textId="77777777" w:rsidR="00E13DC4" w:rsidRPr="00757A03" w:rsidRDefault="00E13DC4" w:rsidP="00757A03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Oprávnené náklady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DDD"/>
            <w:vAlign w:val="center"/>
            <w:hideMark/>
          </w:tcPr>
          <w:p w14:paraId="59DFCC6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  <w:t> </w:t>
            </w:r>
          </w:p>
        </w:tc>
      </w:tr>
      <w:tr w:rsidR="00E13DC4" w:rsidRPr="00757A03" w14:paraId="1AB525C9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4D65BB69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Osobné náklady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DDDDD"/>
            <w:vAlign w:val="center"/>
            <w:hideMark/>
          </w:tcPr>
          <w:p w14:paraId="52D39983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  <w:t>0,00</w:t>
            </w:r>
          </w:p>
        </w:tc>
      </w:tr>
      <w:tr w:rsidR="00E13DC4" w:rsidRPr="00757A03" w14:paraId="2F2BC78A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7758C7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Mzdové náklady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958C1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1C1AEF03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BEAB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Základný plat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6F2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2B354DE1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B83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Náhrada mzdy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0BDF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E9D47D0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88B4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Platová kompenzácia za sťažený výkon práce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4A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6C1675C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BB6C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Osobný príplatok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F54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6495A8E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0CD7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riadenie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547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F7065D0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E70F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zastupovanie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3EC6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2893667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99DB" w14:textId="7A36FE28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zmennosť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305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8EEE302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E65C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prácu v noci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A223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5BF5CC1E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8D89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prácu vo sviatok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7106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9B16257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8C09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prácu nadčas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401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B546C16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7A38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 prácu v sobotu alebo v nedeľu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B5A6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039C9292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461C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Kreditový príplatok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69E7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E0F3FD0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A1BD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Príplatok začínajúcemu pedagogickému zamestnancovi a odbornému zamestnancovi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9A10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B3FE22F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ECE6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Odmena za kvalitné vykonávanie pracovných činností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015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1BB6EBF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09C8" w14:textId="3140257D" w:rsidR="00E13DC4" w:rsidRPr="00757A03" w:rsidRDefault="2FEED171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  <w:lang w:eastAsia="sk-SK"/>
              </w:rPr>
              <w:t>Odmena pri dosiahnutí 50, 60  rokov veku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4F5E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58B7B112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7392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Odmena pri prvom skončení pracovného pomeru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8E3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90CAE45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E37F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Odmena podľa Kolektívnej zmluvy vyššieho stupňa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3E7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D76981E" w14:textId="77777777" w:rsidTr="7604104F">
        <w:trPr>
          <w:trHeight w:val="300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8DDD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Dohody o vykonaní práce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60C8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EB66886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B154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Dohody o pracovnej činnosti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DC3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FB8D942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B338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Dohody o brigádnickej práci študentov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63A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EC37A78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73AB04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Zákonné sociálne poistenie a zdravotné poistenie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74A3F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78180FF9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46E7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Poistné do zdravotných poisťovní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E8C0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F444A7F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B7F8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Poistné do Sociálnej poisťovne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9051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3E4466D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A02A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lastRenderedPageBreak/>
              <w:t>Doplnkové dôchodkové poistenie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1D4F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29A0E2C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9E8F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Príspevok do garančného fondu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C16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A7FE14A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1E81D5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Zákonné sociálne náklady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6785A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78D3BED3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AA80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Odstupné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C971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72E483D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AF7E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Odchodné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64F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DE1AC0A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526E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Tvorba Sociálneho fondu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532F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6261E87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C1D6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Náhrada príjmu pri dočasnej pracovnej neschopnosti zamestnanca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368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4FF626D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6DD9EA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Ostatné sociálne náklady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4DBAA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2443166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D8CD" w14:textId="77777777" w:rsidR="00E13DC4" w:rsidRPr="00757A03" w:rsidRDefault="00E13DC4" w:rsidP="00757A03">
            <w:pPr>
              <w:spacing w:after="0" w:line="276" w:lineRule="auto"/>
              <w:ind w:firstLineChars="200" w:firstLine="480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Plnenia podľa Kolektívnej zmluvy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E4D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4CB4583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27E45B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Tuzemské cestovné náhrady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7049C7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12E9624F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3693EB" w14:textId="594E8391" w:rsidR="00E13DC4" w:rsidRPr="00757A03" w:rsidRDefault="00B72BED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Náklady</w:t>
            </w:r>
            <w:r w:rsidR="00E13DC4"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 xml:space="preserve"> na energie, vodu a komunikácie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D59CB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36F94B60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3E1A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elektrická energia,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374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0CC3EC4C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7EA4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para,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081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B6812C7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D61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plyn,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BF7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56DFCA2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132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tepelná energia,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C246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D10F99C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A294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palivá (palivá len na vykurovanie, napr. vykurovacia nafta).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C56F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E9B887F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97AF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biomasa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EF6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FD98908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60AE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fotovoltika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C64F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5A793A1A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EAEB" w14:textId="51409A09" w:rsidR="00E13DC4" w:rsidRPr="00757A03" w:rsidRDefault="3470A309" w:rsidP="7604104F">
            <w:pPr>
              <w:spacing w:after="0" w:line="276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7604104F">
              <w:rPr>
                <w:rFonts w:eastAsia="Times New Roman" w:cs="Times New Roman"/>
                <w:color w:val="000000" w:themeColor="text1"/>
                <w:lang w:eastAsia="sk-SK"/>
              </w:rPr>
              <w:t>v</w:t>
            </w:r>
            <w:r w:rsidR="11953B8D" w:rsidRPr="7604104F">
              <w:rPr>
                <w:rFonts w:eastAsia="Times New Roman" w:cs="Times New Roman"/>
                <w:color w:val="000000" w:themeColor="text1"/>
                <w:lang w:eastAsia="sk-SK"/>
              </w:rPr>
              <w:t>odné, stočné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3329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22523778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B6D07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Poštovné služby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68109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0111DBB8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625E0C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Telekomunikačné služby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BEB42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0B9F148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26C117" w14:textId="4546C9F4" w:rsidR="00E13DC4" w:rsidRPr="00757A03" w:rsidRDefault="00B72BED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Náklady</w:t>
            </w:r>
            <w:r w:rsidR="00E13DC4"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 xml:space="preserve"> na materiál okrem reprezentačného vybavenia nových interiérov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A5F61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C3E6540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1BA5" w14:textId="7062CC5F" w:rsidR="00E13DC4" w:rsidRPr="00757A03" w:rsidRDefault="00B72BED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Interiérové</w:t>
            </w:r>
            <w:r w:rsidR="00E13DC4"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 xml:space="preserve"> vybavenie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3D2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62018E4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1ECA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Výpočtová technika - pre prevádzku/pre sociálnu rehabilitáciu s klientami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23B7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2144F2DD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D4F1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Telekomunikačná technika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13E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5332817B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C460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Prevádzkové stroje, prístroje, zariadenie, technika a náradie – prevádzka/činnosť s klientami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8AA3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9F45AFA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599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Všeobecný materiál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53738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165A30C0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F792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Pracovné odevy, obuv a pracovné pomôcky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7236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2E8D94E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F2E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Potraviny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F710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88A2EA1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83E4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Softvér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93A7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9F1ED8F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BC2D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Rutinná a štandardná údržba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E586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54DFD30D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8341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Interiérového vybavenia (napr. nábytku)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3BA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6ADF857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76B6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Výpočtovej techniky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6E78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584F525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2602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Telekomunikačnej techniky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CCB3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F69736C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920B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Prevádzkových strojov, prístrojov, zariadení, techniky a náradia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5E60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536D22C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DB77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Budov, objektov alebo ich častí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26E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2454460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29C2CC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Nájomné za nájom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22B34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7385FD7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F8A8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Budov, objektov alebo ich častí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208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687BDDF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868F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Prevádzkových strojov, prístrojov, zariadení, techniky a náradia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F26A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6207ACC4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8C0D78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Služby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D9F5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14F261B7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D051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Poistné budovy, dane a poplatky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38998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31B7C622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66A0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Školenia, kurzy, semináre, porady, konferencie, sympóziá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C3F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4182A6C1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DE8A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lastRenderedPageBreak/>
              <w:t>Všeobecné služby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4C5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7A2BBE6C" w14:textId="77777777" w:rsidTr="7604104F">
        <w:trPr>
          <w:trHeight w:val="276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0019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Stravovanie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8B9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 </w:t>
            </w:r>
          </w:p>
        </w:tc>
      </w:tr>
      <w:tr w:rsidR="00E13DC4" w:rsidRPr="00757A03" w14:paraId="09093BA3" w14:textId="77777777" w:rsidTr="7604104F">
        <w:trPr>
          <w:trHeight w:val="2484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3539A1" w14:textId="7F8C2B42" w:rsidR="00E13DC4" w:rsidRPr="00757A03" w:rsidRDefault="11953B8D" w:rsidP="7604104F">
            <w:pPr>
              <w:spacing w:after="0" w:line="276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7604104F">
              <w:rPr>
                <w:rFonts w:eastAsia="Times New Roman" w:cs="Times New Roman"/>
                <w:b/>
                <w:bCs/>
                <w:color w:val="000000" w:themeColor="text1"/>
                <w:lang w:eastAsia="sk-SK"/>
              </w:rPr>
              <w:t>Odpisy hmotného majetku a nehmotného majetku podľa účtovných predpisov, o ktorom poskytovateľ sociálnej služby účtuje a odpisuje ho ako účtovná jednotka; odpis hmotného majetku, ktorým sú novoobstarané stavby, byty a nebytové priestory užívané na účely poskytovania sociálnych služieb v zariadeniach alebo ich technické zhodnotenie, najviac vo výške obvyklého nájomného, za aké sa v tom čase a na tom mieste prenechávajú do nájmu na dohodnutý účel veci toho istého druhu alebo porovnateľné veci. Pri novopostavených alebo rekonštruovaných  zariadeniach sociálnych služieb z nenávratných finančných príspevkov maximálne do výšky odpisov zodpovedajúcich výške spolufinancovania zo zdrojov poskytovateľa</w:t>
            </w:r>
            <w:r w:rsidR="1790C340" w:rsidRPr="7604104F">
              <w:rPr>
                <w:rFonts w:eastAsia="Times New Roman" w:cs="Times New Roman"/>
                <w:b/>
                <w:bCs/>
                <w:color w:val="000000" w:themeColor="text1"/>
                <w:lang w:eastAsia="sk-SK"/>
              </w:rPr>
              <w:t xml:space="preserve"> sociálnej služby</w:t>
            </w:r>
            <w:r w:rsidRPr="7604104F">
              <w:rPr>
                <w:rFonts w:eastAsia="Times New Roman" w:cs="Times New Roman"/>
                <w:b/>
                <w:bCs/>
                <w:color w:val="000000" w:themeColor="text1"/>
                <w:lang w:eastAsia="sk-SK"/>
              </w:rPr>
              <w:t>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F0D431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3487807" w14:textId="77777777" w:rsidTr="7604104F">
        <w:trPr>
          <w:trHeight w:val="288"/>
        </w:trPr>
        <w:tc>
          <w:tcPr>
            <w:tcW w:w="83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DDD"/>
            <w:noWrap/>
            <w:vAlign w:val="center"/>
            <w:hideMark/>
          </w:tcPr>
          <w:p w14:paraId="42419BE7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S p o l 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06D5E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  <w:t>0,00</w:t>
            </w:r>
          </w:p>
        </w:tc>
      </w:tr>
    </w:tbl>
    <w:p w14:paraId="783F43BF" w14:textId="77777777" w:rsidR="00EF5CFC" w:rsidRDefault="00EF5CFC"/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8"/>
        <w:gridCol w:w="2551"/>
      </w:tblGrid>
      <w:tr w:rsidR="00E13DC4" w:rsidRPr="00757A03" w14:paraId="5132CBDC" w14:textId="77777777" w:rsidTr="7604104F">
        <w:trPr>
          <w:trHeight w:val="552"/>
        </w:trPr>
        <w:tc>
          <w:tcPr>
            <w:tcW w:w="70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  <w:hideMark/>
          </w:tcPr>
          <w:p w14:paraId="7A2539B4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>Celkové výnosy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DDD"/>
            <w:vAlign w:val="center"/>
            <w:hideMark/>
          </w:tcPr>
          <w:p w14:paraId="0123B06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  <w:t>posledné uzavreté účtovné obdobie</w:t>
            </w:r>
          </w:p>
        </w:tc>
      </w:tr>
      <w:tr w:rsidR="00E13DC4" w:rsidRPr="00757A03" w14:paraId="6CCD4E10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A778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 úhrad za sociálnu službu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5ECB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1526C1BA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9E1F" w14:textId="368B1127" w:rsidR="00E13DC4" w:rsidRPr="00757A03" w:rsidRDefault="07AA741B" w:rsidP="7604104F">
            <w:pPr>
              <w:spacing w:after="0" w:line="276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7604104F">
              <w:rPr>
                <w:rFonts w:eastAsia="Times New Roman" w:cs="Times New Roman"/>
                <w:color w:val="000000" w:themeColor="text1"/>
                <w:lang w:eastAsia="sk-SK"/>
              </w:rPr>
              <w:t>f</w:t>
            </w:r>
            <w:r w:rsidR="4DB3D544" w:rsidRPr="7604104F">
              <w:rPr>
                <w:rFonts w:eastAsia="Times New Roman" w:cs="Times New Roman"/>
                <w:color w:val="000000" w:themeColor="text1"/>
                <w:lang w:eastAsia="sk-SK"/>
              </w:rPr>
              <w:t xml:space="preserve">inančný </w:t>
            </w:r>
            <w:r w:rsidR="11953B8D" w:rsidRPr="7604104F">
              <w:rPr>
                <w:rFonts w:eastAsia="Times New Roman" w:cs="Times New Roman"/>
                <w:color w:val="000000" w:themeColor="text1"/>
                <w:lang w:eastAsia="sk-SK"/>
              </w:rPr>
              <w:t>príspevok VÚC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D643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F0C3BDD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B9F1" w14:textId="6BBC90AB" w:rsidR="00E13DC4" w:rsidRPr="00757A03" w:rsidRDefault="6515265E" w:rsidP="7604104F">
            <w:pPr>
              <w:spacing w:after="0" w:line="276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8449B6">
              <w:rPr>
                <w:rFonts w:eastAsia="Times New Roman" w:cs="Times New Roman"/>
                <w:lang w:eastAsia="sk-SK"/>
              </w:rPr>
              <w:t xml:space="preserve">finančný </w:t>
            </w:r>
            <w:r w:rsidR="11953B8D" w:rsidRPr="7604104F">
              <w:rPr>
                <w:rFonts w:eastAsia="Times New Roman" w:cs="Times New Roman"/>
                <w:color w:val="000000" w:themeColor="text1"/>
                <w:lang w:eastAsia="sk-SK"/>
              </w:rPr>
              <w:t>príspevok obcí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FCF6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73643FC3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669B" w14:textId="1F57AFB5" w:rsidR="00E13DC4" w:rsidRPr="00757A03" w:rsidRDefault="2FEED171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 w:themeColor="text1"/>
                <w:szCs w:val="24"/>
                <w:lang w:eastAsia="sk-SK"/>
              </w:rPr>
              <w:t>z Úradu práce</w:t>
            </w:r>
            <w:r w:rsidR="45D13627" w:rsidRPr="00757A03">
              <w:rPr>
                <w:rFonts w:eastAsia="Times New Roman" w:cs="Times New Roman"/>
                <w:color w:val="000000" w:themeColor="text1"/>
                <w:szCs w:val="24"/>
                <w:lang w:eastAsia="sk-SK"/>
              </w:rPr>
              <w:t>, sociálnych vecí a rodiny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E934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433AF928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0DCE" w14:textId="4D30EB26" w:rsidR="00E13DC4" w:rsidRPr="00757A03" w:rsidRDefault="1C7591C6" w:rsidP="7604104F">
            <w:pPr>
              <w:spacing w:after="0" w:line="276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7604104F">
              <w:rPr>
                <w:rFonts w:eastAsia="Times New Roman" w:cs="Times New Roman"/>
                <w:color w:val="000000" w:themeColor="text1"/>
                <w:lang w:eastAsia="sk-SK"/>
              </w:rPr>
              <w:t xml:space="preserve">finančný príspevok </w:t>
            </w:r>
            <w:r w:rsidR="11953B8D" w:rsidRPr="7604104F">
              <w:rPr>
                <w:rFonts w:eastAsia="Times New Roman" w:cs="Times New Roman"/>
                <w:color w:val="000000" w:themeColor="text1"/>
                <w:lang w:eastAsia="sk-SK"/>
              </w:rPr>
              <w:t>z MPSVR SR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7C50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53862E55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432E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zo zdravotných poisťovní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F18C5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5604CEAD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C5AE1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zo sociálneho podniku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4813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6EC580AA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B185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preplatky (energie)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F9A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8B5ABAD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E369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na základe darovacej zmluvy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EB1D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F9ADD6E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D44D" w14:textId="2F0E56A4" w:rsidR="00E13DC4" w:rsidRPr="00757A03" w:rsidRDefault="28CA9D40" w:rsidP="7604104F">
            <w:pPr>
              <w:spacing w:after="0" w:line="276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7604104F">
              <w:rPr>
                <w:rFonts w:eastAsia="Times New Roman" w:cs="Times New Roman"/>
                <w:color w:val="000000" w:themeColor="text1"/>
                <w:lang w:eastAsia="sk-SK"/>
              </w:rPr>
              <w:t>Príjem</w:t>
            </w:r>
            <w:r w:rsidR="5142C0F6" w:rsidRPr="7604104F">
              <w:rPr>
                <w:rFonts w:eastAsia="Times New Roman" w:cs="Times New Roman"/>
                <w:color w:val="000000" w:themeColor="text1"/>
                <w:lang w:eastAsia="sk-SK"/>
              </w:rPr>
              <w:t xml:space="preserve"> </w:t>
            </w:r>
            <w:r w:rsidR="4D3FA787" w:rsidRPr="7604104F">
              <w:rPr>
                <w:rFonts w:eastAsia="Times New Roman" w:cs="Times New Roman"/>
                <w:color w:val="000000" w:themeColor="text1"/>
                <w:lang w:eastAsia="sk-SK"/>
              </w:rPr>
              <w:t xml:space="preserve">2 %,3% </w:t>
            </w:r>
            <w:r w:rsidR="3D92DC97" w:rsidRPr="7604104F">
              <w:rPr>
                <w:rFonts w:eastAsia="Times New Roman" w:cs="Times New Roman"/>
                <w:color w:val="000000" w:themeColor="text1"/>
                <w:lang w:eastAsia="sk-SK"/>
              </w:rPr>
              <w:t>zo zaplatenej dane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809C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04CC36A7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88FE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zdroje EÚ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75C7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5F4E7704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529A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dotácie, granty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9EAE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2264642F" w14:textId="77777777" w:rsidTr="7604104F">
        <w:trPr>
          <w:trHeight w:val="276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AD51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color w:val="000000"/>
                <w:szCs w:val="24"/>
                <w:lang w:eastAsia="sk-SK"/>
              </w:rPr>
              <w:t>z iných zdrojov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E699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i/>
                <w:iCs/>
                <w:color w:val="000000"/>
                <w:szCs w:val="24"/>
                <w:lang w:eastAsia="sk-SK"/>
              </w:rPr>
              <w:t>0,00</w:t>
            </w:r>
          </w:p>
        </w:tc>
      </w:tr>
      <w:tr w:rsidR="00E13DC4" w:rsidRPr="00757A03" w14:paraId="669CFEA7" w14:textId="77777777" w:rsidTr="7604104F">
        <w:trPr>
          <w:trHeight w:val="288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DDDDD"/>
            <w:noWrap/>
            <w:vAlign w:val="center"/>
            <w:hideMark/>
          </w:tcPr>
          <w:p w14:paraId="0064286F" w14:textId="77777777" w:rsidR="00E13DC4" w:rsidRPr="00757A03" w:rsidRDefault="00E13DC4" w:rsidP="00757A03">
            <w:pPr>
              <w:spacing w:after="0" w:line="276" w:lineRule="auto"/>
              <w:rPr>
                <w:rFonts w:eastAsia="Times New Roman" w:cs="Times New Roman"/>
                <w:b/>
                <w:b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szCs w:val="24"/>
                <w:lang w:eastAsia="sk-SK"/>
              </w:rPr>
              <w:t xml:space="preserve">S p o l u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DDD"/>
            <w:noWrap/>
            <w:vAlign w:val="center"/>
            <w:hideMark/>
          </w:tcPr>
          <w:p w14:paraId="1D6FD722" w14:textId="77777777" w:rsidR="00E13DC4" w:rsidRPr="00757A03" w:rsidRDefault="00E13DC4" w:rsidP="00757A03">
            <w:pPr>
              <w:spacing w:after="0" w:line="276" w:lineRule="auto"/>
              <w:jc w:val="right"/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</w:pPr>
            <w:r w:rsidRPr="00757A03">
              <w:rPr>
                <w:rFonts w:eastAsia="Times New Roman" w:cs="Times New Roman"/>
                <w:b/>
                <w:bCs/>
                <w:i/>
                <w:iCs/>
                <w:szCs w:val="24"/>
                <w:lang w:eastAsia="sk-SK"/>
              </w:rPr>
              <w:t>0,00</w:t>
            </w:r>
          </w:p>
        </w:tc>
      </w:tr>
    </w:tbl>
    <w:p w14:paraId="2F987AF9" w14:textId="77777777" w:rsidR="00C22107" w:rsidRPr="00757A03" w:rsidRDefault="00C22107" w:rsidP="00EF5CFC">
      <w:pPr>
        <w:spacing w:after="0" w:line="276" w:lineRule="auto"/>
        <w:rPr>
          <w:rFonts w:cs="Times New Roman"/>
          <w:szCs w:val="24"/>
        </w:rPr>
      </w:pPr>
    </w:p>
    <w:sectPr w:rsidR="00C22107" w:rsidRPr="00757A03" w:rsidSect="00EF5CFC">
      <w:footerReference w:type="default" r:id="rId8"/>
      <w:pgSz w:w="11906" w:h="16838"/>
      <w:pgMar w:top="1417" w:right="1417" w:bottom="1276" w:left="1417" w:header="708" w:footer="510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DDDB899" w16cex:dateUtc="2025-10-02T08:34:46.201Z"/>
  <w16cex:commentExtensible w16cex:durableId="2939E7F7" w16cex:dateUtc="2025-10-02T08:44:10.871Z"/>
  <w16cex:commentExtensible w16cex:durableId="18F7EA2F" w16cex:dateUtc="2025-10-02T08:50:46.183Z"/>
  <w16cex:commentExtensible w16cex:durableId="198E5484" w16cex:dateUtc="2025-10-02T08:53:50.896Z"/>
  <w16cex:commentExtensible w16cex:durableId="4F67485E" w16cex:dateUtc="2025-10-02T08:54:15.396Z"/>
  <w16cex:commentExtensible w16cex:durableId="17520D3C" w16cex:dateUtc="2025-10-02T08:55:20.749Z"/>
  <w16cex:commentExtensible w16cex:durableId="41DF8C8B" w16cex:dateUtc="2025-10-02T08:56:29.633Z"/>
  <w16cex:commentExtensible w16cex:durableId="1FAB6DE3" w16cex:dateUtc="2025-10-02T12:34:50.587Z"/>
  <w16cex:commentExtensible w16cex:durableId="42E3AF11" w16cex:dateUtc="2025-10-02T12:39:08.214Z"/>
  <w16cex:commentExtensible w16cex:durableId="49F4161E" w16cex:dateUtc="2025-10-30T12:27:38.322Z"/>
  <w16cex:commentExtensible w16cex:durableId="67F26A70" w16cex:dateUtc="2025-10-30T12:29:25.907Z"/>
  <w16cex:commentExtensible w16cex:durableId="3B154903" w16cex:dateUtc="2025-10-30T12:32:23.173Z"/>
  <w16cex:commentExtensible w16cex:durableId="1CCC7D89" w16cex:dateUtc="2025-10-30T12:34:36.392Z"/>
  <w16cex:commentExtensible w16cex:durableId="073CEEB3" w16cex:dateUtc="2025-10-30T12:46:51.57Z"/>
  <w16cex:commentExtensible w16cex:durableId="09718078" w16cex:dateUtc="2025-10-30T12:51:08.851Z"/>
  <w16cex:commentExtensible w16cex:durableId="33F4B44E" w16cex:dateUtc="2025-10-30T12:53:18.789Z"/>
  <w16cex:commentExtensible w16cex:durableId="5DD81AD7" w16cex:dateUtc="2025-11-03T07:30:25.784Z"/>
  <w16cex:commentExtensible w16cex:durableId="717EFA69" w16cex:dateUtc="2025-11-03T07:45:58.214Z"/>
  <w16cex:commentExtensible w16cex:durableId="65FFCEF4" w16cex:dateUtc="2025-11-03T07:47:21.687Z"/>
  <w16cex:commentExtensible w16cex:durableId="06A76C43" w16cex:dateUtc="2025-11-03T07:56:22.763Z"/>
  <w16cex:commentExtensible w16cex:durableId="628E995D" w16cex:dateUtc="2025-11-03T07:58:47.293Z"/>
  <w16cex:commentExtensible w16cex:durableId="05E4F386" w16cex:dateUtc="2025-11-03T08:01:45.5Z"/>
  <w16cex:commentExtensible w16cex:durableId="43DD5451" w16cex:dateUtc="2025-11-03T08:03:04.89Z"/>
  <w16cex:commentExtensible w16cex:durableId="115A7D42" w16cex:dateUtc="2025-11-03T08:08:52.46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8B3E4B8" w16cid:durableId="1DDDB899"/>
  <w16cid:commentId w16cid:paraId="3F00BCC4" w16cid:durableId="2939E7F7"/>
  <w16cid:commentId w16cid:paraId="2C99D9A1" w16cid:durableId="18F7EA2F"/>
  <w16cid:commentId w16cid:paraId="11A25B22" w16cid:durableId="198E5484"/>
  <w16cid:commentId w16cid:paraId="13605C43" w16cid:durableId="4F67485E"/>
  <w16cid:commentId w16cid:paraId="6C1A9F24" w16cid:durableId="17520D3C"/>
  <w16cid:commentId w16cid:paraId="7F738B6C" w16cid:durableId="41DF8C8B"/>
  <w16cid:commentId w16cid:paraId="57902C10" w16cid:durableId="1FAB6DE3"/>
  <w16cid:commentId w16cid:paraId="1BA100FC" w16cid:durableId="42E3AF11"/>
  <w16cid:commentId w16cid:paraId="678FE88F" w16cid:durableId="49F4161E"/>
  <w16cid:commentId w16cid:paraId="5BAECD51" w16cid:durableId="67F26A70"/>
  <w16cid:commentId w16cid:paraId="133A206C" w16cid:durableId="3B154903"/>
  <w16cid:commentId w16cid:paraId="7DDBB4EA" w16cid:durableId="1CCC7D89"/>
  <w16cid:commentId w16cid:paraId="4E87E725" w16cid:durableId="073CEEB3"/>
  <w16cid:commentId w16cid:paraId="38E269EA" w16cid:durableId="09718078"/>
  <w16cid:commentId w16cid:paraId="4FC7CA2C" w16cid:durableId="33F4B44E"/>
  <w16cid:commentId w16cid:paraId="3AD7150B" w16cid:durableId="5DD81AD7"/>
  <w16cid:commentId w16cid:paraId="19CC3A58" w16cid:durableId="717EFA69"/>
  <w16cid:commentId w16cid:paraId="5809273E" w16cid:durableId="65FFCEF4"/>
  <w16cid:commentId w16cid:paraId="3E30DB3C" w16cid:durableId="06A76C43"/>
  <w16cid:commentId w16cid:paraId="44D13797" w16cid:durableId="628E995D"/>
  <w16cid:commentId w16cid:paraId="09BAAFBD" w16cid:durableId="05E4F386"/>
  <w16cid:commentId w16cid:paraId="502255AD" w16cid:durableId="43DD5451"/>
  <w16cid:commentId w16cid:paraId="224D2D9C" w16cid:durableId="115A7D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24705" w14:textId="77777777" w:rsidR="00713CB5" w:rsidRDefault="00713CB5" w:rsidP="00FC5CA6">
      <w:pPr>
        <w:spacing w:after="0" w:line="240" w:lineRule="auto"/>
      </w:pPr>
      <w:r>
        <w:separator/>
      </w:r>
    </w:p>
  </w:endnote>
  <w:endnote w:type="continuationSeparator" w:id="0">
    <w:p w14:paraId="782E4D78" w14:textId="77777777" w:rsidR="00713CB5" w:rsidRDefault="00713CB5" w:rsidP="00FC5CA6">
      <w:pPr>
        <w:spacing w:after="0" w:line="240" w:lineRule="auto"/>
      </w:pPr>
      <w:r>
        <w:continuationSeparator/>
      </w:r>
    </w:p>
  </w:endnote>
  <w:endnote w:type="continuationNotice" w:id="1">
    <w:p w14:paraId="0E2F78DC" w14:textId="77777777" w:rsidR="00713CB5" w:rsidRDefault="00713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60AD6" w14:textId="0E7E5487" w:rsidR="00382460" w:rsidRDefault="00713CB5">
    <w:pPr>
      <w:pStyle w:val="Pta"/>
      <w:jc w:val="center"/>
    </w:pPr>
    <w:sdt>
      <w:sdtPr>
        <w:id w:val="326094701"/>
        <w:docPartObj>
          <w:docPartGallery w:val="Page Numbers (Bottom of Page)"/>
          <w:docPartUnique/>
        </w:docPartObj>
      </w:sdtPr>
      <w:sdtEndPr/>
      <w:sdtContent>
        <w:r w:rsidR="00382460">
          <w:fldChar w:fldCharType="begin"/>
        </w:r>
        <w:r w:rsidR="00382460">
          <w:instrText>PAGE   \* MERGEFORMAT</w:instrText>
        </w:r>
        <w:r w:rsidR="00382460">
          <w:fldChar w:fldCharType="separate"/>
        </w:r>
        <w:r w:rsidR="0017679F">
          <w:rPr>
            <w:noProof/>
          </w:rPr>
          <w:t>12</w:t>
        </w:r>
        <w:r w:rsidR="00382460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EB6" w14:textId="77777777" w:rsidR="00713CB5" w:rsidRDefault="00713CB5" w:rsidP="00FC5CA6">
      <w:pPr>
        <w:spacing w:after="0" w:line="240" w:lineRule="auto"/>
      </w:pPr>
      <w:r>
        <w:separator/>
      </w:r>
    </w:p>
  </w:footnote>
  <w:footnote w:type="continuationSeparator" w:id="0">
    <w:p w14:paraId="76F57356" w14:textId="77777777" w:rsidR="00713CB5" w:rsidRDefault="00713CB5" w:rsidP="00FC5CA6">
      <w:pPr>
        <w:spacing w:after="0" w:line="240" w:lineRule="auto"/>
      </w:pPr>
      <w:r>
        <w:continuationSeparator/>
      </w:r>
    </w:p>
  </w:footnote>
  <w:footnote w:type="continuationNotice" w:id="1">
    <w:p w14:paraId="33405B79" w14:textId="77777777" w:rsidR="00713CB5" w:rsidRDefault="00713CB5">
      <w:pPr>
        <w:spacing w:after="0" w:line="240" w:lineRule="auto"/>
      </w:pPr>
    </w:p>
  </w:footnote>
  <w:footnote w:id="2">
    <w:p w14:paraId="0E2635A4" w14:textId="0671EC5E" w:rsidR="00382460" w:rsidRDefault="00382460" w:rsidP="00FC5CA6">
      <w:pPr>
        <w:pStyle w:val="Textpoznmkypodiarou"/>
      </w:pPr>
      <w:r>
        <w:rPr>
          <w:rStyle w:val="Odkaznapoznmkupodiarou"/>
        </w:rPr>
        <w:footnoteRef/>
      </w:r>
      <w:r>
        <w:t xml:space="preserve"> Zákon č. </w:t>
      </w:r>
      <w:r w:rsidRPr="009B403E">
        <w:t>462/2003</w:t>
      </w:r>
      <w:r>
        <w:t xml:space="preserve"> Z. z. o náhrade príjmu pri dočasnej pracovnej neschopnosti zamestnanca a o zmene a doplnení niektorých zákonov v znení neskorších predpisov.</w:t>
      </w:r>
    </w:p>
  </w:footnote>
  <w:footnote w:id="3">
    <w:p w14:paraId="6AE49A09" w14:textId="5B204212" w:rsidR="00382460" w:rsidRDefault="00382460" w:rsidP="00FC5CA6">
      <w:pPr>
        <w:pStyle w:val="Textpoznmkypodiarou"/>
      </w:pPr>
      <w:r>
        <w:rPr>
          <w:rStyle w:val="Odkaznapoznmkupodiarou"/>
        </w:rPr>
        <w:footnoteRef/>
      </w:r>
      <w:r>
        <w:t xml:space="preserve"> Zákon č. </w:t>
      </w:r>
      <w:r w:rsidRPr="009B403E">
        <w:t>431/2002</w:t>
      </w:r>
      <w:r>
        <w:t xml:space="preserve"> Z. z. o účtovníctve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43B37"/>
    <w:multiLevelType w:val="hybridMultilevel"/>
    <w:tmpl w:val="001EC7A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0731"/>
    <w:multiLevelType w:val="hybridMultilevel"/>
    <w:tmpl w:val="B6FA2996"/>
    <w:lvl w:ilvl="0" w:tplc="D3D67B0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447813E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594708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9D86B5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E2828C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82CCD4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E0929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3CCA12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C4623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89F86"/>
    <w:multiLevelType w:val="hybridMultilevel"/>
    <w:tmpl w:val="2CCE5806"/>
    <w:lvl w:ilvl="0" w:tplc="4E14E9D2">
      <w:start w:val="1"/>
      <w:numFmt w:val="decimal"/>
      <w:lvlText w:val="(%1)"/>
      <w:lvlJc w:val="left"/>
      <w:pPr>
        <w:ind w:left="360" w:hanging="360"/>
      </w:pPr>
    </w:lvl>
    <w:lvl w:ilvl="1" w:tplc="9C3E87F6">
      <w:start w:val="1"/>
      <w:numFmt w:val="lowerLetter"/>
      <w:lvlText w:val="%2."/>
      <w:lvlJc w:val="left"/>
      <w:pPr>
        <w:ind w:left="1080" w:hanging="360"/>
      </w:pPr>
    </w:lvl>
    <w:lvl w:ilvl="2" w:tplc="5A1C4CE6">
      <w:start w:val="1"/>
      <w:numFmt w:val="lowerRoman"/>
      <w:lvlText w:val="%3."/>
      <w:lvlJc w:val="right"/>
      <w:pPr>
        <w:ind w:left="1800" w:hanging="180"/>
      </w:pPr>
    </w:lvl>
    <w:lvl w:ilvl="3" w:tplc="8AEAD7F8">
      <w:start w:val="1"/>
      <w:numFmt w:val="decimal"/>
      <w:lvlText w:val="%4."/>
      <w:lvlJc w:val="left"/>
      <w:pPr>
        <w:ind w:left="2520" w:hanging="360"/>
      </w:pPr>
    </w:lvl>
    <w:lvl w:ilvl="4" w:tplc="DB7A5FC4">
      <w:start w:val="1"/>
      <w:numFmt w:val="lowerLetter"/>
      <w:lvlText w:val="%5."/>
      <w:lvlJc w:val="left"/>
      <w:pPr>
        <w:ind w:left="3240" w:hanging="360"/>
      </w:pPr>
    </w:lvl>
    <w:lvl w:ilvl="5" w:tplc="4F861AF6">
      <w:start w:val="1"/>
      <w:numFmt w:val="lowerRoman"/>
      <w:lvlText w:val="%6."/>
      <w:lvlJc w:val="right"/>
      <w:pPr>
        <w:ind w:left="3960" w:hanging="180"/>
      </w:pPr>
    </w:lvl>
    <w:lvl w:ilvl="6" w:tplc="8ECA5942">
      <w:start w:val="1"/>
      <w:numFmt w:val="decimal"/>
      <w:lvlText w:val="%7."/>
      <w:lvlJc w:val="left"/>
      <w:pPr>
        <w:ind w:left="4680" w:hanging="360"/>
      </w:pPr>
    </w:lvl>
    <w:lvl w:ilvl="7" w:tplc="C63679C2">
      <w:start w:val="1"/>
      <w:numFmt w:val="lowerLetter"/>
      <w:lvlText w:val="%8."/>
      <w:lvlJc w:val="left"/>
      <w:pPr>
        <w:ind w:left="5400" w:hanging="360"/>
      </w:pPr>
    </w:lvl>
    <w:lvl w:ilvl="8" w:tplc="98FA35B2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81047C"/>
    <w:multiLevelType w:val="hybridMultilevel"/>
    <w:tmpl w:val="A4FCF8D6"/>
    <w:lvl w:ilvl="0" w:tplc="F3301C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14CB40A">
      <w:start w:val="5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E1195"/>
    <w:multiLevelType w:val="hybridMultilevel"/>
    <w:tmpl w:val="864A59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7915"/>
    <w:multiLevelType w:val="hybridMultilevel"/>
    <w:tmpl w:val="6C6243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2C678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B6F32"/>
    <w:multiLevelType w:val="multilevel"/>
    <w:tmpl w:val="56846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22887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0236F2"/>
    <w:multiLevelType w:val="hybridMultilevel"/>
    <w:tmpl w:val="4406219E"/>
    <w:lvl w:ilvl="0" w:tplc="041B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1723B21"/>
    <w:multiLevelType w:val="hybridMultilevel"/>
    <w:tmpl w:val="575A6F66"/>
    <w:lvl w:ilvl="0" w:tplc="453EC448">
      <w:start w:val="1"/>
      <w:numFmt w:val="decimal"/>
      <w:lvlText w:val="(%1)"/>
      <w:lvlJc w:val="left"/>
      <w:pPr>
        <w:ind w:left="360" w:hanging="360"/>
      </w:pPr>
    </w:lvl>
    <w:lvl w:ilvl="1" w:tplc="041B0017">
      <w:start w:val="1"/>
      <w:numFmt w:val="lowerLetter"/>
      <w:lvlText w:val="%2)"/>
      <w:lvlJc w:val="left"/>
      <w:pPr>
        <w:ind w:left="1080" w:hanging="360"/>
      </w:pPr>
    </w:lvl>
    <w:lvl w:ilvl="2" w:tplc="637E5E94">
      <w:start w:val="1"/>
      <w:numFmt w:val="lowerRoman"/>
      <w:lvlText w:val="%3."/>
      <w:lvlJc w:val="right"/>
      <w:pPr>
        <w:ind w:left="1800" w:hanging="180"/>
      </w:pPr>
    </w:lvl>
    <w:lvl w:ilvl="3" w:tplc="C592F7F6">
      <w:start w:val="1"/>
      <w:numFmt w:val="decimal"/>
      <w:lvlText w:val="%4."/>
      <w:lvlJc w:val="left"/>
      <w:pPr>
        <w:ind w:left="2520" w:hanging="360"/>
      </w:pPr>
    </w:lvl>
    <w:lvl w:ilvl="4" w:tplc="2F3465E4">
      <w:start w:val="1"/>
      <w:numFmt w:val="lowerLetter"/>
      <w:lvlText w:val="%5."/>
      <w:lvlJc w:val="left"/>
      <w:pPr>
        <w:ind w:left="3240" w:hanging="360"/>
      </w:pPr>
    </w:lvl>
    <w:lvl w:ilvl="5" w:tplc="4B38FD20">
      <w:start w:val="1"/>
      <w:numFmt w:val="lowerRoman"/>
      <w:lvlText w:val="%6."/>
      <w:lvlJc w:val="right"/>
      <w:pPr>
        <w:ind w:left="3960" w:hanging="180"/>
      </w:pPr>
    </w:lvl>
    <w:lvl w:ilvl="6" w:tplc="5AD890FC">
      <w:start w:val="1"/>
      <w:numFmt w:val="decimal"/>
      <w:lvlText w:val="%7."/>
      <w:lvlJc w:val="left"/>
      <w:pPr>
        <w:ind w:left="4680" w:hanging="360"/>
      </w:pPr>
    </w:lvl>
    <w:lvl w:ilvl="7" w:tplc="ADCE4E2A">
      <w:start w:val="1"/>
      <w:numFmt w:val="lowerLetter"/>
      <w:lvlText w:val="%8."/>
      <w:lvlJc w:val="left"/>
      <w:pPr>
        <w:ind w:left="5400" w:hanging="360"/>
      </w:pPr>
    </w:lvl>
    <w:lvl w:ilvl="8" w:tplc="15BE9342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000CE5"/>
    <w:multiLevelType w:val="hybridMultilevel"/>
    <w:tmpl w:val="BD4482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124D7"/>
    <w:multiLevelType w:val="hybridMultilevel"/>
    <w:tmpl w:val="8E3E495A"/>
    <w:lvl w:ilvl="0" w:tplc="81EE2B76">
      <w:start w:val="1"/>
      <w:numFmt w:val="lowerLetter"/>
      <w:lvlText w:val="%1)"/>
      <w:lvlJc w:val="left"/>
      <w:pPr>
        <w:ind w:left="720" w:hanging="360"/>
      </w:pPr>
    </w:lvl>
    <w:lvl w:ilvl="1" w:tplc="B7721384">
      <w:start w:val="1"/>
      <w:numFmt w:val="lowerLetter"/>
      <w:lvlText w:val="%2."/>
      <w:lvlJc w:val="left"/>
      <w:pPr>
        <w:ind w:left="1440" w:hanging="360"/>
      </w:pPr>
    </w:lvl>
    <w:lvl w:ilvl="2" w:tplc="0F10191E">
      <w:start w:val="1"/>
      <w:numFmt w:val="lowerRoman"/>
      <w:lvlText w:val="%3."/>
      <w:lvlJc w:val="right"/>
      <w:pPr>
        <w:ind w:left="2160" w:hanging="180"/>
      </w:pPr>
    </w:lvl>
    <w:lvl w:ilvl="3" w:tplc="0032F6E8">
      <w:start w:val="1"/>
      <w:numFmt w:val="decimal"/>
      <w:lvlText w:val="%4."/>
      <w:lvlJc w:val="left"/>
      <w:pPr>
        <w:ind w:left="2880" w:hanging="360"/>
      </w:pPr>
    </w:lvl>
    <w:lvl w:ilvl="4" w:tplc="D5BE7DA6">
      <w:start w:val="1"/>
      <w:numFmt w:val="lowerLetter"/>
      <w:lvlText w:val="%5."/>
      <w:lvlJc w:val="left"/>
      <w:pPr>
        <w:ind w:left="3600" w:hanging="360"/>
      </w:pPr>
    </w:lvl>
    <w:lvl w:ilvl="5" w:tplc="E966AA70">
      <w:start w:val="1"/>
      <w:numFmt w:val="lowerRoman"/>
      <w:lvlText w:val="%6."/>
      <w:lvlJc w:val="right"/>
      <w:pPr>
        <w:ind w:left="4320" w:hanging="180"/>
      </w:pPr>
    </w:lvl>
    <w:lvl w:ilvl="6" w:tplc="FB5EDC1A">
      <w:start w:val="1"/>
      <w:numFmt w:val="decimal"/>
      <w:lvlText w:val="%7."/>
      <w:lvlJc w:val="left"/>
      <w:pPr>
        <w:ind w:left="5040" w:hanging="360"/>
      </w:pPr>
    </w:lvl>
    <w:lvl w:ilvl="7" w:tplc="74929134">
      <w:start w:val="1"/>
      <w:numFmt w:val="lowerLetter"/>
      <w:lvlText w:val="%8."/>
      <w:lvlJc w:val="left"/>
      <w:pPr>
        <w:ind w:left="5760" w:hanging="360"/>
      </w:pPr>
    </w:lvl>
    <w:lvl w:ilvl="8" w:tplc="1A5A2D4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A0680"/>
    <w:multiLevelType w:val="hybridMultilevel"/>
    <w:tmpl w:val="206E942C"/>
    <w:lvl w:ilvl="0" w:tplc="AA6C8F6A">
      <w:start w:val="1"/>
      <w:numFmt w:val="bullet"/>
      <w:lvlText w:val="-"/>
      <w:lvlJc w:val="left"/>
      <w:pPr>
        <w:ind w:left="3837" w:hanging="360"/>
      </w:pPr>
      <w:rPr>
        <w:rFonts w:ascii="Times New Roman" w:eastAsiaTheme="minorHAnsi" w:hAnsi="Times New Roman" w:cs="Times New Roman" w:hint="default"/>
      </w:rPr>
    </w:lvl>
    <w:lvl w:ilvl="1" w:tplc="AA6C8F6A">
      <w:start w:val="1"/>
      <w:numFmt w:val="bullet"/>
      <w:lvlText w:val="-"/>
      <w:lvlJc w:val="left"/>
      <w:pPr>
        <w:ind w:left="4557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1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</w:abstractNum>
  <w:abstractNum w:abstractNumId="13" w15:restartNumberingAfterBreak="0">
    <w:nsid w:val="31D5AA99"/>
    <w:multiLevelType w:val="hybridMultilevel"/>
    <w:tmpl w:val="ECDC46E2"/>
    <w:lvl w:ilvl="0" w:tplc="C0EA68B2">
      <w:start w:val="1"/>
      <w:numFmt w:val="lowerLetter"/>
      <w:lvlText w:val="%1)"/>
      <w:lvlJc w:val="left"/>
      <w:pPr>
        <w:ind w:left="360" w:hanging="360"/>
      </w:pPr>
    </w:lvl>
    <w:lvl w:ilvl="1" w:tplc="D908B41C">
      <w:start w:val="1"/>
      <w:numFmt w:val="lowerLetter"/>
      <w:lvlText w:val="%2."/>
      <w:lvlJc w:val="left"/>
      <w:pPr>
        <w:ind w:left="1080" w:hanging="360"/>
      </w:pPr>
    </w:lvl>
    <w:lvl w:ilvl="2" w:tplc="21901030">
      <w:start w:val="1"/>
      <w:numFmt w:val="lowerRoman"/>
      <w:lvlText w:val="%3."/>
      <w:lvlJc w:val="right"/>
      <w:pPr>
        <w:ind w:left="1800" w:hanging="180"/>
      </w:pPr>
    </w:lvl>
    <w:lvl w:ilvl="3" w:tplc="4D647FCE">
      <w:start w:val="1"/>
      <w:numFmt w:val="decimal"/>
      <w:lvlText w:val="%4."/>
      <w:lvlJc w:val="left"/>
      <w:pPr>
        <w:ind w:left="2520" w:hanging="360"/>
      </w:pPr>
    </w:lvl>
    <w:lvl w:ilvl="4" w:tplc="79982CBC">
      <w:start w:val="1"/>
      <w:numFmt w:val="lowerLetter"/>
      <w:lvlText w:val="%5."/>
      <w:lvlJc w:val="left"/>
      <w:pPr>
        <w:ind w:left="3240" w:hanging="360"/>
      </w:pPr>
    </w:lvl>
    <w:lvl w:ilvl="5" w:tplc="8760CE18">
      <w:start w:val="1"/>
      <w:numFmt w:val="lowerRoman"/>
      <w:lvlText w:val="%6."/>
      <w:lvlJc w:val="right"/>
      <w:pPr>
        <w:ind w:left="3960" w:hanging="180"/>
      </w:pPr>
    </w:lvl>
    <w:lvl w:ilvl="6" w:tplc="F6E44914">
      <w:start w:val="1"/>
      <w:numFmt w:val="decimal"/>
      <w:lvlText w:val="%7."/>
      <w:lvlJc w:val="left"/>
      <w:pPr>
        <w:ind w:left="4680" w:hanging="360"/>
      </w:pPr>
    </w:lvl>
    <w:lvl w:ilvl="7" w:tplc="01465322">
      <w:start w:val="1"/>
      <w:numFmt w:val="lowerLetter"/>
      <w:lvlText w:val="%8."/>
      <w:lvlJc w:val="left"/>
      <w:pPr>
        <w:ind w:left="5400" w:hanging="360"/>
      </w:pPr>
    </w:lvl>
    <w:lvl w:ilvl="8" w:tplc="9A5C2EB4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49261F"/>
    <w:multiLevelType w:val="hybridMultilevel"/>
    <w:tmpl w:val="66DC7C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0D761"/>
    <w:multiLevelType w:val="hybridMultilevel"/>
    <w:tmpl w:val="29C49D20"/>
    <w:lvl w:ilvl="0" w:tplc="453EC448">
      <w:start w:val="1"/>
      <w:numFmt w:val="decimal"/>
      <w:lvlText w:val="(%1)"/>
      <w:lvlJc w:val="left"/>
      <w:pPr>
        <w:ind w:left="360" w:hanging="360"/>
      </w:pPr>
    </w:lvl>
    <w:lvl w:ilvl="1" w:tplc="82603C9A">
      <w:start w:val="1"/>
      <w:numFmt w:val="lowerLetter"/>
      <w:lvlText w:val="%2."/>
      <w:lvlJc w:val="left"/>
      <w:pPr>
        <w:ind w:left="1080" w:hanging="360"/>
      </w:pPr>
    </w:lvl>
    <w:lvl w:ilvl="2" w:tplc="637E5E94">
      <w:start w:val="1"/>
      <w:numFmt w:val="lowerRoman"/>
      <w:lvlText w:val="%3."/>
      <w:lvlJc w:val="right"/>
      <w:pPr>
        <w:ind w:left="1800" w:hanging="180"/>
      </w:pPr>
    </w:lvl>
    <w:lvl w:ilvl="3" w:tplc="C592F7F6">
      <w:start w:val="1"/>
      <w:numFmt w:val="decimal"/>
      <w:lvlText w:val="%4."/>
      <w:lvlJc w:val="left"/>
      <w:pPr>
        <w:ind w:left="2520" w:hanging="360"/>
      </w:pPr>
    </w:lvl>
    <w:lvl w:ilvl="4" w:tplc="2F3465E4">
      <w:start w:val="1"/>
      <w:numFmt w:val="lowerLetter"/>
      <w:lvlText w:val="%5."/>
      <w:lvlJc w:val="left"/>
      <w:pPr>
        <w:ind w:left="3240" w:hanging="360"/>
      </w:pPr>
    </w:lvl>
    <w:lvl w:ilvl="5" w:tplc="4B38FD20">
      <w:start w:val="1"/>
      <w:numFmt w:val="lowerRoman"/>
      <w:lvlText w:val="%6."/>
      <w:lvlJc w:val="right"/>
      <w:pPr>
        <w:ind w:left="3960" w:hanging="180"/>
      </w:pPr>
    </w:lvl>
    <w:lvl w:ilvl="6" w:tplc="5AD890FC">
      <w:start w:val="1"/>
      <w:numFmt w:val="decimal"/>
      <w:lvlText w:val="%7."/>
      <w:lvlJc w:val="left"/>
      <w:pPr>
        <w:ind w:left="4680" w:hanging="360"/>
      </w:pPr>
    </w:lvl>
    <w:lvl w:ilvl="7" w:tplc="ADCE4E2A">
      <w:start w:val="1"/>
      <w:numFmt w:val="lowerLetter"/>
      <w:lvlText w:val="%8."/>
      <w:lvlJc w:val="left"/>
      <w:pPr>
        <w:ind w:left="5400" w:hanging="360"/>
      </w:pPr>
    </w:lvl>
    <w:lvl w:ilvl="8" w:tplc="15BE9342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B670CA"/>
    <w:multiLevelType w:val="hybridMultilevel"/>
    <w:tmpl w:val="29C49D20"/>
    <w:lvl w:ilvl="0" w:tplc="453EC448">
      <w:start w:val="1"/>
      <w:numFmt w:val="decimal"/>
      <w:lvlText w:val="(%1)"/>
      <w:lvlJc w:val="left"/>
      <w:pPr>
        <w:ind w:left="360" w:hanging="360"/>
      </w:pPr>
    </w:lvl>
    <w:lvl w:ilvl="1" w:tplc="82603C9A">
      <w:start w:val="1"/>
      <w:numFmt w:val="lowerLetter"/>
      <w:lvlText w:val="%2."/>
      <w:lvlJc w:val="left"/>
      <w:pPr>
        <w:ind w:left="1080" w:hanging="360"/>
      </w:pPr>
    </w:lvl>
    <w:lvl w:ilvl="2" w:tplc="637E5E94">
      <w:start w:val="1"/>
      <w:numFmt w:val="lowerRoman"/>
      <w:lvlText w:val="%3."/>
      <w:lvlJc w:val="right"/>
      <w:pPr>
        <w:ind w:left="1800" w:hanging="180"/>
      </w:pPr>
    </w:lvl>
    <w:lvl w:ilvl="3" w:tplc="C592F7F6">
      <w:start w:val="1"/>
      <w:numFmt w:val="decimal"/>
      <w:lvlText w:val="%4."/>
      <w:lvlJc w:val="left"/>
      <w:pPr>
        <w:ind w:left="2520" w:hanging="360"/>
      </w:pPr>
    </w:lvl>
    <w:lvl w:ilvl="4" w:tplc="2F3465E4">
      <w:start w:val="1"/>
      <w:numFmt w:val="lowerLetter"/>
      <w:lvlText w:val="%5."/>
      <w:lvlJc w:val="left"/>
      <w:pPr>
        <w:ind w:left="3240" w:hanging="360"/>
      </w:pPr>
    </w:lvl>
    <w:lvl w:ilvl="5" w:tplc="4B38FD20">
      <w:start w:val="1"/>
      <w:numFmt w:val="lowerRoman"/>
      <w:lvlText w:val="%6."/>
      <w:lvlJc w:val="right"/>
      <w:pPr>
        <w:ind w:left="3960" w:hanging="180"/>
      </w:pPr>
    </w:lvl>
    <w:lvl w:ilvl="6" w:tplc="5AD890FC">
      <w:start w:val="1"/>
      <w:numFmt w:val="decimal"/>
      <w:lvlText w:val="%7."/>
      <w:lvlJc w:val="left"/>
      <w:pPr>
        <w:ind w:left="4680" w:hanging="360"/>
      </w:pPr>
    </w:lvl>
    <w:lvl w:ilvl="7" w:tplc="ADCE4E2A">
      <w:start w:val="1"/>
      <w:numFmt w:val="lowerLetter"/>
      <w:lvlText w:val="%8."/>
      <w:lvlJc w:val="left"/>
      <w:pPr>
        <w:ind w:left="5400" w:hanging="360"/>
      </w:pPr>
    </w:lvl>
    <w:lvl w:ilvl="8" w:tplc="15BE934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BF094D"/>
    <w:multiLevelType w:val="hybridMultilevel"/>
    <w:tmpl w:val="DEDC35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4B7D6A"/>
    <w:multiLevelType w:val="hybridMultilevel"/>
    <w:tmpl w:val="1EDE8774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1A4961"/>
    <w:multiLevelType w:val="hybridMultilevel"/>
    <w:tmpl w:val="899A72DE"/>
    <w:lvl w:ilvl="0" w:tplc="AA6C8F6A">
      <w:start w:val="1"/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3F90308C"/>
    <w:multiLevelType w:val="multilevel"/>
    <w:tmpl w:val="3C18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617162"/>
    <w:multiLevelType w:val="hybridMultilevel"/>
    <w:tmpl w:val="161C8D1C"/>
    <w:lvl w:ilvl="0" w:tplc="814CB40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3373F"/>
    <w:multiLevelType w:val="multilevel"/>
    <w:tmpl w:val="4F76E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1028E5"/>
    <w:multiLevelType w:val="hybridMultilevel"/>
    <w:tmpl w:val="2A461E56"/>
    <w:lvl w:ilvl="0" w:tplc="041B0017">
      <w:start w:val="1"/>
      <w:numFmt w:val="lowerLetter"/>
      <w:lvlText w:val="%1)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A090965"/>
    <w:multiLevelType w:val="hybridMultilevel"/>
    <w:tmpl w:val="2D64A476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7EBA2C9E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B3C0E6D"/>
    <w:multiLevelType w:val="hybridMultilevel"/>
    <w:tmpl w:val="1D7A2584"/>
    <w:lvl w:ilvl="0" w:tplc="041B0017">
      <w:start w:val="1"/>
      <w:numFmt w:val="lowerLetter"/>
      <w:lvlText w:val="%1)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EE51033"/>
    <w:multiLevelType w:val="hybridMultilevel"/>
    <w:tmpl w:val="54C0B7D0"/>
    <w:lvl w:ilvl="0" w:tplc="58A089A2">
      <w:start w:val="1"/>
      <w:numFmt w:val="lowerLetter"/>
      <w:lvlText w:val="%1)"/>
      <w:lvlJc w:val="left"/>
      <w:pPr>
        <w:ind w:left="720" w:hanging="360"/>
      </w:pPr>
    </w:lvl>
    <w:lvl w:ilvl="1" w:tplc="AF92F20A">
      <w:start w:val="1"/>
      <w:numFmt w:val="lowerLetter"/>
      <w:lvlText w:val="%2."/>
      <w:lvlJc w:val="left"/>
      <w:pPr>
        <w:ind w:left="1440" w:hanging="360"/>
      </w:pPr>
    </w:lvl>
    <w:lvl w:ilvl="2" w:tplc="20A00070">
      <w:start w:val="1"/>
      <w:numFmt w:val="lowerRoman"/>
      <w:lvlText w:val="%3."/>
      <w:lvlJc w:val="right"/>
      <w:pPr>
        <w:ind w:left="2160" w:hanging="180"/>
      </w:pPr>
    </w:lvl>
    <w:lvl w:ilvl="3" w:tplc="46547E9E">
      <w:start w:val="1"/>
      <w:numFmt w:val="decimal"/>
      <w:lvlText w:val="%4."/>
      <w:lvlJc w:val="left"/>
      <w:pPr>
        <w:ind w:left="2880" w:hanging="360"/>
      </w:pPr>
    </w:lvl>
    <w:lvl w:ilvl="4" w:tplc="E47E3ACA">
      <w:start w:val="1"/>
      <w:numFmt w:val="lowerLetter"/>
      <w:lvlText w:val="%5."/>
      <w:lvlJc w:val="left"/>
      <w:pPr>
        <w:ind w:left="3600" w:hanging="360"/>
      </w:pPr>
    </w:lvl>
    <w:lvl w:ilvl="5" w:tplc="EB387DD6">
      <w:start w:val="1"/>
      <w:numFmt w:val="lowerRoman"/>
      <w:lvlText w:val="%6."/>
      <w:lvlJc w:val="right"/>
      <w:pPr>
        <w:ind w:left="4320" w:hanging="180"/>
      </w:pPr>
    </w:lvl>
    <w:lvl w:ilvl="6" w:tplc="08841036">
      <w:start w:val="1"/>
      <w:numFmt w:val="decimal"/>
      <w:lvlText w:val="%7."/>
      <w:lvlJc w:val="left"/>
      <w:pPr>
        <w:ind w:left="5040" w:hanging="360"/>
      </w:pPr>
    </w:lvl>
    <w:lvl w:ilvl="7" w:tplc="6DE41D7E">
      <w:start w:val="1"/>
      <w:numFmt w:val="lowerLetter"/>
      <w:lvlText w:val="%8."/>
      <w:lvlJc w:val="left"/>
      <w:pPr>
        <w:ind w:left="5760" w:hanging="360"/>
      </w:pPr>
    </w:lvl>
    <w:lvl w:ilvl="8" w:tplc="E5D488A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C625C"/>
    <w:multiLevelType w:val="hybridMultilevel"/>
    <w:tmpl w:val="45D8F822"/>
    <w:lvl w:ilvl="0" w:tplc="041B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9E2C678C">
      <w:numFmt w:val="bullet"/>
      <w:lvlText w:val="-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3231E4E"/>
    <w:multiLevelType w:val="hybridMultilevel"/>
    <w:tmpl w:val="7EBECBF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00020C"/>
    <w:multiLevelType w:val="hybridMultilevel"/>
    <w:tmpl w:val="89F01DCC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64D1B48"/>
    <w:multiLevelType w:val="hybridMultilevel"/>
    <w:tmpl w:val="9FFCFF5E"/>
    <w:lvl w:ilvl="0" w:tplc="09765528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A1916"/>
    <w:multiLevelType w:val="multilevel"/>
    <w:tmpl w:val="16E2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7F3947"/>
    <w:multiLevelType w:val="multilevel"/>
    <w:tmpl w:val="286E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0844D5"/>
    <w:multiLevelType w:val="hybridMultilevel"/>
    <w:tmpl w:val="C0725DDE"/>
    <w:lvl w:ilvl="0" w:tplc="041B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9E2C678C">
      <w:numFmt w:val="bullet"/>
      <w:lvlText w:val="-"/>
      <w:lvlJc w:val="left"/>
      <w:pPr>
        <w:ind w:left="2148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D5C4996"/>
    <w:multiLevelType w:val="hybridMultilevel"/>
    <w:tmpl w:val="8EC46C5A"/>
    <w:lvl w:ilvl="0" w:tplc="041B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5F324236"/>
    <w:multiLevelType w:val="hybridMultilevel"/>
    <w:tmpl w:val="1F067848"/>
    <w:lvl w:ilvl="0" w:tplc="AA6C8F6A">
      <w:start w:val="1"/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5F934F1E"/>
    <w:multiLevelType w:val="hybridMultilevel"/>
    <w:tmpl w:val="3EC8C95E"/>
    <w:lvl w:ilvl="0" w:tplc="9E9065F6">
      <w:start w:val="1"/>
      <w:numFmt w:val="lowerLetter"/>
      <w:lvlText w:val="%1)"/>
      <w:lvlJc w:val="left"/>
      <w:pPr>
        <w:ind w:left="720" w:hanging="360"/>
      </w:pPr>
    </w:lvl>
    <w:lvl w:ilvl="1" w:tplc="F13C2B10">
      <w:start w:val="1"/>
      <w:numFmt w:val="lowerLetter"/>
      <w:lvlText w:val="%2."/>
      <w:lvlJc w:val="left"/>
      <w:pPr>
        <w:ind w:left="1440" w:hanging="360"/>
      </w:pPr>
    </w:lvl>
    <w:lvl w:ilvl="2" w:tplc="6C820FA2">
      <w:start w:val="1"/>
      <w:numFmt w:val="lowerRoman"/>
      <w:lvlText w:val="%3."/>
      <w:lvlJc w:val="right"/>
      <w:pPr>
        <w:ind w:left="2160" w:hanging="180"/>
      </w:pPr>
    </w:lvl>
    <w:lvl w:ilvl="3" w:tplc="010EACC6">
      <w:start w:val="1"/>
      <w:numFmt w:val="decimal"/>
      <w:lvlText w:val="%4."/>
      <w:lvlJc w:val="left"/>
      <w:pPr>
        <w:ind w:left="2880" w:hanging="360"/>
      </w:pPr>
    </w:lvl>
    <w:lvl w:ilvl="4" w:tplc="B5EE194E">
      <w:start w:val="1"/>
      <w:numFmt w:val="lowerLetter"/>
      <w:lvlText w:val="%5."/>
      <w:lvlJc w:val="left"/>
      <w:pPr>
        <w:ind w:left="3600" w:hanging="360"/>
      </w:pPr>
    </w:lvl>
    <w:lvl w:ilvl="5" w:tplc="11BCCB50">
      <w:start w:val="1"/>
      <w:numFmt w:val="lowerRoman"/>
      <w:lvlText w:val="%6."/>
      <w:lvlJc w:val="right"/>
      <w:pPr>
        <w:ind w:left="4320" w:hanging="180"/>
      </w:pPr>
    </w:lvl>
    <w:lvl w:ilvl="6" w:tplc="37288810">
      <w:start w:val="1"/>
      <w:numFmt w:val="decimal"/>
      <w:lvlText w:val="%7."/>
      <w:lvlJc w:val="left"/>
      <w:pPr>
        <w:ind w:left="5040" w:hanging="360"/>
      </w:pPr>
    </w:lvl>
    <w:lvl w:ilvl="7" w:tplc="3C387DDC">
      <w:start w:val="1"/>
      <w:numFmt w:val="lowerLetter"/>
      <w:lvlText w:val="%8."/>
      <w:lvlJc w:val="left"/>
      <w:pPr>
        <w:ind w:left="5760" w:hanging="360"/>
      </w:pPr>
    </w:lvl>
    <w:lvl w:ilvl="8" w:tplc="E0E2DF1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14135"/>
    <w:multiLevelType w:val="hybridMultilevel"/>
    <w:tmpl w:val="F9FA9FE0"/>
    <w:lvl w:ilvl="0" w:tplc="BD6672A6">
      <w:start w:val="1"/>
      <w:numFmt w:val="decimal"/>
      <w:lvlText w:val="(%1)"/>
      <w:lvlJc w:val="left"/>
      <w:pPr>
        <w:ind w:left="720" w:hanging="360"/>
      </w:pPr>
    </w:lvl>
    <w:lvl w:ilvl="1" w:tplc="EBC68A76">
      <w:start w:val="1"/>
      <w:numFmt w:val="lowerLetter"/>
      <w:lvlText w:val="%2."/>
      <w:lvlJc w:val="left"/>
      <w:pPr>
        <w:ind w:left="1440" w:hanging="360"/>
      </w:pPr>
    </w:lvl>
    <w:lvl w:ilvl="2" w:tplc="48BEF422">
      <w:start w:val="1"/>
      <w:numFmt w:val="lowerRoman"/>
      <w:lvlText w:val="%3."/>
      <w:lvlJc w:val="right"/>
      <w:pPr>
        <w:ind w:left="2160" w:hanging="180"/>
      </w:pPr>
    </w:lvl>
    <w:lvl w:ilvl="3" w:tplc="7CFADF5C">
      <w:start w:val="1"/>
      <w:numFmt w:val="decimal"/>
      <w:lvlText w:val="%4."/>
      <w:lvlJc w:val="left"/>
      <w:pPr>
        <w:ind w:left="2880" w:hanging="360"/>
      </w:pPr>
    </w:lvl>
    <w:lvl w:ilvl="4" w:tplc="45B0C9F0">
      <w:start w:val="1"/>
      <w:numFmt w:val="lowerLetter"/>
      <w:lvlText w:val="%5."/>
      <w:lvlJc w:val="left"/>
      <w:pPr>
        <w:ind w:left="3600" w:hanging="360"/>
      </w:pPr>
    </w:lvl>
    <w:lvl w:ilvl="5" w:tplc="97A06FE2">
      <w:start w:val="1"/>
      <w:numFmt w:val="lowerRoman"/>
      <w:lvlText w:val="%6."/>
      <w:lvlJc w:val="right"/>
      <w:pPr>
        <w:ind w:left="4320" w:hanging="180"/>
      </w:pPr>
    </w:lvl>
    <w:lvl w:ilvl="6" w:tplc="BAB0626E">
      <w:start w:val="1"/>
      <w:numFmt w:val="decimal"/>
      <w:lvlText w:val="%7."/>
      <w:lvlJc w:val="left"/>
      <w:pPr>
        <w:ind w:left="5040" w:hanging="360"/>
      </w:pPr>
    </w:lvl>
    <w:lvl w:ilvl="7" w:tplc="80DE3AE2">
      <w:start w:val="1"/>
      <w:numFmt w:val="lowerLetter"/>
      <w:lvlText w:val="%8."/>
      <w:lvlJc w:val="left"/>
      <w:pPr>
        <w:ind w:left="5760" w:hanging="360"/>
      </w:pPr>
    </w:lvl>
    <w:lvl w:ilvl="8" w:tplc="3CAAAEA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46BD9"/>
    <w:multiLevelType w:val="multilevel"/>
    <w:tmpl w:val="5E42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09481E"/>
    <w:multiLevelType w:val="hybridMultilevel"/>
    <w:tmpl w:val="E522DEE6"/>
    <w:lvl w:ilvl="0" w:tplc="AA6C8F6A">
      <w:start w:val="1"/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6F87566B"/>
    <w:multiLevelType w:val="multilevel"/>
    <w:tmpl w:val="2A1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257D77"/>
    <w:multiLevelType w:val="hybridMultilevel"/>
    <w:tmpl w:val="2112022C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5092666"/>
    <w:multiLevelType w:val="hybridMultilevel"/>
    <w:tmpl w:val="C38E9310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9E2C678C">
      <w:numFmt w:val="bullet"/>
      <w:lvlText w:val="-"/>
      <w:lvlJc w:val="left"/>
      <w:pPr>
        <w:ind w:left="1788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6"/>
  </w:num>
  <w:num w:numId="4">
    <w:abstractNumId w:val="37"/>
  </w:num>
  <w:num w:numId="5">
    <w:abstractNumId w:val="26"/>
  </w:num>
  <w:num w:numId="6">
    <w:abstractNumId w:val="15"/>
  </w:num>
  <w:num w:numId="7">
    <w:abstractNumId w:val="13"/>
  </w:num>
  <w:num w:numId="8">
    <w:abstractNumId w:val="2"/>
  </w:num>
  <w:num w:numId="9">
    <w:abstractNumId w:val="32"/>
  </w:num>
  <w:num w:numId="10">
    <w:abstractNumId w:val="31"/>
  </w:num>
  <w:num w:numId="11">
    <w:abstractNumId w:val="40"/>
  </w:num>
  <w:num w:numId="12">
    <w:abstractNumId w:val="22"/>
  </w:num>
  <w:num w:numId="13">
    <w:abstractNumId w:val="38"/>
  </w:num>
  <w:num w:numId="14">
    <w:abstractNumId w:val="6"/>
  </w:num>
  <w:num w:numId="15">
    <w:abstractNumId w:val="20"/>
  </w:num>
  <w:num w:numId="16">
    <w:abstractNumId w:val="3"/>
  </w:num>
  <w:num w:numId="17">
    <w:abstractNumId w:val="12"/>
  </w:num>
  <w:num w:numId="18">
    <w:abstractNumId w:val="39"/>
  </w:num>
  <w:num w:numId="19">
    <w:abstractNumId w:val="19"/>
  </w:num>
  <w:num w:numId="20">
    <w:abstractNumId w:val="35"/>
  </w:num>
  <w:num w:numId="21">
    <w:abstractNumId w:val="23"/>
  </w:num>
  <w:num w:numId="22">
    <w:abstractNumId w:val="5"/>
  </w:num>
  <w:num w:numId="23">
    <w:abstractNumId w:val="0"/>
  </w:num>
  <w:num w:numId="24">
    <w:abstractNumId w:val="27"/>
  </w:num>
  <w:num w:numId="25">
    <w:abstractNumId w:val="10"/>
  </w:num>
  <w:num w:numId="26">
    <w:abstractNumId w:val="30"/>
  </w:num>
  <w:num w:numId="27">
    <w:abstractNumId w:val="34"/>
  </w:num>
  <w:num w:numId="28">
    <w:abstractNumId w:val="14"/>
  </w:num>
  <w:num w:numId="29">
    <w:abstractNumId w:val="28"/>
  </w:num>
  <w:num w:numId="30">
    <w:abstractNumId w:val="17"/>
  </w:num>
  <w:num w:numId="31">
    <w:abstractNumId w:val="25"/>
  </w:num>
  <w:num w:numId="32">
    <w:abstractNumId w:val="33"/>
  </w:num>
  <w:num w:numId="33">
    <w:abstractNumId w:val="29"/>
  </w:num>
  <w:num w:numId="34">
    <w:abstractNumId w:val="4"/>
  </w:num>
  <w:num w:numId="35">
    <w:abstractNumId w:val="24"/>
  </w:num>
  <w:num w:numId="36">
    <w:abstractNumId w:val="8"/>
  </w:num>
  <w:num w:numId="37">
    <w:abstractNumId w:val="18"/>
  </w:num>
  <w:num w:numId="38">
    <w:abstractNumId w:val="41"/>
  </w:num>
  <w:num w:numId="39">
    <w:abstractNumId w:val="42"/>
  </w:num>
  <w:num w:numId="40">
    <w:abstractNumId w:val="7"/>
  </w:num>
  <w:num w:numId="41">
    <w:abstractNumId w:val="9"/>
  </w:num>
  <w:num w:numId="42">
    <w:abstractNumId w:val="2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1C"/>
    <w:rsid w:val="0001316F"/>
    <w:rsid w:val="00021614"/>
    <w:rsid w:val="0002454C"/>
    <w:rsid w:val="0005497A"/>
    <w:rsid w:val="0006652D"/>
    <w:rsid w:val="00072C9B"/>
    <w:rsid w:val="00087BA2"/>
    <w:rsid w:val="0009153C"/>
    <w:rsid w:val="0009242D"/>
    <w:rsid w:val="0009495B"/>
    <w:rsid w:val="0009617A"/>
    <w:rsid w:val="000A04CD"/>
    <w:rsid w:val="000B5B66"/>
    <w:rsid w:val="000C112E"/>
    <w:rsid w:val="000C2978"/>
    <w:rsid w:val="000C6CE0"/>
    <w:rsid w:val="000C7359"/>
    <w:rsid w:val="000E32C7"/>
    <w:rsid w:val="000F3057"/>
    <w:rsid w:val="000F3470"/>
    <w:rsid w:val="000F73BE"/>
    <w:rsid w:val="00100EEF"/>
    <w:rsid w:val="00104A28"/>
    <w:rsid w:val="0014393D"/>
    <w:rsid w:val="00153386"/>
    <w:rsid w:val="001714A4"/>
    <w:rsid w:val="001725FD"/>
    <w:rsid w:val="0017679F"/>
    <w:rsid w:val="00193B17"/>
    <w:rsid w:val="001A25AC"/>
    <w:rsid w:val="001A3C3B"/>
    <w:rsid w:val="001B6FE1"/>
    <w:rsid w:val="001C1D8E"/>
    <w:rsid w:val="001C2CC7"/>
    <w:rsid w:val="001C4AFE"/>
    <w:rsid w:val="001D7013"/>
    <w:rsid w:val="001E003A"/>
    <w:rsid w:val="001E0D7D"/>
    <w:rsid w:val="001E4F80"/>
    <w:rsid w:val="001E531A"/>
    <w:rsid w:val="001F792D"/>
    <w:rsid w:val="00200996"/>
    <w:rsid w:val="00206DA0"/>
    <w:rsid w:val="00215247"/>
    <w:rsid w:val="002165B0"/>
    <w:rsid w:val="00217F73"/>
    <w:rsid w:val="0022329F"/>
    <w:rsid w:val="00230485"/>
    <w:rsid w:val="002337E3"/>
    <w:rsid w:val="00262379"/>
    <w:rsid w:val="0027231E"/>
    <w:rsid w:val="002752E2"/>
    <w:rsid w:val="00275708"/>
    <w:rsid w:val="0029004A"/>
    <w:rsid w:val="002933EB"/>
    <w:rsid w:val="00294D9F"/>
    <w:rsid w:val="002A572A"/>
    <w:rsid w:val="002A7116"/>
    <w:rsid w:val="002B583A"/>
    <w:rsid w:val="002B6F7B"/>
    <w:rsid w:val="002C019B"/>
    <w:rsid w:val="002C0262"/>
    <w:rsid w:val="002C15CC"/>
    <w:rsid w:val="002C45A2"/>
    <w:rsid w:val="002C4ABE"/>
    <w:rsid w:val="002D6BCD"/>
    <w:rsid w:val="002E7978"/>
    <w:rsid w:val="002F0C29"/>
    <w:rsid w:val="00305B86"/>
    <w:rsid w:val="0031604F"/>
    <w:rsid w:val="00316AF4"/>
    <w:rsid w:val="003206F2"/>
    <w:rsid w:val="0032750E"/>
    <w:rsid w:val="00336A2C"/>
    <w:rsid w:val="00340324"/>
    <w:rsid w:val="00340D23"/>
    <w:rsid w:val="00341CF7"/>
    <w:rsid w:val="0036612C"/>
    <w:rsid w:val="0037359F"/>
    <w:rsid w:val="0037717F"/>
    <w:rsid w:val="0038143A"/>
    <w:rsid w:val="00381FA6"/>
    <w:rsid w:val="00382460"/>
    <w:rsid w:val="00392554"/>
    <w:rsid w:val="00392568"/>
    <w:rsid w:val="0039590D"/>
    <w:rsid w:val="003A5E7A"/>
    <w:rsid w:val="003B227A"/>
    <w:rsid w:val="003C1EE3"/>
    <w:rsid w:val="003D005C"/>
    <w:rsid w:val="003D5D03"/>
    <w:rsid w:val="003E3CFB"/>
    <w:rsid w:val="003E525F"/>
    <w:rsid w:val="003E6623"/>
    <w:rsid w:val="003E723D"/>
    <w:rsid w:val="003E7F4E"/>
    <w:rsid w:val="003F7BE6"/>
    <w:rsid w:val="004059B8"/>
    <w:rsid w:val="00414C35"/>
    <w:rsid w:val="00420887"/>
    <w:rsid w:val="00445751"/>
    <w:rsid w:val="00445BAE"/>
    <w:rsid w:val="00447A43"/>
    <w:rsid w:val="00457140"/>
    <w:rsid w:val="00464177"/>
    <w:rsid w:val="004777D9"/>
    <w:rsid w:val="00480E84"/>
    <w:rsid w:val="00485D7F"/>
    <w:rsid w:val="00497A8E"/>
    <w:rsid w:val="004B5FA1"/>
    <w:rsid w:val="004C0BEC"/>
    <w:rsid w:val="004D2E0A"/>
    <w:rsid w:val="004D5EA1"/>
    <w:rsid w:val="004E465C"/>
    <w:rsid w:val="004E6D98"/>
    <w:rsid w:val="004F0B29"/>
    <w:rsid w:val="004F0FD5"/>
    <w:rsid w:val="005030CE"/>
    <w:rsid w:val="00503868"/>
    <w:rsid w:val="00503CDF"/>
    <w:rsid w:val="0052245C"/>
    <w:rsid w:val="00523E9B"/>
    <w:rsid w:val="00527E60"/>
    <w:rsid w:val="00530A71"/>
    <w:rsid w:val="00530DDE"/>
    <w:rsid w:val="0054075C"/>
    <w:rsid w:val="00542B66"/>
    <w:rsid w:val="005522E3"/>
    <w:rsid w:val="00565122"/>
    <w:rsid w:val="0057121C"/>
    <w:rsid w:val="00581FA2"/>
    <w:rsid w:val="0058377B"/>
    <w:rsid w:val="0059217C"/>
    <w:rsid w:val="00593D99"/>
    <w:rsid w:val="005A49C6"/>
    <w:rsid w:val="005B5955"/>
    <w:rsid w:val="005B643E"/>
    <w:rsid w:val="005C3E80"/>
    <w:rsid w:val="005F481C"/>
    <w:rsid w:val="005F4B53"/>
    <w:rsid w:val="005F4DD0"/>
    <w:rsid w:val="005F5DA0"/>
    <w:rsid w:val="006019CD"/>
    <w:rsid w:val="00606155"/>
    <w:rsid w:val="00607A52"/>
    <w:rsid w:val="00627096"/>
    <w:rsid w:val="0062779C"/>
    <w:rsid w:val="00630334"/>
    <w:rsid w:val="006317E7"/>
    <w:rsid w:val="00637AE9"/>
    <w:rsid w:val="006435B5"/>
    <w:rsid w:val="00644262"/>
    <w:rsid w:val="0064521F"/>
    <w:rsid w:val="006522FC"/>
    <w:rsid w:val="006561A1"/>
    <w:rsid w:val="0066261A"/>
    <w:rsid w:val="00666B35"/>
    <w:rsid w:val="00685F9F"/>
    <w:rsid w:val="00686C7D"/>
    <w:rsid w:val="00687A96"/>
    <w:rsid w:val="0069528B"/>
    <w:rsid w:val="006A54E8"/>
    <w:rsid w:val="006C4600"/>
    <w:rsid w:val="006C481F"/>
    <w:rsid w:val="006C7F25"/>
    <w:rsid w:val="006D22F1"/>
    <w:rsid w:val="006E0ED7"/>
    <w:rsid w:val="006E22F1"/>
    <w:rsid w:val="006E265D"/>
    <w:rsid w:val="00701DB0"/>
    <w:rsid w:val="007046C9"/>
    <w:rsid w:val="00710885"/>
    <w:rsid w:val="007114AF"/>
    <w:rsid w:val="00713CB5"/>
    <w:rsid w:val="007164EB"/>
    <w:rsid w:val="00721091"/>
    <w:rsid w:val="00733955"/>
    <w:rsid w:val="00734728"/>
    <w:rsid w:val="0075056F"/>
    <w:rsid w:val="007530F6"/>
    <w:rsid w:val="00753C97"/>
    <w:rsid w:val="0075695F"/>
    <w:rsid w:val="00757A03"/>
    <w:rsid w:val="00765613"/>
    <w:rsid w:val="00781367"/>
    <w:rsid w:val="007851F9"/>
    <w:rsid w:val="007860E0"/>
    <w:rsid w:val="007A0CBB"/>
    <w:rsid w:val="007A1D46"/>
    <w:rsid w:val="007B0E82"/>
    <w:rsid w:val="007B62CE"/>
    <w:rsid w:val="007B6B36"/>
    <w:rsid w:val="007B6D3A"/>
    <w:rsid w:val="007F4D48"/>
    <w:rsid w:val="00804C3F"/>
    <w:rsid w:val="008152AF"/>
    <w:rsid w:val="00821FF8"/>
    <w:rsid w:val="0082311E"/>
    <w:rsid w:val="00830AD4"/>
    <w:rsid w:val="008440E9"/>
    <w:rsid w:val="008449B6"/>
    <w:rsid w:val="00846575"/>
    <w:rsid w:val="00852759"/>
    <w:rsid w:val="008606A6"/>
    <w:rsid w:val="008615B6"/>
    <w:rsid w:val="00863C52"/>
    <w:rsid w:val="008652DE"/>
    <w:rsid w:val="0087264D"/>
    <w:rsid w:val="008859D1"/>
    <w:rsid w:val="008975E9"/>
    <w:rsid w:val="008A1FEC"/>
    <w:rsid w:val="008A3C90"/>
    <w:rsid w:val="008A46EA"/>
    <w:rsid w:val="008B14A3"/>
    <w:rsid w:val="008C4647"/>
    <w:rsid w:val="008C7251"/>
    <w:rsid w:val="008D111C"/>
    <w:rsid w:val="009011A6"/>
    <w:rsid w:val="009035C2"/>
    <w:rsid w:val="009064D6"/>
    <w:rsid w:val="00906FAC"/>
    <w:rsid w:val="009125AF"/>
    <w:rsid w:val="00912C03"/>
    <w:rsid w:val="00921269"/>
    <w:rsid w:val="009279B7"/>
    <w:rsid w:val="009318C6"/>
    <w:rsid w:val="0093791A"/>
    <w:rsid w:val="00945044"/>
    <w:rsid w:val="0094727B"/>
    <w:rsid w:val="00953043"/>
    <w:rsid w:val="00954793"/>
    <w:rsid w:val="00962D76"/>
    <w:rsid w:val="00971DBA"/>
    <w:rsid w:val="00973A58"/>
    <w:rsid w:val="009943BA"/>
    <w:rsid w:val="009A1D75"/>
    <w:rsid w:val="009A5AD4"/>
    <w:rsid w:val="009A5EDF"/>
    <w:rsid w:val="009B2692"/>
    <w:rsid w:val="009B403E"/>
    <w:rsid w:val="009B42FB"/>
    <w:rsid w:val="009B4BD8"/>
    <w:rsid w:val="009C3747"/>
    <w:rsid w:val="009D735F"/>
    <w:rsid w:val="009E3137"/>
    <w:rsid w:val="009E500A"/>
    <w:rsid w:val="009E5EC1"/>
    <w:rsid w:val="009F47E2"/>
    <w:rsid w:val="009F638E"/>
    <w:rsid w:val="00A00A14"/>
    <w:rsid w:val="00A022F0"/>
    <w:rsid w:val="00A02C72"/>
    <w:rsid w:val="00A038BC"/>
    <w:rsid w:val="00A17519"/>
    <w:rsid w:val="00A1CB73"/>
    <w:rsid w:val="00A3518E"/>
    <w:rsid w:val="00A41F47"/>
    <w:rsid w:val="00A45B9D"/>
    <w:rsid w:val="00A46711"/>
    <w:rsid w:val="00A52FD0"/>
    <w:rsid w:val="00A64233"/>
    <w:rsid w:val="00A747E9"/>
    <w:rsid w:val="00A75CB9"/>
    <w:rsid w:val="00A83ECB"/>
    <w:rsid w:val="00AB24D5"/>
    <w:rsid w:val="00AC0560"/>
    <w:rsid w:val="00AC5529"/>
    <w:rsid w:val="00AD0A88"/>
    <w:rsid w:val="00AD3B71"/>
    <w:rsid w:val="00AE0F63"/>
    <w:rsid w:val="00AE60A4"/>
    <w:rsid w:val="00B009FC"/>
    <w:rsid w:val="00B0181C"/>
    <w:rsid w:val="00B05056"/>
    <w:rsid w:val="00B12434"/>
    <w:rsid w:val="00B16DE9"/>
    <w:rsid w:val="00B24109"/>
    <w:rsid w:val="00B34798"/>
    <w:rsid w:val="00B34F35"/>
    <w:rsid w:val="00B414E9"/>
    <w:rsid w:val="00B437B7"/>
    <w:rsid w:val="00B4425C"/>
    <w:rsid w:val="00B67A04"/>
    <w:rsid w:val="00B72BED"/>
    <w:rsid w:val="00B902F4"/>
    <w:rsid w:val="00B95C14"/>
    <w:rsid w:val="00B96F61"/>
    <w:rsid w:val="00BA3A25"/>
    <w:rsid w:val="00BA51A6"/>
    <w:rsid w:val="00BB103A"/>
    <w:rsid w:val="00BB5069"/>
    <w:rsid w:val="00BC0C9F"/>
    <w:rsid w:val="00BC2861"/>
    <w:rsid w:val="00BC4438"/>
    <w:rsid w:val="00BD329D"/>
    <w:rsid w:val="00BD54C0"/>
    <w:rsid w:val="00BFAD45"/>
    <w:rsid w:val="00C011F2"/>
    <w:rsid w:val="00C023D9"/>
    <w:rsid w:val="00C0350C"/>
    <w:rsid w:val="00C20457"/>
    <w:rsid w:val="00C22107"/>
    <w:rsid w:val="00C42686"/>
    <w:rsid w:val="00C444B3"/>
    <w:rsid w:val="00C740EC"/>
    <w:rsid w:val="00C763B2"/>
    <w:rsid w:val="00C816D1"/>
    <w:rsid w:val="00C838FB"/>
    <w:rsid w:val="00C9096E"/>
    <w:rsid w:val="00C9645F"/>
    <w:rsid w:val="00CB650B"/>
    <w:rsid w:val="00CB67FC"/>
    <w:rsid w:val="00CC2859"/>
    <w:rsid w:val="00CD32E0"/>
    <w:rsid w:val="00CD7858"/>
    <w:rsid w:val="00CE318E"/>
    <w:rsid w:val="00CE6DA4"/>
    <w:rsid w:val="00D0231B"/>
    <w:rsid w:val="00D22917"/>
    <w:rsid w:val="00D34394"/>
    <w:rsid w:val="00D36538"/>
    <w:rsid w:val="00D51EAB"/>
    <w:rsid w:val="00D64345"/>
    <w:rsid w:val="00D64464"/>
    <w:rsid w:val="00D65D89"/>
    <w:rsid w:val="00D66561"/>
    <w:rsid w:val="00D842E4"/>
    <w:rsid w:val="00D847FC"/>
    <w:rsid w:val="00D8663C"/>
    <w:rsid w:val="00D8733E"/>
    <w:rsid w:val="00D87D6E"/>
    <w:rsid w:val="00D90191"/>
    <w:rsid w:val="00D92505"/>
    <w:rsid w:val="00D94C85"/>
    <w:rsid w:val="00D95CB8"/>
    <w:rsid w:val="00D96F01"/>
    <w:rsid w:val="00DA047E"/>
    <w:rsid w:val="00DA6BCD"/>
    <w:rsid w:val="00DB0B87"/>
    <w:rsid w:val="00DC7C12"/>
    <w:rsid w:val="00DD8F52"/>
    <w:rsid w:val="00E06AFC"/>
    <w:rsid w:val="00E1394E"/>
    <w:rsid w:val="00E13DC4"/>
    <w:rsid w:val="00E1702F"/>
    <w:rsid w:val="00E172D8"/>
    <w:rsid w:val="00E22B30"/>
    <w:rsid w:val="00E234C1"/>
    <w:rsid w:val="00E33295"/>
    <w:rsid w:val="00E33A70"/>
    <w:rsid w:val="00E4385A"/>
    <w:rsid w:val="00E50506"/>
    <w:rsid w:val="00E5307F"/>
    <w:rsid w:val="00E57F61"/>
    <w:rsid w:val="00E62369"/>
    <w:rsid w:val="00E710B1"/>
    <w:rsid w:val="00E72A36"/>
    <w:rsid w:val="00E831B3"/>
    <w:rsid w:val="00E94B4B"/>
    <w:rsid w:val="00E968DF"/>
    <w:rsid w:val="00EA7168"/>
    <w:rsid w:val="00EA7F2F"/>
    <w:rsid w:val="00EC7A6A"/>
    <w:rsid w:val="00EF4600"/>
    <w:rsid w:val="00EF5CFC"/>
    <w:rsid w:val="00EF6638"/>
    <w:rsid w:val="00F12046"/>
    <w:rsid w:val="00F1491F"/>
    <w:rsid w:val="00F16921"/>
    <w:rsid w:val="00F259BE"/>
    <w:rsid w:val="00F2B14B"/>
    <w:rsid w:val="00F301D9"/>
    <w:rsid w:val="00F4178D"/>
    <w:rsid w:val="00F47E27"/>
    <w:rsid w:val="00F52CBC"/>
    <w:rsid w:val="00F615E1"/>
    <w:rsid w:val="00F63990"/>
    <w:rsid w:val="00F8216E"/>
    <w:rsid w:val="00F91647"/>
    <w:rsid w:val="00F96096"/>
    <w:rsid w:val="00FB04D8"/>
    <w:rsid w:val="00FB227C"/>
    <w:rsid w:val="00FB5BD7"/>
    <w:rsid w:val="00FC5CA6"/>
    <w:rsid w:val="00FC683D"/>
    <w:rsid w:val="00FD10C3"/>
    <w:rsid w:val="00FD2D21"/>
    <w:rsid w:val="00FD6FAE"/>
    <w:rsid w:val="00FD8BBA"/>
    <w:rsid w:val="00FE0560"/>
    <w:rsid w:val="00FE2A9B"/>
    <w:rsid w:val="00FE5C0C"/>
    <w:rsid w:val="00FF1072"/>
    <w:rsid w:val="00FF2E4A"/>
    <w:rsid w:val="00FF3A9F"/>
    <w:rsid w:val="00FF55C8"/>
    <w:rsid w:val="011A6CFD"/>
    <w:rsid w:val="013899E8"/>
    <w:rsid w:val="0141E53E"/>
    <w:rsid w:val="015B4886"/>
    <w:rsid w:val="0185580B"/>
    <w:rsid w:val="01D78063"/>
    <w:rsid w:val="01E7C0E1"/>
    <w:rsid w:val="020A380D"/>
    <w:rsid w:val="024C0910"/>
    <w:rsid w:val="027F5D87"/>
    <w:rsid w:val="02822657"/>
    <w:rsid w:val="02E001A2"/>
    <w:rsid w:val="034B5E40"/>
    <w:rsid w:val="03B49C92"/>
    <w:rsid w:val="03E1E142"/>
    <w:rsid w:val="04715E8D"/>
    <w:rsid w:val="051D52D1"/>
    <w:rsid w:val="0538BF5A"/>
    <w:rsid w:val="0544DA20"/>
    <w:rsid w:val="05A40065"/>
    <w:rsid w:val="05CA0813"/>
    <w:rsid w:val="064A325D"/>
    <w:rsid w:val="06AD573E"/>
    <w:rsid w:val="07AA741B"/>
    <w:rsid w:val="07ECCE16"/>
    <w:rsid w:val="07F98E6E"/>
    <w:rsid w:val="08EA7E64"/>
    <w:rsid w:val="09267AEE"/>
    <w:rsid w:val="0943F396"/>
    <w:rsid w:val="09732104"/>
    <w:rsid w:val="0977A2C3"/>
    <w:rsid w:val="0A1A7D94"/>
    <w:rsid w:val="0AC0A3A1"/>
    <w:rsid w:val="0AC14A6C"/>
    <w:rsid w:val="0B142923"/>
    <w:rsid w:val="0B29F07D"/>
    <w:rsid w:val="0B40EF53"/>
    <w:rsid w:val="0B9E35F2"/>
    <w:rsid w:val="0BEB17FD"/>
    <w:rsid w:val="0C9BF557"/>
    <w:rsid w:val="0D385031"/>
    <w:rsid w:val="0D3E5883"/>
    <w:rsid w:val="0D893434"/>
    <w:rsid w:val="0D8F6B6E"/>
    <w:rsid w:val="0E38E3D0"/>
    <w:rsid w:val="0E865EC2"/>
    <w:rsid w:val="0EE38577"/>
    <w:rsid w:val="0EE6782D"/>
    <w:rsid w:val="0F2AAFC7"/>
    <w:rsid w:val="0FB0D78A"/>
    <w:rsid w:val="1028A622"/>
    <w:rsid w:val="1068470A"/>
    <w:rsid w:val="10F17BA3"/>
    <w:rsid w:val="10FED9DA"/>
    <w:rsid w:val="116FC0A0"/>
    <w:rsid w:val="11953B8D"/>
    <w:rsid w:val="1246ED09"/>
    <w:rsid w:val="1261FD1A"/>
    <w:rsid w:val="12F6E2F8"/>
    <w:rsid w:val="1369D46A"/>
    <w:rsid w:val="136F06C3"/>
    <w:rsid w:val="13DE2676"/>
    <w:rsid w:val="1426EBE7"/>
    <w:rsid w:val="146F31B2"/>
    <w:rsid w:val="14926893"/>
    <w:rsid w:val="1581BE0A"/>
    <w:rsid w:val="15C0FE20"/>
    <w:rsid w:val="15D34BF9"/>
    <w:rsid w:val="160D4850"/>
    <w:rsid w:val="1636C1E0"/>
    <w:rsid w:val="16620FE1"/>
    <w:rsid w:val="16E54BCF"/>
    <w:rsid w:val="16FD40A6"/>
    <w:rsid w:val="17530864"/>
    <w:rsid w:val="177954BE"/>
    <w:rsid w:val="1790C340"/>
    <w:rsid w:val="17A0B880"/>
    <w:rsid w:val="17D47DA9"/>
    <w:rsid w:val="17ED4CE3"/>
    <w:rsid w:val="181A9EA1"/>
    <w:rsid w:val="184429BD"/>
    <w:rsid w:val="18934CF1"/>
    <w:rsid w:val="19296A16"/>
    <w:rsid w:val="198F0CF8"/>
    <w:rsid w:val="19B13A45"/>
    <w:rsid w:val="19F47455"/>
    <w:rsid w:val="1B0CB219"/>
    <w:rsid w:val="1B111B3C"/>
    <w:rsid w:val="1B34B87D"/>
    <w:rsid w:val="1B5601F6"/>
    <w:rsid w:val="1BD76832"/>
    <w:rsid w:val="1BDA75D7"/>
    <w:rsid w:val="1C09D666"/>
    <w:rsid w:val="1C208F2A"/>
    <w:rsid w:val="1C6F5706"/>
    <w:rsid w:val="1C7591C6"/>
    <w:rsid w:val="1C759391"/>
    <w:rsid w:val="1C8D94BD"/>
    <w:rsid w:val="1C95AE67"/>
    <w:rsid w:val="1CFB334D"/>
    <w:rsid w:val="1D071BC5"/>
    <w:rsid w:val="1D5C0CBA"/>
    <w:rsid w:val="1DB179E4"/>
    <w:rsid w:val="1DD1D996"/>
    <w:rsid w:val="1DD7BEA0"/>
    <w:rsid w:val="1E0A8E56"/>
    <w:rsid w:val="1E0D8E41"/>
    <w:rsid w:val="1E8152FE"/>
    <w:rsid w:val="1E9CA56B"/>
    <w:rsid w:val="1F6BDA94"/>
    <w:rsid w:val="1F989629"/>
    <w:rsid w:val="1FA8BBFA"/>
    <w:rsid w:val="2042E7CA"/>
    <w:rsid w:val="207D089E"/>
    <w:rsid w:val="20CBBA6D"/>
    <w:rsid w:val="211DFEB6"/>
    <w:rsid w:val="21B53BBF"/>
    <w:rsid w:val="21BF6F16"/>
    <w:rsid w:val="2289E724"/>
    <w:rsid w:val="22A19BB2"/>
    <w:rsid w:val="23CE00B9"/>
    <w:rsid w:val="23D804D4"/>
    <w:rsid w:val="240439C2"/>
    <w:rsid w:val="241D81D0"/>
    <w:rsid w:val="242B0974"/>
    <w:rsid w:val="2454A2EE"/>
    <w:rsid w:val="256F4743"/>
    <w:rsid w:val="258D33AA"/>
    <w:rsid w:val="25CF6765"/>
    <w:rsid w:val="2628FFDA"/>
    <w:rsid w:val="2652B0DD"/>
    <w:rsid w:val="270039B6"/>
    <w:rsid w:val="281848A6"/>
    <w:rsid w:val="282FB2E1"/>
    <w:rsid w:val="28507A9B"/>
    <w:rsid w:val="2862F849"/>
    <w:rsid w:val="28CA9D40"/>
    <w:rsid w:val="29430AA3"/>
    <w:rsid w:val="294F8D6B"/>
    <w:rsid w:val="2A86F138"/>
    <w:rsid w:val="2A9BA6AB"/>
    <w:rsid w:val="2B832DF7"/>
    <w:rsid w:val="2BAA6533"/>
    <w:rsid w:val="2BEA9399"/>
    <w:rsid w:val="2C36E09E"/>
    <w:rsid w:val="2CBD6639"/>
    <w:rsid w:val="2CBED562"/>
    <w:rsid w:val="2CFD8B7D"/>
    <w:rsid w:val="2DC3D78C"/>
    <w:rsid w:val="2E188E0C"/>
    <w:rsid w:val="2E629675"/>
    <w:rsid w:val="2E86B302"/>
    <w:rsid w:val="2F0D8B44"/>
    <w:rsid w:val="2F5230D2"/>
    <w:rsid w:val="2F6CA240"/>
    <w:rsid w:val="2FAECDBF"/>
    <w:rsid w:val="2FC20351"/>
    <w:rsid w:val="2FEED171"/>
    <w:rsid w:val="307091FB"/>
    <w:rsid w:val="307B55E5"/>
    <w:rsid w:val="311F6E17"/>
    <w:rsid w:val="31940B21"/>
    <w:rsid w:val="31EEF32B"/>
    <w:rsid w:val="32175A60"/>
    <w:rsid w:val="3222AF8E"/>
    <w:rsid w:val="323420BF"/>
    <w:rsid w:val="327E0C1E"/>
    <w:rsid w:val="32FC75E4"/>
    <w:rsid w:val="34071926"/>
    <w:rsid w:val="3470A309"/>
    <w:rsid w:val="3484DEDC"/>
    <w:rsid w:val="350EA40B"/>
    <w:rsid w:val="3558994B"/>
    <w:rsid w:val="35718603"/>
    <w:rsid w:val="35EAD482"/>
    <w:rsid w:val="3695080F"/>
    <w:rsid w:val="36957482"/>
    <w:rsid w:val="36B75A35"/>
    <w:rsid w:val="36D4613A"/>
    <w:rsid w:val="36DFD06A"/>
    <w:rsid w:val="374A183D"/>
    <w:rsid w:val="377186A7"/>
    <w:rsid w:val="37B9E896"/>
    <w:rsid w:val="37C72B7B"/>
    <w:rsid w:val="37ECA137"/>
    <w:rsid w:val="3859709F"/>
    <w:rsid w:val="38BB0448"/>
    <w:rsid w:val="39025EC1"/>
    <w:rsid w:val="3921445B"/>
    <w:rsid w:val="3921EC60"/>
    <w:rsid w:val="3959BF4B"/>
    <w:rsid w:val="398DDBAC"/>
    <w:rsid w:val="39B8AF05"/>
    <w:rsid w:val="3A7EA16B"/>
    <w:rsid w:val="3AEC8CB8"/>
    <w:rsid w:val="3BC1D7D7"/>
    <w:rsid w:val="3BD7B9FC"/>
    <w:rsid w:val="3C76987E"/>
    <w:rsid w:val="3C9290FF"/>
    <w:rsid w:val="3CA294B6"/>
    <w:rsid w:val="3CD73FFA"/>
    <w:rsid w:val="3CD8C78F"/>
    <w:rsid w:val="3D095539"/>
    <w:rsid w:val="3D0AC12E"/>
    <w:rsid w:val="3D2D7CFA"/>
    <w:rsid w:val="3D92DC97"/>
    <w:rsid w:val="3DDE2B55"/>
    <w:rsid w:val="3DE1F2E7"/>
    <w:rsid w:val="3DF85BCD"/>
    <w:rsid w:val="3E7ABBFC"/>
    <w:rsid w:val="3EB4298A"/>
    <w:rsid w:val="3F37305F"/>
    <w:rsid w:val="3F4830CA"/>
    <w:rsid w:val="3F725C93"/>
    <w:rsid w:val="3FB24902"/>
    <w:rsid w:val="40019696"/>
    <w:rsid w:val="401859EC"/>
    <w:rsid w:val="4024EB0C"/>
    <w:rsid w:val="40A53164"/>
    <w:rsid w:val="40D6D8A9"/>
    <w:rsid w:val="41C08AA5"/>
    <w:rsid w:val="4348F82D"/>
    <w:rsid w:val="437EBA81"/>
    <w:rsid w:val="43833DA5"/>
    <w:rsid w:val="4393B677"/>
    <w:rsid w:val="43B696D1"/>
    <w:rsid w:val="43BA773B"/>
    <w:rsid w:val="4401DCA7"/>
    <w:rsid w:val="440272FC"/>
    <w:rsid w:val="4414D6F2"/>
    <w:rsid w:val="44276ECF"/>
    <w:rsid w:val="4459E470"/>
    <w:rsid w:val="4471BC11"/>
    <w:rsid w:val="44781E06"/>
    <w:rsid w:val="4487068B"/>
    <w:rsid w:val="44A85261"/>
    <w:rsid w:val="451E7688"/>
    <w:rsid w:val="452888D9"/>
    <w:rsid w:val="45D13627"/>
    <w:rsid w:val="45FB088A"/>
    <w:rsid w:val="4706F431"/>
    <w:rsid w:val="478FA613"/>
    <w:rsid w:val="47AE2377"/>
    <w:rsid w:val="480FAC79"/>
    <w:rsid w:val="4825EF29"/>
    <w:rsid w:val="48E1FDB6"/>
    <w:rsid w:val="491AE3E2"/>
    <w:rsid w:val="498170A8"/>
    <w:rsid w:val="49F83F9E"/>
    <w:rsid w:val="4A1B247C"/>
    <w:rsid w:val="4A90C0B5"/>
    <w:rsid w:val="4AB07091"/>
    <w:rsid w:val="4AD81773"/>
    <w:rsid w:val="4B2B193C"/>
    <w:rsid w:val="4B5C7C8C"/>
    <w:rsid w:val="4B7BCE97"/>
    <w:rsid w:val="4B950738"/>
    <w:rsid w:val="4BE3F2DC"/>
    <w:rsid w:val="4C5B70C4"/>
    <w:rsid w:val="4CBE9FDF"/>
    <w:rsid w:val="4CDA2C99"/>
    <w:rsid w:val="4D244669"/>
    <w:rsid w:val="4D3FA787"/>
    <w:rsid w:val="4D4C1954"/>
    <w:rsid w:val="4D5F8F76"/>
    <w:rsid w:val="4D8AC358"/>
    <w:rsid w:val="4DB3D544"/>
    <w:rsid w:val="4DBDD3A2"/>
    <w:rsid w:val="4E289D41"/>
    <w:rsid w:val="4E3CD7D3"/>
    <w:rsid w:val="4E99DCAE"/>
    <w:rsid w:val="4EB5E952"/>
    <w:rsid w:val="4EF129E7"/>
    <w:rsid w:val="4F445447"/>
    <w:rsid w:val="4F5DAF90"/>
    <w:rsid w:val="4F89929E"/>
    <w:rsid w:val="4F918A95"/>
    <w:rsid w:val="4F951467"/>
    <w:rsid w:val="501DDE5B"/>
    <w:rsid w:val="504ECCF0"/>
    <w:rsid w:val="5050B183"/>
    <w:rsid w:val="50514489"/>
    <w:rsid w:val="506268A5"/>
    <w:rsid w:val="5069455C"/>
    <w:rsid w:val="50D9DFF2"/>
    <w:rsid w:val="50F30DAA"/>
    <w:rsid w:val="5142C0F6"/>
    <w:rsid w:val="516A4A60"/>
    <w:rsid w:val="5187D96D"/>
    <w:rsid w:val="519868E7"/>
    <w:rsid w:val="51ACB55A"/>
    <w:rsid w:val="51DEB3CF"/>
    <w:rsid w:val="5256CD32"/>
    <w:rsid w:val="525F6170"/>
    <w:rsid w:val="52B82B57"/>
    <w:rsid w:val="5335F160"/>
    <w:rsid w:val="5400D0C6"/>
    <w:rsid w:val="5400E198"/>
    <w:rsid w:val="5465BA4D"/>
    <w:rsid w:val="549A34CE"/>
    <w:rsid w:val="55030302"/>
    <w:rsid w:val="5560780F"/>
    <w:rsid w:val="557C7DC5"/>
    <w:rsid w:val="55B30A76"/>
    <w:rsid w:val="5632E61C"/>
    <w:rsid w:val="563D999C"/>
    <w:rsid w:val="570D24AF"/>
    <w:rsid w:val="5729074E"/>
    <w:rsid w:val="5773D895"/>
    <w:rsid w:val="578D4213"/>
    <w:rsid w:val="57A3B0BD"/>
    <w:rsid w:val="57B13613"/>
    <w:rsid w:val="588C221E"/>
    <w:rsid w:val="58939120"/>
    <w:rsid w:val="58AA1B1E"/>
    <w:rsid w:val="591118FE"/>
    <w:rsid w:val="592BDA1F"/>
    <w:rsid w:val="59332702"/>
    <w:rsid w:val="5939DD81"/>
    <w:rsid w:val="59AB3B42"/>
    <w:rsid w:val="5AA4A81D"/>
    <w:rsid w:val="5AEB6923"/>
    <w:rsid w:val="5AFD482A"/>
    <w:rsid w:val="5B3977DD"/>
    <w:rsid w:val="5B456A7B"/>
    <w:rsid w:val="5C1D0C61"/>
    <w:rsid w:val="5C319D14"/>
    <w:rsid w:val="5C5AFDC4"/>
    <w:rsid w:val="5C736248"/>
    <w:rsid w:val="5CA30ADC"/>
    <w:rsid w:val="5CD42E6B"/>
    <w:rsid w:val="5CF9036D"/>
    <w:rsid w:val="5D3F2207"/>
    <w:rsid w:val="5D5C8BAC"/>
    <w:rsid w:val="5D659E88"/>
    <w:rsid w:val="5E35269A"/>
    <w:rsid w:val="5E92708C"/>
    <w:rsid w:val="5E94B1CF"/>
    <w:rsid w:val="5EC8B244"/>
    <w:rsid w:val="5EF25A71"/>
    <w:rsid w:val="5F1602B3"/>
    <w:rsid w:val="5F550674"/>
    <w:rsid w:val="5F5B36C3"/>
    <w:rsid w:val="5F6D1582"/>
    <w:rsid w:val="5F84C8EC"/>
    <w:rsid w:val="5FBA7962"/>
    <w:rsid w:val="5FEA82C5"/>
    <w:rsid w:val="602861CE"/>
    <w:rsid w:val="602BD46B"/>
    <w:rsid w:val="606EA9F9"/>
    <w:rsid w:val="608EAAB6"/>
    <w:rsid w:val="60900EF6"/>
    <w:rsid w:val="60984565"/>
    <w:rsid w:val="60A13624"/>
    <w:rsid w:val="61424981"/>
    <w:rsid w:val="618807D6"/>
    <w:rsid w:val="6228CBC0"/>
    <w:rsid w:val="628A7F6F"/>
    <w:rsid w:val="62C55453"/>
    <w:rsid w:val="62C8CD58"/>
    <w:rsid w:val="62FA1176"/>
    <w:rsid w:val="632E8347"/>
    <w:rsid w:val="635C3826"/>
    <w:rsid w:val="635F36E5"/>
    <w:rsid w:val="63D0248A"/>
    <w:rsid w:val="63F2F51C"/>
    <w:rsid w:val="640E4591"/>
    <w:rsid w:val="641224DC"/>
    <w:rsid w:val="64294F44"/>
    <w:rsid w:val="6450B7BD"/>
    <w:rsid w:val="6458DDD3"/>
    <w:rsid w:val="645FD045"/>
    <w:rsid w:val="6468C323"/>
    <w:rsid w:val="64913677"/>
    <w:rsid w:val="64F1E2F7"/>
    <w:rsid w:val="6515265E"/>
    <w:rsid w:val="65B04868"/>
    <w:rsid w:val="66338FEE"/>
    <w:rsid w:val="666DBD67"/>
    <w:rsid w:val="668EABCF"/>
    <w:rsid w:val="66920773"/>
    <w:rsid w:val="66B85A21"/>
    <w:rsid w:val="6771C386"/>
    <w:rsid w:val="67AD44B6"/>
    <w:rsid w:val="67BC3EF3"/>
    <w:rsid w:val="680430C2"/>
    <w:rsid w:val="688489AD"/>
    <w:rsid w:val="6890C9F3"/>
    <w:rsid w:val="68A074E5"/>
    <w:rsid w:val="69157A33"/>
    <w:rsid w:val="6944CBDD"/>
    <w:rsid w:val="695FA252"/>
    <w:rsid w:val="69BB60EC"/>
    <w:rsid w:val="6A5CA9D4"/>
    <w:rsid w:val="6A8A454A"/>
    <w:rsid w:val="6AD7AD0B"/>
    <w:rsid w:val="6AE0A793"/>
    <w:rsid w:val="6AE22E45"/>
    <w:rsid w:val="6C215399"/>
    <w:rsid w:val="6C6090FD"/>
    <w:rsid w:val="6C67D4F4"/>
    <w:rsid w:val="6C81E488"/>
    <w:rsid w:val="6D384161"/>
    <w:rsid w:val="6D389932"/>
    <w:rsid w:val="6DCE21B5"/>
    <w:rsid w:val="6E5E2A6B"/>
    <w:rsid w:val="6E7A9B74"/>
    <w:rsid w:val="6E9EF819"/>
    <w:rsid w:val="6FA8CDE2"/>
    <w:rsid w:val="6FAECB04"/>
    <w:rsid w:val="6FD77E88"/>
    <w:rsid w:val="6FD83C6F"/>
    <w:rsid w:val="702B5EA8"/>
    <w:rsid w:val="70F1B4D2"/>
    <w:rsid w:val="71B2F7A3"/>
    <w:rsid w:val="71B8F8C8"/>
    <w:rsid w:val="71BC3BAB"/>
    <w:rsid w:val="71F82215"/>
    <w:rsid w:val="7212901E"/>
    <w:rsid w:val="721B8CA2"/>
    <w:rsid w:val="72A9BF1C"/>
    <w:rsid w:val="72C516A4"/>
    <w:rsid w:val="72D5E33D"/>
    <w:rsid w:val="73F0F958"/>
    <w:rsid w:val="741174F3"/>
    <w:rsid w:val="742D3433"/>
    <w:rsid w:val="747A07C3"/>
    <w:rsid w:val="748E8EF6"/>
    <w:rsid w:val="74D9CFB1"/>
    <w:rsid w:val="74F14B76"/>
    <w:rsid w:val="756CF251"/>
    <w:rsid w:val="758B157C"/>
    <w:rsid w:val="7599DD5E"/>
    <w:rsid w:val="759E8D00"/>
    <w:rsid w:val="75C0D725"/>
    <w:rsid w:val="75FA323A"/>
    <w:rsid w:val="7604104F"/>
    <w:rsid w:val="760DB5BB"/>
    <w:rsid w:val="763C9692"/>
    <w:rsid w:val="765B69FD"/>
    <w:rsid w:val="76E540F4"/>
    <w:rsid w:val="76E7FFFD"/>
    <w:rsid w:val="771828DF"/>
    <w:rsid w:val="7753B925"/>
    <w:rsid w:val="777416BE"/>
    <w:rsid w:val="777F2DFA"/>
    <w:rsid w:val="77C58C9D"/>
    <w:rsid w:val="781F178D"/>
    <w:rsid w:val="78E9C214"/>
    <w:rsid w:val="791C34DF"/>
    <w:rsid w:val="7953F0CC"/>
    <w:rsid w:val="7976E42E"/>
    <w:rsid w:val="79A3E39D"/>
    <w:rsid w:val="79F36BBD"/>
    <w:rsid w:val="7A4E8EFC"/>
    <w:rsid w:val="7A594FC8"/>
    <w:rsid w:val="7AA03068"/>
    <w:rsid w:val="7ABDB5A7"/>
    <w:rsid w:val="7B86BE43"/>
    <w:rsid w:val="7B89DFB5"/>
    <w:rsid w:val="7C7AF2CF"/>
    <w:rsid w:val="7C941E4E"/>
    <w:rsid w:val="7C9D58D9"/>
    <w:rsid w:val="7CA3EE9E"/>
    <w:rsid w:val="7CB96ADE"/>
    <w:rsid w:val="7CFE5B20"/>
    <w:rsid w:val="7DA69587"/>
    <w:rsid w:val="7E0B73B9"/>
    <w:rsid w:val="7E84497C"/>
    <w:rsid w:val="7E9CF65D"/>
    <w:rsid w:val="7E9F90F6"/>
    <w:rsid w:val="7FB943AE"/>
    <w:rsid w:val="7FBF33DF"/>
    <w:rsid w:val="7FE2D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266E8"/>
  <w15:chartTrackingRefBased/>
  <w15:docId w15:val="{4686C0E9-9D4A-4237-9CE6-1FFA36F4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064D6"/>
    <w:rPr>
      <w:rFonts w:ascii="Times New Roman" w:hAnsi="Times New Roman"/>
      <w:sz w:val="24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D32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D842E4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D842E4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D842E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D842E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D842E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D842E4"/>
    <w:rPr>
      <w:b/>
      <w:bCs/>
    </w:rPr>
  </w:style>
  <w:style w:type="character" w:customStyle="1" w:styleId="katex-mathml">
    <w:name w:val="katex-mathml"/>
    <w:basedOn w:val="Predvolenpsmoodseku"/>
    <w:rsid w:val="00D842E4"/>
  </w:style>
  <w:style w:type="character" w:customStyle="1" w:styleId="mord">
    <w:name w:val="mord"/>
    <w:basedOn w:val="Predvolenpsmoodseku"/>
    <w:rsid w:val="00D842E4"/>
  </w:style>
  <w:style w:type="character" w:customStyle="1" w:styleId="mrel">
    <w:name w:val="mrel"/>
    <w:basedOn w:val="Predvolenpsmoodseku"/>
    <w:rsid w:val="00D842E4"/>
  </w:style>
  <w:style w:type="character" w:customStyle="1" w:styleId="mbin">
    <w:name w:val="mbin"/>
    <w:basedOn w:val="Predvolenpsmoodseku"/>
    <w:rsid w:val="00D842E4"/>
  </w:style>
  <w:style w:type="character" w:customStyle="1" w:styleId="vlist-s">
    <w:name w:val="vlist-s"/>
    <w:basedOn w:val="Predvolenpsmoodseku"/>
    <w:rsid w:val="00D842E4"/>
  </w:style>
  <w:style w:type="paragraph" w:styleId="Odsekzoznamu">
    <w:name w:val="List Paragraph"/>
    <w:basedOn w:val="Normlny"/>
    <w:uiPriority w:val="34"/>
    <w:qFormat/>
    <w:rsid w:val="00FC5CA6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C5CA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C5CA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C5CA6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FC5CA6"/>
    <w:rPr>
      <w:color w:val="0563C1" w:themeColor="hyperlink"/>
      <w:u w:val="single"/>
    </w:rPr>
  </w:style>
  <w:style w:type="table" w:styleId="Mriekatabuky">
    <w:name w:val="Table Grid"/>
    <w:basedOn w:val="Normlnatabuka"/>
    <w:uiPriority w:val="39"/>
    <w:rsid w:val="00445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43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4393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1692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1692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16921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692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6921"/>
    <w:rPr>
      <w:rFonts w:ascii="Times New Roman" w:hAnsi="Times New Roman"/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86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615B6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86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615B6"/>
    <w:rPr>
      <w:rFonts w:ascii="Times New Roman" w:hAnsi="Times New Roman"/>
      <w:sz w:val="24"/>
    </w:rPr>
  </w:style>
  <w:style w:type="paragraph" w:styleId="Revzia">
    <w:name w:val="Revision"/>
    <w:hidden/>
    <w:uiPriority w:val="99"/>
    <w:semiHidden/>
    <w:rsid w:val="00861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D32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0933cbe30c7f422c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2c5f1371cb65400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8FA43-9ECF-4A8F-80D5-2B51411B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22701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Ležovič Mário</dc:creator>
  <cp:keywords/>
  <dc:description/>
  <cp:lastModifiedBy>Kostková Daša</cp:lastModifiedBy>
  <cp:revision>6</cp:revision>
  <cp:lastPrinted>2025-07-14T13:24:00Z</cp:lastPrinted>
  <dcterms:created xsi:type="dcterms:W3CDTF">2025-11-19T13:39:00Z</dcterms:created>
  <dcterms:modified xsi:type="dcterms:W3CDTF">2025-11-24T17:42:00Z</dcterms:modified>
</cp:coreProperties>
</file>