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DF" w:rsidRDefault="004B0DD9">
      <w:pPr>
        <w:pStyle w:val="Nadpis1"/>
        <w:spacing w:before="0"/>
      </w:pPr>
      <w:r>
        <w:t xml:space="preserve">PREDSEDA </w:t>
      </w:r>
      <w:r w:rsidR="00627EDF">
        <w:t>NÁRODNEJ RADY SLOVENSKEJ REPUBLIKY</w:t>
      </w:r>
    </w:p>
    <w:p w:rsidR="00627EDF" w:rsidRPr="009A3738" w:rsidRDefault="00627EDF">
      <w:pPr>
        <w:pStyle w:val="Protokoln"/>
        <w:rPr>
          <w:sz w:val="22"/>
          <w:szCs w:val="22"/>
        </w:rPr>
      </w:pPr>
      <w:r w:rsidRPr="009A3738">
        <w:rPr>
          <w:sz w:val="22"/>
          <w:szCs w:val="22"/>
        </w:rPr>
        <w:t xml:space="preserve">Číslo: </w:t>
      </w:r>
      <w:r w:rsidR="008802C1" w:rsidRPr="009A3738">
        <w:rPr>
          <w:sz w:val="22"/>
          <w:szCs w:val="22"/>
        </w:rPr>
        <w:t>CRD-</w:t>
      </w:r>
      <w:r w:rsidR="00F9118D">
        <w:rPr>
          <w:sz w:val="22"/>
          <w:szCs w:val="22"/>
        </w:rPr>
        <w:t>1159</w:t>
      </w:r>
      <w:r w:rsidRPr="009A3738">
        <w:rPr>
          <w:sz w:val="22"/>
          <w:szCs w:val="22"/>
        </w:rPr>
        <w:t>/20</w:t>
      </w:r>
      <w:r w:rsidR="002F4587">
        <w:rPr>
          <w:sz w:val="22"/>
          <w:szCs w:val="22"/>
        </w:rPr>
        <w:t>2</w:t>
      </w:r>
      <w:r w:rsidR="00F9118D">
        <w:rPr>
          <w:sz w:val="22"/>
          <w:szCs w:val="22"/>
        </w:rPr>
        <w:t>2</w:t>
      </w:r>
    </w:p>
    <w:p w:rsidR="002C67F1" w:rsidRDefault="002C67F1">
      <w:pPr>
        <w:pStyle w:val="Protokoln"/>
      </w:pPr>
    </w:p>
    <w:p w:rsidR="00627EDF" w:rsidRDefault="00957BC1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EDF" w:rsidRDefault="004C7238">
      <w:pPr>
        <w:pStyle w:val="rozhodnutia"/>
      </w:pPr>
      <w:r>
        <w:t>1059</w:t>
      </w:r>
    </w:p>
    <w:p w:rsidR="00627EDF" w:rsidRDefault="00627EDF">
      <w:pPr>
        <w:pStyle w:val="Nadpis1"/>
      </w:pPr>
      <w:r>
        <w:t>ROZHODNUTIE</w:t>
      </w:r>
    </w:p>
    <w:p w:rsidR="00627EDF" w:rsidRDefault="00627EDF">
      <w:pPr>
        <w:pStyle w:val="Nadpis1"/>
      </w:pPr>
      <w:r>
        <w:t>PREDSEDU NÁRODNEJ RADY SLOVENSKEJ REPUBLIKY</w:t>
      </w:r>
    </w:p>
    <w:p w:rsidR="00627EDF" w:rsidRDefault="00627EDF">
      <w:pPr>
        <w:rPr>
          <w:rFonts w:ascii="Arial" w:hAnsi="Arial" w:cs="Arial"/>
        </w:rPr>
      </w:pPr>
    </w:p>
    <w:p w:rsidR="00627EDF" w:rsidRPr="009B7494" w:rsidRDefault="00627EDF">
      <w:pPr>
        <w:jc w:val="center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>z</w:t>
      </w:r>
      <w:r w:rsidR="00F9118D">
        <w:rPr>
          <w:rFonts w:ascii="Arial" w:hAnsi="Arial" w:cs="Arial"/>
          <w:sz w:val="22"/>
          <w:szCs w:val="22"/>
        </w:rPr>
        <w:t>o</w:t>
      </w:r>
      <w:r w:rsidR="00841D40">
        <w:rPr>
          <w:rFonts w:ascii="Arial" w:hAnsi="Arial" w:cs="Arial"/>
          <w:sz w:val="22"/>
          <w:szCs w:val="22"/>
        </w:rPr>
        <w:t> </w:t>
      </w:r>
      <w:r w:rsidR="00F9118D">
        <w:rPr>
          <w:rFonts w:ascii="Arial" w:hAnsi="Arial" w:cs="Arial"/>
          <w:sz w:val="22"/>
          <w:szCs w:val="22"/>
        </w:rPr>
        <w:t>6</w:t>
      </w:r>
      <w:r w:rsidR="00841D40">
        <w:rPr>
          <w:rFonts w:ascii="Arial" w:hAnsi="Arial" w:cs="Arial"/>
          <w:sz w:val="22"/>
          <w:szCs w:val="22"/>
        </w:rPr>
        <w:t xml:space="preserve">. </w:t>
      </w:r>
      <w:r w:rsidR="005A1476">
        <w:rPr>
          <w:rFonts w:ascii="Arial" w:hAnsi="Arial" w:cs="Arial"/>
          <w:sz w:val="22"/>
          <w:szCs w:val="22"/>
        </w:rPr>
        <w:t>mája</w:t>
      </w:r>
      <w:r w:rsidRPr="009B7494">
        <w:rPr>
          <w:rFonts w:ascii="Arial" w:hAnsi="Arial" w:cs="Arial"/>
          <w:sz w:val="22"/>
          <w:szCs w:val="22"/>
        </w:rPr>
        <w:t xml:space="preserve"> 20</w:t>
      </w:r>
      <w:r w:rsidR="002F4587">
        <w:rPr>
          <w:rFonts w:ascii="Arial" w:hAnsi="Arial" w:cs="Arial"/>
          <w:sz w:val="22"/>
          <w:szCs w:val="22"/>
        </w:rPr>
        <w:t>2</w:t>
      </w:r>
      <w:r w:rsidR="00F9118D">
        <w:rPr>
          <w:rFonts w:ascii="Arial" w:hAnsi="Arial" w:cs="Arial"/>
          <w:sz w:val="22"/>
          <w:szCs w:val="22"/>
        </w:rPr>
        <w:t>2</w:t>
      </w:r>
    </w:p>
    <w:p w:rsidR="00627EDF" w:rsidRPr="009B7494" w:rsidRDefault="00627EDF">
      <w:pPr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pStyle w:val="Zkladntext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 xml:space="preserve">o pridelení návrhu vlády na skrátené legislatívne konanie o vládnom návrhu zákona </w:t>
      </w:r>
      <w:r w:rsidR="009B7494">
        <w:rPr>
          <w:rFonts w:cs="Arial"/>
          <w:sz w:val="22"/>
          <w:szCs w:val="22"/>
        </w:rPr>
        <w:br/>
      </w:r>
      <w:r w:rsidRPr="009B7494">
        <w:rPr>
          <w:rFonts w:cs="Arial"/>
          <w:sz w:val="22"/>
          <w:szCs w:val="22"/>
        </w:rPr>
        <w:t>na prerokovanie výboru Národnej rady Slovenskej republiky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b/>
          <w:bCs/>
        </w:rPr>
      </w:pPr>
      <w:r w:rsidRPr="009B7494">
        <w:rPr>
          <w:rFonts w:ascii="Arial" w:hAnsi="Arial" w:cs="Arial"/>
        </w:rPr>
        <w:tab/>
      </w:r>
      <w:r w:rsidRPr="009B7494">
        <w:rPr>
          <w:rFonts w:ascii="Arial" w:hAnsi="Arial" w:cs="Arial"/>
          <w:b/>
          <w:bCs/>
        </w:rPr>
        <w:t>P r i d e ľ u j e m</w:t>
      </w:r>
    </w:p>
    <w:p w:rsidR="00627EDF" w:rsidRPr="009B7494" w:rsidRDefault="00627ED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27EDF" w:rsidRPr="009B7494" w:rsidRDefault="00627EDF">
      <w:pPr>
        <w:pStyle w:val="Zkladntext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ab/>
        <w:t>návrh vlády na skrátené legislatívne konanie o vládnom návrhu</w:t>
      </w:r>
      <w:r w:rsidR="00352F6F">
        <w:rPr>
          <w:rFonts w:cs="Arial"/>
          <w:sz w:val="22"/>
          <w:szCs w:val="22"/>
        </w:rPr>
        <w:t xml:space="preserve"> zákona</w:t>
      </w:r>
      <w:r w:rsidR="00D65477">
        <w:rPr>
          <w:rFonts w:cs="Arial"/>
          <w:sz w:val="22"/>
          <w:szCs w:val="22"/>
        </w:rPr>
        <w:t>, ktorým sa</w:t>
      </w:r>
      <w:r w:rsidR="005A1476">
        <w:rPr>
          <w:rFonts w:cs="Arial"/>
          <w:sz w:val="22"/>
          <w:szCs w:val="22"/>
        </w:rPr>
        <w:t xml:space="preserve"> mení a</w:t>
      </w:r>
      <w:r w:rsidR="00D65477">
        <w:rPr>
          <w:rFonts w:cs="Arial"/>
          <w:sz w:val="22"/>
          <w:szCs w:val="22"/>
        </w:rPr>
        <w:t xml:space="preserve"> dopĺňa zákon č. </w:t>
      </w:r>
      <w:r w:rsidR="0096094B">
        <w:rPr>
          <w:rFonts w:cs="Arial"/>
          <w:sz w:val="22"/>
          <w:szCs w:val="22"/>
        </w:rPr>
        <w:t xml:space="preserve">292/2014 Z. z. o príspevku poskytovanom z európskych štrukturálnych a investičných fondov a o zmene a doplnení niektorých zákonov v znení neskorších predpisov </w:t>
      </w:r>
      <w:r w:rsidRPr="009B7494">
        <w:rPr>
          <w:rFonts w:cs="Arial"/>
          <w:sz w:val="22"/>
          <w:szCs w:val="22"/>
        </w:rPr>
        <w:t xml:space="preserve">(tlač </w:t>
      </w:r>
      <w:r w:rsidR="00F9118D">
        <w:rPr>
          <w:rFonts w:cs="Arial"/>
          <w:sz w:val="22"/>
          <w:szCs w:val="22"/>
        </w:rPr>
        <w:t>1015</w:t>
      </w:r>
      <w:r w:rsidRPr="009B7494">
        <w:rPr>
          <w:rFonts w:cs="Arial"/>
          <w:sz w:val="22"/>
          <w:szCs w:val="22"/>
        </w:rPr>
        <w:t xml:space="preserve">), doručený </w:t>
      </w:r>
      <w:r w:rsidR="00F9118D">
        <w:rPr>
          <w:rFonts w:cs="Arial"/>
          <w:sz w:val="22"/>
          <w:szCs w:val="22"/>
        </w:rPr>
        <w:t>6</w:t>
      </w:r>
      <w:r w:rsidR="00D43055">
        <w:rPr>
          <w:rFonts w:cs="Arial"/>
          <w:sz w:val="22"/>
          <w:szCs w:val="22"/>
        </w:rPr>
        <w:t xml:space="preserve">. </w:t>
      </w:r>
      <w:r w:rsidR="005A1476">
        <w:rPr>
          <w:rFonts w:cs="Arial"/>
          <w:sz w:val="22"/>
          <w:szCs w:val="22"/>
        </w:rPr>
        <w:t>mája</w:t>
      </w:r>
      <w:r w:rsidRPr="009B7494">
        <w:rPr>
          <w:rFonts w:cs="Arial"/>
          <w:sz w:val="22"/>
          <w:szCs w:val="22"/>
        </w:rPr>
        <w:t xml:space="preserve"> 20</w:t>
      </w:r>
      <w:r w:rsidR="002F4587">
        <w:rPr>
          <w:rFonts w:cs="Arial"/>
          <w:sz w:val="22"/>
          <w:szCs w:val="22"/>
        </w:rPr>
        <w:t>2</w:t>
      </w:r>
      <w:r w:rsidR="00F9118D">
        <w:rPr>
          <w:rFonts w:cs="Arial"/>
          <w:sz w:val="22"/>
          <w:szCs w:val="22"/>
        </w:rPr>
        <w:t>2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 w:rsidP="00EE55E1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4C7238">
        <w:rPr>
          <w:rFonts w:ascii="Arial" w:hAnsi="Arial" w:cs="Arial"/>
          <w:sz w:val="22"/>
          <w:szCs w:val="22"/>
        </w:rPr>
        <w:t xml:space="preserve"> financie a rozpočet</w:t>
      </w:r>
      <w:bookmarkStart w:id="0" w:name="_GoBack"/>
      <w:bookmarkEnd w:id="0"/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Default="00627ED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B7494">
        <w:rPr>
          <w:rFonts w:ascii="Arial" w:hAnsi="Arial" w:cs="Arial"/>
          <w:sz w:val="22"/>
          <w:szCs w:val="22"/>
        </w:rPr>
        <w:tab/>
      </w:r>
      <w:r w:rsidRPr="009B7494">
        <w:rPr>
          <w:rFonts w:ascii="Arial" w:hAnsi="Arial" w:cs="Arial"/>
          <w:sz w:val="22"/>
          <w:szCs w:val="22"/>
          <w:u w:val="single"/>
        </w:rPr>
        <w:t>na prerokovanie</w:t>
      </w:r>
      <w:r w:rsidRPr="009B749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34652C" w:rsidRPr="003B29D3">
        <w:rPr>
          <w:rFonts w:ascii="Arial" w:hAnsi="Arial" w:cs="Arial"/>
          <w:b/>
          <w:sz w:val="22"/>
          <w:szCs w:val="22"/>
          <w:u w:val="single"/>
        </w:rPr>
        <w:t xml:space="preserve">do začiatku rokovania </w:t>
      </w:r>
      <w:r w:rsidR="00F9118D">
        <w:rPr>
          <w:rFonts w:ascii="Arial" w:hAnsi="Arial" w:cs="Arial"/>
          <w:b/>
          <w:sz w:val="22"/>
          <w:szCs w:val="22"/>
          <w:u w:val="single"/>
        </w:rPr>
        <w:t xml:space="preserve">o tomto návrhu na </w:t>
      </w:r>
      <w:r w:rsidR="0034652C" w:rsidRPr="003B29D3">
        <w:rPr>
          <w:rFonts w:ascii="Arial" w:hAnsi="Arial" w:cs="Arial"/>
          <w:b/>
          <w:sz w:val="22"/>
          <w:szCs w:val="22"/>
          <w:u w:val="single"/>
        </w:rPr>
        <w:t>schôdz</w:t>
      </w:r>
      <w:r w:rsidR="00F9118D">
        <w:rPr>
          <w:rFonts w:ascii="Arial" w:hAnsi="Arial" w:cs="Arial"/>
          <w:b/>
          <w:sz w:val="22"/>
          <w:szCs w:val="22"/>
          <w:u w:val="single"/>
        </w:rPr>
        <w:t>i</w:t>
      </w:r>
      <w:r w:rsidR="0034652C" w:rsidRPr="003B29D3">
        <w:rPr>
          <w:rFonts w:ascii="Arial" w:hAnsi="Arial" w:cs="Arial"/>
          <w:b/>
          <w:sz w:val="22"/>
          <w:szCs w:val="22"/>
          <w:u w:val="single"/>
        </w:rPr>
        <w:t xml:space="preserve"> Národnej rady Slovenskej republiky</w:t>
      </w:r>
    </w:p>
    <w:p w:rsidR="0034652C" w:rsidRPr="009B7494" w:rsidRDefault="0034652C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>s tým, že o výsledku prerokovania uvedeného návrhu vlády bude informovať Národnú radu Slovenskej republiky.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Default="00627EDF">
      <w:pPr>
        <w:jc w:val="both"/>
        <w:rPr>
          <w:rFonts w:ascii="Arial" w:hAnsi="Arial" w:cs="Arial"/>
          <w:sz w:val="22"/>
          <w:szCs w:val="22"/>
        </w:rPr>
      </w:pPr>
    </w:p>
    <w:p w:rsidR="0034652C" w:rsidRDefault="0034652C">
      <w:pPr>
        <w:jc w:val="both"/>
        <w:rPr>
          <w:rFonts w:ascii="Arial" w:hAnsi="Arial" w:cs="Arial"/>
          <w:sz w:val="22"/>
          <w:szCs w:val="22"/>
        </w:rPr>
      </w:pPr>
    </w:p>
    <w:p w:rsidR="0034652C" w:rsidRPr="009B7494" w:rsidRDefault="0034652C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9325E7" w:rsidRDefault="009325E7" w:rsidP="009325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627EDF" w:rsidRPr="009B7494" w:rsidRDefault="00627EDF">
      <w:pPr>
        <w:jc w:val="center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sectPr w:rsidR="00627EDF" w:rsidRPr="009B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D9"/>
    <w:rsid w:val="00090CD9"/>
    <w:rsid w:val="00105222"/>
    <w:rsid w:val="001963D9"/>
    <w:rsid w:val="002C67F1"/>
    <w:rsid w:val="002D0F83"/>
    <w:rsid w:val="002F4587"/>
    <w:rsid w:val="00313788"/>
    <w:rsid w:val="003418F4"/>
    <w:rsid w:val="0034652C"/>
    <w:rsid w:val="00352F6F"/>
    <w:rsid w:val="003E05E4"/>
    <w:rsid w:val="00442D27"/>
    <w:rsid w:val="004B0DD9"/>
    <w:rsid w:val="004C7238"/>
    <w:rsid w:val="005125B8"/>
    <w:rsid w:val="005A1476"/>
    <w:rsid w:val="00627EDF"/>
    <w:rsid w:val="00693C07"/>
    <w:rsid w:val="006A35A0"/>
    <w:rsid w:val="006A38A3"/>
    <w:rsid w:val="007C5DD5"/>
    <w:rsid w:val="00841D40"/>
    <w:rsid w:val="008802C1"/>
    <w:rsid w:val="008A2B59"/>
    <w:rsid w:val="008C3E4B"/>
    <w:rsid w:val="009325E7"/>
    <w:rsid w:val="00957BC1"/>
    <w:rsid w:val="0096094B"/>
    <w:rsid w:val="009A3738"/>
    <w:rsid w:val="009B7494"/>
    <w:rsid w:val="00A04DB0"/>
    <w:rsid w:val="00A31A73"/>
    <w:rsid w:val="00AC4D55"/>
    <w:rsid w:val="00AE0B55"/>
    <w:rsid w:val="00B12674"/>
    <w:rsid w:val="00B45E74"/>
    <w:rsid w:val="00B62DAE"/>
    <w:rsid w:val="00B64FE3"/>
    <w:rsid w:val="00BB53FC"/>
    <w:rsid w:val="00BF3916"/>
    <w:rsid w:val="00C3139F"/>
    <w:rsid w:val="00CD70FE"/>
    <w:rsid w:val="00D43055"/>
    <w:rsid w:val="00D65477"/>
    <w:rsid w:val="00D93F2E"/>
    <w:rsid w:val="00E5531F"/>
    <w:rsid w:val="00E66DAF"/>
    <w:rsid w:val="00E84DA5"/>
    <w:rsid w:val="00EC25FA"/>
    <w:rsid w:val="00EE55E1"/>
    <w:rsid w:val="00F12DDA"/>
    <w:rsid w:val="00F36413"/>
    <w:rsid w:val="00F47560"/>
    <w:rsid w:val="00F9118D"/>
    <w:rsid w:val="00FB2C60"/>
    <w:rsid w:val="00FE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02F25"/>
  <w15:chartTrackingRefBased/>
  <w15:docId w15:val="{3B156BBF-BFED-4C91-BABB-30A00BD9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rFonts w:ascii="Arial" w:hAnsi="Arial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8A2B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8A2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1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Veselá, Slavomíra</cp:lastModifiedBy>
  <cp:revision>5</cp:revision>
  <cp:lastPrinted>2022-05-06T10:42:00Z</cp:lastPrinted>
  <dcterms:created xsi:type="dcterms:W3CDTF">2022-05-06T09:46:00Z</dcterms:created>
  <dcterms:modified xsi:type="dcterms:W3CDTF">2022-05-06T10:43:00Z</dcterms:modified>
</cp:coreProperties>
</file>