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A0467B" w:rsidRDefault="00EC5822" w:rsidP="008B68FB">
      <w:pPr>
        <w:pStyle w:val="Protokoln"/>
        <w:rPr>
          <w:sz w:val="22"/>
          <w:szCs w:val="22"/>
        </w:rPr>
      </w:pPr>
      <w:r w:rsidRPr="00A0467B">
        <w:rPr>
          <w:sz w:val="22"/>
          <w:szCs w:val="22"/>
        </w:rPr>
        <w:t xml:space="preserve">Číslo: </w:t>
      </w:r>
      <w:r w:rsidR="000730BA" w:rsidRPr="00A0467B">
        <w:rPr>
          <w:sz w:val="22"/>
          <w:szCs w:val="22"/>
        </w:rPr>
        <w:t>CRD-</w:t>
      </w:r>
      <w:r w:rsidR="00A14291">
        <w:rPr>
          <w:sz w:val="22"/>
          <w:szCs w:val="22"/>
        </w:rPr>
        <w:t>1888</w:t>
      </w:r>
      <w:r w:rsidRPr="00A0467B">
        <w:rPr>
          <w:sz w:val="22"/>
          <w:szCs w:val="22"/>
        </w:rPr>
        <w:t>/20</w:t>
      </w:r>
      <w:r w:rsidR="00574350">
        <w:rPr>
          <w:sz w:val="22"/>
          <w:szCs w:val="22"/>
        </w:rPr>
        <w:t>2</w:t>
      </w:r>
      <w:r w:rsidR="005B1927">
        <w:rPr>
          <w:sz w:val="22"/>
          <w:szCs w:val="22"/>
        </w:rPr>
        <w:t>1</w:t>
      </w:r>
    </w:p>
    <w:p w:rsidR="00EC5822" w:rsidRDefault="008C25ED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A14291">
      <w:pPr>
        <w:pStyle w:val="rozhodnutia"/>
      </w:pPr>
      <w:r>
        <w:t>766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14291">
        <w:rPr>
          <w:rFonts w:ascii="Arial" w:hAnsi="Arial" w:cs="Arial"/>
          <w:sz w:val="22"/>
        </w:rPr>
        <w:t>o</w:t>
      </w:r>
      <w:r w:rsidR="00457007">
        <w:rPr>
          <w:rFonts w:ascii="Arial" w:hAnsi="Arial" w:cs="Arial"/>
          <w:sz w:val="22"/>
        </w:rPr>
        <w:t xml:space="preserve"> </w:t>
      </w:r>
      <w:r w:rsidR="00A14291">
        <w:rPr>
          <w:rFonts w:ascii="Arial" w:hAnsi="Arial" w:cs="Arial"/>
          <w:sz w:val="22"/>
        </w:rPr>
        <w:t>6. októbra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5B1927">
        <w:rPr>
          <w:rFonts w:ascii="Arial" w:hAnsi="Arial" w:cs="Arial"/>
          <w:sz w:val="22"/>
        </w:rPr>
        <w:t>1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návrhu na vyslovenie súhlasu Národnej rady Slovenskej republiky</w:t>
      </w:r>
      <w:r w:rsidR="00A14291">
        <w:rPr>
          <w:rFonts w:cs="Arial"/>
          <w:sz w:val="22"/>
          <w:lang w:val="sk-SK"/>
        </w:rPr>
        <w:t xml:space="preserve"> s dohovorom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na vyslovenie súhlasu Národnej rady Slovenskej republiky </w:t>
      </w:r>
      <w:r w:rsidR="00A14291">
        <w:rPr>
          <w:rFonts w:ascii="Arial" w:hAnsi="Arial" w:cs="Arial"/>
          <w:sz w:val="22"/>
        </w:rPr>
        <w:t xml:space="preserve">s Dohovorom Rady Európy o integrovanom prístupe k ochrane, bezpečnosti a poskytovaniu služieb na futbalových zápasoch a iných športových podujatiach (CETS 218), </w:t>
      </w:r>
      <w:r>
        <w:rPr>
          <w:rFonts w:ascii="Arial" w:hAnsi="Arial" w:cs="Arial"/>
          <w:sz w:val="22"/>
        </w:rPr>
        <w:t xml:space="preserve">tlač </w:t>
      </w:r>
      <w:r w:rsidR="00A14291">
        <w:rPr>
          <w:rFonts w:ascii="Arial" w:hAnsi="Arial" w:cs="Arial"/>
          <w:sz w:val="22"/>
        </w:rPr>
        <w:t>691</w:t>
      </w:r>
      <w:r>
        <w:rPr>
          <w:rFonts w:ascii="Arial" w:hAnsi="Arial" w:cs="Arial"/>
          <w:sz w:val="22"/>
        </w:rPr>
        <w:t xml:space="preserve">, doručený </w:t>
      </w:r>
      <w:r w:rsidR="00A14291">
        <w:rPr>
          <w:rFonts w:ascii="Arial" w:hAnsi="Arial" w:cs="Arial"/>
          <w:sz w:val="22"/>
        </w:rPr>
        <w:br/>
        <w:t>6. októbra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5B1927">
        <w:rPr>
          <w:rFonts w:ascii="Arial" w:hAnsi="Arial" w:cs="Arial"/>
          <w:sz w:val="22"/>
        </w:rPr>
        <w:t>1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2304B3" w:rsidRDefault="00A14291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EC5822">
        <w:rPr>
          <w:rFonts w:ascii="Arial" w:hAnsi="Arial" w:cs="Arial"/>
          <w:sz w:val="22"/>
        </w:rPr>
        <w:t>ýboru Národnej rady Slovenskej republiky</w:t>
      </w:r>
      <w:r>
        <w:rPr>
          <w:rFonts w:ascii="Arial" w:hAnsi="Arial" w:cs="Arial"/>
          <w:sz w:val="22"/>
        </w:rPr>
        <w:t xml:space="preserve"> pre obranu a bezpečnosť </w:t>
      </w:r>
      <w:r w:rsidR="002304B3">
        <w:rPr>
          <w:rFonts w:ascii="Arial" w:hAnsi="Arial" w:cs="Arial"/>
          <w:sz w:val="22"/>
        </w:rPr>
        <w:t>a</w:t>
      </w:r>
    </w:p>
    <w:p w:rsidR="00A14291" w:rsidRDefault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A14291">
        <w:rPr>
          <w:rFonts w:ascii="Arial" w:hAnsi="Arial" w:cs="Arial"/>
          <w:sz w:val="22"/>
        </w:rPr>
        <w:t>vzdelávanie, vedu, mládež a</w:t>
      </w:r>
    </w:p>
    <w:p w:rsidR="00EC5822" w:rsidRDefault="00A14291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šport</w:t>
      </w:r>
      <w:r w:rsidR="00EC5822">
        <w:rPr>
          <w:rFonts w:ascii="Arial" w:hAnsi="Arial" w:cs="Arial"/>
          <w:sz w:val="22"/>
        </w:rPr>
        <w:t>;</w:t>
      </w:r>
    </w:p>
    <w:p w:rsidR="00EC5822" w:rsidRDefault="00EC5822">
      <w:pPr>
        <w:ind w:left="705"/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A14291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A14291">
        <w:rPr>
          <w:rFonts w:ascii="Arial" w:hAnsi="Arial" w:cs="Arial"/>
          <w:b/>
          <w:bCs/>
          <w:sz w:val="22"/>
          <w:u w:val="single"/>
        </w:rPr>
        <w:t>18. októbra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574350">
        <w:rPr>
          <w:rFonts w:ascii="Arial" w:hAnsi="Arial" w:cs="Arial"/>
          <w:b/>
          <w:bCs/>
          <w:sz w:val="22"/>
          <w:u w:val="single"/>
        </w:rPr>
        <w:t>2</w:t>
      </w:r>
      <w:r w:rsidR="005B1927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012EF" w:rsidRDefault="003012EF" w:rsidP="003012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30BA"/>
    <w:rsid w:val="001450A6"/>
    <w:rsid w:val="002304B3"/>
    <w:rsid w:val="003012EF"/>
    <w:rsid w:val="00337877"/>
    <w:rsid w:val="003E6BD7"/>
    <w:rsid w:val="00457007"/>
    <w:rsid w:val="00574350"/>
    <w:rsid w:val="005B1927"/>
    <w:rsid w:val="0069300B"/>
    <w:rsid w:val="006D485A"/>
    <w:rsid w:val="00791AE8"/>
    <w:rsid w:val="007E1B19"/>
    <w:rsid w:val="008B68FB"/>
    <w:rsid w:val="008C25ED"/>
    <w:rsid w:val="0095017F"/>
    <w:rsid w:val="00986333"/>
    <w:rsid w:val="00A0467B"/>
    <w:rsid w:val="00A14291"/>
    <w:rsid w:val="00B5491F"/>
    <w:rsid w:val="00B80E01"/>
    <w:rsid w:val="00BE169C"/>
    <w:rsid w:val="00BF16C7"/>
    <w:rsid w:val="00CC6872"/>
    <w:rsid w:val="00DF7FF3"/>
    <w:rsid w:val="00E24F71"/>
    <w:rsid w:val="00EC5822"/>
    <w:rsid w:val="00EE0D18"/>
    <w:rsid w:val="00F71481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42011"/>
  <w15:chartTrackingRefBased/>
  <w15:docId w15:val="{F692D1E9-1840-4702-8B27-5B51ADF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142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1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2021-10-06T11:18:00Z</cp:lastPrinted>
  <dcterms:created xsi:type="dcterms:W3CDTF">2021-10-06T11:15:00Z</dcterms:created>
  <dcterms:modified xsi:type="dcterms:W3CDTF">2021-10-06T11:19:00Z</dcterms:modified>
</cp:coreProperties>
</file>