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EE455F">
        <w:rPr>
          <w:sz w:val="22"/>
          <w:szCs w:val="22"/>
        </w:rPr>
        <w:t>2</w:t>
      </w:r>
      <w:r w:rsidR="00B20FF6">
        <w:rPr>
          <w:sz w:val="22"/>
          <w:szCs w:val="22"/>
        </w:rPr>
        <w:t>40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377080">
        <w:rPr>
          <w:sz w:val="22"/>
          <w:szCs w:val="22"/>
        </w:rPr>
        <w:t>1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066EA9" w:rsidP="00DB2E1D">
      <w:pPr>
        <w:pStyle w:val="rozhodnutia"/>
      </w:pPr>
      <w:r>
        <w:t>71</w:t>
      </w:r>
      <w:r w:rsidR="00B20FF6">
        <w:t>9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7272">
        <w:rPr>
          <w:rFonts w:cs="Arial"/>
          <w:sz w:val="22"/>
          <w:szCs w:val="22"/>
        </w:rPr>
        <w:t> </w:t>
      </w:r>
      <w:r w:rsidR="002A1C42">
        <w:rPr>
          <w:rFonts w:cs="Arial"/>
          <w:sz w:val="22"/>
          <w:szCs w:val="22"/>
        </w:rPr>
        <w:t>2</w:t>
      </w:r>
      <w:r w:rsidR="00B20FF6">
        <w:rPr>
          <w:rFonts w:cs="Arial"/>
          <w:sz w:val="22"/>
          <w:szCs w:val="22"/>
        </w:rPr>
        <w:t>3</w:t>
      </w:r>
      <w:r w:rsidR="009D5FEF">
        <w:rPr>
          <w:rFonts w:cs="Arial"/>
          <w:sz w:val="22"/>
          <w:szCs w:val="22"/>
        </w:rPr>
        <w:t>.</w:t>
      </w:r>
      <w:r w:rsidR="00377080">
        <w:rPr>
          <w:rFonts w:cs="Arial"/>
          <w:sz w:val="22"/>
          <w:szCs w:val="22"/>
        </w:rPr>
        <w:t xml:space="preserve"> </w:t>
      </w:r>
      <w:r w:rsidR="00EE455F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 xml:space="preserve">návrh poslancov Národnej rady Slovenskej republiky </w:t>
      </w:r>
      <w:r w:rsidR="00B20FF6">
        <w:rPr>
          <w:rFonts w:cs="Arial"/>
          <w:sz w:val="22"/>
          <w:szCs w:val="22"/>
        </w:rPr>
        <w:t xml:space="preserve">Roberta FICA, Ladislava KAMENICKÉHO a Dušana MUŇKA </w:t>
      </w:r>
      <w:r w:rsidR="00DB2E1D" w:rsidRPr="00E8155B">
        <w:rPr>
          <w:rFonts w:cs="Arial"/>
          <w:sz w:val="22"/>
          <w:szCs w:val="22"/>
        </w:rPr>
        <w:t>na prijatie uznesenia Národnej rady Slovenskej republiky</w:t>
      </w:r>
      <w:r w:rsidR="00B20FF6">
        <w:rPr>
          <w:rFonts w:cs="Arial"/>
          <w:sz w:val="22"/>
          <w:szCs w:val="22"/>
        </w:rPr>
        <w:t>, ktorým Národná rada Slovenskej republiky žiada vládu Slovenskej republiky o predloženie Plánu vlády Slovenskej republiky na stabilizáciu stavu verejných financií od roku 2022</w:t>
      </w:r>
      <w:r w:rsidR="00B20FF6">
        <w:rPr>
          <w:rFonts w:cs="Arial"/>
          <w:sz w:val="22"/>
          <w:szCs w:val="22"/>
        </w:rPr>
        <w:br/>
      </w:r>
      <w:r w:rsidR="00DB2E1D" w:rsidRPr="00E8155B">
        <w:rPr>
          <w:rFonts w:cs="Arial"/>
          <w:sz w:val="22"/>
          <w:szCs w:val="22"/>
        </w:rPr>
        <w:t xml:space="preserve">(tlač </w:t>
      </w:r>
      <w:r w:rsidR="002A1C42">
        <w:rPr>
          <w:rFonts w:cs="Arial"/>
          <w:sz w:val="22"/>
          <w:szCs w:val="22"/>
        </w:rPr>
        <w:t>6</w:t>
      </w:r>
      <w:r w:rsidR="009B0EFC">
        <w:rPr>
          <w:rFonts w:cs="Arial"/>
          <w:sz w:val="22"/>
          <w:szCs w:val="22"/>
        </w:rPr>
        <w:t>9</w:t>
      </w:r>
      <w:r w:rsidR="00B20FF6">
        <w:rPr>
          <w:rFonts w:cs="Arial"/>
          <w:sz w:val="22"/>
          <w:szCs w:val="22"/>
        </w:rPr>
        <w:t>9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2A1C42">
        <w:rPr>
          <w:rFonts w:cs="Arial"/>
          <w:sz w:val="22"/>
          <w:szCs w:val="22"/>
        </w:rPr>
        <w:t>2</w:t>
      </w:r>
      <w:r w:rsidR="00B20FF6">
        <w:rPr>
          <w:rFonts w:cs="Arial"/>
          <w:sz w:val="22"/>
          <w:szCs w:val="22"/>
        </w:rPr>
        <w:t>3</w:t>
      </w:r>
      <w:r w:rsidR="002A1C42">
        <w:rPr>
          <w:rFonts w:cs="Arial"/>
          <w:sz w:val="22"/>
          <w:szCs w:val="22"/>
        </w:rPr>
        <w:t xml:space="preserve">. </w:t>
      </w:r>
      <w:r w:rsidR="00EE455F">
        <w:rPr>
          <w:rFonts w:cs="Arial"/>
          <w:sz w:val="22"/>
          <w:szCs w:val="22"/>
        </w:rPr>
        <w:t>septembra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9B0EFC" w:rsidRDefault="00DB2E1D" w:rsidP="00B20F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7080">
        <w:rPr>
          <w:rFonts w:cs="Arial"/>
          <w:sz w:val="22"/>
          <w:szCs w:val="22"/>
        </w:rPr>
        <w:t xml:space="preserve">Výboru Národnej rady Slovenskej republiky pre </w:t>
      </w:r>
      <w:r w:rsidR="00752C6E">
        <w:rPr>
          <w:rFonts w:cs="Arial"/>
          <w:sz w:val="22"/>
          <w:szCs w:val="22"/>
        </w:rPr>
        <w:t>financie a rozpočet</w:t>
      </w:r>
      <w:bookmarkStart w:id="0" w:name="_GoBack"/>
      <w:bookmarkEnd w:id="0"/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DB2E1D" w:rsidRDefault="00377080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Boris</w:t>
      </w:r>
      <w:r w:rsidR="008A19B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752C6E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66EA9"/>
    <w:rsid w:val="00070399"/>
    <w:rsid w:val="00070895"/>
    <w:rsid w:val="000762CB"/>
    <w:rsid w:val="000831EE"/>
    <w:rsid w:val="000851FF"/>
    <w:rsid w:val="00095CCD"/>
    <w:rsid w:val="000A046C"/>
    <w:rsid w:val="000A3742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1C42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7080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52C6E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B0EFC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20FF6"/>
    <w:rsid w:val="00B6132A"/>
    <w:rsid w:val="00B64A2C"/>
    <w:rsid w:val="00B8375E"/>
    <w:rsid w:val="00B8736E"/>
    <w:rsid w:val="00BC2F24"/>
    <w:rsid w:val="00BD0D95"/>
    <w:rsid w:val="00BE35D8"/>
    <w:rsid w:val="00BF5EE5"/>
    <w:rsid w:val="00BF7DEC"/>
    <w:rsid w:val="00C00E22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E455F"/>
    <w:rsid w:val="00EF6121"/>
    <w:rsid w:val="00F427C1"/>
    <w:rsid w:val="00F65846"/>
    <w:rsid w:val="00F7502F"/>
    <w:rsid w:val="00FA4D84"/>
    <w:rsid w:val="00FC4539"/>
    <w:rsid w:val="00FC7E47"/>
    <w:rsid w:val="00FE5E6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EC87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2021-09-23T12:59:00Z</cp:lastPrinted>
  <dcterms:created xsi:type="dcterms:W3CDTF">2021-09-23T12:57:00Z</dcterms:created>
  <dcterms:modified xsi:type="dcterms:W3CDTF">2021-09-24T05:53:00Z</dcterms:modified>
</cp:coreProperties>
</file>