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7438C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PREDSEDA NÁRODNEJ RADY SLOVENSKEJ REPUBLIKY</w:t>
      </w:r>
    </w:p>
    <w:p w:rsidR="004E1C91" w:rsidP="004E1C91">
      <w:pPr>
        <w:bidi w:val="0"/>
        <w:spacing w:before="360" w:after="0" w:line="240" w:lineRule="auto"/>
        <w:ind w:left="0"/>
        <w:rPr>
          <w:rFonts w:ascii="Arial" w:hAnsi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/>
          <w:color w:val="000000"/>
          <w:spacing w:val="20"/>
          <w:sz w:val="22"/>
          <w:szCs w:val="22"/>
          <w:lang w:val="sk-SK" w:eastAsia="sk-SK" w:bidi="ar-SA"/>
        </w:rPr>
        <w:t>Číslo: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0A6FE2">
        <w:rPr>
          <w:rFonts w:ascii="Arial" w:hAnsi="Arial"/>
          <w:color w:val="000000"/>
          <w:sz w:val="22"/>
          <w:szCs w:val="22"/>
          <w:lang w:val="sk-SK" w:eastAsia="sk-SK" w:bidi="ar-SA"/>
        </w:rPr>
        <w:t>CRD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 w:bidi="ar-SA"/>
        </w:rPr>
        <w:t>-</w:t>
      </w:r>
      <w:r w:rsidR="00CE76C9">
        <w:rPr>
          <w:rFonts w:ascii="Arial" w:hAnsi="Arial"/>
          <w:color w:val="000000"/>
          <w:sz w:val="22"/>
          <w:lang w:val="sk-SK"/>
        </w:rPr>
        <w:t>445</w:t>
      </w:r>
      <w:r w:rsidRPr="007438C4" w:rsidR="009D0596">
        <w:rPr>
          <w:rFonts w:ascii="Arial" w:hAnsi="Arial"/>
          <w:color w:val="000000"/>
          <w:sz w:val="22"/>
          <w:szCs w:val="22"/>
          <w:lang w:val="sk-SK" w:eastAsia="sk-SK" w:bidi="ar-SA"/>
        </w:rPr>
        <w:t>/201</w:t>
      </w:r>
      <w:r w:rsidR="00CE76C9">
        <w:rPr>
          <w:rFonts w:ascii="Arial" w:hAnsi="Arial"/>
          <w:color w:val="000000"/>
          <w:sz w:val="22"/>
          <w:szCs w:val="22"/>
          <w:lang w:val="sk-SK" w:eastAsia="sk-SK" w:bidi="ar-SA"/>
        </w:rPr>
        <w:t>8, 600/2018</w:t>
      </w:r>
    </w:p>
    <w:p w:rsidR="00AF468C" w:rsidRPr="007438C4" w:rsidP="004E1C91">
      <w:pPr>
        <w:bidi w:val="0"/>
        <w:spacing w:before="360" w:after="0" w:line="240" w:lineRule="auto"/>
        <w:ind w:left="0"/>
        <w:rPr>
          <w:rFonts w:ascii="Arial" w:hAnsi="Arial"/>
          <w:color w:val="000000"/>
          <w:spacing w:val="20"/>
          <w:sz w:val="22"/>
          <w:szCs w:val="22"/>
          <w:lang w:val="sk-SK" w:eastAsia="sk-SK" w:bidi="ar-SA"/>
        </w:rPr>
      </w:pP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000000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7438C4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color w:val="000000"/>
          <w:kern w:val="28"/>
          <w:sz w:val="40"/>
          <w:lang w:val="sk-SK" w:eastAsia="sk-SK" w:bidi="ar-SA"/>
        </w:rPr>
      </w:pPr>
      <w:r w:rsidR="00AF468C">
        <w:rPr>
          <w:rFonts w:ascii="Arial" w:hAnsi="Arial"/>
          <w:b/>
          <w:color w:val="000000"/>
          <w:kern w:val="28"/>
          <w:sz w:val="40"/>
          <w:lang w:val="sk-SK" w:eastAsia="sk-SK" w:bidi="ar-SA"/>
        </w:rPr>
        <w:t>969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z</w:t>
      </w:r>
      <w:r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o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 </w:t>
      </w:r>
      <w:r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4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D1393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apríl</w:t>
      </w:r>
      <w:r w:rsidRPr="007438C4" w:rsidR="00FF24AA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a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201</w:t>
      </w:r>
      <w:r w:rsidR="00E8161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8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9D0596">
      <w:pPr>
        <w:tabs>
          <w:tab w:val="left" w:pos="708"/>
          <w:tab w:val="left" w:pos="1080"/>
        </w:tabs>
        <w:autoSpaceDN w:val="0"/>
        <w:bidi w:val="0"/>
        <w:spacing w:after="36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o ospravedlnení neúčasti poslancov na 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</w:t>
      </w:r>
      <w:r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8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a </w:t>
      </w:r>
      <w:r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30</w:t>
      </w:r>
      <w:r w:rsidR="00761BF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marec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8</w:t>
      </w:r>
    </w:p>
    <w:p w:rsidR="004E1C91" w:rsidRPr="007438C4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28.</w:t>
      </w:r>
      <w:r w:rsidRPr="007438C4"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a 30.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marec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8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,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po posúdení dôvodov neúčasti poslancov na rokovac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ích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d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ňoch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uvede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ých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schôdz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í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Národnej rady Slovenskej republiky </w:t>
      </w:r>
      <w:r w:rsidRPr="007438C4" w:rsidR="00030BEE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na základe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vyjadrení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predsedov poslaneckých klubov</w:t>
      </w:r>
    </w:p>
    <w:p w:rsidR="004E1C91" w:rsidRPr="007438C4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7438C4">
          <w:rPr>
            <w:rFonts w:ascii="Arial" w:hAnsi="Arial" w:cs="Arial"/>
            <w:color w:val="000000"/>
            <w:sz w:val="22"/>
            <w:szCs w:val="22"/>
            <w:lang w:val="sk-SK" w:eastAsia="sk-SK" w:bidi="ar-SA"/>
          </w:rPr>
          <w:t>3 a</w:t>
        </w:r>
      </w:smartTag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E202BD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16"/>
          <w:szCs w:val="16"/>
          <w:lang w:val="sk-SK" w:eastAsia="sk-SK" w:bidi="ar-SA"/>
        </w:rPr>
      </w:pPr>
    </w:p>
    <w:p w:rsidR="004E1C91" w:rsidRPr="007438C4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b/>
          <w:color w:val="000000"/>
          <w:sz w:val="22"/>
          <w:szCs w:val="22"/>
          <w:lang w:val="sk-SK" w:eastAsia="sk-SK" w:bidi="ar-SA"/>
        </w:rPr>
        <w:t>o s p r a v e d l ň u j e m</w:t>
      </w:r>
    </w:p>
    <w:p w:rsidR="004E1C91" w:rsidRPr="00E202BD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16"/>
          <w:szCs w:val="16"/>
          <w:lang w:val="sk-SK" w:eastAsia="sk-SK" w:bidi="ar-SA"/>
        </w:rPr>
      </w:pPr>
    </w:p>
    <w:p w:rsidR="004E1C91" w:rsidRPr="007438C4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neúčasť poslancov Národn</w:t>
      </w:r>
      <w:r w:rsidRPr="007438C4" w:rsidR="00E975A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ej rady Slovenskej republiky na</w:t>
      </w:r>
      <w:r w:rsidRPr="007438C4" w:rsidR="00271FE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28.</w:t>
      </w:r>
      <w:r w:rsidRPr="007438C4"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a 30.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schôdzi Národnej rady Slovenskej republiky za mesiac </w:t>
      </w:r>
      <w:r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marec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="00CE76C9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8</w:t>
      </w:r>
    </w:p>
    <w:p w:rsidR="000836EF" w:rsidP="000836EF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</w:p>
    <w:p w:rsidR="00CE76C9" w:rsidRPr="00CE76C9" w:rsidP="00CE76C9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GOGA  Ľ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udoví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t</w:t>
        <w:tab/>
        <w:tab/>
        <w:t>(SME RODINA)</w:t>
        <w:tab/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a 26. 3. 2018</w:t>
      </w:r>
    </w:p>
    <w:p w:rsidR="00CE76C9" w:rsidRPr="00CE76C9" w:rsidP="00CE76C9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E76C9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GRö</w:t>
      </w:r>
      <w:r w:rsidRPr="00CE76C9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HLING</w:t>
      </w:r>
      <w:r w:rsidRPr="00CE76C9">
        <w:rPr>
          <w:rFonts w:ascii="Arial" w:hAnsi="Arial" w:cs="Arial"/>
          <w:color w:val="auto"/>
          <w:sz w:val="22"/>
          <w:szCs w:val="22"/>
          <w:lang w:val="sk-SK" w:bidi="ar-SA"/>
        </w:rPr>
        <w:t xml:space="preserve">  Branislav</w:t>
        <w:tab/>
        <w:tab/>
        <w:t>(SaS)</w:t>
        <w:tab/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a 14. 3. 2018</w:t>
      </w:r>
    </w:p>
    <w:p w:rsidR="00CE76C9" w:rsidRPr="00CE76C9" w:rsidP="00CE76C9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KRIŠ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TÚ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FKOVÁ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Petra</w:t>
        <w:tab/>
        <w:tab/>
        <w:t>(SME RODINA)</w:t>
        <w:tab/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a 26. 3. 2018</w:t>
      </w:r>
    </w:p>
    <w:p w:rsidR="00CE76C9" w:rsidRPr="00CE76C9" w:rsidP="00CE76C9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MACHÁČ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KOVÁ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Katarí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na</w:t>
        <w:tab/>
        <w:t xml:space="preserve">  </w:t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 xml:space="preserve">  </w:t>
      </w:r>
      <w:r w:rsidRPr="00CE76C9">
        <w:rPr>
          <w:rFonts w:ascii="Arial" w:hAnsi="Arial" w:cs="Arial"/>
          <w:color w:val="auto"/>
          <w:sz w:val="22"/>
          <w:szCs w:val="22"/>
          <w:lang w:val="sk-SK" w:bidi="ar-SA"/>
        </w:rPr>
        <w:t>-</w:t>
        <w:tab/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23. a 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26. 3. 2018</w:t>
      </w:r>
    </w:p>
    <w:p w:rsidR="00CE76C9" w:rsidRPr="00CE76C9" w:rsidP="00CE76C9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MIHÁ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L  Jozef</w:t>
        <w:tab/>
        <w:t xml:space="preserve">           -</w:t>
        <w:tab/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14., 23. a 26. 3. 2018</w:t>
      </w:r>
    </w:p>
    <w:p w:rsidR="00CE76C9" w:rsidRPr="00CE76C9" w:rsidP="00CE76C9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MILANOVÁ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Natá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lia</w:t>
        <w:tab/>
        <w:tab/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(OĽ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ANO)</w:t>
        <w:tab/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CE76C9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13., 14. a 23. 3. 2018</w:t>
      </w:r>
    </w:p>
    <w:p w:rsidR="00E81613" w:rsidRPr="00CE76C9" w:rsidP="00E81613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FF0000"/>
          <w:sz w:val="22"/>
          <w:szCs w:val="22"/>
          <w:lang w:val="sk-SK" w:bidi="ar-SA"/>
        </w:rPr>
      </w:pPr>
    </w:p>
    <w:p w:rsidR="00977460" w:rsidRPr="00942B04" w:rsidP="000836EF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0836EF" w:rsidRPr="00942B04" w:rsidP="000836EF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AF468C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AF468C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350585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350585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Andrej</w:t>
      </w:r>
      <w:r w:rsidRPr="00350585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</w:t>
      </w:r>
      <w:r w:rsidRPr="00350585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D a n k o</w:t>
      </w:r>
      <w:r w:rsidRPr="00350585" w:rsidR="005828B1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76C9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57679"/>
    <w:rsid w:val="000836EF"/>
    <w:rsid w:val="000936BF"/>
    <w:rsid w:val="000A0A3A"/>
    <w:rsid w:val="000A0EF1"/>
    <w:rsid w:val="000A24AD"/>
    <w:rsid w:val="000A4FDB"/>
    <w:rsid w:val="000A57FB"/>
    <w:rsid w:val="000A6FE2"/>
    <w:rsid w:val="000C4C38"/>
    <w:rsid w:val="000D20F8"/>
    <w:rsid w:val="000D65B7"/>
    <w:rsid w:val="000E5C12"/>
    <w:rsid w:val="0011392C"/>
    <w:rsid w:val="001168C2"/>
    <w:rsid w:val="00125593"/>
    <w:rsid w:val="00134117"/>
    <w:rsid w:val="00137BD3"/>
    <w:rsid w:val="00146071"/>
    <w:rsid w:val="00154FA5"/>
    <w:rsid w:val="00160715"/>
    <w:rsid w:val="00163350"/>
    <w:rsid w:val="00175359"/>
    <w:rsid w:val="00181A47"/>
    <w:rsid w:val="001839D0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E20A3"/>
    <w:rsid w:val="001F34C5"/>
    <w:rsid w:val="001F711A"/>
    <w:rsid w:val="00204CF7"/>
    <w:rsid w:val="002131BD"/>
    <w:rsid w:val="002321E0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49A0"/>
    <w:rsid w:val="002A7169"/>
    <w:rsid w:val="002B20EF"/>
    <w:rsid w:val="002B652B"/>
    <w:rsid w:val="002C147F"/>
    <w:rsid w:val="002C4293"/>
    <w:rsid w:val="002C64A0"/>
    <w:rsid w:val="002C6C2A"/>
    <w:rsid w:val="002E4A39"/>
    <w:rsid w:val="002F6271"/>
    <w:rsid w:val="00323594"/>
    <w:rsid w:val="0033299C"/>
    <w:rsid w:val="00342677"/>
    <w:rsid w:val="0034495D"/>
    <w:rsid w:val="00350585"/>
    <w:rsid w:val="0035394C"/>
    <w:rsid w:val="00355E1E"/>
    <w:rsid w:val="0035650A"/>
    <w:rsid w:val="00371F9E"/>
    <w:rsid w:val="00380F10"/>
    <w:rsid w:val="00384545"/>
    <w:rsid w:val="003A1AD0"/>
    <w:rsid w:val="003B6938"/>
    <w:rsid w:val="003C21CD"/>
    <w:rsid w:val="003C3699"/>
    <w:rsid w:val="003D2E41"/>
    <w:rsid w:val="003E7370"/>
    <w:rsid w:val="003F4CCD"/>
    <w:rsid w:val="003F6253"/>
    <w:rsid w:val="004157D9"/>
    <w:rsid w:val="00417A3A"/>
    <w:rsid w:val="004217BA"/>
    <w:rsid w:val="00421B8D"/>
    <w:rsid w:val="0043147E"/>
    <w:rsid w:val="00437017"/>
    <w:rsid w:val="00454D4E"/>
    <w:rsid w:val="00457215"/>
    <w:rsid w:val="00461324"/>
    <w:rsid w:val="00471421"/>
    <w:rsid w:val="00477C92"/>
    <w:rsid w:val="004810EE"/>
    <w:rsid w:val="0048385D"/>
    <w:rsid w:val="0048421E"/>
    <w:rsid w:val="004927E9"/>
    <w:rsid w:val="00492D03"/>
    <w:rsid w:val="00497EA7"/>
    <w:rsid w:val="004B0B1C"/>
    <w:rsid w:val="004C36E2"/>
    <w:rsid w:val="004D2A8C"/>
    <w:rsid w:val="004D7867"/>
    <w:rsid w:val="004E1A15"/>
    <w:rsid w:val="004E1C91"/>
    <w:rsid w:val="004F3F56"/>
    <w:rsid w:val="004F6C47"/>
    <w:rsid w:val="00503621"/>
    <w:rsid w:val="005057CC"/>
    <w:rsid w:val="00522064"/>
    <w:rsid w:val="0053559F"/>
    <w:rsid w:val="0053683F"/>
    <w:rsid w:val="00547E34"/>
    <w:rsid w:val="00555BC6"/>
    <w:rsid w:val="0056260A"/>
    <w:rsid w:val="00562BCC"/>
    <w:rsid w:val="00565743"/>
    <w:rsid w:val="00566C1B"/>
    <w:rsid w:val="00571A8B"/>
    <w:rsid w:val="00572BF1"/>
    <w:rsid w:val="00573530"/>
    <w:rsid w:val="005828B1"/>
    <w:rsid w:val="005838D7"/>
    <w:rsid w:val="0059427E"/>
    <w:rsid w:val="005A03F1"/>
    <w:rsid w:val="005C00DE"/>
    <w:rsid w:val="005D0AB6"/>
    <w:rsid w:val="005D3DC6"/>
    <w:rsid w:val="005F1823"/>
    <w:rsid w:val="005F3508"/>
    <w:rsid w:val="00604ED0"/>
    <w:rsid w:val="006074BF"/>
    <w:rsid w:val="00610DB9"/>
    <w:rsid w:val="00620EC0"/>
    <w:rsid w:val="00622529"/>
    <w:rsid w:val="006327BE"/>
    <w:rsid w:val="00633A13"/>
    <w:rsid w:val="00637F7F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97F02"/>
    <w:rsid w:val="006A5A65"/>
    <w:rsid w:val="006A6DE3"/>
    <w:rsid w:val="006B0178"/>
    <w:rsid w:val="006B627C"/>
    <w:rsid w:val="006C1045"/>
    <w:rsid w:val="006C479A"/>
    <w:rsid w:val="006F1E9F"/>
    <w:rsid w:val="00707EE0"/>
    <w:rsid w:val="00711E53"/>
    <w:rsid w:val="00716286"/>
    <w:rsid w:val="007178E6"/>
    <w:rsid w:val="00733C05"/>
    <w:rsid w:val="007351EC"/>
    <w:rsid w:val="007438C4"/>
    <w:rsid w:val="007516E2"/>
    <w:rsid w:val="0075655D"/>
    <w:rsid w:val="00761BF7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1BCD"/>
    <w:rsid w:val="008442D4"/>
    <w:rsid w:val="00860185"/>
    <w:rsid w:val="008648C1"/>
    <w:rsid w:val="00871D4A"/>
    <w:rsid w:val="00883103"/>
    <w:rsid w:val="0089304A"/>
    <w:rsid w:val="008A12B5"/>
    <w:rsid w:val="008A2791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2B04"/>
    <w:rsid w:val="00943AC7"/>
    <w:rsid w:val="00943CA4"/>
    <w:rsid w:val="00947CD1"/>
    <w:rsid w:val="00957151"/>
    <w:rsid w:val="00971BC7"/>
    <w:rsid w:val="00973D86"/>
    <w:rsid w:val="00977460"/>
    <w:rsid w:val="0098345C"/>
    <w:rsid w:val="00984131"/>
    <w:rsid w:val="009865F5"/>
    <w:rsid w:val="009A154E"/>
    <w:rsid w:val="009B5D89"/>
    <w:rsid w:val="009C4BA2"/>
    <w:rsid w:val="009C4C1C"/>
    <w:rsid w:val="009C5F88"/>
    <w:rsid w:val="009D0596"/>
    <w:rsid w:val="009D3A1C"/>
    <w:rsid w:val="009D58CC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0400"/>
    <w:rsid w:val="00AA3F74"/>
    <w:rsid w:val="00AB6B12"/>
    <w:rsid w:val="00AC3F31"/>
    <w:rsid w:val="00AC4797"/>
    <w:rsid w:val="00AC5E07"/>
    <w:rsid w:val="00AD1453"/>
    <w:rsid w:val="00AD5325"/>
    <w:rsid w:val="00AF1DD9"/>
    <w:rsid w:val="00AF468C"/>
    <w:rsid w:val="00B015B1"/>
    <w:rsid w:val="00B2142C"/>
    <w:rsid w:val="00B35F31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19E2"/>
    <w:rsid w:val="00BB4BA5"/>
    <w:rsid w:val="00BB64E6"/>
    <w:rsid w:val="00BC1EC5"/>
    <w:rsid w:val="00BC2572"/>
    <w:rsid w:val="00BC4D74"/>
    <w:rsid w:val="00BC5291"/>
    <w:rsid w:val="00BD1020"/>
    <w:rsid w:val="00BE0F8D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76706"/>
    <w:rsid w:val="00C8357F"/>
    <w:rsid w:val="00C920AF"/>
    <w:rsid w:val="00C92FB3"/>
    <w:rsid w:val="00C95689"/>
    <w:rsid w:val="00CA63CC"/>
    <w:rsid w:val="00CB3BB9"/>
    <w:rsid w:val="00CD0805"/>
    <w:rsid w:val="00CD14AB"/>
    <w:rsid w:val="00CE0925"/>
    <w:rsid w:val="00CE76C9"/>
    <w:rsid w:val="00CF28F8"/>
    <w:rsid w:val="00CF2C5B"/>
    <w:rsid w:val="00D02B6E"/>
    <w:rsid w:val="00D03F18"/>
    <w:rsid w:val="00D13931"/>
    <w:rsid w:val="00D20D50"/>
    <w:rsid w:val="00D3058C"/>
    <w:rsid w:val="00D338C2"/>
    <w:rsid w:val="00D3396C"/>
    <w:rsid w:val="00D34722"/>
    <w:rsid w:val="00D6027F"/>
    <w:rsid w:val="00D60A41"/>
    <w:rsid w:val="00D664DB"/>
    <w:rsid w:val="00D73EC8"/>
    <w:rsid w:val="00D77F6A"/>
    <w:rsid w:val="00D81B46"/>
    <w:rsid w:val="00D920A0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202BD"/>
    <w:rsid w:val="00E347FE"/>
    <w:rsid w:val="00E35620"/>
    <w:rsid w:val="00E44002"/>
    <w:rsid w:val="00E613F5"/>
    <w:rsid w:val="00E64690"/>
    <w:rsid w:val="00E70885"/>
    <w:rsid w:val="00E76711"/>
    <w:rsid w:val="00E81613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69A2"/>
    <w:rsid w:val="00ED7E91"/>
    <w:rsid w:val="00EE59CD"/>
    <w:rsid w:val="00EF00B5"/>
    <w:rsid w:val="00EF0636"/>
    <w:rsid w:val="00EF1109"/>
    <w:rsid w:val="00EF71B6"/>
    <w:rsid w:val="00F05E86"/>
    <w:rsid w:val="00F1186B"/>
    <w:rsid w:val="00F11F07"/>
    <w:rsid w:val="00F14F96"/>
    <w:rsid w:val="00F16AE6"/>
    <w:rsid w:val="00F20001"/>
    <w:rsid w:val="00F25253"/>
    <w:rsid w:val="00F32391"/>
    <w:rsid w:val="00F4376D"/>
    <w:rsid w:val="00F5607B"/>
    <w:rsid w:val="00F6625A"/>
    <w:rsid w:val="00F826C4"/>
    <w:rsid w:val="00F83790"/>
    <w:rsid w:val="00F95570"/>
    <w:rsid w:val="00FA0365"/>
    <w:rsid w:val="00FA2D14"/>
    <w:rsid w:val="00FB285B"/>
    <w:rsid w:val="00FB4139"/>
    <w:rsid w:val="00FC2C87"/>
    <w:rsid w:val="00FC46B3"/>
    <w:rsid w:val="00FD3D67"/>
    <w:rsid w:val="00FD6EEB"/>
    <w:rsid w:val="00FD7C84"/>
    <w:rsid w:val="00FE275E"/>
    <w:rsid w:val="00FE27E9"/>
    <w:rsid w:val="00FE32E3"/>
    <w:rsid w:val="00FE7CD0"/>
    <w:rsid w:val="00FF0588"/>
    <w:rsid w:val="00FF20CD"/>
    <w:rsid w:val="00FF24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D2D2-CF89-47D8-A87B-A0C9F2DC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191</Words>
  <Characters>1095</Characters>
  <Application>Microsoft Office Word</Application>
  <DocSecurity>0</DocSecurity>
  <Lines>0</Lines>
  <Paragraphs>0</Paragraphs>
  <ScaleCrop>false</ScaleCrop>
  <Company>Kancelaria NR SR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2018-04-04T09:35:00Z</cp:lastPrinted>
  <dcterms:created xsi:type="dcterms:W3CDTF">2018-04-05T07:25:00Z</dcterms:created>
  <dcterms:modified xsi:type="dcterms:W3CDTF">2018-04-05T07:25:00Z</dcterms:modified>
</cp:coreProperties>
</file>