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68EC" w:rsidP="00D668EC">
      <w:pPr>
        <w:pStyle w:val="Heading1"/>
        <w:widowControl/>
        <w:bidi w:val="0"/>
        <w:spacing w:before="0"/>
      </w:pPr>
      <w:r>
        <w:t>PREDSEDA NÁRODNEJ RADY SLOVENSKEJ REPUBLIKY</w:t>
      </w:r>
    </w:p>
    <w:p w:rsidR="00D668EC" w:rsidP="00D668EC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E82113">
        <w:rPr>
          <w:sz w:val="22"/>
          <w:szCs w:val="22"/>
        </w:rPr>
        <w:t>652</w:t>
      </w:r>
      <w:r>
        <w:rPr>
          <w:sz w:val="22"/>
          <w:szCs w:val="22"/>
        </w:rPr>
        <w:t>/201</w:t>
      </w:r>
      <w:r w:rsidR="00E82113">
        <w:rPr>
          <w:sz w:val="22"/>
          <w:szCs w:val="22"/>
        </w:rPr>
        <w:t>8</w:t>
      </w:r>
    </w:p>
    <w:p w:rsidR="00D668EC" w:rsidP="00D668EC">
      <w:pPr>
        <w:pStyle w:val="Protokoln"/>
        <w:widowControl/>
        <w:bidi w:val="0"/>
      </w:pPr>
    </w:p>
    <w:p w:rsidR="00D668EC" w:rsidP="00D668EC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D668EC" w:rsidP="00D668EC">
      <w:pPr>
        <w:pStyle w:val="rozhodnutia"/>
        <w:widowControl/>
        <w:bidi w:val="0"/>
      </w:pPr>
      <w:r w:rsidR="00E82113">
        <w:t>965</w:t>
      </w:r>
    </w:p>
    <w:p w:rsidR="00D668EC" w:rsidP="00D668EC">
      <w:pPr>
        <w:pStyle w:val="Heading1"/>
        <w:widowControl/>
        <w:bidi w:val="0"/>
      </w:pPr>
      <w:r>
        <w:t>ROZHODNUTIE</w:t>
      </w:r>
    </w:p>
    <w:p w:rsidR="00D668EC" w:rsidP="00D668EC">
      <w:pPr>
        <w:pStyle w:val="Heading1"/>
        <w:widowControl/>
        <w:bidi w:val="0"/>
      </w:pPr>
      <w:r>
        <w:t>PREDSEDU NÁRODNEJ RADY SLOVENSKEJ REPUBLIKY</w:t>
      </w:r>
    </w:p>
    <w:p w:rsidR="00D668EC" w:rsidP="00D668EC">
      <w:pPr>
        <w:widowControl/>
        <w:bidi w:val="0"/>
        <w:rPr>
          <w:rFonts w:ascii="Arial" w:hAnsi="Arial" w:cs="Arial"/>
        </w:rPr>
      </w:pPr>
    </w:p>
    <w:p w:rsidR="00D668EC" w:rsidP="00D668EC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2749E">
        <w:rPr>
          <w:rFonts w:ascii="Arial" w:hAnsi="Arial" w:cs="Arial"/>
          <w:sz w:val="22"/>
        </w:rPr>
        <w:t> </w:t>
      </w:r>
      <w:r w:rsidR="00E82113">
        <w:rPr>
          <w:rFonts w:ascii="Arial" w:hAnsi="Arial" w:cs="Arial"/>
          <w:sz w:val="22"/>
        </w:rPr>
        <w:t>28</w:t>
      </w:r>
      <w:r w:rsidR="00D2749E">
        <w:rPr>
          <w:rFonts w:ascii="Arial" w:hAnsi="Arial" w:cs="Arial"/>
          <w:sz w:val="22"/>
        </w:rPr>
        <w:t>. marca</w:t>
      </w:r>
      <w:r>
        <w:rPr>
          <w:rFonts w:ascii="Arial" w:hAnsi="Arial" w:cs="Arial"/>
          <w:sz w:val="22"/>
        </w:rPr>
        <w:t xml:space="preserve"> 201</w:t>
      </w:r>
      <w:r w:rsidR="00E82113">
        <w:rPr>
          <w:rFonts w:ascii="Arial" w:hAnsi="Arial" w:cs="Arial"/>
          <w:sz w:val="22"/>
        </w:rPr>
        <w:t>8</w:t>
      </w:r>
    </w:p>
    <w:p w:rsidR="00D668EC" w:rsidP="00D668EC">
      <w:pPr>
        <w:widowControl/>
        <w:bidi w:val="0"/>
        <w:rPr>
          <w:rFonts w:ascii="Arial" w:hAnsi="Arial" w:cs="Arial"/>
          <w:sz w:val="22"/>
        </w:rPr>
      </w:pPr>
    </w:p>
    <w:p w:rsidR="00D668EC" w:rsidP="00D668EC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výsledkoch kontrolnej činnosti Najvyššieho kontrolného úradu Slovenskej republiky za rok 201</w:t>
      </w:r>
      <w:r w:rsidR="00F858DC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D668EC" w:rsidP="00D668EC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D9006F" w:rsidR="00D9006F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právu </w:t>
      </w:r>
      <w:r>
        <w:rPr>
          <w:rFonts w:ascii="Arial" w:hAnsi="Arial" w:cs="Arial"/>
          <w:sz w:val="22"/>
        </w:rPr>
        <w:t xml:space="preserve"> o výsledkoch  kontrolnej  činnosti  Najvyššieho  kontrolného úradu Slovenskej republiky za rok 201</w:t>
      </w:r>
      <w:r w:rsidR="00E82113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(tlač </w:t>
      </w:r>
      <w:r w:rsidR="00E82113">
        <w:rPr>
          <w:rFonts w:ascii="Arial" w:hAnsi="Arial" w:cs="Arial"/>
          <w:sz w:val="22"/>
        </w:rPr>
        <w:t>912</w:t>
      </w:r>
      <w:r>
        <w:rPr>
          <w:rFonts w:ascii="Arial" w:hAnsi="Arial" w:cs="Arial"/>
          <w:sz w:val="22"/>
        </w:rPr>
        <w:t>)</w:t>
      </w: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 rozpočet</w:t>
      </w:r>
    </w:p>
    <w:p w:rsidR="00D668EC" w:rsidP="00D668EC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E82113">
        <w:rPr>
          <w:rFonts w:ascii="Arial" w:hAnsi="Arial" w:cs="Arial"/>
          <w:b/>
          <w:sz w:val="22"/>
          <w:u w:val="single"/>
        </w:rPr>
        <w:t>9</w:t>
      </w:r>
      <w:r w:rsidR="00D2749E">
        <w:rPr>
          <w:rFonts w:ascii="Arial" w:hAnsi="Arial" w:cs="Arial"/>
          <w:b/>
          <w:sz w:val="22"/>
          <w:u w:val="single"/>
        </w:rPr>
        <w:t>. mája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E82113">
        <w:rPr>
          <w:rFonts w:ascii="Arial" w:hAnsi="Arial" w:cs="Arial"/>
          <w:b/>
          <w:sz w:val="22"/>
          <w:u w:val="single"/>
        </w:rPr>
        <w:t>8</w:t>
      </w:r>
    </w:p>
    <w:p w:rsidR="00D668EC" w:rsidP="00D668EC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D668EC" w:rsidP="00D668EC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D668EC" w:rsidP="00D668EC">
      <w:pPr>
        <w:pStyle w:val="Protokoln"/>
        <w:widowControl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BE07B9">
        <w:rPr>
          <w:rFonts w:cs="Arial"/>
          <w:spacing w:val="0"/>
          <w:sz w:val="22"/>
          <w:szCs w:val="24"/>
        </w:rPr>
        <w:t>Andrej</w:t>
      </w:r>
      <w:r>
        <w:rPr>
          <w:rFonts w:cs="Arial"/>
          <w:spacing w:val="0"/>
          <w:sz w:val="22"/>
          <w:szCs w:val="24"/>
        </w:rPr>
        <w:t xml:space="preserve">   </w:t>
      </w:r>
      <w:r w:rsidR="00BE07B9">
        <w:rPr>
          <w:rFonts w:cs="Arial"/>
          <w:spacing w:val="0"/>
          <w:sz w:val="22"/>
          <w:szCs w:val="24"/>
        </w:rPr>
        <w:t>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D668EC" w:rsidP="00D668EC">
      <w:pPr>
        <w:widowControl/>
        <w:bidi w:val="0"/>
        <w:rPr>
          <w:rFonts w:ascii="Arial" w:hAnsi="Arial" w:cs="Arial"/>
        </w:rPr>
      </w:pPr>
    </w:p>
    <w:p w:rsidR="00D668EC" w:rsidP="00D668EC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668EC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1F28B4"/>
    <w:rsid w:val="002125C1"/>
    <w:rsid w:val="002169A5"/>
    <w:rsid w:val="00226B04"/>
    <w:rsid w:val="002426A0"/>
    <w:rsid w:val="00255DBE"/>
    <w:rsid w:val="002721F0"/>
    <w:rsid w:val="002844E2"/>
    <w:rsid w:val="002C12E8"/>
    <w:rsid w:val="002E4508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6797B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5D0F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17716"/>
    <w:rsid w:val="00526664"/>
    <w:rsid w:val="005325FD"/>
    <w:rsid w:val="0053310C"/>
    <w:rsid w:val="00534974"/>
    <w:rsid w:val="0055722C"/>
    <w:rsid w:val="005805DF"/>
    <w:rsid w:val="005872B0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6E22D8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8166D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089"/>
    <w:rsid w:val="00A22AB0"/>
    <w:rsid w:val="00A257DD"/>
    <w:rsid w:val="00A41C20"/>
    <w:rsid w:val="00A57A9F"/>
    <w:rsid w:val="00A60A61"/>
    <w:rsid w:val="00A6109C"/>
    <w:rsid w:val="00A820DE"/>
    <w:rsid w:val="00A95677"/>
    <w:rsid w:val="00AA7986"/>
    <w:rsid w:val="00B64A2C"/>
    <w:rsid w:val="00BA3333"/>
    <w:rsid w:val="00BC2F24"/>
    <w:rsid w:val="00BD0D95"/>
    <w:rsid w:val="00BE07B9"/>
    <w:rsid w:val="00BE35D8"/>
    <w:rsid w:val="00BF5EE5"/>
    <w:rsid w:val="00BF7DEC"/>
    <w:rsid w:val="00C22624"/>
    <w:rsid w:val="00C40352"/>
    <w:rsid w:val="00C477A9"/>
    <w:rsid w:val="00C47889"/>
    <w:rsid w:val="00C47D16"/>
    <w:rsid w:val="00C578EE"/>
    <w:rsid w:val="00C649DC"/>
    <w:rsid w:val="00CB06FF"/>
    <w:rsid w:val="00CB7ACC"/>
    <w:rsid w:val="00CC6CBE"/>
    <w:rsid w:val="00D149D3"/>
    <w:rsid w:val="00D2749E"/>
    <w:rsid w:val="00D5260A"/>
    <w:rsid w:val="00D53443"/>
    <w:rsid w:val="00D668EC"/>
    <w:rsid w:val="00D75425"/>
    <w:rsid w:val="00D9006F"/>
    <w:rsid w:val="00D929EC"/>
    <w:rsid w:val="00DB3D38"/>
    <w:rsid w:val="00DC386F"/>
    <w:rsid w:val="00E82113"/>
    <w:rsid w:val="00EA091A"/>
    <w:rsid w:val="00EC11AE"/>
    <w:rsid w:val="00EC791A"/>
    <w:rsid w:val="00EF6121"/>
    <w:rsid w:val="00F427C1"/>
    <w:rsid w:val="00F65846"/>
    <w:rsid w:val="00F7502F"/>
    <w:rsid w:val="00F858DC"/>
    <w:rsid w:val="00FA4D84"/>
    <w:rsid w:val="00FC7E47"/>
    <w:rsid w:val="00FF0C4D"/>
    <w:rsid w:val="00FF68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E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668E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668E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668EC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668EC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D668E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668E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668E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668E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676</Characters>
  <Application>Microsoft Office Word</Application>
  <DocSecurity>0</DocSecurity>
  <Lines>0</Lines>
  <Paragraphs>0</Paragraphs>
  <ScaleCrop>false</ScaleCrop>
  <Company>Kancelaria NR SR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2018-03-28T13:30:00Z</cp:lastPrinted>
  <dcterms:created xsi:type="dcterms:W3CDTF">2018-03-29T07:57:00Z</dcterms:created>
  <dcterms:modified xsi:type="dcterms:W3CDTF">2018-03-29T07:57:00Z</dcterms:modified>
</cp:coreProperties>
</file>