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8C" w:rsidRDefault="008F738C" w:rsidP="00F105B5">
      <w:pPr>
        <w:pStyle w:val="Nadpis1"/>
        <w:spacing w:before="0"/>
      </w:pPr>
      <w:r>
        <w:t>PREDSEDA NÁRODNEJ RADY SLOVENSKEJ REPUBLIKY</w:t>
      </w:r>
    </w:p>
    <w:p w:rsidR="00F105B5" w:rsidRDefault="00F105B5" w:rsidP="00F105B5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F738C" w:rsidRDefault="00F105B5" w:rsidP="00F105B5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738C" w:rsidRPr="00BD4A67">
        <w:rPr>
          <w:sz w:val="22"/>
          <w:szCs w:val="22"/>
        </w:rPr>
        <w:t>Číslo: CRD-</w:t>
      </w:r>
      <w:r w:rsidR="0091570F">
        <w:rPr>
          <w:sz w:val="22"/>
          <w:szCs w:val="22"/>
        </w:rPr>
        <w:t>1219</w:t>
      </w:r>
      <w:r w:rsidR="008F738C" w:rsidRPr="00BD4A67">
        <w:rPr>
          <w:sz w:val="22"/>
          <w:szCs w:val="22"/>
        </w:rPr>
        <w:t>/20</w:t>
      </w:r>
      <w:r w:rsidR="003F4899">
        <w:rPr>
          <w:sz w:val="22"/>
          <w:szCs w:val="22"/>
        </w:rPr>
        <w:t>2</w:t>
      </w:r>
      <w:r w:rsidR="0091570F">
        <w:rPr>
          <w:sz w:val="22"/>
          <w:szCs w:val="22"/>
        </w:rPr>
        <w:t>3</w:t>
      </w:r>
    </w:p>
    <w:p w:rsidR="00BD4A67" w:rsidRPr="00BD4A67" w:rsidRDefault="00BD4A67" w:rsidP="008F738C">
      <w:pPr>
        <w:pStyle w:val="Protokoln"/>
        <w:rPr>
          <w:sz w:val="22"/>
          <w:szCs w:val="22"/>
        </w:rPr>
      </w:pPr>
    </w:p>
    <w:p w:rsidR="008F738C" w:rsidRDefault="008F738C" w:rsidP="008F738C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38C" w:rsidRDefault="0091570F" w:rsidP="008F738C">
      <w:pPr>
        <w:pStyle w:val="rozhodnutia"/>
      </w:pPr>
      <w:r>
        <w:t>1795</w:t>
      </w:r>
    </w:p>
    <w:p w:rsidR="008F738C" w:rsidRDefault="008F738C" w:rsidP="008F738C">
      <w:pPr>
        <w:pStyle w:val="Nadpis1"/>
      </w:pPr>
      <w:r>
        <w:t>ROZHODNUTIE</w:t>
      </w:r>
    </w:p>
    <w:p w:rsidR="008F738C" w:rsidRDefault="008F738C" w:rsidP="008F738C">
      <w:pPr>
        <w:pStyle w:val="Nadpis1"/>
      </w:pPr>
      <w:r>
        <w:t>PREDSEDU NÁRODNEJ RADY SLOVENSKEJ REPUBLIKY</w:t>
      </w:r>
    </w:p>
    <w:p w:rsidR="008F738C" w:rsidRDefault="008F738C" w:rsidP="008F738C">
      <w:pPr>
        <w:rPr>
          <w:sz w:val="22"/>
          <w:szCs w:val="22"/>
        </w:rPr>
      </w:pPr>
    </w:p>
    <w:p w:rsidR="008F738C" w:rsidRDefault="008F738C" w:rsidP="008F73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23EC5">
        <w:rPr>
          <w:rFonts w:cs="Arial"/>
          <w:sz w:val="22"/>
          <w:szCs w:val="22"/>
        </w:rPr>
        <w:t>1</w:t>
      </w:r>
      <w:r w:rsidR="0091570F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. </w:t>
      </w:r>
      <w:r w:rsidR="0091570F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</w:t>
      </w:r>
      <w:r w:rsidR="003F4899">
        <w:rPr>
          <w:rFonts w:cs="Arial"/>
          <w:sz w:val="22"/>
          <w:szCs w:val="22"/>
        </w:rPr>
        <w:t>2</w:t>
      </w:r>
      <w:r w:rsidR="0091570F">
        <w:rPr>
          <w:rFonts w:cs="Arial"/>
          <w:sz w:val="22"/>
          <w:szCs w:val="22"/>
        </w:rPr>
        <w:t>3</w:t>
      </w:r>
    </w:p>
    <w:p w:rsidR="008F738C" w:rsidRDefault="008F738C" w:rsidP="008F738C">
      <w:pPr>
        <w:rPr>
          <w:sz w:val="22"/>
          <w:szCs w:val="22"/>
        </w:rPr>
      </w:pPr>
    </w:p>
    <w:p w:rsidR="008F738C" w:rsidRDefault="008F738C" w:rsidP="008F738C">
      <w:pPr>
        <w:jc w:val="both"/>
        <w:rPr>
          <w:sz w:val="22"/>
          <w:szCs w:val="22"/>
        </w:rPr>
      </w:pPr>
      <w:r>
        <w:rPr>
          <w:sz w:val="22"/>
          <w:szCs w:val="22"/>
        </w:rPr>
        <w:t>o pridelení ročnej účtovnej závierky Ústavu pamäti národa za rok 20</w:t>
      </w:r>
      <w:r w:rsidR="00DC3509">
        <w:rPr>
          <w:sz w:val="22"/>
          <w:szCs w:val="22"/>
        </w:rPr>
        <w:t>2</w:t>
      </w:r>
      <w:r w:rsidR="0091570F">
        <w:rPr>
          <w:sz w:val="22"/>
          <w:szCs w:val="22"/>
        </w:rPr>
        <w:t>2</w:t>
      </w:r>
      <w:r>
        <w:rPr>
          <w:sz w:val="22"/>
          <w:szCs w:val="22"/>
        </w:rPr>
        <w:t xml:space="preserve"> na prerokovanie výboru Národnej rady Slovenskej republiky</w:t>
      </w:r>
    </w:p>
    <w:p w:rsidR="008F738C" w:rsidRDefault="008F738C" w:rsidP="008F738C">
      <w:pPr>
        <w:jc w:val="both"/>
        <w:rPr>
          <w:sz w:val="22"/>
          <w:szCs w:val="22"/>
        </w:rPr>
      </w:pPr>
    </w:p>
    <w:p w:rsidR="008F738C" w:rsidRDefault="008F738C" w:rsidP="008F738C">
      <w:pPr>
        <w:jc w:val="both"/>
        <w:rPr>
          <w:sz w:val="22"/>
          <w:szCs w:val="22"/>
        </w:rPr>
      </w:pPr>
    </w:p>
    <w:p w:rsidR="008F738C" w:rsidRDefault="008F738C" w:rsidP="008F738C">
      <w:pPr>
        <w:jc w:val="both"/>
        <w:rPr>
          <w:sz w:val="22"/>
          <w:szCs w:val="22"/>
        </w:rPr>
      </w:pPr>
    </w:p>
    <w:p w:rsidR="008F738C" w:rsidRDefault="008F738C" w:rsidP="008F73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Podľa § 46 ods. 1 zákona Národnej rady Slovenskej republiky č. 350/1996 Z. z. o rokovacom poriadku Národnej rady Slovenskej republiky v znení neskorších predpisov</w:t>
      </w:r>
      <w:r w:rsidR="00447E7C">
        <w:rPr>
          <w:sz w:val="22"/>
          <w:szCs w:val="22"/>
        </w:rPr>
        <w:t xml:space="preserve"> a uznesenia Národnej rady Slovenskej republiky z</w:t>
      </w:r>
      <w:r w:rsidR="003F5287">
        <w:rPr>
          <w:sz w:val="22"/>
          <w:szCs w:val="22"/>
        </w:rPr>
        <w:t> </w:t>
      </w:r>
      <w:r w:rsidR="003F4899">
        <w:rPr>
          <w:sz w:val="22"/>
          <w:szCs w:val="22"/>
        </w:rPr>
        <w:t>29</w:t>
      </w:r>
      <w:r w:rsidR="003F5287">
        <w:rPr>
          <w:sz w:val="22"/>
          <w:szCs w:val="22"/>
        </w:rPr>
        <w:t>. apríla</w:t>
      </w:r>
      <w:r w:rsidR="00447E7C">
        <w:rPr>
          <w:sz w:val="22"/>
          <w:szCs w:val="22"/>
        </w:rPr>
        <w:t xml:space="preserve"> 20</w:t>
      </w:r>
      <w:r w:rsidR="003F4899">
        <w:rPr>
          <w:sz w:val="22"/>
          <w:szCs w:val="22"/>
        </w:rPr>
        <w:t>20</w:t>
      </w:r>
      <w:r w:rsidR="00447E7C">
        <w:rPr>
          <w:sz w:val="22"/>
          <w:szCs w:val="22"/>
        </w:rPr>
        <w:t xml:space="preserve"> č.</w:t>
      </w:r>
      <w:r w:rsidR="003F5287">
        <w:rPr>
          <w:sz w:val="22"/>
          <w:szCs w:val="22"/>
        </w:rPr>
        <w:t xml:space="preserve"> </w:t>
      </w:r>
      <w:r w:rsidR="003F4899">
        <w:rPr>
          <w:sz w:val="22"/>
          <w:szCs w:val="22"/>
        </w:rPr>
        <w:t>96</w:t>
      </w:r>
    </w:p>
    <w:p w:rsidR="008F738C" w:rsidRDefault="008F738C" w:rsidP="008F738C">
      <w:pPr>
        <w:jc w:val="both"/>
        <w:rPr>
          <w:sz w:val="22"/>
          <w:szCs w:val="22"/>
        </w:rPr>
      </w:pPr>
    </w:p>
    <w:p w:rsidR="008F738C" w:rsidRDefault="008F738C" w:rsidP="008F73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p r i d e ľ u j e m</w:t>
      </w:r>
    </w:p>
    <w:p w:rsidR="008F738C" w:rsidRDefault="008F738C" w:rsidP="008F738C">
      <w:pPr>
        <w:jc w:val="both"/>
        <w:rPr>
          <w:sz w:val="22"/>
          <w:szCs w:val="22"/>
        </w:rPr>
      </w:pPr>
    </w:p>
    <w:p w:rsidR="008F738C" w:rsidRDefault="008F738C" w:rsidP="008F73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ročnú účtovnú závierku Ústavu pamäti národa za rok 20</w:t>
      </w:r>
      <w:r w:rsidR="00DC3509">
        <w:rPr>
          <w:sz w:val="22"/>
          <w:szCs w:val="22"/>
        </w:rPr>
        <w:t>2</w:t>
      </w:r>
      <w:r w:rsidR="0091570F">
        <w:rPr>
          <w:sz w:val="22"/>
          <w:szCs w:val="22"/>
        </w:rPr>
        <w:t>2</w:t>
      </w:r>
      <w:r>
        <w:rPr>
          <w:sz w:val="22"/>
          <w:szCs w:val="22"/>
        </w:rPr>
        <w:t xml:space="preserve"> (tlač </w:t>
      </w:r>
      <w:r w:rsidR="0091570F">
        <w:rPr>
          <w:sz w:val="22"/>
          <w:szCs w:val="22"/>
        </w:rPr>
        <w:t>1720</w:t>
      </w:r>
      <w:r>
        <w:rPr>
          <w:sz w:val="22"/>
          <w:szCs w:val="22"/>
        </w:rPr>
        <w:t xml:space="preserve">), doručenú </w:t>
      </w:r>
      <w:r>
        <w:rPr>
          <w:sz w:val="22"/>
          <w:szCs w:val="22"/>
        </w:rPr>
        <w:br/>
      </w:r>
      <w:r w:rsidR="0091570F">
        <w:rPr>
          <w:sz w:val="22"/>
          <w:szCs w:val="22"/>
        </w:rPr>
        <w:t>18</w:t>
      </w:r>
      <w:r>
        <w:rPr>
          <w:sz w:val="22"/>
          <w:szCs w:val="22"/>
        </w:rPr>
        <w:t xml:space="preserve">. </w:t>
      </w:r>
      <w:r w:rsidR="00F105B5">
        <w:rPr>
          <w:sz w:val="22"/>
          <w:szCs w:val="22"/>
        </w:rPr>
        <w:t>mája</w:t>
      </w:r>
      <w:r>
        <w:rPr>
          <w:sz w:val="22"/>
          <w:szCs w:val="22"/>
        </w:rPr>
        <w:t xml:space="preserve"> 20</w:t>
      </w:r>
      <w:r w:rsidR="003F4899">
        <w:rPr>
          <w:sz w:val="22"/>
          <w:szCs w:val="22"/>
        </w:rPr>
        <w:t>2</w:t>
      </w:r>
      <w:r w:rsidR="0091570F">
        <w:rPr>
          <w:sz w:val="22"/>
          <w:szCs w:val="22"/>
        </w:rPr>
        <w:t>3</w:t>
      </w:r>
    </w:p>
    <w:p w:rsidR="008F738C" w:rsidRDefault="008F738C" w:rsidP="008F738C">
      <w:pPr>
        <w:jc w:val="both"/>
        <w:rPr>
          <w:sz w:val="22"/>
          <w:szCs w:val="22"/>
        </w:rPr>
      </w:pPr>
    </w:p>
    <w:p w:rsidR="008F738C" w:rsidRDefault="008F738C" w:rsidP="008F73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predloženú predsed</w:t>
      </w:r>
      <w:r w:rsidR="00073380">
        <w:rPr>
          <w:sz w:val="22"/>
          <w:szCs w:val="22"/>
        </w:rPr>
        <w:t>om</w:t>
      </w:r>
      <w:r>
        <w:rPr>
          <w:sz w:val="22"/>
          <w:szCs w:val="22"/>
        </w:rPr>
        <w:t xml:space="preserve"> </w:t>
      </w:r>
      <w:r w:rsidR="00D57EE6">
        <w:rPr>
          <w:sz w:val="22"/>
          <w:szCs w:val="22"/>
        </w:rPr>
        <w:t>S</w:t>
      </w:r>
      <w:r>
        <w:rPr>
          <w:sz w:val="22"/>
          <w:szCs w:val="22"/>
        </w:rPr>
        <w:t xml:space="preserve">právnej rady Ústavu pamäti národa podľa § 12 ods. 5 zákona č. 553/2002 Z. z. o sprístupnení dokumentov o činnosti bezpečnostných zložiek štátu </w:t>
      </w:r>
      <w:r w:rsidR="005B63FB">
        <w:rPr>
          <w:sz w:val="22"/>
          <w:szCs w:val="22"/>
        </w:rPr>
        <w:br/>
      </w:r>
      <w:r>
        <w:rPr>
          <w:sz w:val="22"/>
          <w:szCs w:val="22"/>
        </w:rPr>
        <w:t>1939 – 1989 a o založení Ústavu pamäti národa a o doplnení niektorých zákonov (zákon o pamäti národa) v znení neskorších predpisov</w:t>
      </w:r>
    </w:p>
    <w:p w:rsidR="008F738C" w:rsidRDefault="008F738C" w:rsidP="008F738C">
      <w:pPr>
        <w:jc w:val="both"/>
        <w:rPr>
          <w:sz w:val="22"/>
          <w:szCs w:val="22"/>
        </w:rPr>
      </w:pPr>
    </w:p>
    <w:p w:rsidR="005B63FB" w:rsidRDefault="008F738C" w:rsidP="008F73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Výboru Národnej rady Slovenskej republiky pre ľudské práva a</w:t>
      </w:r>
      <w:r w:rsidR="005B63FB">
        <w:rPr>
          <w:sz w:val="22"/>
          <w:szCs w:val="22"/>
        </w:rPr>
        <w:t> </w:t>
      </w:r>
      <w:r>
        <w:rPr>
          <w:sz w:val="22"/>
          <w:szCs w:val="22"/>
        </w:rPr>
        <w:t>národnostné</w:t>
      </w:r>
    </w:p>
    <w:p w:rsidR="008F738C" w:rsidRDefault="008F738C" w:rsidP="005B63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menšiny </w:t>
      </w:r>
    </w:p>
    <w:p w:rsidR="008F738C" w:rsidRDefault="008F738C" w:rsidP="008F738C">
      <w:pPr>
        <w:jc w:val="both"/>
        <w:rPr>
          <w:sz w:val="22"/>
          <w:szCs w:val="22"/>
        </w:rPr>
      </w:pPr>
    </w:p>
    <w:p w:rsidR="006F5F2B" w:rsidRDefault="008F738C" w:rsidP="006F5F2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F5F2B">
        <w:rPr>
          <w:sz w:val="22"/>
          <w:szCs w:val="22"/>
        </w:rPr>
        <w:t xml:space="preserve">ako orgánu, ktorý </w:t>
      </w:r>
      <w:r w:rsidR="008D3CCD">
        <w:rPr>
          <w:sz w:val="22"/>
          <w:szCs w:val="22"/>
        </w:rPr>
        <w:t xml:space="preserve"> ročnú  účtovnú  závierku</w:t>
      </w:r>
      <w:r w:rsidR="006F5F2B">
        <w:rPr>
          <w:sz w:val="22"/>
          <w:szCs w:val="22"/>
        </w:rPr>
        <w:t xml:space="preserve"> </w:t>
      </w:r>
      <w:r w:rsidR="008D3CCD">
        <w:rPr>
          <w:sz w:val="22"/>
          <w:szCs w:val="22"/>
        </w:rPr>
        <w:t xml:space="preserve"> </w:t>
      </w:r>
      <w:r w:rsidR="006F5F2B">
        <w:rPr>
          <w:sz w:val="22"/>
          <w:szCs w:val="22"/>
        </w:rPr>
        <w:t>prerokuje</w:t>
      </w:r>
      <w:r w:rsidR="008D3CCD">
        <w:rPr>
          <w:sz w:val="22"/>
          <w:szCs w:val="22"/>
        </w:rPr>
        <w:t xml:space="preserve"> </w:t>
      </w:r>
      <w:r w:rsidR="006F5F2B">
        <w:rPr>
          <w:sz w:val="22"/>
          <w:szCs w:val="22"/>
        </w:rPr>
        <w:t xml:space="preserve"> a</w:t>
      </w:r>
      <w:r w:rsidR="00703B5E">
        <w:rPr>
          <w:sz w:val="22"/>
          <w:szCs w:val="22"/>
        </w:rPr>
        <w:t xml:space="preserve">  </w:t>
      </w:r>
      <w:r w:rsidR="006F5F2B">
        <w:rPr>
          <w:sz w:val="22"/>
          <w:szCs w:val="22"/>
        </w:rPr>
        <w:t>zaujme</w:t>
      </w:r>
      <w:r w:rsidR="00703B5E">
        <w:rPr>
          <w:sz w:val="22"/>
          <w:szCs w:val="22"/>
        </w:rPr>
        <w:t xml:space="preserve"> </w:t>
      </w:r>
      <w:r w:rsidR="006F5F2B">
        <w:rPr>
          <w:sz w:val="22"/>
          <w:szCs w:val="22"/>
        </w:rPr>
        <w:t xml:space="preserve"> k</w:t>
      </w:r>
      <w:r w:rsidR="00703B5E">
        <w:rPr>
          <w:sz w:val="22"/>
          <w:szCs w:val="22"/>
        </w:rPr>
        <w:t xml:space="preserve"> </w:t>
      </w:r>
      <w:r w:rsidR="006F5F2B">
        <w:rPr>
          <w:sz w:val="22"/>
          <w:szCs w:val="22"/>
        </w:rPr>
        <w:t> nej stanovisko</w:t>
      </w:r>
      <w:r w:rsidR="005B63FB">
        <w:rPr>
          <w:sz w:val="22"/>
          <w:szCs w:val="22"/>
        </w:rPr>
        <w:br/>
      </w:r>
      <w:r w:rsidR="006F5F2B">
        <w:rPr>
          <w:sz w:val="22"/>
          <w:szCs w:val="22"/>
        </w:rPr>
        <w:t xml:space="preserve"> </w:t>
      </w:r>
      <w:r w:rsidR="006F5F2B">
        <w:rPr>
          <w:b/>
          <w:sz w:val="22"/>
          <w:szCs w:val="22"/>
          <w:u w:val="single"/>
        </w:rPr>
        <w:t xml:space="preserve">do </w:t>
      </w:r>
      <w:r w:rsidR="00DC3509">
        <w:rPr>
          <w:b/>
          <w:sz w:val="22"/>
          <w:szCs w:val="22"/>
          <w:u w:val="single"/>
        </w:rPr>
        <w:t>1</w:t>
      </w:r>
      <w:r w:rsidR="0091570F">
        <w:rPr>
          <w:b/>
          <w:sz w:val="22"/>
          <w:szCs w:val="22"/>
          <w:u w:val="single"/>
        </w:rPr>
        <w:t>2</w:t>
      </w:r>
      <w:r w:rsidR="00537AB0">
        <w:rPr>
          <w:b/>
          <w:sz w:val="22"/>
          <w:szCs w:val="22"/>
          <w:u w:val="single"/>
        </w:rPr>
        <w:t>. júna</w:t>
      </w:r>
      <w:r w:rsidR="006F5F2B">
        <w:rPr>
          <w:b/>
          <w:sz w:val="22"/>
          <w:szCs w:val="22"/>
          <w:u w:val="single"/>
        </w:rPr>
        <w:t xml:space="preserve"> 20</w:t>
      </w:r>
      <w:r w:rsidR="003F4899">
        <w:rPr>
          <w:b/>
          <w:sz w:val="22"/>
          <w:szCs w:val="22"/>
          <w:u w:val="single"/>
        </w:rPr>
        <w:t>2</w:t>
      </w:r>
      <w:r w:rsidR="0091570F">
        <w:rPr>
          <w:b/>
          <w:sz w:val="22"/>
          <w:szCs w:val="22"/>
          <w:u w:val="single"/>
        </w:rPr>
        <w:t>3</w:t>
      </w:r>
      <w:r w:rsidR="006F5F2B">
        <w:rPr>
          <w:sz w:val="22"/>
          <w:szCs w:val="22"/>
        </w:rPr>
        <w:t>.</w:t>
      </w:r>
    </w:p>
    <w:p w:rsidR="006F5F2B" w:rsidRDefault="006F5F2B" w:rsidP="006F5F2B">
      <w:pPr>
        <w:jc w:val="both"/>
        <w:rPr>
          <w:sz w:val="22"/>
          <w:szCs w:val="22"/>
        </w:rPr>
      </w:pPr>
    </w:p>
    <w:p w:rsidR="006F5F2B" w:rsidRDefault="006F5F2B" w:rsidP="006F5F2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Ročná účtovná závierka Ústavu pamäti národa za rok 20</w:t>
      </w:r>
      <w:r w:rsidR="00DC3509">
        <w:rPr>
          <w:sz w:val="22"/>
          <w:szCs w:val="22"/>
        </w:rPr>
        <w:t>2</w:t>
      </w:r>
      <w:r w:rsidR="0091570F">
        <w:rPr>
          <w:sz w:val="22"/>
          <w:szCs w:val="22"/>
        </w:rPr>
        <w:t>2</w:t>
      </w:r>
      <w:r>
        <w:rPr>
          <w:sz w:val="22"/>
          <w:szCs w:val="22"/>
        </w:rPr>
        <w:t xml:space="preserve"> (tlač </w:t>
      </w:r>
      <w:r w:rsidR="0091570F">
        <w:rPr>
          <w:sz w:val="22"/>
          <w:szCs w:val="22"/>
        </w:rPr>
        <w:t>1720</w:t>
      </w:r>
      <w:r>
        <w:rPr>
          <w:sz w:val="22"/>
          <w:szCs w:val="22"/>
        </w:rPr>
        <w:t>) je uverejnená na webov</w:t>
      </w:r>
      <w:r w:rsidR="008A15F0">
        <w:rPr>
          <w:sz w:val="22"/>
          <w:szCs w:val="22"/>
        </w:rPr>
        <w:t>om sídle</w:t>
      </w:r>
      <w:r>
        <w:rPr>
          <w:sz w:val="22"/>
          <w:szCs w:val="22"/>
        </w:rPr>
        <w:t xml:space="preserve"> </w:t>
      </w:r>
      <w:hyperlink r:id="rId5" w:history="1">
        <w:r>
          <w:rPr>
            <w:rStyle w:val="Hypertextovprepojenie"/>
            <w:sz w:val="22"/>
            <w:szCs w:val="22"/>
          </w:rPr>
          <w:t>www.nrsr.sk</w:t>
        </w:r>
      </w:hyperlink>
      <w:r>
        <w:rPr>
          <w:sz w:val="22"/>
          <w:szCs w:val="22"/>
        </w:rPr>
        <w:t>.</w:t>
      </w:r>
    </w:p>
    <w:p w:rsidR="006F5F2B" w:rsidRDefault="006F5F2B" w:rsidP="006F5F2B">
      <w:pPr>
        <w:jc w:val="both"/>
        <w:rPr>
          <w:sz w:val="22"/>
          <w:szCs w:val="22"/>
        </w:rPr>
      </w:pPr>
    </w:p>
    <w:p w:rsidR="00BD4A67" w:rsidRDefault="00BD4A67" w:rsidP="006F5F2B">
      <w:pPr>
        <w:jc w:val="both"/>
        <w:rPr>
          <w:sz w:val="22"/>
          <w:szCs w:val="22"/>
        </w:rPr>
      </w:pPr>
    </w:p>
    <w:p w:rsidR="00BD4A67" w:rsidRDefault="00BD4A67" w:rsidP="008F738C">
      <w:pPr>
        <w:jc w:val="both"/>
        <w:rPr>
          <w:sz w:val="22"/>
          <w:szCs w:val="22"/>
        </w:rPr>
      </w:pPr>
    </w:p>
    <w:p w:rsidR="00F105B5" w:rsidRDefault="00F105B5" w:rsidP="008F738C">
      <w:pPr>
        <w:rPr>
          <w:sz w:val="22"/>
          <w:szCs w:val="22"/>
        </w:rPr>
      </w:pPr>
    </w:p>
    <w:p w:rsidR="00F105B5" w:rsidRDefault="00F105B5" w:rsidP="008F738C">
      <w:pPr>
        <w:rPr>
          <w:sz w:val="22"/>
          <w:szCs w:val="22"/>
        </w:rPr>
      </w:pPr>
    </w:p>
    <w:p w:rsidR="008F738C" w:rsidRDefault="003F4899" w:rsidP="008F738C">
      <w:pPr>
        <w:rPr>
          <w:sz w:val="22"/>
          <w:szCs w:val="22"/>
        </w:rPr>
      </w:pPr>
      <w:r>
        <w:rPr>
          <w:sz w:val="22"/>
          <w:szCs w:val="22"/>
        </w:rPr>
        <w:t xml:space="preserve">Boris   K o 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á r</w:t>
      </w:r>
      <w:r w:rsidR="00A00505">
        <w:rPr>
          <w:sz w:val="22"/>
          <w:szCs w:val="22"/>
        </w:rPr>
        <w:t xml:space="preserve">    v. r.</w:t>
      </w:r>
    </w:p>
    <w:p w:rsidR="00BA3333" w:rsidRDefault="0091570F">
      <w:bookmarkStart w:id="0" w:name="_GoBack"/>
      <w:bookmarkEnd w:id="0"/>
    </w:p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8C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3380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696B"/>
    <w:rsid w:val="00107EB8"/>
    <w:rsid w:val="00123EC5"/>
    <w:rsid w:val="00127621"/>
    <w:rsid w:val="00131038"/>
    <w:rsid w:val="001421D1"/>
    <w:rsid w:val="00142EA7"/>
    <w:rsid w:val="001A0AA1"/>
    <w:rsid w:val="001A6A53"/>
    <w:rsid w:val="001B1BC7"/>
    <w:rsid w:val="001D499E"/>
    <w:rsid w:val="001D6AB0"/>
    <w:rsid w:val="001E19AC"/>
    <w:rsid w:val="001E673C"/>
    <w:rsid w:val="001E7A70"/>
    <w:rsid w:val="002125C1"/>
    <w:rsid w:val="00226B04"/>
    <w:rsid w:val="002368EC"/>
    <w:rsid w:val="002426A0"/>
    <w:rsid w:val="00255DBE"/>
    <w:rsid w:val="002721F0"/>
    <w:rsid w:val="002844E2"/>
    <w:rsid w:val="00291FA2"/>
    <w:rsid w:val="002E5913"/>
    <w:rsid w:val="002F0065"/>
    <w:rsid w:val="002F4C3A"/>
    <w:rsid w:val="003043D3"/>
    <w:rsid w:val="0030582B"/>
    <w:rsid w:val="003324C6"/>
    <w:rsid w:val="00335B09"/>
    <w:rsid w:val="0033682E"/>
    <w:rsid w:val="003463A4"/>
    <w:rsid w:val="00356579"/>
    <w:rsid w:val="00393633"/>
    <w:rsid w:val="003971B3"/>
    <w:rsid w:val="003B3A15"/>
    <w:rsid w:val="003C688C"/>
    <w:rsid w:val="003F4899"/>
    <w:rsid w:val="003F5287"/>
    <w:rsid w:val="003F6729"/>
    <w:rsid w:val="0040080C"/>
    <w:rsid w:val="00404931"/>
    <w:rsid w:val="00417449"/>
    <w:rsid w:val="004207B1"/>
    <w:rsid w:val="00425218"/>
    <w:rsid w:val="00441FD9"/>
    <w:rsid w:val="00447E7C"/>
    <w:rsid w:val="00454BDF"/>
    <w:rsid w:val="0045687D"/>
    <w:rsid w:val="00463680"/>
    <w:rsid w:val="00463CFD"/>
    <w:rsid w:val="00470AD1"/>
    <w:rsid w:val="00473DDB"/>
    <w:rsid w:val="004976F3"/>
    <w:rsid w:val="004A1A38"/>
    <w:rsid w:val="004C6EC5"/>
    <w:rsid w:val="004E319C"/>
    <w:rsid w:val="004F2E8B"/>
    <w:rsid w:val="005008A8"/>
    <w:rsid w:val="00502F5A"/>
    <w:rsid w:val="00513B24"/>
    <w:rsid w:val="0051401E"/>
    <w:rsid w:val="00526664"/>
    <w:rsid w:val="005325FD"/>
    <w:rsid w:val="0053310C"/>
    <w:rsid w:val="00537AB0"/>
    <w:rsid w:val="0055722C"/>
    <w:rsid w:val="005805DF"/>
    <w:rsid w:val="005B63FB"/>
    <w:rsid w:val="005B650B"/>
    <w:rsid w:val="005D17ED"/>
    <w:rsid w:val="005E2638"/>
    <w:rsid w:val="005F2061"/>
    <w:rsid w:val="00604F0E"/>
    <w:rsid w:val="00626175"/>
    <w:rsid w:val="00633089"/>
    <w:rsid w:val="006628A8"/>
    <w:rsid w:val="00690A15"/>
    <w:rsid w:val="00690C7A"/>
    <w:rsid w:val="006A0EA3"/>
    <w:rsid w:val="006A2FB8"/>
    <w:rsid w:val="006A5FEC"/>
    <w:rsid w:val="006F5F2B"/>
    <w:rsid w:val="00700385"/>
    <w:rsid w:val="00703B5E"/>
    <w:rsid w:val="00742C9D"/>
    <w:rsid w:val="00743E95"/>
    <w:rsid w:val="00781AB6"/>
    <w:rsid w:val="007879F8"/>
    <w:rsid w:val="007B0248"/>
    <w:rsid w:val="007B0ABF"/>
    <w:rsid w:val="007D5F2A"/>
    <w:rsid w:val="007E0E5D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A15F0"/>
    <w:rsid w:val="008D3CCD"/>
    <w:rsid w:val="008E319F"/>
    <w:rsid w:val="008E6337"/>
    <w:rsid w:val="008F738C"/>
    <w:rsid w:val="009054A3"/>
    <w:rsid w:val="0091570F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9E50D3"/>
    <w:rsid w:val="00A00505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AF364D"/>
    <w:rsid w:val="00B64A2C"/>
    <w:rsid w:val="00BC2F24"/>
    <w:rsid w:val="00BD0D95"/>
    <w:rsid w:val="00BD4A67"/>
    <w:rsid w:val="00BE35D8"/>
    <w:rsid w:val="00BF5EE5"/>
    <w:rsid w:val="00BF7DEC"/>
    <w:rsid w:val="00C22624"/>
    <w:rsid w:val="00C40352"/>
    <w:rsid w:val="00C47889"/>
    <w:rsid w:val="00C47D16"/>
    <w:rsid w:val="00C55539"/>
    <w:rsid w:val="00C578EE"/>
    <w:rsid w:val="00C649DC"/>
    <w:rsid w:val="00CC6CBE"/>
    <w:rsid w:val="00D149D3"/>
    <w:rsid w:val="00D331D0"/>
    <w:rsid w:val="00D5260A"/>
    <w:rsid w:val="00D53443"/>
    <w:rsid w:val="00D57EE6"/>
    <w:rsid w:val="00D75425"/>
    <w:rsid w:val="00D929EC"/>
    <w:rsid w:val="00DA5539"/>
    <w:rsid w:val="00DB3D38"/>
    <w:rsid w:val="00DC3509"/>
    <w:rsid w:val="00DC386F"/>
    <w:rsid w:val="00E17870"/>
    <w:rsid w:val="00EA091A"/>
    <w:rsid w:val="00EC11AE"/>
    <w:rsid w:val="00EC791A"/>
    <w:rsid w:val="00EE0486"/>
    <w:rsid w:val="00EF6121"/>
    <w:rsid w:val="00F105B5"/>
    <w:rsid w:val="00F427C1"/>
    <w:rsid w:val="00F65846"/>
    <w:rsid w:val="00F70334"/>
    <w:rsid w:val="00F7502F"/>
    <w:rsid w:val="00FA4D84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C377"/>
  <w15:docId w15:val="{494C9E84-11F0-41C7-8A82-7BC07108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738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F738C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F738C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semiHidden/>
    <w:unhideWhenUsed/>
    <w:rsid w:val="008F738C"/>
    <w:rPr>
      <w:color w:val="0000FF"/>
      <w:u w:val="single"/>
    </w:rPr>
  </w:style>
  <w:style w:type="paragraph" w:customStyle="1" w:styleId="Protokoln">
    <w:name w:val="Protokolné č."/>
    <w:basedOn w:val="Normlny"/>
    <w:rsid w:val="008F738C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8F738C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73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38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rsr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Katrinič Forišová, Lívia, Mgr.</cp:lastModifiedBy>
  <cp:revision>3</cp:revision>
  <cp:lastPrinted>2022-06-01T06:21:00Z</cp:lastPrinted>
  <dcterms:created xsi:type="dcterms:W3CDTF">2023-05-19T09:11:00Z</dcterms:created>
  <dcterms:modified xsi:type="dcterms:W3CDTF">2023-05-19T09:15:00Z</dcterms:modified>
</cp:coreProperties>
</file>