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0C72B0">
        <w:rPr>
          <w:sz w:val="22"/>
          <w:szCs w:val="22"/>
        </w:rPr>
        <w:t>1172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0C72B0" w:rsidP="00A06359">
      <w:pPr>
        <w:pStyle w:val="rozhodnutia"/>
      </w:pPr>
      <w:r>
        <w:t>1786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0C72B0">
        <w:rPr>
          <w:rFonts w:ascii="Arial" w:hAnsi="Arial" w:cs="Arial"/>
          <w:sz w:val="22"/>
        </w:rPr>
        <w:t>12</w:t>
      </w:r>
      <w:r w:rsidR="003D2171">
        <w:rPr>
          <w:rFonts w:ascii="Arial" w:hAnsi="Arial" w:cs="Arial"/>
          <w:sz w:val="22"/>
        </w:rPr>
        <w:t xml:space="preserve">. </w:t>
      </w:r>
      <w:r w:rsidR="000C72B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88148A">
        <w:rPr>
          <w:rFonts w:cs="Arial"/>
          <w:sz w:val="22"/>
          <w:lang w:val="sk-SK"/>
        </w:rPr>
        <w:t xml:space="preserve"> </w:t>
      </w:r>
      <w:r w:rsidR="000C72B0">
        <w:rPr>
          <w:rFonts w:cs="Arial"/>
          <w:sz w:val="22"/>
          <w:lang w:val="sk-SK"/>
        </w:rPr>
        <w:t xml:space="preserve">skupiny </w:t>
      </w:r>
      <w:r w:rsidR="00D313BD">
        <w:rPr>
          <w:rFonts w:cs="Arial"/>
          <w:sz w:val="22"/>
          <w:lang w:val="sk-SK"/>
        </w:rPr>
        <w:t>poslancov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prijatie uznesenia </w:t>
      </w:r>
      <w:r w:rsidR="00F97950">
        <w:rPr>
          <w:rFonts w:cs="Arial"/>
          <w:sz w:val="22"/>
          <w:lang w:val="sk-SK"/>
        </w:rPr>
        <w:t xml:space="preserve">Národnej rady Slovenskej republiky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313BD">
        <w:rPr>
          <w:rFonts w:ascii="Arial" w:hAnsi="Arial" w:cs="Arial"/>
          <w:bCs/>
          <w:sz w:val="22"/>
        </w:rPr>
        <w:t xml:space="preserve">návrh </w:t>
      </w:r>
      <w:r w:rsidR="000C72B0">
        <w:rPr>
          <w:rFonts w:ascii="Arial" w:hAnsi="Arial" w:cs="Arial"/>
          <w:bCs/>
          <w:sz w:val="22"/>
        </w:rPr>
        <w:t xml:space="preserve">skupiny </w:t>
      </w:r>
      <w:r w:rsidR="00D313BD">
        <w:rPr>
          <w:rFonts w:ascii="Arial" w:hAnsi="Arial" w:cs="Arial"/>
          <w:bCs/>
          <w:sz w:val="22"/>
        </w:rPr>
        <w:t>poslancov</w:t>
      </w:r>
      <w:r w:rsidR="00944AD0">
        <w:rPr>
          <w:rFonts w:ascii="Arial" w:hAnsi="Arial" w:cs="Arial"/>
          <w:bCs/>
          <w:sz w:val="22"/>
        </w:rPr>
        <w:t xml:space="preserve"> 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944AD0">
        <w:rPr>
          <w:rFonts w:ascii="Arial" w:hAnsi="Arial" w:cs="Arial"/>
          <w:bCs/>
          <w:sz w:val="22"/>
        </w:rPr>
        <w:t xml:space="preserve">na prijatie </w:t>
      </w:r>
      <w:r w:rsidR="00364AD3" w:rsidRPr="00364AD3">
        <w:rPr>
          <w:rFonts w:ascii="Arial" w:hAnsi="Arial" w:cs="Arial"/>
          <w:bCs/>
          <w:sz w:val="22"/>
        </w:rPr>
        <w:t xml:space="preserve">uznesenia Národnej rady Slovenskej republiky </w:t>
      </w:r>
      <w:r w:rsidR="000C72B0" w:rsidRPr="000C72B0">
        <w:rPr>
          <w:rFonts w:ascii="Arial" w:hAnsi="Arial" w:cs="Arial"/>
          <w:bCs/>
          <w:sz w:val="22"/>
        </w:rPr>
        <w:t xml:space="preserve">k vykonaniu kontroly Najvyšším kontrolným úradom Slovenskej republiky </w:t>
      </w:r>
      <w:r w:rsidR="004C409D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sz w:val="22"/>
        </w:rPr>
        <w:t xml:space="preserve">tlač </w:t>
      </w:r>
      <w:r w:rsidR="000C72B0">
        <w:rPr>
          <w:rFonts w:ascii="Arial" w:hAnsi="Arial" w:cs="Arial"/>
          <w:sz w:val="22"/>
        </w:rPr>
        <w:t>1717</w:t>
      </w:r>
      <w:r w:rsidR="004C409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0C72B0">
        <w:rPr>
          <w:rFonts w:ascii="Arial" w:hAnsi="Arial" w:cs="Arial"/>
          <w:sz w:val="22"/>
        </w:rPr>
        <w:t>11</w:t>
      </w:r>
      <w:r w:rsidR="003D2171">
        <w:rPr>
          <w:rFonts w:ascii="Arial" w:hAnsi="Arial" w:cs="Arial"/>
          <w:sz w:val="22"/>
        </w:rPr>
        <w:t xml:space="preserve">. </w:t>
      </w:r>
      <w:r w:rsidR="000C72B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0C72B0">
        <w:rPr>
          <w:rFonts w:ascii="Arial" w:hAnsi="Arial" w:cs="Arial"/>
          <w:sz w:val="22"/>
        </w:rPr>
        <w:t>zdravotníctvo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4346D8">
        <w:rPr>
          <w:rFonts w:ascii="Arial" w:hAnsi="Arial" w:cs="Arial"/>
          <w:sz w:val="22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</w:t>
      </w:r>
      <w:r w:rsidR="00D313BD">
        <w:rPr>
          <w:rFonts w:ascii="Arial" w:hAnsi="Arial" w:cs="Arial"/>
          <w:b/>
          <w:sz w:val="22"/>
          <w:szCs w:val="22"/>
          <w:u w:val="single"/>
        </w:rPr>
        <w:t xml:space="preserve">schôdze Národnej rady Slovenskej republiky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o tomto návrhu 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0C72B0" w:rsidRPr="007805D9" w:rsidRDefault="000C72B0" w:rsidP="000C72B0">
      <w:pPr>
        <w:jc w:val="center"/>
        <w:rPr>
          <w:rFonts w:ascii="Arial" w:hAnsi="Arial" w:cs="Arial"/>
          <w:sz w:val="22"/>
          <w:szCs w:val="22"/>
        </w:rPr>
      </w:pPr>
      <w:r w:rsidRPr="007805D9"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 w:rsidRPr="007805D9">
        <w:rPr>
          <w:rFonts w:ascii="Arial" w:hAnsi="Arial" w:cs="Arial"/>
          <w:sz w:val="22"/>
          <w:szCs w:val="22"/>
        </w:rPr>
        <w:t>l</w:t>
      </w:r>
      <w:proofErr w:type="spellEnd"/>
      <w:r w:rsidRPr="007805D9">
        <w:rPr>
          <w:rFonts w:ascii="Arial" w:hAnsi="Arial" w:cs="Arial"/>
          <w:sz w:val="22"/>
          <w:szCs w:val="22"/>
        </w:rPr>
        <w:t xml:space="preserve"> á r   v.</w:t>
      </w:r>
      <w:r>
        <w:rPr>
          <w:rFonts w:ascii="Arial" w:hAnsi="Arial" w:cs="Arial"/>
          <w:sz w:val="22"/>
          <w:szCs w:val="22"/>
        </w:rPr>
        <w:t xml:space="preserve"> </w:t>
      </w:r>
      <w:r w:rsidRPr="007805D9">
        <w:rPr>
          <w:rFonts w:ascii="Arial" w:hAnsi="Arial" w:cs="Arial"/>
          <w:sz w:val="22"/>
          <w:szCs w:val="22"/>
        </w:rPr>
        <w:t>r.</w:t>
      </w:r>
    </w:p>
    <w:p w:rsidR="00F26BF1" w:rsidRPr="009F1FA8" w:rsidRDefault="00F26BF1" w:rsidP="00240334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0C72B0"/>
    <w:rsid w:val="00240334"/>
    <w:rsid w:val="00283FB9"/>
    <w:rsid w:val="003104E6"/>
    <w:rsid w:val="00310579"/>
    <w:rsid w:val="00320D54"/>
    <w:rsid w:val="00364AD3"/>
    <w:rsid w:val="0039436A"/>
    <w:rsid w:val="003D2171"/>
    <w:rsid w:val="003E60BC"/>
    <w:rsid w:val="003F1AE1"/>
    <w:rsid w:val="003F3C61"/>
    <w:rsid w:val="004205D0"/>
    <w:rsid w:val="004346D8"/>
    <w:rsid w:val="004C409D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8D0D13"/>
    <w:rsid w:val="00911A87"/>
    <w:rsid w:val="00944AD0"/>
    <w:rsid w:val="009C6F85"/>
    <w:rsid w:val="009D5D6F"/>
    <w:rsid w:val="009F1FA8"/>
    <w:rsid w:val="00A06359"/>
    <w:rsid w:val="00AD7C6A"/>
    <w:rsid w:val="00AF04DC"/>
    <w:rsid w:val="00BF0562"/>
    <w:rsid w:val="00C34E86"/>
    <w:rsid w:val="00CF2898"/>
    <w:rsid w:val="00D313BD"/>
    <w:rsid w:val="00D46D8A"/>
    <w:rsid w:val="00D73F12"/>
    <w:rsid w:val="00DF4924"/>
    <w:rsid w:val="00E45AEB"/>
    <w:rsid w:val="00F02DA6"/>
    <w:rsid w:val="00F26BF1"/>
    <w:rsid w:val="00F30E78"/>
    <w:rsid w:val="00F3678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210A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3</cp:revision>
  <cp:lastPrinted>2022-02-25T10:46:00Z</cp:lastPrinted>
  <dcterms:created xsi:type="dcterms:W3CDTF">2023-05-12T08:37:00Z</dcterms:created>
  <dcterms:modified xsi:type="dcterms:W3CDTF">2023-05-12T08:40:00Z</dcterms:modified>
</cp:coreProperties>
</file>