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8771" w14:textId="77777777" w:rsidR="005E131D" w:rsidRDefault="005E131D" w:rsidP="005E131D">
      <w:pPr>
        <w:pStyle w:val="Nadpis1"/>
        <w:widowControl/>
        <w:spacing w:before="0"/>
      </w:pPr>
    </w:p>
    <w:p w14:paraId="5A86B5C4" w14:textId="77777777" w:rsidR="005E131D" w:rsidRDefault="005E131D" w:rsidP="005E131D">
      <w:pPr>
        <w:pStyle w:val="Nadpis1"/>
        <w:widowControl/>
        <w:spacing w:before="0"/>
      </w:pPr>
      <w:r>
        <w:t>PREDSEDA NÁRODNEJ RADY SLOVENSKEJ REPUBLIKY</w:t>
      </w:r>
    </w:p>
    <w:p w14:paraId="4ACAA048" w14:textId="3F5E87ED" w:rsidR="00B636F3" w:rsidRPr="00C51C15" w:rsidRDefault="00EF2AA3" w:rsidP="005E131D">
      <w:pPr>
        <w:pStyle w:val="Protokoln"/>
        <w:widowControl/>
        <w:rPr>
          <w:sz w:val="22"/>
          <w:szCs w:val="22"/>
        </w:rPr>
      </w:pPr>
      <w:r>
        <w:rPr>
          <w:sz w:val="22"/>
          <w:szCs w:val="22"/>
        </w:rPr>
        <w:t>Číslo: KNR-ORGA-</w:t>
      </w:r>
      <w:r w:rsidR="00E2099E">
        <w:rPr>
          <w:sz w:val="22"/>
          <w:szCs w:val="22"/>
        </w:rPr>
        <w:t>5420</w:t>
      </w:r>
      <w:r w:rsidR="00E62764">
        <w:rPr>
          <w:sz w:val="22"/>
          <w:szCs w:val="22"/>
        </w:rPr>
        <w:t>/202</w:t>
      </w:r>
      <w:r w:rsidR="00B636F3">
        <w:rPr>
          <w:sz w:val="22"/>
          <w:szCs w:val="22"/>
        </w:rPr>
        <w:t>6</w:t>
      </w:r>
    </w:p>
    <w:p w14:paraId="54A9F6D8" w14:textId="77777777" w:rsidR="00C51C15" w:rsidRDefault="00C51C15" w:rsidP="005E131D">
      <w:pPr>
        <w:pStyle w:val="Protokoln"/>
        <w:widowControl/>
      </w:pPr>
    </w:p>
    <w:p w14:paraId="176F8D9E" w14:textId="77777777" w:rsidR="005E131D" w:rsidRDefault="005E131D" w:rsidP="005E131D">
      <w:pPr>
        <w:widowControl/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4AC5C196" wp14:editId="1FA06FAF">
            <wp:extent cx="685800" cy="828675"/>
            <wp:effectExtent l="1905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98B560" w14:textId="659EF96F" w:rsidR="005E131D" w:rsidRDefault="00B636F3" w:rsidP="005E131D">
      <w:pPr>
        <w:pStyle w:val="rozhodnutia"/>
        <w:widowControl/>
      </w:pPr>
      <w:r>
        <w:t>1</w:t>
      </w:r>
      <w:r w:rsidR="00E2099E">
        <w:t>62</w:t>
      </w:r>
      <w:r w:rsidR="008726D3">
        <w:t>5</w:t>
      </w:r>
    </w:p>
    <w:p w14:paraId="5672E895" w14:textId="77777777" w:rsidR="005E131D" w:rsidRDefault="005E131D" w:rsidP="005E131D">
      <w:pPr>
        <w:pStyle w:val="Nadpis1"/>
        <w:widowControl/>
      </w:pPr>
      <w:r>
        <w:t>ROZHODNUTIE</w:t>
      </w:r>
    </w:p>
    <w:p w14:paraId="11518BA0" w14:textId="77777777" w:rsidR="005E131D" w:rsidRDefault="005E131D" w:rsidP="005E131D">
      <w:pPr>
        <w:pStyle w:val="Nadpis1"/>
        <w:widowControl/>
      </w:pPr>
      <w:r>
        <w:t>PREDSEDU NÁRODNEJ RADY SLOVENSKEJ REPUBLIKY</w:t>
      </w:r>
    </w:p>
    <w:p w14:paraId="00663765" w14:textId="77777777" w:rsidR="005E131D" w:rsidRDefault="005E131D" w:rsidP="005E131D">
      <w:pPr>
        <w:widowControl/>
        <w:rPr>
          <w:rFonts w:ascii="Arial" w:hAnsi="Arial" w:cs="Arial"/>
        </w:rPr>
      </w:pPr>
    </w:p>
    <w:p w14:paraId="6C67CEFE" w14:textId="3C6A20FD" w:rsidR="005E131D" w:rsidRDefault="005E131D" w:rsidP="00C51C15">
      <w:pPr>
        <w:widowControl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</w:t>
      </w:r>
      <w:r w:rsidR="00E62764">
        <w:rPr>
          <w:rFonts w:ascii="Arial" w:hAnsi="Arial" w:cs="Arial"/>
          <w:sz w:val="22"/>
        </w:rPr>
        <w:t> </w:t>
      </w:r>
      <w:r w:rsidR="00B636F3">
        <w:rPr>
          <w:rFonts w:ascii="Arial" w:hAnsi="Arial" w:cs="Arial"/>
          <w:sz w:val="22"/>
        </w:rPr>
        <w:t>1</w:t>
      </w:r>
      <w:r w:rsidR="00E2099E">
        <w:rPr>
          <w:rFonts w:ascii="Arial" w:hAnsi="Arial" w:cs="Arial"/>
          <w:sz w:val="22"/>
        </w:rPr>
        <w:t>5</w:t>
      </w:r>
      <w:r w:rsidR="00D91434">
        <w:rPr>
          <w:rFonts w:ascii="Arial" w:hAnsi="Arial" w:cs="Arial"/>
          <w:sz w:val="22"/>
        </w:rPr>
        <w:t xml:space="preserve">. </w:t>
      </w:r>
      <w:r w:rsidR="00E2099E">
        <w:rPr>
          <w:rFonts w:ascii="Arial" w:hAnsi="Arial" w:cs="Arial"/>
          <w:sz w:val="22"/>
        </w:rPr>
        <w:t>septembra</w:t>
      </w:r>
      <w:r w:rsidR="00E62764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20</w:t>
      </w:r>
      <w:r w:rsidR="001A2CB9">
        <w:rPr>
          <w:rFonts w:ascii="Arial" w:hAnsi="Arial" w:cs="Arial"/>
          <w:sz w:val="22"/>
        </w:rPr>
        <w:t>2</w:t>
      </w:r>
      <w:r w:rsidR="00614223">
        <w:rPr>
          <w:rFonts w:ascii="Arial" w:hAnsi="Arial" w:cs="Arial"/>
          <w:sz w:val="22"/>
        </w:rPr>
        <w:t>6</w:t>
      </w:r>
    </w:p>
    <w:p w14:paraId="657CD40B" w14:textId="77777777" w:rsidR="00C51C15" w:rsidRDefault="00C51C15" w:rsidP="00C51C15">
      <w:pPr>
        <w:widowControl/>
        <w:jc w:val="center"/>
        <w:rPr>
          <w:rFonts w:ascii="Arial" w:hAnsi="Arial" w:cs="Arial"/>
          <w:sz w:val="22"/>
        </w:rPr>
      </w:pPr>
    </w:p>
    <w:p w14:paraId="00DF9646" w14:textId="2C4C0AF4" w:rsidR="005E131D" w:rsidRDefault="005E131D" w:rsidP="005E131D">
      <w:pPr>
        <w:pStyle w:val="Zkladntext"/>
        <w:widowControl/>
        <w:tabs>
          <w:tab w:val="left" w:pos="708"/>
        </w:tabs>
        <w:adjustRightInd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 xml:space="preserve">o pridelení </w:t>
      </w:r>
      <w:r w:rsidR="00E2099E">
        <w:rPr>
          <w:rFonts w:cs="Arial"/>
          <w:sz w:val="22"/>
          <w:lang w:val="sk-SK"/>
        </w:rPr>
        <w:t>Vízie Slovensk</w:t>
      </w:r>
      <w:r w:rsidR="00EE52F5">
        <w:rPr>
          <w:rFonts w:cs="Arial"/>
          <w:sz w:val="22"/>
          <w:lang w:val="sk-SK"/>
        </w:rPr>
        <w:t>o</w:t>
      </w:r>
      <w:r w:rsidR="00E2099E">
        <w:rPr>
          <w:rFonts w:cs="Arial"/>
          <w:sz w:val="22"/>
          <w:lang w:val="sk-SK"/>
        </w:rPr>
        <w:t xml:space="preserve"> 2040: Cesta ku kvalitnejšiemu životu</w:t>
      </w:r>
      <w:r>
        <w:rPr>
          <w:rFonts w:cs="Arial"/>
          <w:sz w:val="22"/>
          <w:lang w:val="sk-SK"/>
        </w:rPr>
        <w:t xml:space="preserve"> na prerokovanie výbor</w:t>
      </w:r>
      <w:r w:rsidR="007F21A7">
        <w:rPr>
          <w:rFonts w:cs="Arial"/>
          <w:sz w:val="22"/>
          <w:lang w:val="sk-SK"/>
        </w:rPr>
        <w:t>om</w:t>
      </w:r>
      <w:r>
        <w:rPr>
          <w:rFonts w:cs="Arial"/>
          <w:sz w:val="22"/>
          <w:lang w:val="sk-SK"/>
        </w:rPr>
        <w:t xml:space="preserve"> Národnej rady Slovenskej republiky</w:t>
      </w:r>
    </w:p>
    <w:p w14:paraId="1C949A9A" w14:textId="77777777" w:rsidR="005E131D" w:rsidRDefault="005E131D" w:rsidP="005E131D">
      <w:pPr>
        <w:widowControl/>
        <w:jc w:val="both"/>
        <w:rPr>
          <w:rFonts w:ascii="Arial" w:hAnsi="Arial" w:cs="Arial"/>
          <w:sz w:val="22"/>
        </w:rPr>
      </w:pPr>
    </w:p>
    <w:p w14:paraId="0BFBCF01" w14:textId="77777777" w:rsidR="005E131D" w:rsidRDefault="005E131D" w:rsidP="005E131D">
      <w:pPr>
        <w:widowControl/>
        <w:jc w:val="both"/>
        <w:rPr>
          <w:rFonts w:ascii="Arial" w:hAnsi="Arial" w:cs="Arial"/>
          <w:sz w:val="22"/>
        </w:rPr>
      </w:pPr>
    </w:p>
    <w:p w14:paraId="56411C29" w14:textId="77777777" w:rsidR="005E131D" w:rsidRDefault="005E131D" w:rsidP="005E131D">
      <w:pPr>
        <w:widowControl/>
        <w:jc w:val="both"/>
        <w:rPr>
          <w:rFonts w:ascii="Arial" w:hAnsi="Arial" w:cs="Arial"/>
          <w:sz w:val="22"/>
        </w:rPr>
      </w:pPr>
    </w:p>
    <w:p w14:paraId="1AE23B55" w14:textId="77777777" w:rsidR="00AD165F" w:rsidRDefault="005E131D" w:rsidP="00AD165F">
      <w:pPr>
        <w:widowControl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="00D653D4" w:rsidRPr="00B35C29">
        <w:rPr>
          <w:rFonts w:ascii="Arial" w:hAnsi="Arial" w:cs="Arial"/>
          <w:b/>
          <w:bCs/>
        </w:rPr>
        <w:t>P</w:t>
      </w:r>
      <w:r w:rsidR="00AD165F" w:rsidRPr="00B35C29">
        <w:rPr>
          <w:rFonts w:ascii="Arial" w:hAnsi="Arial" w:cs="Arial"/>
          <w:b/>
          <w:bCs/>
        </w:rPr>
        <w:t xml:space="preserve"> </w:t>
      </w:r>
      <w:r w:rsidR="00AD165F">
        <w:rPr>
          <w:rFonts w:ascii="Arial" w:hAnsi="Arial" w:cs="Arial"/>
          <w:b/>
          <w:bCs/>
        </w:rPr>
        <w:t>r i d e ľ u j e m</w:t>
      </w:r>
    </w:p>
    <w:p w14:paraId="740AF35C" w14:textId="77777777" w:rsidR="00AD165F" w:rsidRDefault="00AD165F" w:rsidP="00AD165F">
      <w:pPr>
        <w:widowControl/>
        <w:jc w:val="both"/>
        <w:rPr>
          <w:rFonts w:ascii="Arial" w:hAnsi="Arial" w:cs="Arial"/>
          <w:b/>
          <w:bCs/>
          <w:sz w:val="22"/>
        </w:rPr>
      </w:pPr>
    </w:p>
    <w:p w14:paraId="6326F533" w14:textId="6FFF39E3" w:rsidR="00AD165F" w:rsidRDefault="00AD165F" w:rsidP="00AD165F">
      <w:pPr>
        <w:widowControl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ab/>
      </w:r>
      <w:r w:rsidR="00E2099E" w:rsidRPr="00E2099E">
        <w:rPr>
          <w:rFonts w:ascii="Arial" w:hAnsi="Arial" w:cs="Arial"/>
          <w:bCs/>
          <w:sz w:val="22"/>
        </w:rPr>
        <w:t>Vízi</w:t>
      </w:r>
      <w:r w:rsidR="00EE52F5">
        <w:rPr>
          <w:rFonts w:ascii="Arial" w:hAnsi="Arial" w:cs="Arial"/>
          <w:bCs/>
          <w:sz w:val="22"/>
        </w:rPr>
        <w:t>u</w:t>
      </w:r>
      <w:r w:rsidR="00E2099E" w:rsidRPr="00E2099E">
        <w:rPr>
          <w:rFonts w:ascii="Arial" w:hAnsi="Arial" w:cs="Arial"/>
          <w:bCs/>
          <w:sz w:val="22"/>
        </w:rPr>
        <w:t xml:space="preserve"> Slovensk</w:t>
      </w:r>
      <w:r w:rsidR="00EE52F5">
        <w:rPr>
          <w:rFonts w:ascii="Arial" w:hAnsi="Arial" w:cs="Arial"/>
          <w:bCs/>
          <w:sz w:val="22"/>
        </w:rPr>
        <w:t>o</w:t>
      </w:r>
      <w:r w:rsidR="00E2099E" w:rsidRPr="00E2099E">
        <w:rPr>
          <w:rFonts w:ascii="Arial" w:hAnsi="Arial" w:cs="Arial"/>
          <w:bCs/>
          <w:sz w:val="22"/>
        </w:rPr>
        <w:t xml:space="preserve"> 2040: Cesta ku kvalitnejšiemu životu</w:t>
      </w:r>
      <w:r>
        <w:rPr>
          <w:rFonts w:ascii="Arial" w:hAnsi="Arial" w:cs="Arial"/>
          <w:sz w:val="22"/>
        </w:rPr>
        <w:t xml:space="preserve"> (tlač </w:t>
      </w:r>
      <w:r w:rsidR="00B636F3">
        <w:rPr>
          <w:rFonts w:ascii="Arial" w:hAnsi="Arial" w:cs="Arial"/>
          <w:sz w:val="22"/>
        </w:rPr>
        <w:t>1</w:t>
      </w:r>
      <w:r w:rsidR="00E2099E">
        <w:rPr>
          <w:rFonts w:ascii="Arial" w:hAnsi="Arial" w:cs="Arial"/>
          <w:sz w:val="22"/>
        </w:rPr>
        <w:t>543</w:t>
      </w:r>
      <w:r>
        <w:rPr>
          <w:rFonts w:ascii="Arial" w:hAnsi="Arial" w:cs="Arial"/>
          <w:sz w:val="22"/>
        </w:rPr>
        <w:t xml:space="preserve">), doručenú </w:t>
      </w:r>
      <w:r w:rsidR="00E2099E">
        <w:rPr>
          <w:rFonts w:ascii="Arial" w:hAnsi="Arial" w:cs="Arial"/>
          <w:sz w:val="22"/>
        </w:rPr>
        <w:br/>
        <w:t>14</w:t>
      </w:r>
      <w:r w:rsidR="00727EE4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</w:t>
      </w:r>
      <w:r w:rsidR="00E2099E">
        <w:rPr>
          <w:rFonts w:ascii="Arial" w:hAnsi="Arial" w:cs="Arial"/>
          <w:sz w:val="22"/>
        </w:rPr>
        <w:t>septembra</w:t>
      </w:r>
      <w:r>
        <w:rPr>
          <w:rFonts w:ascii="Arial" w:hAnsi="Arial" w:cs="Arial"/>
          <w:sz w:val="22"/>
        </w:rPr>
        <w:t xml:space="preserve"> 20</w:t>
      </w:r>
      <w:r w:rsidR="001A2CB9">
        <w:rPr>
          <w:rFonts w:ascii="Arial" w:hAnsi="Arial" w:cs="Arial"/>
          <w:sz w:val="22"/>
        </w:rPr>
        <w:t>2</w:t>
      </w:r>
      <w:r w:rsidR="00B636F3">
        <w:rPr>
          <w:rFonts w:ascii="Arial" w:hAnsi="Arial" w:cs="Arial"/>
          <w:sz w:val="22"/>
        </w:rPr>
        <w:t>6</w:t>
      </w:r>
    </w:p>
    <w:p w14:paraId="68998B34" w14:textId="77777777" w:rsidR="00AD165F" w:rsidRDefault="00AD165F" w:rsidP="00AD165F">
      <w:pPr>
        <w:widowControl/>
        <w:jc w:val="both"/>
        <w:rPr>
          <w:rFonts w:ascii="Arial" w:hAnsi="Arial" w:cs="Arial"/>
          <w:sz w:val="22"/>
        </w:rPr>
      </w:pPr>
    </w:p>
    <w:p w14:paraId="1C4310C0" w14:textId="64325288" w:rsidR="008726D3" w:rsidRDefault="00AD165F" w:rsidP="00AD165F">
      <w:pPr>
        <w:widowControl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8726D3">
        <w:rPr>
          <w:rFonts w:ascii="Arial" w:hAnsi="Arial" w:cs="Arial"/>
          <w:sz w:val="22"/>
        </w:rPr>
        <w:tab/>
        <w:t>Ústavnoprávnemu výboru Národnej rady Slovenskej republiky</w:t>
      </w:r>
    </w:p>
    <w:p w14:paraId="657E3663" w14:textId="416FF430" w:rsidR="00AD165F" w:rsidRDefault="00AD165F" w:rsidP="008726D3">
      <w:pPr>
        <w:widowControl/>
        <w:ind w:left="708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Výboru Národnej rady Slovenskej republiky pre financie a</w:t>
      </w:r>
      <w:r w:rsidR="008726D3">
        <w:rPr>
          <w:rFonts w:ascii="Arial" w:hAnsi="Arial" w:cs="Arial"/>
          <w:sz w:val="22"/>
        </w:rPr>
        <w:t> </w:t>
      </w:r>
      <w:r>
        <w:rPr>
          <w:rFonts w:ascii="Arial" w:hAnsi="Arial" w:cs="Arial"/>
          <w:sz w:val="22"/>
        </w:rPr>
        <w:t>rozpočet</w:t>
      </w:r>
      <w:r w:rsidR="008726D3">
        <w:rPr>
          <w:rFonts w:ascii="Arial" w:hAnsi="Arial" w:cs="Arial"/>
          <w:sz w:val="22"/>
        </w:rPr>
        <w:t xml:space="preserve"> a</w:t>
      </w:r>
    </w:p>
    <w:p w14:paraId="69F07A44" w14:textId="504486B3" w:rsidR="008726D3" w:rsidRDefault="008726D3" w:rsidP="008726D3">
      <w:pPr>
        <w:widowControl/>
        <w:ind w:left="708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Výboru Národnej rady Slovenskej republiky pre hospodárske záležitosti </w:t>
      </w:r>
    </w:p>
    <w:p w14:paraId="35F94E67" w14:textId="77777777" w:rsidR="00AD165F" w:rsidRDefault="00AD165F" w:rsidP="00AD165F">
      <w:pPr>
        <w:widowControl/>
        <w:jc w:val="both"/>
        <w:rPr>
          <w:rFonts w:ascii="Arial" w:hAnsi="Arial" w:cs="Arial"/>
          <w:sz w:val="22"/>
        </w:rPr>
      </w:pPr>
    </w:p>
    <w:p w14:paraId="3841A879" w14:textId="472B25CC" w:rsidR="00AD165F" w:rsidRDefault="00AD165F" w:rsidP="00AD165F">
      <w:pPr>
        <w:jc w:val="both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</w:rPr>
        <w:tab/>
      </w:r>
      <w:r w:rsidRPr="00CA69D5">
        <w:rPr>
          <w:rFonts w:ascii="Arial" w:hAnsi="Arial" w:cs="Arial"/>
          <w:sz w:val="22"/>
        </w:rPr>
        <w:t>na prerokovanie</w:t>
      </w:r>
      <w:r w:rsidRPr="00D47ACE">
        <w:rPr>
          <w:rFonts w:ascii="Arial" w:hAnsi="Arial" w:cs="Arial"/>
          <w:sz w:val="22"/>
        </w:rPr>
        <w:t xml:space="preserve"> </w:t>
      </w:r>
      <w:r w:rsidR="00CA69D5">
        <w:rPr>
          <w:rFonts w:ascii="Arial" w:hAnsi="Arial" w:cs="Arial"/>
          <w:b/>
          <w:sz w:val="22"/>
          <w:u w:val="single"/>
        </w:rPr>
        <w:t xml:space="preserve">do </w:t>
      </w:r>
      <w:r w:rsidR="00E2099E" w:rsidRPr="00E2099E">
        <w:rPr>
          <w:rFonts w:ascii="Arial" w:hAnsi="Arial" w:cs="Arial"/>
          <w:b/>
          <w:sz w:val="22"/>
          <w:u w:val="single"/>
        </w:rPr>
        <w:t>začiatku rokovania o tomto bode na schôdzi Národnej rady Slovenskej republiky</w:t>
      </w:r>
    </w:p>
    <w:p w14:paraId="49E908BE" w14:textId="77777777" w:rsidR="00AD165F" w:rsidRDefault="00AD165F" w:rsidP="00AD165F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</w:p>
    <w:p w14:paraId="0C013240" w14:textId="26A48F9C" w:rsidR="00AD165F" w:rsidRDefault="00AD165F" w:rsidP="00AD165F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ab/>
      </w:r>
      <w:r>
        <w:rPr>
          <w:rFonts w:ascii="Arial" w:hAnsi="Arial" w:cs="Arial"/>
          <w:bCs/>
          <w:sz w:val="22"/>
        </w:rPr>
        <w:t xml:space="preserve">s tým, že </w:t>
      </w:r>
      <w:r>
        <w:rPr>
          <w:rFonts w:ascii="Arial" w:hAnsi="Arial" w:cs="Arial"/>
          <w:sz w:val="22"/>
        </w:rPr>
        <w:t>ako gestorský výbor</w:t>
      </w:r>
      <w:r w:rsidR="008726D3">
        <w:rPr>
          <w:rFonts w:ascii="Arial" w:hAnsi="Arial" w:cs="Arial"/>
          <w:sz w:val="22"/>
        </w:rPr>
        <w:t xml:space="preserve"> Národnej rady Slovenskej republiky pre financie a rozpočet</w:t>
      </w:r>
      <w:r>
        <w:rPr>
          <w:rFonts w:ascii="Arial" w:hAnsi="Arial" w:cs="Arial"/>
          <w:sz w:val="22"/>
        </w:rPr>
        <w:t xml:space="preserve"> podá Národnej rade Slovenskej republiky informáciu o výsledku prerokovania uvedeného materiálu vo výbor</w:t>
      </w:r>
      <w:r w:rsidR="008726D3">
        <w:rPr>
          <w:rFonts w:ascii="Arial" w:hAnsi="Arial" w:cs="Arial"/>
          <w:sz w:val="22"/>
        </w:rPr>
        <w:t>och</w:t>
      </w:r>
      <w:r>
        <w:rPr>
          <w:rFonts w:ascii="Arial" w:hAnsi="Arial" w:cs="Arial"/>
          <w:sz w:val="22"/>
        </w:rPr>
        <w:t xml:space="preserve"> a návrh na uznesenie Národnej rady Slovenskej republiky.</w:t>
      </w:r>
    </w:p>
    <w:p w14:paraId="24F170D5" w14:textId="77777777" w:rsidR="00AD165F" w:rsidRDefault="00AD165F" w:rsidP="00AD165F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5D825BF7" w14:textId="77777777" w:rsidR="005E131D" w:rsidRDefault="005E131D" w:rsidP="005E131D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6D0F0299" w14:textId="77777777" w:rsidR="00C12633" w:rsidRDefault="00C12633" w:rsidP="005E131D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73E388B0" w14:textId="77777777" w:rsidR="00EF2AA3" w:rsidRDefault="00EF2AA3" w:rsidP="005E131D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7AFFB15C" w14:textId="77777777" w:rsidR="00EF2AA3" w:rsidRDefault="00EF2AA3" w:rsidP="005E131D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3E440624" w14:textId="77777777" w:rsidR="00EF2AA3" w:rsidRDefault="00EF2AA3" w:rsidP="005E131D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52AC6653" w14:textId="77777777" w:rsidR="00EF2AA3" w:rsidRDefault="00EF2AA3" w:rsidP="005E131D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3ADE506D" w14:textId="77777777" w:rsidR="00EF2AA3" w:rsidRDefault="00EF2AA3" w:rsidP="005E131D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34F85F4E" w14:textId="77777777" w:rsidR="00B636F3" w:rsidRDefault="00B636F3" w:rsidP="005E131D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568C5ECC" w14:textId="77777777" w:rsidR="00EF2AA3" w:rsidRDefault="00EF2AA3" w:rsidP="005E131D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621D8D9A" w14:textId="4943E003" w:rsidR="00EF2AA3" w:rsidRDefault="00EF2AA3" w:rsidP="005E131D">
      <w:pPr>
        <w:pStyle w:val="Protokoln"/>
        <w:widowControl/>
        <w:spacing w:before="0"/>
        <w:rPr>
          <w:rFonts w:cs="Arial"/>
          <w:spacing w:val="0"/>
          <w:sz w:val="22"/>
          <w:szCs w:val="24"/>
        </w:rPr>
      </w:pPr>
    </w:p>
    <w:p w14:paraId="5B258E02" w14:textId="0CF209B0" w:rsidR="00DC5A5E" w:rsidRDefault="005C7C1A" w:rsidP="00B636F3">
      <w:pPr>
        <w:jc w:val="center"/>
      </w:pPr>
      <w:r>
        <w:rPr>
          <w:rFonts w:ascii="Arial" w:hAnsi="Arial" w:cs="Arial"/>
          <w:sz w:val="22"/>
          <w:szCs w:val="22"/>
        </w:rPr>
        <w:t>Richard</w:t>
      </w:r>
      <w:r w:rsidR="00EF2AA3">
        <w:rPr>
          <w:rFonts w:ascii="Arial" w:hAnsi="Arial" w:cs="Arial"/>
          <w:sz w:val="22"/>
          <w:szCs w:val="22"/>
        </w:rPr>
        <w:t xml:space="preserve"> </w:t>
      </w:r>
      <w:r w:rsidR="001A2CB9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R a š i</w:t>
      </w:r>
      <w:r w:rsidR="00EF2AA3">
        <w:rPr>
          <w:rFonts w:ascii="Arial" w:hAnsi="Arial" w:cs="Arial"/>
          <w:sz w:val="22"/>
          <w:szCs w:val="22"/>
        </w:rPr>
        <w:t xml:space="preserve"> </w:t>
      </w:r>
      <w:r w:rsidR="00727EE4">
        <w:rPr>
          <w:rFonts w:ascii="Arial" w:hAnsi="Arial" w:cs="Arial"/>
          <w:sz w:val="22"/>
          <w:szCs w:val="22"/>
        </w:rPr>
        <w:t>   v. r.</w:t>
      </w:r>
    </w:p>
    <w:sectPr w:rsidR="00DC5A5E" w:rsidSect="00DC3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31D"/>
    <w:rsid w:val="0000259E"/>
    <w:rsid w:val="00014622"/>
    <w:rsid w:val="000260AA"/>
    <w:rsid w:val="00031893"/>
    <w:rsid w:val="00034B81"/>
    <w:rsid w:val="00043B06"/>
    <w:rsid w:val="000553C5"/>
    <w:rsid w:val="00057D0D"/>
    <w:rsid w:val="00061DA6"/>
    <w:rsid w:val="00070399"/>
    <w:rsid w:val="00070895"/>
    <w:rsid w:val="000762CB"/>
    <w:rsid w:val="000831EE"/>
    <w:rsid w:val="000851FF"/>
    <w:rsid w:val="00095CCD"/>
    <w:rsid w:val="000A046C"/>
    <w:rsid w:val="000A78BC"/>
    <w:rsid w:val="000B0377"/>
    <w:rsid w:val="000C2B91"/>
    <w:rsid w:val="000D5CB4"/>
    <w:rsid w:val="000F217E"/>
    <w:rsid w:val="00107EB8"/>
    <w:rsid w:val="00127621"/>
    <w:rsid w:val="00131038"/>
    <w:rsid w:val="00142EA7"/>
    <w:rsid w:val="001A0AA1"/>
    <w:rsid w:val="001A2CB9"/>
    <w:rsid w:val="001A6A53"/>
    <w:rsid w:val="001B1BC7"/>
    <w:rsid w:val="001D499E"/>
    <w:rsid w:val="001D6AB0"/>
    <w:rsid w:val="001E19AC"/>
    <w:rsid w:val="001E673C"/>
    <w:rsid w:val="002125C1"/>
    <w:rsid w:val="00226B04"/>
    <w:rsid w:val="002426A0"/>
    <w:rsid w:val="0024497B"/>
    <w:rsid w:val="00255DBE"/>
    <w:rsid w:val="002721F0"/>
    <w:rsid w:val="00283227"/>
    <w:rsid w:val="002844E2"/>
    <w:rsid w:val="002E5913"/>
    <w:rsid w:val="002F0065"/>
    <w:rsid w:val="002F4C3A"/>
    <w:rsid w:val="003043D3"/>
    <w:rsid w:val="0030582B"/>
    <w:rsid w:val="003324C6"/>
    <w:rsid w:val="00335B09"/>
    <w:rsid w:val="0034290A"/>
    <w:rsid w:val="003463A4"/>
    <w:rsid w:val="00356579"/>
    <w:rsid w:val="00360DFB"/>
    <w:rsid w:val="00393633"/>
    <w:rsid w:val="003971B3"/>
    <w:rsid w:val="003B3A15"/>
    <w:rsid w:val="003C688C"/>
    <w:rsid w:val="003F6729"/>
    <w:rsid w:val="0040080C"/>
    <w:rsid w:val="00404931"/>
    <w:rsid w:val="00417449"/>
    <w:rsid w:val="00425218"/>
    <w:rsid w:val="00441FD9"/>
    <w:rsid w:val="0045687D"/>
    <w:rsid w:val="00463680"/>
    <w:rsid w:val="00463CFD"/>
    <w:rsid w:val="004676FC"/>
    <w:rsid w:val="00470AD1"/>
    <w:rsid w:val="00473DDB"/>
    <w:rsid w:val="004861DB"/>
    <w:rsid w:val="004976F3"/>
    <w:rsid w:val="004A1A38"/>
    <w:rsid w:val="004E0AFB"/>
    <w:rsid w:val="004E319C"/>
    <w:rsid w:val="005008A8"/>
    <w:rsid w:val="00513B24"/>
    <w:rsid w:val="0051401E"/>
    <w:rsid w:val="00526664"/>
    <w:rsid w:val="005325FD"/>
    <w:rsid w:val="0053310C"/>
    <w:rsid w:val="0055722C"/>
    <w:rsid w:val="005805DF"/>
    <w:rsid w:val="00581B7E"/>
    <w:rsid w:val="005B650B"/>
    <w:rsid w:val="005C0D7A"/>
    <w:rsid w:val="005C7C1A"/>
    <w:rsid w:val="005D17ED"/>
    <w:rsid w:val="005E131D"/>
    <w:rsid w:val="005F2061"/>
    <w:rsid w:val="00603BB4"/>
    <w:rsid w:val="00604F0E"/>
    <w:rsid w:val="00614223"/>
    <w:rsid w:val="006731F4"/>
    <w:rsid w:val="00690A15"/>
    <w:rsid w:val="00690C7A"/>
    <w:rsid w:val="006A0EA3"/>
    <w:rsid w:val="006A2FB8"/>
    <w:rsid w:val="006A5FEC"/>
    <w:rsid w:val="006B488B"/>
    <w:rsid w:val="006F778F"/>
    <w:rsid w:val="00700385"/>
    <w:rsid w:val="00703691"/>
    <w:rsid w:val="00727EE4"/>
    <w:rsid w:val="00742C9D"/>
    <w:rsid w:val="00743E95"/>
    <w:rsid w:val="007729F2"/>
    <w:rsid w:val="00781AB6"/>
    <w:rsid w:val="007879F8"/>
    <w:rsid w:val="007B0248"/>
    <w:rsid w:val="007B0ABF"/>
    <w:rsid w:val="007D5F2A"/>
    <w:rsid w:val="007F21A7"/>
    <w:rsid w:val="00824FD3"/>
    <w:rsid w:val="0083214F"/>
    <w:rsid w:val="00844BCF"/>
    <w:rsid w:val="00847F91"/>
    <w:rsid w:val="0085146E"/>
    <w:rsid w:val="0085191E"/>
    <w:rsid w:val="00866501"/>
    <w:rsid w:val="008726D3"/>
    <w:rsid w:val="00875922"/>
    <w:rsid w:val="00880620"/>
    <w:rsid w:val="00895225"/>
    <w:rsid w:val="008E319F"/>
    <w:rsid w:val="008E6337"/>
    <w:rsid w:val="009054A3"/>
    <w:rsid w:val="00932A4C"/>
    <w:rsid w:val="009360E6"/>
    <w:rsid w:val="00940FBC"/>
    <w:rsid w:val="00942691"/>
    <w:rsid w:val="00942C89"/>
    <w:rsid w:val="00943A86"/>
    <w:rsid w:val="00987DC9"/>
    <w:rsid w:val="009A5BD6"/>
    <w:rsid w:val="009C0308"/>
    <w:rsid w:val="009C3C90"/>
    <w:rsid w:val="009C4B75"/>
    <w:rsid w:val="009C7656"/>
    <w:rsid w:val="009C7C52"/>
    <w:rsid w:val="009D294A"/>
    <w:rsid w:val="00A07F93"/>
    <w:rsid w:val="00A22AB0"/>
    <w:rsid w:val="00A25306"/>
    <w:rsid w:val="00A257DD"/>
    <w:rsid w:val="00A41C20"/>
    <w:rsid w:val="00A536E0"/>
    <w:rsid w:val="00A57A9F"/>
    <w:rsid w:val="00A60A61"/>
    <w:rsid w:val="00A6109C"/>
    <w:rsid w:val="00A95677"/>
    <w:rsid w:val="00AA7986"/>
    <w:rsid w:val="00AC2F46"/>
    <w:rsid w:val="00AD165F"/>
    <w:rsid w:val="00B01BE1"/>
    <w:rsid w:val="00B35C29"/>
    <w:rsid w:val="00B636F3"/>
    <w:rsid w:val="00B64A2C"/>
    <w:rsid w:val="00BC2F24"/>
    <w:rsid w:val="00BD0D95"/>
    <w:rsid w:val="00BE35D8"/>
    <w:rsid w:val="00BF5EE5"/>
    <w:rsid w:val="00BF7DEC"/>
    <w:rsid w:val="00C12633"/>
    <w:rsid w:val="00C22624"/>
    <w:rsid w:val="00C3351D"/>
    <w:rsid w:val="00C345E2"/>
    <w:rsid w:val="00C36C65"/>
    <w:rsid w:val="00C40352"/>
    <w:rsid w:val="00C47889"/>
    <w:rsid w:val="00C47D16"/>
    <w:rsid w:val="00C51C15"/>
    <w:rsid w:val="00C578EE"/>
    <w:rsid w:val="00C649DC"/>
    <w:rsid w:val="00CA69D5"/>
    <w:rsid w:val="00CC6CBE"/>
    <w:rsid w:val="00D10E53"/>
    <w:rsid w:val="00D149D3"/>
    <w:rsid w:val="00D47ACE"/>
    <w:rsid w:val="00D5260A"/>
    <w:rsid w:val="00D53443"/>
    <w:rsid w:val="00D653D4"/>
    <w:rsid w:val="00D75425"/>
    <w:rsid w:val="00D77428"/>
    <w:rsid w:val="00D91434"/>
    <w:rsid w:val="00D929EC"/>
    <w:rsid w:val="00D970EB"/>
    <w:rsid w:val="00DB3D38"/>
    <w:rsid w:val="00DC386F"/>
    <w:rsid w:val="00DC4AD6"/>
    <w:rsid w:val="00DC5A5E"/>
    <w:rsid w:val="00DF6B13"/>
    <w:rsid w:val="00E2099E"/>
    <w:rsid w:val="00E43B36"/>
    <w:rsid w:val="00E62764"/>
    <w:rsid w:val="00E92585"/>
    <w:rsid w:val="00EA091A"/>
    <w:rsid w:val="00EC11AE"/>
    <w:rsid w:val="00EC791A"/>
    <w:rsid w:val="00EE52F5"/>
    <w:rsid w:val="00EF2AA3"/>
    <w:rsid w:val="00EF6121"/>
    <w:rsid w:val="00F3402B"/>
    <w:rsid w:val="00F427C1"/>
    <w:rsid w:val="00F65846"/>
    <w:rsid w:val="00F7502F"/>
    <w:rsid w:val="00F933E6"/>
    <w:rsid w:val="00F96C2E"/>
    <w:rsid w:val="00FA4D84"/>
    <w:rsid w:val="00FC7E47"/>
    <w:rsid w:val="00FF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85FA"/>
  <w15:docId w15:val="{7B5101FF-337C-404C-8C33-8DA820A06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13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5E131D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E131D"/>
    <w:rPr>
      <w:rFonts w:ascii="Arial" w:eastAsia="Times New Roman" w:hAnsi="Arial" w:cs="Arial"/>
      <w:spacing w:val="8"/>
      <w:kern w:val="32"/>
      <w:sz w:val="32"/>
      <w:szCs w:val="32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5E131D"/>
    <w:rPr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5E131D"/>
    <w:pPr>
      <w:tabs>
        <w:tab w:val="left" w:pos="1080"/>
      </w:tabs>
      <w:autoSpaceDE/>
      <w:autoSpaceDN/>
      <w:jc w:val="both"/>
    </w:pPr>
    <w:rPr>
      <w:rFonts w:ascii="Arial" w:hAnsi="Arial"/>
      <w:szCs w:val="20"/>
      <w:lang w:val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E131D"/>
    <w:rPr>
      <w:rFonts w:ascii="Arial" w:eastAsia="Times New Roman" w:hAnsi="Arial" w:cs="Times New Roman"/>
      <w:sz w:val="24"/>
      <w:szCs w:val="20"/>
      <w:lang w:val="cs-CZ" w:eastAsia="sk-SK"/>
    </w:rPr>
  </w:style>
  <w:style w:type="paragraph" w:customStyle="1" w:styleId="Protokoln">
    <w:name w:val="Protokolné č."/>
    <w:basedOn w:val="Normlny"/>
    <w:rsid w:val="005E131D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5E131D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13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E131D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2026-09-15T09:59:00Z</cp:lastPrinted>
  <dcterms:created xsi:type="dcterms:W3CDTF">2026-09-15T09:53:00Z</dcterms:created>
  <dcterms:modified xsi:type="dcterms:W3CDTF">2026-09-18T07:56:00Z</dcterms:modified>
</cp:coreProperties>
</file>