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9466" w14:textId="77777777" w:rsidR="00F17FB3" w:rsidRDefault="00212DC1" w:rsidP="00F17FB3">
      <w:pPr>
        <w:pStyle w:val="Nadpis1"/>
        <w:spacing w:before="0"/>
      </w:pPr>
      <w:r>
        <w:t>PREDSEDA NÁRODNEJ RADY SLOVENSKEJ REPUBLIKY</w:t>
      </w:r>
    </w:p>
    <w:p w14:paraId="5723F5BA" w14:textId="77777777" w:rsidR="00F17FB3" w:rsidRDefault="00F17FB3" w:rsidP="00F17FB3">
      <w:pPr>
        <w:pStyle w:val="Protokoln"/>
        <w:spacing w:before="0"/>
        <w:rPr>
          <w:sz w:val="22"/>
          <w:szCs w:val="22"/>
        </w:rPr>
      </w:pPr>
    </w:p>
    <w:p w14:paraId="1996D756" w14:textId="6C27619D" w:rsidR="00F17FB3" w:rsidRDefault="00212DC1" w:rsidP="00F17FB3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Číslo: </w:t>
      </w:r>
      <w:bookmarkStart w:id="0" w:name="_Hlk207717454"/>
      <w:r w:rsidR="0000626C">
        <w:rPr>
          <w:sz w:val="22"/>
          <w:szCs w:val="22"/>
        </w:rPr>
        <w:t>KNR-ODOS-</w:t>
      </w:r>
      <w:bookmarkEnd w:id="0"/>
      <w:r w:rsidR="00DB1D09">
        <w:rPr>
          <w:sz w:val="22"/>
          <w:szCs w:val="22"/>
        </w:rPr>
        <w:t>1914/2026-14</w:t>
      </w:r>
      <w:r w:rsidR="00E7014A">
        <w:rPr>
          <w:sz w:val="22"/>
          <w:szCs w:val="22"/>
        </w:rPr>
        <w:tab/>
      </w:r>
    </w:p>
    <w:p w14:paraId="265E8B6E" w14:textId="3900FA7A" w:rsidR="00E7014A" w:rsidRDefault="00E7014A" w:rsidP="00F17FB3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1C4F181D" w14:textId="3369C78C" w:rsidR="00F17FB3" w:rsidRPr="00E7014A" w:rsidRDefault="00E7014A" w:rsidP="00E7014A">
      <w:r>
        <w:tab/>
        <w:t xml:space="preserve"> </w:t>
      </w:r>
      <w:r w:rsidR="00A8534B" w:rsidRPr="00E7014A">
        <w:rPr>
          <w:noProof/>
        </w:rPr>
        <w:drawing>
          <wp:anchor distT="0" distB="0" distL="114300" distR="114300" simplePos="0" relativeHeight="251658240" behindDoc="0" locked="0" layoutInCell="1" allowOverlap="1" wp14:anchorId="1558BFF5" wp14:editId="13AE7AEE">
            <wp:simplePos x="0" y="0"/>
            <wp:positionH relativeFrom="margin">
              <wp:posOffset>2524125</wp:posOffset>
            </wp:positionH>
            <wp:positionV relativeFrom="paragraph">
              <wp:posOffset>124460</wp:posOffset>
            </wp:positionV>
            <wp:extent cx="685800" cy="828675"/>
            <wp:effectExtent l="0" t="0" r="0" b="0"/>
            <wp:wrapSquare wrapText="bothSides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CD5EC" w14:textId="77777777" w:rsidR="00F17FB3" w:rsidRDefault="00F17FB3" w:rsidP="00661807">
      <w:pPr>
        <w:jc w:val="center"/>
        <w:rPr>
          <w:rFonts w:ascii="Arial" w:hAnsi="Arial" w:cs="Arial"/>
          <w:sz w:val="22"/>
        </w:rPr>
      </w:pPr>
    </w:p>
    <w:p w14:paraId="018779DB" w14:textId="77777777" w:rsidR="00F17FB3" w:rsidRDefault="00F17FB3" w:rsidP="00661807">
      <w:pPr>
        <w:jc w:val="center"/>
        <w:rPr>
          <w:rFonts w:ascii="Arial" w:hAnsi="Arial" w:cs="Arial"/>
          <w:sz w:val="22"/>
        </w:rPr>
      </w:pPr>
    </w:p>
    <w:p w14:paraId="455A8619" w14:textId="77777777" w:rsidR="00F17FB3" w:rsidRDefault="00F17FB3" w:rsidP="00661807">
      <w:pPr>
        <w:jc w:val="center"/>
        <w:rPr>
          <w:rFonts w:ascii="Arial" w:hAnsi="Arial" w:cs="Arial"/>
          <w:sz w:val="22"/>
        </w:rPr>
      </w:pPr>
    </w:p>
    <w:p w14:paraId="3CD7481F" w14:textId="77777777" w:rsidR="00F17FB3" w:rsidRDefault="00F17FB3" w:rsidP="00661807">
      <w:pPr>
        <w:jc w:val="center"/>
        <w:rPr>
          <w:rFonts w:ascii="Arial" w:hAnsi="Arial" w:cs="Arial"/>
          <w:sz w:val="22"/>
        </w:rPr>
      </w:pPr>
    </w:p>
    <w:p w14:paraId="29F6A6CD" w14:textId="77777777" w:rsidR="00661807" w:rsidRDefault="00212DC1" w:rsidP="0066180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7669E2A2" w14:textId="152966B9" w:rsidR="00F17FB3" w:rsidRDefault="00E37570" w:rsidP="00F17FB3">
      <w:pPr>
        <w:pStyle w:val="rozhodnutia"/>
      </w:pPr>
      <w:r>
        <w:t>1247</w:t>
      </w:r>
      <w:r w:rsidR="00212DC1">
        <w:t xml:space="preserve">                 </w:t>
      </w:r>
    </w:p>
    <w:p w14:paraId="57284AB9" w14:textId="77777777" w:rsidR="00F17FB3" w:rsidRDefault="00212DC1" w:rsidP="00F17FB3">
      <w:pPr>
        <w:pStyle w:val="Nadpis1"/>
      </w:pPr>
      <w:r>
        <w:t>ROZHODNUTIE</w:t>
      </w:r>
    </w:p>
    <w:p w14:paraId="3FC78E5F" w14:textId="77777777" w:rsidR="00F17FB3" w:rsidRDefault="00212DC1" w:rsidP="00F17FB3">
      <w:pPr>
        <w:pStyle w:val="Nadpis1"/>
      </w:pPr>
      <w:r>
        <w:t>PREDSEDU NÁRODNEJ RADY SLOVENSKEJ REPUBLIKY</w:t>
      </w:r>
    </w:p>
    <w:p w14:paraId="65ADB351" w14:textId="77777777" w:rsidR="00F17FB3" w:rsidRDefault="00F17FB3" w:rsidP="00F17FB3">
      <w:pPr>
        <w:jc w:val="center"/>
        <w:rPr>
          <w:rFonts w:ascii="Arial" w:hAnsi="Arial" w:cs="Arial"/>
          <w:sz w:val="22"/>
          <w:szCs w:val="22"/>
        </w:rPr>
      </w:pPr>
    </w:p>
    <w:p w14:paraId="53C51E57" w14:textId="1B009666" w:rsidR="00F17FB3" w:rsidRDefault="00632F40" w:rsidP="00F17FB3">
      <w:pPr>
        <w:jc w:val="center"/>
        <w:rPr>
          <w:rFonts w:ascii="Arial" w:hAnsi="Arial" w:cs="Arial"/>
          <w:sz w:val="22"/>
          <w:szCs w:val="22"/>
        </w:rPr>
      </w:pPr>
      <w:r w:rsidRPr="00A33DBA">
        <w:rPr>
          <w:rFonts w:ascii="Arial" w:hAnsi="Arial" w:cs="Arial"/>
          <w:sz w:val="22"/>
          <w:szCs w:val="22"/>
        </w:rPr>
        <w:t>z </w:t>
      </w:r>
      <w:r w:rsidR="001A6C57">
        <w:rPr>
          <w:rFonts w:ascii="Arial" w:hAnsi="Arial" w:cs="Arial"/>
          <w:sz w:val="22"/>
          <w:szCs w:val="22"/>
        </w:rPr>
        <w:t>2</w:t>
      </w:r>
      <w:r w:rsidRPr="00A33DBA">
        <w:rPr>
          <w:rFonts w:ascii="Arial" w:hAnsi="Arial" w:cs="Arial"/>
          <w:sz w:val="22"/>
          <w:szCs w:val="22"/>
        </w:rPr>
        <w:t xml:space="preserve">. </w:t>
      </w:r>
      <w:r w:rsidR="001A6C57">
        <w:rPr>
          <w:rFonts w:ascii="Arial" w:hAnsi="Arial" w:cs="Arial"/>
          <w:sz w:val="22"/>
          <w:szCs w:val="22"/>
        </w:rPr>
        <w:t>februá</w:t>
      </w:r>
      <w:r w:rsidR="00174BAC" w:rsidRPr="00A33DBA">
        <w:rPr>
          <w:rFonts w:ascii="Arial" w:hAnsi="Arial" w:cs="Arial"/>
          <w:sz w:val="22"/>
          <w:szCs w:val="22"/>
        </w:rPr>
        <w:t>ra</w:t>
      </w:r>
      <w:r w:rsidRPr="00A33DBA">
        <w:rPr>
          <w:rFonts w:ascii="Arial" w:hAnsi="Arial" w:cs="Arial"/>
          <w:sz w:val="22"/>
          <w:szCs w:val="22"/>
        </w:rPr>
        <w:t xml:space="preserve"> 202</w:t>
      </w:r>
      <w:r w:rsidR="001A6C57">
        <w:rPr>
          <w:rFonts w:ascii="Arial" w:hAnsi="Arial" w:cs="Arial"/>
          <w:sz w:val="22"/>
          <w:szCs w:val="22"/>
        </w:rPr>
        <w:t>6</w:t>
      </w:r>
    </w:p>
    <w:p w14:paraId="4C29C95F" w14:textId="77777777" w:rsidR="00661807" w:rsidRDefault="00661807" w:rsidP="00661807">
      <w:pPr>
        <w:jc w:val="center"/>
        <w:rPr>
          <w:rFonts w:ascii="Arial" w:hAnsi="Arial" w:cs="Arial"/>
          <w:sz w:val="22"/>
        </w:rPr>
      </w:pPr>
    </w:p>
    <w:p w14:paraId="7A1F0C36" w14:textId="3CCDE883" w:rsidR="00661807" w:rsidRDefault="001A6C57" w:rsidP="00BC6DB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212DC1">
        <w:rPr>
          <w:rFonts w:ascii="Arial" w:hAnsi="Arial" w:cs="Arial"/>
          <w:sz w:val="22"/>
        </w:rPr>
        <w:t xml:space="preserve"> prerokovan</w:t>
      </w:r>
      <w:r>
        <w:rPr>
          <w:rFonts w:ascii="Arial" w:hAnsi="Arial" w:cs="Arial"/>
          <w:sz w:val="22"/>
        </w:rPr>
        <w:t>í</w:t>
      </w:r>
      <w:r w:rsidR="00E7014A">
        <w:rPr>
          <w:rFonts w:ascii="Arial" w:hAnsi="Arial" w:cs="Arial"/>
          <w:sz w:val="22"/>
        </w:rPr>
        <w:t xml:space="preserve"> zániku mandátu poslan</w:t>
      </w:r>
      <w:r>
        <w:rPr>
          <w:rFonts w:ascii="Arial" w:hAnsi="Arial" w:cs="Arial"/>
          <w:sz w:val="22"/>
        </w:rPr>
        <w:t>ca</w:t>
      </w:r>
      <w:r w:rsidR="00E7014A">
        <w:rPr>
          <w:rFonts w:ascii="Arial" w:hAnsi="Arial" w:cs="Arial"/>
          <w:sz w:val="22"/>
        </w:rPr>
        <w:t xml:space="preserve"> Národnej rady Slovenskej republiky a o vyhlásení nastúpenia náhradníčky na uprázdnený mandát poslan</w:t>
      </w:r>
      <w:r>
        <w:rPr>
          <w:rFonts w:ascii="Arial" w:hAnsi="Arial" w:cs="Arial"/>
          <w:sz w:val="22"/>
        </w:rPr>
        <w:t>ca</w:t>
      </w:r>
      <w:r w:rsidR="00E7014A">
        <w:rPr>
          <w:rFonts w:ascii="Arial" w:hAnsi="Arial" w:cs="Arial"/>
          <w:sz w:val="22"/>
        </w:rPr>
        <w:t xml:space="preserve"> Národnej rady Slovenskej republiky</w:t>
      </w:r>
    </w:p>
    <w:p w14:paraId="1424777E" w14:textId="77777777" w:rsidR="00661807" w:rsidRDefault="00661807" w:rsidP="00661807">
      <w:pPr>
        <w:rPr>
          <w:rFonts w:ascii="Arial" w:hAnsi="Arial" w:cs="Arial"/>
          <w:sz w:val="22"/>
        </w:rPr>
      </w:pPr>
    </w:p>
    <w:p w14:paraId="2F1DCB67" w14:textId="77777777" w:rsidR="00661807" w:rsidRDefault="00661807" w:rsidP="00661807">
      <w:pPr>
        <w:rPr>
          <w:rFonts w:ascii="Arial" w:hAnsi="Arial" w:cs="Arial"/>
          <w:sz w:val="22"/>
        </w:rPr>
      </w:pPr>
    </w:p>
    <w:p w14:paraId="2510E8A4" w14:textId="52705BC5" w:rsidR="00661807" w:rsidRDefault="00212DC1" w:rsidP="006618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V nadväznosti na moje rozhodnuti</w:t>
      </w:r>
      <w:r w:rsidR="0063233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 w:rsidRPr="007D1CDB">
        <w:rPr>
          <w:rFonts w:ascii="Arial" w:hAnsi="Arial" w:cs="Arial"/>
          <w:sz w:val="22"/>
        </w:rPr>
        <w:t xml:space="preserve">č. </w:t>
      </w:r>
      <w:r w:rsidR="00C51F3C">
        <w:rPr>
          <w:rFonts w:ascii="Arial" w:hAnsi="Arial" w:cs="Arial"/>
          <w:sz w:val="22"/>
        </w:rPr>
        <w:t>1246</w:t>
      </w:r>
      <w:r w:rsidR="00632F40" w:rsidRPr="007D1CDB">
        <w:rPr>
          <w:rFonts w:ascii="Arial" w:hAnsi="Arial" w:cs="Arial"/>
          <w:sz w:val="22"/>
        </w:rPr>
        <w:t xml:space="preserve"> z </w:t>
      </w:r>
      <w:r w:rsidR="00E965E2">
        <w:rPr>
          <w:rFonts w:ascii="Arial" w:hAnsi="Arial" w:cs="Arial"/>
          <w:sz w:val="22"/>
        </w:rPr>
        <w:t>2</w:t>
      </w:r>
      <w:r w:rsidR="00632F40" w:rsidRPr="007D1CDB">
        <w:rPr>
          <w:rFonts w:ascii="Arial" w:hAnsi="Arial" w:cs="Arial"/>
          <w:sz w:val="22"/>
        </w:rPr>
        <w:t xml:space="preserve">. </w:t>
      </w:r>
      <w:r w:rsidR="001A6C57">
        <w:rPr>
          <w:rFonts w:ascii="Arial" w:hAnsi="Arial" w:cs="Arial"/>
          <w:sz w:val="22"/>
        </w:rPr>
        <w:t>februára</w:t>
      </w:r>
      <w:r w:rsidR="00632F40" w:rsidRPr="007D1CDB">
        <w:rPr>
          <w:rFonts w:ascii="Arial" w:hAnsi="Arial" w:cs="Arial"/>
          <w:sz w:val="22"/>
        </w:rPr>
        <w:t xml:space="preserve"> 202</w:t>
      </w:r>
      <w:r w:rsidR="001A6C57">
        <w:rPr>
          <w:rFonts w:ascii="Arial" w:hAnsi="Arial" w:cs="Arial"/>
          <w:sz w:val="22"/>
        </w:rPr>
        <w:t>6 o zániku mandátu poslanca Národnej rady Slovenskej republiky a </w:t>
      </w:r>
      <w:r>
        <w:rPr>
          <w:rFonts w:ascii="Arial" w:hAnsi="Arial" w:cs="Arial"/>
          <w:sz w:val="22"/>
        </w:rPr>
        <w:t>o </w:t>
      </w:r>
      <w:r w:rsidR="006600AA">
        <w:rPr>
          <w:rFonts w:ascii="Arial" w:hAnsi="Arial" w:cs="Arial"/>
          <w:sz w:val="22"/>
        </w:rPr>
        <w:t> vyhlásení nastúpenia náhradní</w:t>
      </w:r>
      <w:r w:rsidR="001A6C57">
        <w:rPr>
          <w:rFonts w:ascii="Arial" w:hAnsi="Arial" w:cs="Arial"/>
          <w:sz w:val="22"/>
        </w:rPr>
        <w:t>čky</w:t>
      </w:r>
      <w:r w:rsidR="006600AA">
        <w:rPr>
          <w:rFonts w:ascii="Arial" w:hAnsi="Arial" w:cs="Arial"/>
          <w:sz w:val="22"/>
        </w:rPr>
        <w:t xml:space="preserve"> na </w:t>
      </w:r>
      <w:r w:rsidR="00391FE9">
        <w:rPr>
          <w:rFonts w:ascii="Arial" w:hAnsi="Arial" w:cs="Arial"/>
          <w:sz w:val="22"/>
        </w:rPr>
        <w:t>uprázdnený</w:t>
      </w:r>
      <w:r>
        <w:rPr>
          <w:rFonts w:ascii="Arial" w:hAnsi="Arial" w:cs="Arial"/>
          <w:sz w:val="22"/>
        </w:rPr>
        <w:t xml:space="preserve"> mandát posla</w:t>
      </w:r>
      <w:r w:rsidR="0000626C">
        <w:rPr>
          <w:rFonts w:ascii="Arial" w:hAnsi="Arial" w:cs="Arial"/>
          <w:sz w:val="22"/>
        </w:rPr>
        <w:t>n</w:t>
      </w:r>
      <w:r w:rsidR="001A6C57">
        <w:rPr>
          <w:rFonts w:ascii="Arial" w:hAnsi="Arial" w:cs="Arial"/>
          <w:sz w:val="22"/>
        </w:rPr>
        <w:t>ca</w:t>
      </w:r>
      <w:r>
        <w:rPr>
          <w:rFonts w:ascii="Arial" w:hAnsi="Arial" w:cs="Arial"/>
          <w:sz w:val="22"/>
        </w:rPr>
        <w:t xml:space="preserve"> Národnej rady Slovenskej republiky</w:t>
      </w:r>
      <w:r w:rsidR="00E7014A">
        <w:rPr>
          <w:rFonts w:ascii="Arial" w:hAnsi="Arial" w:cs="Arial"/>
          <w:sz w:val="22"/>
        </w:rPr>
        <w:t xml:space="preserve"> </w:t>
      </w:r>
    </w:p>
    <w:p w14:paraId="14B9943A" w14:textId="77777777" w:rsidR="00661807" w:rsidRDefault="00661807" w:rsidP="00661807">
      <w:pPr>
        <w:rPr>
          <w:rFonts w:ascii="Arial" w:hAnsi="Arial" w:cs="Arial"/>
          <w:sz w:val="22"/>
        </w:rPr>
      </w:pPr>
    </w:p>
    <w:p w14:paraId="2E7834D6" w14:textId="77777777" w:rsidR="00661807" w:rsidRPr="00F17B9B" w:rsidRDefault="00212DC1" w:rsidP="0066180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Pr="00F17B9B">
        <w:rPr>
          <w:rFonts w:ascii="Arial" w:hAnsi="Arial" w:cs="Arial"/>
          <w:b/>
          <w:sz w:val="22"/>
        </w:rPr>
        <w:t>ž i a d a m</w:t>
      </w:r>
    </w:p>
    <w:p w14:paraId="548FBF52" w14:textId="77777777" w:rsidR="00661807" w:rsidRDefault="00661807" w:rsidP="00661807">
      <w:pPr>
        <w:rPr>
          <w:rFonts w:ascii="Arial" w:hAnsi="Arial" w:cs="Arial"/>
          <w:sz w:val="22"/>
        </w:rPr>
      </w:pPr>
    </w:p>
    <w:p w14:paraId="29AB94DE" w14:textId="64007C32" w:rsidR="00661807" w:rsidRDefault="00212DC1" w:rsidP="006618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v súlade s </w:t>
      </w:r>
      <w:r w:rsidR="007D1CDB">
        <w:rPr>
          <w:rFonts w:ascii="Arial" w:hAnsi="Arial" w:cs="Arial"/>
          <w:sz w:val="22"/>
        </w:rPr>
        <w:t xml:space="preserve">§ 46 ods. 1 v spojení s </w:t>
      </w:r>
      <w:r>
        <w:rPr>
          <w:rFonts w:ascii="Arial" w:hAnsi="Arial" w:cs="Arial"/>
          <w:sz w:val="22"/>
        </w:rPr>
        <w:t>§ 57 ods. 1 písm. g) zákona Národnej rady Slovenskej republiky č. 350/1996 Z. z. o rokovacom poriadku Národnej rady Slovenskej republiky v znení neskorších predpisov</w:t>
      </w:r>
    </w:p>
    <w:p w14:paraId="367AC797" w14:textId="77777777" w:rsidR="00661807" w:rsidRDefault="00661807" w:rsidP="00661807">
      <w:pPr>
        <w:jc w:val="both"/>
        <w:rPr>
          <w:rFonts w:ascii="Arial" w:hAnsi="Arial" w:cs="Arial"/>
          <w:sz w:val="22"/>
        </w:rPr>
      </w:pPr>
    </w:p>
    <w:p w14:paraId="1F47B583" w14:textId="77777777" w:rsidR="00661807" w:rsidRDefault="00212DC1" w:rsidP="006618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AA6C28">
        <w:rPr>
          <w:rFonts w:ascii="Arial" w:hAnsi="Arial" w:cs="Arial"/>
          <w:b/>
          <w:sz w:val="22"/>
        </w:rPr>
        <w:t>Mandátový a imunitný výbor Národnej rady Slovenskej republiky</w:t>
      </w:r>
      <w:r>
        <w:rPr>
          <w:rFonts w:ascii="Arial" w:hAnsi="Arial" w:cs="Arial"/>
          <w:sz w:val="22"/>
        </w:rPr>
        <w:t>, aby</w:t>
      </w:r>
    </w:p>
    <w:p w14:paraId="1D0B2B46" w14:textId="77777777" w:rsidR="00661807" w:rsidRDefault="00661807" w:rsidP="00661807">
      <w:pPr>
        <w:jc w:val="both"/>
        <w:rPr>
          <w:rFonts w:ascii="Arial" w:hAnsi="Arial" w:cs="Arial"/>
          <w:sz w:val="22"/>
        </w:rPr>
      </w:pPr>
    </w:p>
    <w:p w14:paraId="5087D73F" w14:textId="21653AC6" w:rsidR="00661807" w:rsidRDefault="00212DC1" w:rsidP="00AA2E43">
      <w:pPr>
        <w:numPr>
          <w:ilvl w:val="0"/>
          <w:numId w:val="1"/>
        </w:numPr>
        <w:tabs>
          <w:tab w:val="clear" w:pos="780"/>
        </w:tabs>
        <w:ind w:left="0" w:firstLine="4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preskúmal dodržanie</w:t>
      </w:r>
      <w:r w:rsidR="006600AA">
        <w:rPr>
          <w:rFonts w:ascii="Arial" w:hAnsi="Arial" w:cs="Arial"/>
          <w:sz w:val="22"/>
        </w:rPr>
        <w:t xml:space="preserve"> podmienok nastúpenia náhradní</w:t>
      </w:r>
      <w:r w:rsidR="001A6C57">
        <w:rPr>
          <w:rFonts w:ascii="Arial" w:hAnsi="Arial" w:cs="Arial"/>
          <w:sz w:val="22"/>
        </w:rPr>
        <w:t>čky</w:t>
      </w:r>
      <w:r>
        <w:rPr>
          <w:rFonts w:ascii="Arial" w:hAnsi="Arial" w:cs="Arial"/>
          <w:sz w:val="22"/>
        </w:rPr>
        <w:t xml:space="preserve"> podľa </w:t>
      </w:r>
      <w:r>
        <w:rPr>
          <w:rFonts w:ascii="Arial" w:hAnsi="Arial" w:cs="Arial"/>
          <w:sz w:val="22"/>
          <w:szCs w:val="22"/>
        </w:rPr>
        <w:t xml:space="preserve">§ 71 ods. 1 </w:t>
      </w:r>
      <w:r w:rsidR="0000626C">
        <w:rPr>
          <w:rFonts w:ascii="Arial" w:hAnsi="Arial" w:cs="Arial"/>
          <w:sz w:val="22"/>
          <w:szCs w:val="22"/>
        </w:rPr>
        <w:t xml:space="preserve">a 5 </w:t>
      </w:r>
      <w:r>
        <w:rPr>
          <w:rFonts w:ascii="Arial" w:hAnsi="Arial" w:cs="Arial"/>
          <w:sz w:val="22"/>
          <w:szCs w:val="22"/>
        </w:rPr>
        <w:t>zákona</w:t>
      </w:r>
      <w:r w:rsidR="00AA2E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180/2014 Z. z. o podmienkach výkonu volebného práva a o zmene a doplnení niektorých zákonov</w:t>
      </w:r>
      <w:r w:rsidR="00AA2E43">
        <w:rPr>
          <w:rFonts w:ascii="Arial" w:hAnsi="Arial" w:cs="Arial"/>
          <w:sz w:val="22"/>
          <w:szCs w:val="22"/>
        </w:rPr>
        <w:t xml:space="preserve"> v znení neskorších predpisov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06597C48" w14:textId="77777777" w:rsidR="00661807" w:rsidRDefault="00661807" w:rsidP="00661807">
      <w:pPr>
        <w:ind w:left="420"/>
        <w:jc w:val="both"/>
        <w:rPr>
          <w:rFonts w:ascii="Arial" w:hAnsi="Arial" w:cs="Arial"/>
          <w:sz w:val="22"/>
        </w:rPr>
      </w:pPr>
    </w:p>
    <w:p w14:paraId="32019B51" w14:textId="186C1F31" w:rsidR="00661807" w:rsidRDefault="00212DC1" w:rsidP="00AA2E43">
      <w:pPr>
        <w:numPr>
          <w:ilvl w:val="0"/>
          <w:numId w:val="1"/>
        </w:numPr>
        <w:ind w:left="0" w:firstLine="4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podal Národnej rade Slovenskej republiky informáciu o</w:t>
      </w:r>
      <w:r w:rsidR="00E7014A">
        <w:rPr>
          <w:rFonts w:ascii="Arial" w:hAnsi="Arial" w:cs="Arial"/>
          <w:sz w:val="22"/>
        </w:rPr>
        <w:t xml:space="preserve"> zániku mandátu poslan</w:t>
      </w:r>
      <w:r w:rsidR="001A6C57">
        <w:rPr>
          <w:rFonts w:ascii="Arial" w:hAnsi="Arial" w:cs="Arial"/>
          <w:sz w:val="22"/>
        </w:rPr>
        <w:t>ca</w:t>
      </w:r>
      <w:r w:rsidR="00E7014A">
        <w:rPr>
          <w:rFonts w:ascii="Arial" w:hAnsi="Arial" w:cs="Arial"/>
          <w:sz w:val="22"/>
        </w:rPr>
        <w:t xml:space="preserve"> Národnej rady Slovenskej republiky a o vyhlásení nastúpenia náhradníčky na uprázdnený mandát poslan</w:t>
      </w:r>
      <w:r w:rsidR="001A6C57">
        <w:rPr>
          <w:rFonts w:ascii="Arial" w:hAnsi="Arial" w:cs="Arial"/>
          <w:sz w:val="22"/>
        </w:rPr>
        <w:t>ca</w:t>
      </w:r>
      <w:r w:rsidR="00E7014A">
        <w:rPr>
          <w:rFonts w:ascii="Arial" w:hAnsi="Arial" w:cs="Arial"/>
          <w:sz w:val="22"/>
        </w:rPr>
        <w:t xml:space="preserve"> Národnej rady Slovenskej republiky</w:t>
      </w:r>
      <w:r>
        <w:rPr>
          <w:rFonts w:ascii="Arial" w:hAnsi="Arial" w:cs="Arial"/>
          <w:sz w:val="22"/>
        </w:rPr>
        <w:t xml:space="preserve"> spolu so svojím návrhom.</w:t>
      </w:r>
    </w:p>
    <w:p w14:paraId="02B03F02" w14:textId="77777777" w:rsidR="00661807" w:rsidRDefault="00661807" w:rsidP="00661807">
      <w:pPr>
        <w:jc w:val="both"/>
        <w:rPr>
          <w:rFonts w:ascii="Arial" w:hAnsi="Arial" w:cs="Arial"/>
          <w:sz w:val="22"/>
        </w:rPr>
      </w:pPr>
    </w:p>
    <w:p w14:paraId="3E6DD544" w14:textId="77777777" w:rsidR="00661807" w:rsidRDefault="00661807" w:rsidP="00661807">
      <w:pPr>
        <w:jc w:val="both"/>
        <w:rPr>
          <w:rFonts w:ascii="Arial" w:hAnsi="Arial" w:cs="Arial"/>
          <w:sz w:val="22"/>
        </w:rPr>
      </w:pPr>
    </w:p>
    <w:p w14:paraId="169B6B9F" w14:textId="77777777" w:rsidR="00661807" w:rsidRDefault="00661807" w:rsidP="00661807">
      <w:pPr>
        <w:jc w:val="both"/>
        <w:rPr>
          <w:rFonts w:ascii="Arial" w:hAnsi="Arial" w:cs="Arial"/>
          <w:sz w:val="22"/>
        </w:rPr>
      </w:pPr>
    </w:p>
    <w:p w14:paraId="637C7C0A" w14:textId="77777777" w:rsidR="00661807" w:rsidRDefault="00661807" w:rsidP="00661807">
      <w:pPr>
        <w:jc w:val="both"/>
        <w:rPr>
          <w:rFonts w:ascii="Arial" w:hAnsi="Arial" w:cs="Arial"/>
          <w:sz w:val="22"/>
        </w:rPr>
      </w:pPr>
    </w:p>
    <w:p w14:paraId="286B490C" w14:textId="1B0756FD" w:rsidR="001A6C57" w:rsidRPr="000E2B99" w:rsidRDefault="001A6C57" w:rsidP="001A6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Pr="00E304C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R a š i    v. r. </w:t>
      </w:r>
    </w:p>
    <w:p w14:paraId="194F7541" w14:textId="77777777" w:rsidR="00661807" w:rsidRDefault="00661807" w:rsidP="00661807">
      <w:pPr>
        <w:tabs>
          <w:tab w:val="left" w:pos="3150"/>
        </w:tabs>
        <w:rPr>
          <w:rFonts w:ascii="Arial" w:hAnsi="Arial" w:cs="Arial"/>
          <w:sz w:val="22"/>
        </w:rPr>
      </w:pPr>
    </w:p>
    <w:p w14:paraId="18520127" w14:textId="77777777" w:rsidR="00661807" w:rsidRDefault="00661807" w:rsidP="00661807">
      <w:pPr>
        <w:jc w:val="center"/>
        <w:rPr>
          <w:rFonts w:ascii="Arial" w:hAnsi="Arial" w:cs="Arial"/>
          <w:sz w:val="22"/>
        </w:rPr>
      </w:pPr>
    </w:p>
    <w:p w14:paraId="1D02F409" w14:textId="77777777" w:rsidR="00661807" w:rsidRDefault="00661807" w:rsidP="00661807">
      <w:pPr>
        <w:rPr>
          <w:rFonts w:ascii="Arial" w:hAnsi="Arial"/>
          <w:sz w:val="22"/>
        </w:rPr>
      </w:pPr>
    </w:p>
    <w:sectPr w:rsidR="0066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2E5A"/>
    <w:multiLevelType w:val="hybridMultilevel"/>
    <w:tmpl w:val="42E81040"/>
    <w:lvl w:ilvl="0" w:tplc="EB2A27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5EC2"/>
    <w:multiLevelType w:val="hybridMultilevel"/>
    <w:tmpl w:val="1960EF9E"/>
    <w:lvl w:ilvl="0" w:tplc="B26A186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rtl w:val="0"/>
        <w:cs w:val="0"/>
      </w:rPr>
    </w:lvl>
    <w:lvl w:ilvl="1" w:tplc="3CFE6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D892F3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9A54F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3262C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D38E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76C6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0824E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66CA3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 w15:restartNumberingAfterBreak="0">
    <w:nsid w:val="609A3F27"/>
    <w:multiLevelType w:val="hybridMultilevel"/>
    <w:tmpl w:val="1DA0F852"/>
    <w:lvl w:ilvl="0" w:tplc="5F9EC9A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048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463189">
    <w:abstractNumId w:val="2"/>
  </w:num>
  <w:num w:numId="3" w16cid:durableId="64015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07"/>
    <w:rsid w:val="0000626C"/>
    <w:rsid w:val="0005531B"/>
    <w:rsid w:val="00174BAC"/>
    <w:rsid w:val="00193B2E"/>
    <w:rsid w:val="001A6C57"/>
    <w:rsid w:val="001D67E3"/>
    <w:rsid w:val="001F773C"/>
    <w:rsid w:val="00212DC1"/>
    <w:rsid w:val="00252077"/>
    <w:rsid w:val="0026392A"/>
    <w:rsid w:val="00265386"/>
    <w:rsid w:val="00274E13"/>
    <w:rsid w:val="00307F8E"/>
    <w:rsid w:val="00330700"/>
    <w:rsid w:val="00334462"/>
    <w:rsid w:val="00391FE9"/>
    <w:rsid w:val="005474AF"/>
    <w:rsid w:val="00551595"/>
    <w:rsid w:val="005D684F"/>
    <w:rsid w:val="0063233B"/>
    <w:rsid w:val="00632F40"/>
    <w:rsid w:val="006527C1"/>
    <w:rsid w:val="006600AA"/>
    <w:rsid w:val="00661807"/>
    <w:rsid w:val="006F0AE1"/>
    <w:rsid w:val="00766B72"/>
    <w:rsid w:val="007D1CDB"/>
    <w:rsid w:val="007D560A"/>
    <w:rsid w:val="00874E44"/>
    <w:rsid w:val="00884360"/>
    <w:rsid w:val="008D6FD7"/>
    <w:rsid w:val="008F2C62"/>
    <w:rsid w:val="009C7D79"/>
    <w:rsid w:val="00A248A0"/>
    <w:rsid w:val="00A33DBA"/>
    <w:rsid w:val="00A72C27"/>
    <w:rsid w:val="00A8534B"/>
    <w:rsid w:val="00A96711"/>
    <w:rsid w:val="00AA2E43"/>
    <w:rsid w:val="00AA6C28"/>
    <w:rsid w:val="00AC5829"/>
    <w:rsid w:val="00AC5E75"/>
    <w:rsid w:val="00B7091A"/>
    <w:rsid w:val="00BB19F4"/>
    <w:rsid w:val="00BC6DB5"/>
    <w:rsid w:val="00BD4460"/>
    <w:rsid w:val="00C51F3C"/>
    <w:rsid w:val="00C94E8F"/>
    <w:rsid w:val="00D36579"/>
    <w:rsid w:val="00D6641C"/>
    <w:rsid w:val="00DB1D09"/>
    <w:rsid w:val="00DF5E11"/>
    <w:rsid w:val="00E37570"/>
    <w:rsid w:val="00E7014A"/>
    <w:rsid w:val="00E726ED"/>
    <w:rsid w:val="00E965E2"/>
    <w:rsid w:val="00F17B9B"/>
    <w:rsid w:val="00F17FB3"/>
    <w:rsid w:val="00F200ED"/>
    <w:rsid w:val="00F2178E"/>
    <w:rsid w:val="00F7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FBD76"/>
  <w15:docId w15:val="{5241B493-D429-422A-A3D1-B4187DB7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1807"/>
    <w:rPr>
      <w:rFonts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17FB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F17FB3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lny"/>
    <w:rsid w:val="00F17FB3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F17FB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7F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17FB3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C7D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C7D7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C7D79"/>
    <w:rPr>
      <w:rFonts w:cs="Times New Roman"/>
      <w:sz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7D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7D79"/>
    <w:rPr>
      <w:rFonts w:cs="Times New Roman"/>
      <w:b/>
      <w:bCs/>
      <w:sz w:val="20"/>
      <w:lang w:eastAsia="sk-SK"/>
    </w:rPr>
  </w:style>
  <w:style w:type="paragraph" w:styleId="Odsekzoznamu">
    <w:name w:val="List Paragraph"/>
    <w:basedOn w:val="Normlny"/>
    <w:uiPriority w:val="34"/>
    <w:qFormat/>
    <w:rsid w:val="00A8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6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1195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2021-02-24T07:24:00Z</cp:lastPrinted>
  <dcterms:created xsi:type="dcterms:W3CDTF">2025-08-21T09:38:00Z</dcterms:created>
  <dcterms:modified xsi:type="dcterms:W3CDTF">2026-02-02T08:15:00Z</dcterms:modified>
</cp:coreProperties>
</file>