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62EA651A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6D7E44">
        <w:rPr>
          <w:sz w:val="22"/>
          <w:szCs w:val="22"/>
        </w:rPr>
        <w:t>5</w:t>
      </w:r>
      <w:r w:rsidR="005D0B44">
        <w:rPr>
          <w:sz w:val="22"/>
          <w:szCs w:val="22"/>
        </w:rPr>
        <w:t>2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7F4C64BD" w:rsidR="00BE641C" w:rsidRDefault="008A0BAD">
      <w:pPr>
        <w:pStyle w:val="rozhodnutia"/>
      </w:pPr>
      <w:r>
        <w:t>10</w:t>
      </w:r>
      <w:r w:rsidR="00222E7F">
        <w:t>5</w:t>
      </w:r>
      <w:r w:rsidR="005D0B44">
        <w:t>6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33E33E83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6D7E44">
        <w:rPr>
          <w:rFonts w:cs="Arial"/>
          <w:sz w:val="22"/>
          <w:lang w:val="sk-SK"/>
        </w:rPr>
        <w:t xml:space="preserve">skupiny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proofErr w:type="spellStart"/>
      <w:r w:rsidR="00902713">
        <w:rPr>
          <w:rFonts w:cs="Arial"/>
          <w:sz w:val="22"/>
        </w:rPr>
        <w:t>výbor</w:t>
      </w:r>
      <w:r w:rsidR="00A45B9F">
        <w:rPr>
          <w:rFonts w:cs="Arial"/>
          <w:sz w:val="22"/>
        </w:rPr>
        <w:t>om</w:t>
      </w:r>
      <w:proofErr w:type="spellEnd"/>
      <w:r w:rsidR="00902713">
        <w:rPr>
          <w:rFonts w:cs="Arial"/>
          <w:sz w:val="22"/>
        </w:rPr>
        <w:t xml:space="preserve">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3DCF9A28" w14:textId="77777777" w:rsidR="005D0B44" w:rsidRDefault="001E0D37" w:rsidP="005D0B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D0B44">
        <w:rPr>
          <w:rFonts w:ascii="Arial" w:hAnsi="Arial" w:cs="Arial"/>
          <w:b/>
          <w:bCs/>
        </w:rPr>
        <w:t>P r i d e ľ u j e m</w:t>
      </w:r>
    </w:p>
    <w:p w14:paraId="6059C0A1" w14:textId="77777777" w:rsidR="005D0B44" w:rsidRDefault="005D0B44" w:rsidP="005D0B44">
      <w:pPr>
        <w:jc w:val="both"/>
        <w:rPr>
          <w:rFonts w:ascii="Arial" w:hAnsi="Arial" w:cs="Arial"/>
          <w:b/>
          <w:bCs/>
          <w:sz w:val="22"/>
        </w:rPr>
      </w:pPr>
    </w:p>
    <w:p w14:paraId="6E3FC0FE" w14:textId="731C56A0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0B4AC1">
        <w:rPr>
          <w:rFonts w:ascii="Arial" w:hAnsi="Arial" w:cs="Arial"/>
          <w:bCs/>
          <w:sz w:val="22"/>
        </w:rPr>
        <w:t>návrh</w:t>
      </w:r>
      <w:r w:rsidRPr="004B02D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skupiny poslancov </w:t>
      </w:r>
      <w:r w:rsidRPr="008A0BAD">
        <w:rPr>
          <w:rFonts w:ascii="Arial" w:hAnsi="Arial" w:cs="Arial"/>
          <w:noProof/>
          <w:sz w:val="22"/>
          <w:szCs w:val="22"/>
        </w:rPr>
        <w:t>Národnej rady Slovenskej republiky</w:t>
      </w:r>
      <w:r w:rsidRPr="008A0BAD">
        <w:rPr>
          <w:rFonts w:ascii="Arial" w:hAnsi="Arial" w:cs="Arial"/>
          <w:bCs/>
          <w:sz w:val="22"/>
          <w:szCs w:val="22"/>
        </w:rPr>
        <w:t xml:space="preserve"> na prijatie uznesenia Národnej rady Slovenskej republiky </w:t>
      </w:r>
      <w:r w:rsidRPr="00A45B9F">
        <w:rPr>
          <w:rFonts w:ascii="Arial" w:hAnsi="Arial" w:cs="Arial"/>
          <w:sz w:val="22"/>
          <w:szCs w:val="22"/>
        </w:rPr>
        <w:t>k stretnutiam predsedu vlády Slovenskej republiky Roberta Fica s diktátormi a vojnovými zločincami v Pekingu</w:t>
      </w:r>
      <w:r w:rsidRPr="008A0BAD">
        <w:rPr>
          <w:rFonts w:ascii="Arial" w:hAnsi="Arial" w:cs="Arial"/>
          <w:bCs/>
          <w:sz w:val="22"/>
          <w:szCs w:val="22"/>
        </w:rPr>
        <w:t xml:space="preserve"> (</w:t>
      </w:r>
      <w:r w:rsidRPr="008A0BAD">
        <w:rPr>
          <w:rFonts w:ascii="Arial" w:hAnsi="Arial" w:cs="Arial"/>
          <w:sz w:val="22"/>
          <w:szCs w:val="22"/>
        </w:rPr>
        <w:t>tlač 9</w:t>
      </w:r>
      <w:r>
        <w:rPr>
          <w:rFonts w:ascii="Arial" w:hAnsi="Arial" w:cs="Arial"/>
          <w:sz w:val="22"/>
          <w:szCs w:val="22"/>
        </w:rPr>
        <w:t>99</w:t>
      </w:r>
      <w:r w:rsidRPr="008A0BAD">
        <w:rPr>
          <w:rFonts w:ascii="Arial" w:hAnsi="Arial" w:cs="Arial"/>
          <w:sz w:val="22"/>
          <w:szCs w:val="22"/>
        </w:rPr>
        <w:t xml:space="preserve">), doručený </w:t>
      </w:r>
      <w:r>
        <w:rPr>
          <w:rFonts w:ascii="Arial" w:hAnsi="Arial" w:cs="Arial"/>
          <w:sz w:val="22"/>
          <w:szCs w:val="22"/>
        </w:rPr>
        <w:br/>
        <w:t>9</w:t>
      </w:r>
      <w:r w:rsidRPr="008A0B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septembra</w:t>
      </w:r>
      <w:r w:rsidRPr="008A0BAD">
        <w:rPr>
          <w:rFonts w:ascii="Arial" w:hAnsi="Arial" w:cs="Arial"/>
          <w:sz w:val="22"/>
          <w:szCs w:val="22"/>
        </w:rPr>
        <w:t xml:space="preserve"> 2025</w:t>
      </w:r>
    </w:p>
    <w:p w14:paraId="1EDBCEAE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6B5C0085" w14:textId="560D95F7" w:rsidR="005D0B44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Zahraničnému výboru Národnej rady Slovenskej republiky</w:t>
      </w:r>
    </w:p>
    <w:p w14:paraId="7194AD2B" w14:textId="438CD6EB" w:rsidR="005D0B44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pre </w:t>
      </w:r>
      <w:r>
        <w:rPr>
          <w:rFonts w:ascii="Arial" w:hAnsi="Arial" w:cs="Arial"/>
          <w:sz w:val="22"/>
        </w:rPr>
        <w:t xml:space="preserve">ľudské práva a národnostné menšiny </w:t>
      </w:r>
    </w:p>
    <w:p w14:paraId="6FC44128" w14:textId="77777777" w:rsidR="005D0B44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</w:t>
      </w:r>
    </w:p>
    <w:p w14:paraId="57048328" w14:textId="77777777" w:rsidR="005D0B44" w:rsidRPr="003471C0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európske záležitosti</w:t>
      </w:r>
    </w:p>
    <w:p w14:paraId="63287776" w14:textId="77777777" w:rsidR="005D0B44" w:rsidRPr="003471C0" w:rsidRDefault="005D0B44" w:rsidP="005D0B4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227BD338" w14:textId="675E39ED" w:rsidR="005D0B44" w:rsidRDefault="005D0B44" w:rsidP="005D0B44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Pr="005D31AE">
        <w:rPr>
          <w:rFonts w:ascii="Arial" w:hAnsi="Arial" w:cs="Arial"/>
          <w:sz w:val="22"/>
        </w:rPr>
        <w:t xml:space="preserve">na prerokovanie </w:t>
      </w:r>
      <w:r w:rsidRPr="00EB791C">
        <w:rPr>
          <w:rFonts w:ascii="Arial" w:hAnsi="Arial" w:cs="Arial"/>
          <w:b/>
          <w:sz w:val="22"/>
          <w:u w:val="single"/>
        </w:rPr>
        <w:t xml:space="preserve">do </w:t>
      </w:r>
      <w:r w:rsidR="006F45AA">
        <w:rPr>
          <w:rFonts w:ascii="Arial" w:hAnsi="Arial" w:cs="Arial"/>
          <w:b/>
          <w:sz w:val="22"/>
          <w:u w:val="single"/>
        </w:rPr>
        <w:t>13. októbra 2025</w:t>
      </w:r>
    </w:p>
    <w:p w14:paraId="0362CDA9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078765C" w14:textId="2B803A96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2515C">
        <w:rPr>
          <w:rFonts w:ascii="Arial" w:hAnsi="Arial" w:cs="Arial"/>
          <w:sz w:val="22"/>
        </w:rPr>
        <w:t xml:space="preserve">s tým, že ako gestorský </w:t>
      </w:r>
      <w:r>
        <w:rPr>
          <w:rFonts w:ascii="Arial" w:hAnsi="Arial" w:cs="Arial"/>
          <w:sz w:val="22"/>
        </w:rPr>
        <w:t>Zahraničný výbor Národnej rady Slovenskej republiky</w:t>
      </w:r>
      <w:r w:rsidRPr="00C2515C">
        <w:rPr>
          <w:rFonts w:ascii="Arial" w:hAnsi="Arial" w:cs="Arial"/>
          <w:sz w:val="22"/>
        </w:rPr>
        <w:t xml:space="preserve"> podá Národnej rade Slovenskej republiky informáciu o výsledku prerokovania uvedeného materiálu vo výbor</w:t>
      </w:r>
      <w:r>
        <w:rPr>
          <w:rFonts w:ascii="Arial" w:hAnsi="Arial" w:cs="Arial"/>
          <w:sz w:val="22"/>
        </w:rPr>
        <w:t>och</w:t>
      </w:r>
      <w:r w:rsidRPr="00C2515C">
        <w:rPr>
          <w:rFonts w:ascii="Arial" w:hAnsi="Arial" w:cs="Arial"/>
          <w:sz w:val="22"/>
        </w:rPr>
        <w:t xml:space="preserve"> a návrh na uznesenie Národnej rady Slovenskej republiky.</w:t>
      </w:r>
    </w:p>
    <w:p w14:paraId="2861501C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A9C68FE" w14:textId="384B0DDA" w:rsidR="00DE46CF" w:rsidRDefault="00DE46CF" w:rsidP="005D0B44">
      <w:pPr>
        <w:jc w:val="both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D94DBE" w14:textId="77777777" w:rsidR="006F45AA" w:rsidRDefault="006F45AA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4E3FB88B" w14:textId="77777777" w:rsidR="005D0B44" w:rsidRDefault="005D0B44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52DF8C5F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5B2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2618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2D6F"/>
    <w:rsid w:val="004777ED"/>
    <w:rsid w:val="00494EB6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746D2"/>
    <w:rsid w:val="00580791"/>
    <w:rsid w:val="00595864"/>
    <w:rsid w:val="005A3F8B"/>
    <w:rsid w:val="005A5713"/>
    <w:rsid w:val="005A7A2E"/>
    <w:rsid w:val="005B1AA0"/>
    <w:rsid w:val="005C0BE7"/>
    <w:rsid w:val="005C4679"/>
    <w:rsid w:val="005C6D09"/>
    <w:rsid w:val="005C7057"/>
    <w:rsid w:val="005D0B44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D7E44"/>
    <w:rsid w:val="006F1F83"/>
    <w:rsid w:val="006F2C5B"/>
    <w:rsid w:val="006F4154"/>
    <w:rsid w:val="006F45AA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950E6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5B9F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576F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2025-09-11T10:39:00Z</cp:lastPrinted>
  <dcterms:created xsi:type="dcterms:W3CDTF">2025-09-11T09:31:00Z</dcterms:created>
  <dcterms:modified xsi:type="dcterms:W3CDTF">2025-09-11T10:39:00Z</dcterms:modified>
</cp:coreProperties>
</file>