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AB8C" w14:textId="77777777" w:rsidR="00BE641C" w:rsidRDefault="00BE641C" w:rsidP="00547219">
      <w:pPr>
        <w:pStyle w:val="Nadpis1"/>
        <w:spacing w:before="0"/>
      </w:pPr>
      <w:r>
        <w:t>PREDSEDA NÁRODNEJ RADY SLOVENSKEJ REPUBLIKY</w:t>
      </w:r>
    </w:p>
    <w:p w14:paraId="44E5D919" w14:textId="77777777"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C6799C" w14:textId="0D31FF67"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5B78CF" w:rsidRPr="005B78CF">
        <w:rPr>
          <w:sz w:val="22"/>
          <w:szCs w:val="22"/>
        </w:rPr>
        <w:t>KNR-ORGA-</w:t>
      </w:r>
      <w:r w:rsidR="00B15DBB">
        <w:rPr>
          <w:sz w:val="22"/>
          <w:szCs w:val="22"/>
        </w:rPr>
        <w:t>5</w:t>
      </w:r>
      <w:r w:rsidR="007E3D97">
        <w:rPr>
          <w:sz w:val="22"/>
          <w:szCs w:val="22"/>
        </w:rPr>
        <w:t>5</w:t>
      </w:r>
      <w:r w:rsidR="00BE48BC">
        <w:rPr>
          <w:sz w:val="22"/>
          <w:szCs w:val="22"/>
        </w:rPr>
        <w:t>76</w:t>
      </w:r>
      <w:r w:rsidR="005B78CF" w:rsidRPr="005B78CF">
        <w:rPr>
          <w:sz w:val="22"/>
          <w:szCs w:val="22"/>
        </w:rPr>
        <w:t>/2025</w:t>
      </w:r>
    </w:p>
    <w:p w14:paraId="1934343C" w14:textId="77777777" w:rsidR="005C4679" w:rsidRPr="005E1310" w:rsidRDefault="005C4679" w:rsidP="005E1310">
      <w:pPr>
        <w:pStyle w:val="Protokoln"/>
        <w:rPr>
          <w:sz w:val="22"/>
          <w:szCs w:val="22"/>
        </w:rPr>
      </w:pPr>
    </w:p>
    <w:p w14:paraId="02C49E1E" w14:textId="77777777"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104A4679" wp14:editId="0C7E5A11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2A0D7" w14:textId="738C7A2F" w:rsidR="00BE641C" w:rsidRDefault="007E3D97">
      <w:pPr>
        <w:pStyle w:val="rozhodnutia"/>
      </w:pPr>
      <w:r>
        <w:t>10</w:t>
      </w:r>
      <w:r w:rsidR="00786D06">
        <w:t>51</w:t>
      </w:r>
    </w:p>
    <w:p w14:paraId="36113DF0" w14:textId="77777777" w:rsidR="00BE641C" w:rsidRDefault="00BE641C">
      <w:pPr>
        <w:pStyle w:val="Nadpis1"/>
      </w:pPr>
      <w:r>
        <w:t>ROZHODNUTIE</w:t>
      </w:r>
    </w:p>
    <w:p w14:paraId="4E81E4E5" w14:textId="77777777" w:rsidR="00BE641C" w:rsidRDefault="00BE641C">
      <w:pPr>
        <w:pStyle w:val="Nadpis1"/>
      </w:pPr>
      <w:r>
        <w:t>PREDSEDU NÁRODNEJ RADY SLOVENSKEJ REPUBLIKY</w:t>
      </w:r>
    </w:p>
    <w:p w14:paraId="683714AF" w14:textId="77777777" w:rsidR="00BE641C" w:rsidRDefault="00BE641C">
      <w:pPr>
        <w:rPr>
          <w:rFonts w:ascii="Arial" w:hAnsi="Arial" w:cs="Arial"/>
        </w:rPr>
      </w:pPr>
    </w:p>
    <w:p w14:paraId="24216234" w14:textId="08162944" w:rsidR="00BE641C" w:rsidRDefault="002C2DC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E48BC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 w:rsidR="007E3D97">
        <w:rPr>
          <w:rFonts w:ascii="Arial" w:hAnsi="Arial" w:cs="Arial"/>
          <w:sz w:val="22"/>
        </w:rPr>
        <w:t>septembr</w:t>
      </w:r>
      <w:r w:rsidR="00B15DBB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240272">
        <w:rPr>
          <w:rFonts w:ascii="Arial" w:hAnsi="Arial" w:cs="Arial"/>
          <w:sz w:val="22"/>
        </w:rPr>
        <w:t>5</w:t>
      </w:r>
    </w:p>
    <w:p w14:paraId="2FC13C8F" w14:textId="77777777" w:rsidR="00BE641C" w:rsidRDefault="00BE641C">
      <w:pPr>
        <w:jc w:val="both"/>
        <w:rPr>
          <w:rFonts w:ascii="Arial" w:hAnsi="Arial" w:cs="Arial"/>
        </w:rPr>
      </w:pPr>
    </w:p>
    <w:p w14:paraId="233D015C" w14:textId="77777777"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AA4A81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14:paraId="7669DDDE" w14:textId="77777777" w:rsidR="00BE641C" w:rsidRDefault="00BE641C">
      <w:pPr>
        <w:jc w:val="both"/>
        <w:rPr>
          <w:rFonts w:ascii="Arial" w:hAnsi="Arial" w:cs="Arial"/>
        </w:rPr>
      </w:pPr>
    </w:p>
    <w:p w14:paraId="5671775F" w14:textId="77777777"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14:paraId="59FD5CBD" w14:textId="77777777" w:rsidR="00BE641C" w:rsidRDefault="00BE641C">
      <w:pPr>
        <w:jc w:val="both"/>
        <w:rPr>
          <w:rFonts w:ascii="Arial" w:hAnsi="Arial" w:cs="Arial"/>
          <w:sz w:val="22"/>
        </w:rPr>
      </w:pPr>
    </w:p>
    <w:p w14:paraId="67DBA7B5" w14:textId="77777777"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14:paraId="70BDBDEB" w14:textId="77777777" w:rsidR="00BE641C" w:rsidRDefault="00BE641C">
      <w:pPr>
        <w:jc w:val="both"/>
        <w:rPr>
          <w:rFonts w:ascii="Arial" w:hAnsi="Arial" w:cs="Arial"/>
          <w:sz w:val="22"/>
        </w:rPr>
      </w:pPr>
    </w:p>
    <w:p w14:paraId="3A2BC12E" w14:textId="77777777"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14:paraId="3B9ECF43" w14:textId="77777777" w:rsidR="00BE641C" w:rsidRDefault="00BE641C">
      <w:pPr>
        <w:jc w:val="both"/>
        <w:rPr>
          <w:rFonts w:ascii="Arial" w:hAnsi="Arial" w:cs="Arial"/>
          <w:sz w:val="22"/>
        </w:rPr>
      </w:pPr>
    </w:p>
    <w:p w14:paraId="5682171A" w14:textId="25172363" w:rsidR="00BE641C" w:rsidRDefault="00BE641C" w:rsidP="00B15DBB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BE48BC" w:rsidRPr="00BE48BC">
        <w:rPr>
          <w:rFonts w:cs="Arial"/>
          <w:noProof/>
          <w:sz w:val="22"/>
          <w:lang w:val="sk-SK"/>
        </w:rPr>
        <w:t>ktorým sa menia a dopĺňajú niektoré zákony v súvislosti s konsolidáciou verejných financií</w:t>
      </w:r>
      <w:r w:rsidR="003E74FE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430F5C">
        <w:rPr>
          <w:rFonts w:cs="Arial"/>
          <w:sz w:val="22"/>
          <w:lang w:val="sk-SK"/>
        </w:rPr>
        <w:t xml:space="preserve"> </w:t>
      </w:r>
      <w:r w:rsidR="00BE48BC">
        <w:rPr>
          <w:rFonts w:cs="Arial"/>
          <w:sz w:val="22"/>
          <w:lang w:val="sk-SK"/>
        </w:rPr>
        <w:t>1005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786D06" w:rsidRPr="00786D06">
        <w:rPr>
          <w:rFonts w:cs="Arial"/>
          <w:sz w:val="22"/>
          <w:lang w:val="sk-SK"/>
        </w:rPr>
        <w:t>10. septembra 2025</w:t>
      </w:r>
    </w:p>
    <w:p w14:paraId="57BD3183" w14:textId="77777777"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10214C1B" w14:textId="77777777"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14:paraId="68714F4B" w14:textId="77777777"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7CDAB204" w14:textId="77777777" w:rsidR="00786D06" w:rsidRDefault="00CE0BFD" w:rsidP="00B15DB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240272">
        <w:rPr>
          <w:rFonts w:ascii="Arial" w:hAnsi="Arial" w:cs="Arial"/>
          <w:sz w:val="22"/>
          <w:szCs w:val="22"/>
        </w:rPr>
        <w:t xml:space="preserve"> </w:t>
      </w:r>
    </w:p>
    <w:p w14:paraId="11C06D9A" w14:textId="1D42BDBB" w:rsidR="00786D06" w:rsidRDefault="00786D06" w:rsidP="00B15DB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financie a rozpočet</w:t>
      </w:r>
    </w:p>
    <w:p w14:paraId="3456863C" w14:textId="77777777" w:rsidR="00786D06" w:rsidRDefault="00786D06" w:rsidP="00B15DB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</w:t>
      </w:r>
    </w:p>
    <w:p w14:paraId="1F8E8F74" w14:textId="77777777" w:rsidR="00786D06" w:rsidRDefault="00786D06" w:rsidP="00B15DB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 rozvoj</w:t>
      </w:r>
    </w:p>
    <w:p w14:paraId="23AEEFB0" w14:textId="4138377D" w:rsidR="00240272" w:rsidRDefault="00786D06" w:rsidP="00B15DB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sociálne veci </w:t>
      </w:r>
      <w:r w:rsidR="00240272">
        <w:rPr>
          <w:rFonts w:ascii="Arial" w:hAnsi="Arial" w:cs="Arial"/>
          <w:sz w:val="22"/>
          <w:szCs w:val="22"/>
        </w:rPr>
        <w:t>a</w:t>
      </w:r>
    </w:p>
    <w:p w14:paraId="092DEB96" w14:textId="142E025B" w:rsidR="00433333" w:rsidRDefault="00240272" w:rsidP="00240272">
      <w:pPr>
        <w:tabs>
          <w:tab w:val="left" w:pos="1080"/>
        </w:tabs>
        <w:ind w:left="10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86D06">
        <w:rPr>
          <w:rFonts w:ascii="Arial" w:hAnsi="Arial" w:cs="Arial"/>
          <w:sz w:val="22"/>
          <w:szCs w:val="22"/>
        </w:rPr>
        <w:t>zdravotníctvo</w:t>
      </w:r>
      <w:r w:rsidR="00433333">
        <w:rPr>
          <w:rFonts w:ascii="Arial" w:hAnsi="Arial" w:cs="Arial"/>
          <w:sz w:val="22"/>
          <w:szCs w:val="22"/>
        </w:rPr>
        <w:t>;</w:t>
      </w:r>
    </w:p>
    <w:p w14:paraId="41B39942" w14:textId="77777777" w:rsidR="00CE0BFD" w:rsidRDefault="00CE0BFD" w:rsidP="00CE0BFD">
      <w:pPr>
        <w:rPr>
          <w:rFonts w:ascii="Arial" w:hAnsi="Arial" w:cs="Arial"/>
          <w:sz w:val="22"/>
          <w:szCs w:val="22"/>
        </w:rPr>
      </w:pPr>
    </w:p>
    <w:p w14:paraId="220B428F" w14:textId="77777777"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14:paraId="250529AA" w14:textId="77777777" w:rsidR="00BE641C" w:rsidRDefault="00BE641C">
      <w:pPr>
        <w:jc w:val="both"/>
        <w:rPr>
          <w:rFonts w:ascii="Arial" w:hAnsi="Arial" w:cs="Arial"/>
          <w:b/>
          <w:sz w:val="22"/>
        </w:rPr>
      </w:pPr>
    </w:p>
    <w:p w14:paraId="521C1DB2" w14:textId="266AF558"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6076BE" w:rsidRPr="006076BE"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2D74BC">
        <w:rPr>
          <w:rFonts w:ascii="Arial" w:hAnsi="Arial" w:cs="Arial"/>
          <w:sz w:val="22"/>
          <w:szCs w:val="22"/>
        </w:rPr>
        <w:t xml:space="preserve">pre </w:t>
      </w:r>
      <w:r w:rsidR="00786D06">
        <w:rPr>
          <w:rFonts w:ascii="Arial" w:hAnsi="Arial" w:cs="Arial"/>
          <w:sz w:val="22"/>
          <w:szCs w:val="22"/>
        </w:rPr>
        <w:t xml:space="preserve">financie a rozpočet </w:t>
      </w:r>
      <w:r w:rsidR="003E74FE" w:rsidRPr="003E74FE">
        <w:rPr>
          <w:rFonts w:ascii="Arial" w:hAnsi="Arial" w:cs="Arial"/>
          <w:sz w:val="22"/>
          <w:szCs w:val="22"/>
        </w:rPr>
        <w:t xml:space="preserve"> </w:t>
      </w:r>
      <w:r w:rsidR="006076BE" w:rsidRPr="006076BE">
        <w:rPr>
          <w:rFonts w:ascii="Arial" w:hAnsi="Arial" w:cs="Arial"/>
          <w:sz w:val="22"/>
        </w:rPr>
        <w:t>a lehotu na prerokovanie návrhu zákona v druhom čítaní vo výbor</w:t>
      </w:r>
      <w:r w:rsidR="00786D06">
        <w:rPr>
          <w:rFonts w:ascii="Arial" w:hAnsi="Arial" w:cs="Arial"/>
          <w:sz w:val="22"/>
        </w:rPr>
        <w:t>och</w:t>
      </w:r>
      <w:r w:rsidR="006076BE" w:rsidRPr="006076BE">
        <w:rPr>
          <w:rFonts w:ascii="Arial" w:hAnsi="Arial" w:cs="Arial"/>
          <w:sz w:val="22"/>
        </w:rPr>
        <w:t xml:space="preserve"> a v gestorskom výbore s termínom  </w:t>
      </w:r>
      <w:r w:rsidR="006076BE" w:rsidRPr="006076BE">
        <w:rPr>
          <w:rFonts w:ascii="Arial" w:hAnsi="Arial" w:cs="Arial"/>
          <w:b/>
          <w:sz w:val="22"/>
        </w:rPr>
        <w:t>i h n e ď.</w:t>
      </w:r>
      <w:r w:rsidR="006076BE" w:rsidRPr="006076BE">
        <w:rPr>
          <w:rFonts w:ascii="Arial" w:hAnsi="Arial" w:cs="Arial"/>
          <w:sz w:val="22"/>
        </w:rPr>
        <w:t xml:space="preserve">  </w:t>
      </w:r>
    </w:p>
    <w:p w14:paraId="1BAC25AF" w14:textId="77777777"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362E7341" w14:textId="77777777"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14:paraId="2F0865CC" w14:textId="77777777"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14:paraId="70360D23" w14:textId="77777777"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14:paraId="64A2E33C" w14:textId="77777777"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14:paraId="4125B81D" w14:textId="77777777" w:rsidR="00BE48BC" w:rsidRDefault="00BE48BC" w:rsidP="007B53D3">
      <w:pPr>
        <w:jc w:val="center"/>
        <w:rPr>
          <w:rFonts w:ascii="Arial" w:hAnsi="Arial" w:cs="Arial"/>
          <w:sz w:val="22"/>
          <w:szCs w:val="22"/>
        </w:rPr>
      </w:pPr>
    </w:p>
    <w:p w14:paraId="42C652DF" w14:textId="77777777" w:rsidR="00BE48BC" w:rsidRDefault="00BE48BC" w:rsidP="007B53D3">
      <w:pPr>
        <w:jc w:val="center"/>
        <w:rPr>
          <w:rFonts w:ascii="Arial" w:hAnsi="Arial" w:cs="Arial"/>
          <w:sz w:val="22"/>
          <w:szCs w:val="22"/>
        </w:rPr>
      </w:pPr>
    </w:p>
    <w:p w14:paraId="5B66C2C1" w14:textId="5F14F9F7" w:rsidR="00F6396A" w:rsidRPr="007B53D3" w:rsidRDefault="007B53D3" w:rsidP="007B53D3">
      <w:pPr>
        <w:jc w:val="center"/>
      </w:pPr>
      <w:r>
        <w:rPr>
          <w:rFonts w:ascii="Arial" w:hAnsi="Arial" w:cs="Arial"/>
          <w:sz w:val="22"/>
          <w:szCs w:val="22"/>
        </w:rPr>
        <w:t>Richard</w:t>
      </w:r>
      <w:r w:rsidRPr="00D459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Pr="00D45984">
        <w:rPr>
          <w:rFonts w:ascii="Arial" w:hAnsi="Arial" w:cs="Arial"/>
          <w:sz w:val="22"/>
          <w:szCs w:val="22"/>
        </w:rPr>
        <w:t xml:space="preserve">     v. r.</w:t>
      </w:r>
      <w:r>
        <w:rPr>
          <w:rFonts w:ascii="Arial" w:hAnsi="Arial" w:cs="Arial"/>
          <w:sz w:val="22"/>
          <w:szCs w:val="22"/>
        </w:rPr>
        <w:t xml:space="preserve">  </w:t>
      </w:r>
    </w:p>
    <w:sectPr w:rsidR="00F6396A" w:rsidRPr="007B53D3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8415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40272"/>
    <w:rsid w:val="00266FF6"/>
    <w:rsid w:val="002916E5"/>
    <w:rsid w:val="00294C70"/>
    <w:rsid w:val="0029724B"/>
    <w:rsid w:val="002B1D4A"/>
    <w:rsid w:val="002C2DC0"/>
    <w:rsid w:val="002D74BC"/>
    <w:rsid w:val="002E2C1C"/>
    <w:rsid w:val="002F3DC8"/>
    <w:rsid w:val="0030468B"/>
    <w:rsid w:val="00320722"/>
    <w:rsid w:val="00321530"/>
    <w:rsid w:val="00322EB9"/>
    <w:rsid w:val="00324863"/>
    <w:rsid w:val="003259C0"/>
    <w:rsid w:val="00364139"/>
    <w:rsid w:val="003715E3"/>
    <w:rsid w:val="003731C5"/>
    <w:rsid w:val="00394735"/>
    <w:rsid w:val="003E74FE"/>
    <w:rsid w:val="003F1D5F"/>
    <w:rsid w:val="00416DA7"/>
    <w:rsid w:val="0042453B"/>
    <w:rsid w:val="00430F5C"/>
    <w:rsid w:val="00433333"/>
    <w:rsid w:val="004514B5"/>
    <w:rsid w:val="00456E33"/>
    <w:rsid w:val="00472700"/>
    <w:rsid w:val="004D13AE"/>
    <w:rsid w:val="00517409"/>
    <w:rsid w:val="005426E4"/>
    <w:rsid w:val="0054530C"/>
    <w:rsid w:val="00547219"/>
    <w:rsid w:val="00552D33"/>
    <w:rsid w:val="00573A7F"/>
    <w:rsid w:val="005B78CF"/>
    <w:rsid w:val="005C0BE7"/>
    <w:rsid w:val="005C4679"/>
    <w:rsid w:val="005D4ABF"/>
    <w:rsid w:val="005E1310"/>
    <w:rsid w:val="006076BE"/>
    <w:rsid w:val="0061627D"/>
    <w:rsid w:val="0062414C"/>
    <w:rsid w:val="006247EE"/>
    <w:rsid w:val="006562EE"/>
    <w:rsid w:val="00656763"/>
    <w:rsid w:val="00676097"/>
    <w:rsid w:val="006A0A5E"/>
    <w:rsid w:val="006B015A"/>
    <w:rsid w:val="006B4535"/>
    <w:rsid w:val="006C0500"/>
    <w:rsid w:val="006D5AC1"/>
    <w:rsid w:val="006F2C5B"/>
    <w:rsid w:val="006F4154"/>
    <w:rsid w:val="00711D4F"/>
    <w:rsid w:val="007133D7"/>
    <w:rsid w:val="00713F18"/>
    <w:rsid w:val="00723AE1"/>
    <w:rsid w:val="007365B0"/>
    <w:rsid w:val="00737B78"/>
    <w:rsid w:val="00740787"/>
    <w:rsid w:val="0074698B"/>
    <w:rsid w:val="00773B5B"/>
    <w:rsid w:val="00781513"/>
    <w:rsid w:val="00783169"/>
    <w:rsid w:val="00786D06"/>
    <w:rsid w:val="0079071D"/>
    <w:rsid w:val="007B53D3"/>
    <w:rsid w:val="007D0178"/>
    <w:rsid w:val="007E3D97"/>
    <w:rsid w:val="00803DD5"/>
    <w:rsid w:val="008869B9"/>
    <w:rsid w:val="008A6445"/>
    <w:rsid w:val="008A6FCD"/>
    <w:rsid w:val="008A7F9E"/>
    <w:rsid w:val="008B7C2F"/>
    <w:rsid w:val="008C04D2"/>
    <w:rsid w:val="008D17F6"/>
    <w:rsid w:val="008E5F55"/>
    <w:rsid w:val="008E75E9"/>
    <w:rsid w:val="008F12B1"/>
    <w:rsid w:val="009318D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A4A81"/>
    <w:rsid w:val="00AD1D2C"/>
    <w:rsid w:val="00AD7E2C"/>
    <w:rsid w:val="00B012B8"/>
    <w:rsid w:val="00B04280"/>
    <w:rsid w:val="00B15DBB"/>
    <w:rsid w:val="00B17032"/>
    <w:rsid w:val="00B21800"/>
    <w:rsid w:val="00B40EA8"/>
    <w:rsid w:val="00B818F1"/>
    <w:rsid w:val="00B83C0F"/>
    <w:rsid w:val="00B84553"/>
    <w:rsid w:val="00BA24B5"/>
    <w:rsid w:val="00BC7B1D"/>
    <w:rsid w:val="00BE48BC"/>
    <w:rsid w:val="00BE641C"/>
    <w:rsid w:val="00C04354"/>
    <w:rsid w:val="00C26E5C"/>
    <w:rsid w:val="00C80A85"/>
    <w:rsid w:val="00C80F84"/>
    <w:rsid w:val="00CC164C"/>
    <w:rsid w:val="00CE0BFD"/>
    <w:rsid w:val="00CE3CC7"/>
    <w:rsid w:val="00D34586"/>
    <w:rsid w:val="00D57473"/>
    <w:rsid w:val="00D62C4B"/>
    <w:rsid w:val="00D77292"/>
    <w:rsid w:val="00D8112E"/>
    <w:rsid w:val="00D82A00"/>
    <w:rsid w:val="00D8305C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63D9B"/>
    <w:rsid w:val="00E818F4"/>
    <w:rsid w:val="00EB7F5F"/>
    <w:rsid w:val="00ED12DC"/>
    <w:rsid w:val="00EE707E"/>
    <w:rsid w:val="00F03576"/>
    <w:rsid w:val="00F33F47"/>
    <w:rsid w:val="00F6396A"/>
    <w:rsid w:val="00F84157"/>
    <w:rsid w:val="00F967D4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916E7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2C2DC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2C2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2025-09-10T14:00:00Z</cp:lastPrinted>
  <dcterms:created xsi:type="dcterms:W3CDTF">2025-09-10T13:24:00Z</dcterms:created>
  <dcterms:modified xsi:type="dcterms:W3CDTF">2025-09-10T14:00:00Z</dcterms:modified>
</cp:coreProperties>
</file>