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3B8F" w14:textId="77777777" w:rsidR="009A1344" w:rsidRPr="00665162" w:rsidRDefault="009A1344" w:rsidP="009A1344">
      <w:pPr>
        <w:pStyle w:val="Normlnywebov1"/>
        <w:spacing w:before="0" w:after="0"/>
        <w:jc w:val="center"/>
        <w:rPr>
          <w:b/>
          <w:bCs/>
          <w:caps/>
          <w:spacing w:val="30"/>
        </w:rPr>
      </w:pPr>
      <w:r w:rsidRPr="00665162">
        <w:rPr>
          <w:b/>
          <w:bCs/>
          <w:caps/>
          <w:spacing w:val="30"/>
        </w:rPr>
        <w:t>DôvodovÁ SPRÁVA</w:t>
      </w:r>
    </w:p>
    <w:p w14:paraId="0305B1B2" w14:textId="77777777" w:rsidR="009A1344" w:rsidRPr="00665162" w:rsidRDefault="009A1344" w:rsidP="009A1344">
      <w:pPr>
        <w:pStyle w:val="Normlnywebov1"/>
        <w:spacing w:before="0" w:after="0"/>
        <w:jc w:val="center"/>
      </w:pPr>
    </w:p>
    <w:p w14:paraId="0C7EBDDA" w14:textId="77777777" w:rsidR="009A1344" w:rsidRPr="00665162" w:rsidRDefault="009A1344" w:rsidP="009A1344">
      <w:pPr>
        <w:pStyle w:val="Nadpis1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5162">
        <w:rPr>
          <w:rFonts w:ascii="Times New Roman" w:hAnsi="Times New Roman" w:cs="Times New Roman"/>
          <w:sz w:val="24"/>
          <w:szCs w:val="24"/>
        </w:rPr>
        <w:t>A. Všeobecná časť</w:t>
      </w:r>
    </w:p>
    <w:p w14:paraId="754612E9" w14:textId="77777777" w:rsidR="009A1344" w:rsidRPr="00665162" w:rsidRDefault="009A1344" w:rsidP="009A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066C1" w14:textId="77777777" w:rsidR="009A1344" w:rsidRDefault="009A1344" w:rsidP="009A1344">
      <w:pPr>
        <w:pStyle w:val="Normlny1"/>
      </w:pPr>
      <w:r w:rsidRPr="00866B6B">
        <w:rPr>
          <w:lang w:eastAsia="ar-SA"/>
        </w:rPr>
        <w:t xml:space="preserve">Návrh zákona, ktorým sa mení a dopĺňa zákon č. 440/2015 Z. z. o športe a o zmene a doplnení niektorých zákonov v znení neskorších predpisov (ďalej len „zákon o športe“), predkladajú na rokovanie Národnej rady Slovenskej republiky poslanci Národnej rady Slovenskej republiky </w:t>
      </w:r>
      <w:r>
        <w:t xml:space="preserve">Erik VLČEK, Dušan TITTEL, Dávid DEMEČKO, Roman MALATINEC, </w:t>
      </w:r>
      <w:r>
        <w:rPr>
          <w:bCs/>
        </w:rPr>
        <w:t>Pavol ĽUPTÁK a Ivan ŠEVČÍK.</w:t>
      </w:r>
    </w:p>
    <w:p w14:paraId="5382B6E1" w14:textId="77777777" w:rsidR="009A1344" w:rsidRDefault="009A1344" w:rsidP="009A1344">
      <w:pPr>
        <w:pStyle w:val="Normlnywebov"/>
        <w:spacing w:before="0" w:beforeAutospacing="0" w:after="0" w:afterAutospacing="0"/>
        <w:ind w:firstLine="708"/>
        <w:jc w:val="both"/>
      </w:pPr>
    </w:p>
    <w:p w14:paraId="58AEBB7D" w14:textId="77777777" w:rsidR="009A1344" w:rsidRPr="00866B6B" w:rsidRDefault="009A1344" w:rsidP="009A1344">
      <w:pPr>
        <w:pStyle w:val="Normlnywebov"/>
        <w:spacing w:before="0" w:beforeAutospacing="0" w:after="0" w:afterAutospacing="0"/>
        <w:ind w:firstLine="708"/>
        <w:jc w:val="both"/>
        <w:rPr>
          <w:lang w:eastAsia="ar-SA"/>
        </w:rPr>
      </w:pPr>
    </w:p>
    <w:p w14:paraId="425B9DE0" w14:textId="77777777" w:rsidR="009A1344" w:rsidRPr="00665162" w:rsidRDefault="009A1344" w:rsidP="009A1344">
      <w:pPr>
        <w:pStyle w:val="Normlnywebov"/>
        <w:spacing w:before="0" w:beforeAutospacing="0" w:after="0" w:afterAutospacing="0"/>
        <w:ind w:firstLine="708"/>
        <w:jc w:val="both"/>
        <w:rPr>
          <w:lang w:eastAsia="ar-SA"/>
        </w:rPr>
      </w:pPr>
      <w:r w:rsidRPr="00866B6B">
        <w:rPr>
          <w:lang w:eastAsia="ar-SA"/>
        </w:rPr>
        <w:t xml:space="preserve">Predkladaný návrh zákona reaguje na situáciu absencie strediska, ktoré by venovalo pozornosť aj </w:t>
      </w:r>
      <w:r>
        <w:rPr>
          <w:lang w:eastAsia="ar-SA"/>
        </w:rPr>
        <w:t>zdravotne postihnutým športovcom</w:t>
      </w:r>
      <w:r w:rsidRPr="00866B6B">
        <w:rPr>
          <w:lang w:eastAsia="ar-SA"/>
        </w:rPr>
        <w:t xml:space="preserve"> v rozvíjaní ich športového potenciálu a systematickej prípravy. </w:t>
      </w:r>
      <w:r w:rsidRPr="00665162">
        <w:rPr>
          <w:lang w:eastAsia="ar-SA"/>
        </w:rPr>
        <w:t>V súčasnom znení zákona</w:t>
      </w:r>
      <w:r>
        <w:rPr>
          <w:lang w:eastAsia="ar-SA"/>
        </w:rPr>
        <w:t xml:space="preserve"> </w:t>
      </w:r>
      <w:r w:rsidRPr="00190536">
        <w:rPr>
          <w:lang w:eastAsia="ar-SA"/>
        </w:rPr>
        <w:t xml:space="preserve">o športe </w:t>
      </w:r>
      <w:r>
        <w:rPr>
          <w:lang w:eastAsia="ar-SA"/>
        </w:rPr>
        <w:t>ustanovenie</w:t>
      </w:r>
      <w:r w:rsidRPr="00665162">
        <w:rPr>
          <w:lang w:eastAsia="ar-SA"/>
        </w:rPr>
        <w:t xml:space="preserve"> § 62 </w:t>
      </w:r>
      <w:r>
        <w:rPr>
          <w:lang w:eastAsia="ar-SA"/>
        </w:rPr>
        <w:t xml:space="preserve">upravuje postavenie „iných ústredných orgánov štátnej správy“, ktoré v rámci svojej pôsobnosti v oblasti športovej reprezentácie podporujú a zabezpečujú činnosť zriadených rezortných športových stredísk </w:t>
      </w:r>
      <w:r w:rsidRPr="00410F4D">
        <w:rPr>
          <w:lang w:eastAsia="ar-SA"/>
        </w:rPr>
        <w:t>v súlade s</w:t>
      </w:r>
      <w:r>
        <w:rPr>
          <w:lang w:eastAsia="ar-SA"/>
        </w:rPr>
        <w:t> </w:t>
      </w:r>
      <w:r w:rsidRPr="00410F4D">
        <w:rPr>
          <w:lang w:eastAsia="ar-SA"/>
        </w:rPr>
        <w:t>jednotnými pravidlami podľa ustanovenia § 55 ods. 2</w:t>
      </w:r>
      <w:r>
        <w:rPr>
          <w:lang w:eastAsia="ar-SA"/>
        </w:rPr>
        <w:t xml:space="preserve"> zákona o športe a podporujú športové organizácie.</w:t>
      </w:r>
    </w:p>
    <w:p w14:paraId="4FC470B1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3E2419BB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A46205">
        <w:rPr>
          <w:rFonts w:ascii="Times New Roman" w:hAnsi="Times New Roman" w:cs="Times New Roman"/>
          <w:sz w:val="24"/>
          <w:szCs w:val="24"/>
          <w:lang w:eastAsia="es-ES"/>
        </w:rPr>
        <w:t xml:space="preserve">Cieľom navrhovanej úpravy v § 62 ods. 2 zákona o športe je vytvoriť jednoznačný právny základ pre fungovanie nového typu rezortného športového strediska, ktoré bude pôsobiť ako rozpočtová organizácia Ministerstva práce, sociálnych vecí a rodiny Slovenskej republiky, a podporiť vybrané skupiny zdravotne postihnutých športovcov v súlade s jednotnými pravidlami podľa ustanovenia § 55 ods. 2 zákona o športe z hľadiska sociálneho, integračného, zdravotného a spoločenského významu športu. </w:t>
      </w:r>
    </w:p>
    <w:p w14:paraId="09FBF633" w14:textId="77777777" w:rsidR="009A1344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2220BF25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27507EDD">
        <w:rPr>
          <w:rFonts w:ascii="Times New Roman" w:hAnsi="Times New Roman" w:cs="Times New Roman"/>
          <w:sz w:val="24"/>
          <w:szCs w:val="24"/>
          <w:lang w:eastAsia="es-ES"/>
        </w:rPr>
        <w:t xml:space="preserve">Návrh zákona nie je predmetom </w:t>
      </w:r>
      <w:proofErr w:type="spellStart"/>
      <w:r w:rsidRPr="27507EDD">
        <w:rPr>
          <w:rFonts w:ascii="Times New Roman" w:hAnsi="Times New Roman" w:cs="Times New Roman"/>
          <w:sz w:val="24"/>
          <w:szCs w:val="24"/>
          <w:lang w:eastAsia="es-ES"/>
        </w:rPr>
        <w:t>vnútrokomunitárneho</w:t>
      </w:r>
      <w:proofErr w:type="spellEnd"/>
      <w:r w:rsidRPr="27507EDD">
        <w:rPr>
          <w:rFonts w:ascii="Times New Roman" w:hAnsi="Times New Roman" w:cs="Times New Roman"/>
          <w:sz w:val="24"/>
          <w:szCs w:val="24"/>
          <w:lang w:eastAsia="es-ES"/>
        </w:rPr>
        <w:t xml:space="preserve"> pripomienkového konania.</w:t>
      </w:r>
    </w:p>
    <w:p w14:paraId="5D51C642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252FA752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A46205">
        <w:rPr>
          <w:rFonts w:ascii="Times New Roman" w:hAnsi="Times New Roman" w:cs="Times New Roman"/>
          <w:sz w:val="24"/>
          <w:szCs w:val="24"/>
          <w:lang w:eastAsia="es-ES"/>
        </w:rPr>
        <w:t>Návrh zákona je v súlade s Ústavou Slovenskej republiky, ústavnými zákonmi, zákonmi, medzinárodnými zmluvami a inými medzinárodnými dokumentmi, ktorými je Slovenská republika viazaná, ako aj s právom Európskej únie.</w:t>
      </w:r>
    </w:p>
    <w:p w14:paraId="3032CA5C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2789EF89" w14:textId="77777777" w:rsidR="009A1344" w:rsidRPr="00A46205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A46205">
        <w:rPr>
          <w:rFonts w:ascii="Times New Roman" w:hAnsi="Times New Roman" w:cs="Times New Roman"/>
          <w:sz w:val="24"/>
          <w:szCs w:val="24"/>
          <w:lang w:eastAsia="es-ES"/>
        </w:rPr>
        <w:t>Návrh zákona má negatívny vplyv na rozpočet verejnej správy, ktorý bude  rozpočtovo zabezpečený v rámci kapitoly Ministerstva práce, sociálnych vecí a rodiny Slovenskej republiky. Má pozitívny sociálny vplyv a nemá vplyv na podnikateľské prostredie, životné prostredie, informatizáciu spoločnosti, na služby verejnej správy pre občana ani vplyv na man</w:t>
      </w:r>
      <w:r>
        <w:rPr>
          <w:rFonts w:ascii="Times New Roman" w:hAnsi="Times New Roman" w:cs="Times New Roman"/>
          <w:sz w:val="24"/>
          <w:szCs w:val="24"/>
          <w:lang w:eastAsia="es-ES"/>
        </w:rPr>
        <w:t>želstvo, rodičovstvo a rodinu.</w:t>
      </w:r>
    </w:p>
    <w:p w14:paraId="71B71283" w14:textId="77777777" w:rsidR="009A1344" w:rsidRDefault="009A1344" w:rsidP="009A1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844882B" w14:textId="3DAFC943" w:rsidR="007876F7" w:rsidRDefault="007876F7" w:rsidP="009A1344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44"/>
    <w:rsid w:val="000830A9"/>
    <w:rsid w:val="007876F7"/>
    <w:rsid w:val="009A1344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5D99"/>
  <w15:chartTrackingRefBased/>
  <w15:docId w15:val="{0EA82F17-FD2F-4424-BBA2-3D5B1C8C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1344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A1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1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1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1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1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1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1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1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1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1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1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1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13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13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13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13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13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13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1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1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1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1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1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13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13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134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1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134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1344"/>
    <w:rPr>
      <w:b/>
      <w:bCs/>
      <w:smallCaps/>
      <w:color w:val="0F4761" w:themeColor="accent1" w:themeShade="BF"/>
      <w:spacing w:val="5"/>
    </w:rPr>
  </w:style>
  <w:style w:type="paragraph" w:customStyle="1" w:styleId="Normlnywebov1">
    <w:name w:val="Normálny (webový)1"/>
    <w:basedOn w:val="Normlny"/>
    <w:rsid w:val="009A134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9A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9A13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1808</Characters>
  <DocSecurity>0</DocSecurity>
  <Lines>15</Lines>
  <Paragraphs>4</Paragraphs>
  <ScaleCrop>false</ScaleCrop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2026-06-17T13:06:00Z</dcterms:created>
  <dcterms:modified xsi:type="dcterms:W3CDTF">2026-06-17T13:15:00Z</dcterms:modified>
</cp:coreProperties>
</file>