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DCF3" w14:textId="77777777" w:rsidR="00E428CD" w:rsidRPr="00193B0D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193B0D">
        <w:t>ÚSTAVNOPRÁVNY VÝBOR</w:t>
      </w:r>
    </w:p>
    <w:p w14:paraId="16023B5C" w14:textId="5FB06104" w:rsidR="00E428CD" w:rsidRDefault="00E428CD" w:rsidP="00E428CD">
      <w:pPr>
        <w:spacing w:line="360" w:lineRule="auto"/>
        <w:rPr>
          <w:b/>
        </w:rPr>
      </w:pPr>
      <w:r w:rsidRPr="00193B0D">
        <w:rPr>
          <w:b/>
        </w:rPr>
        <w:t>NÁRODNEJ RADY SLOVENSKEJ REPUBLIKY</w:t>
      </w:r>
    </w:p>
    <w:p w14:paraId="1A8A13DA" w14:textId="77777777" w:rsidR="008E2DC4" w:rsidRDefault="008E2DC4" w:rsidP="00E428CD">
      <w:pPr>
        <w:spacing w:line="360" w:lineRule="auto"/>
        <w:rPr>
          <w:b/>
        </w:rPr>
      </w:pPr>
    </w:p>
    <w:p w14:paraId="7C6699D1" w14:textId="77777777" w:rsidR="006F3F21" w:rsidRPr="00193B0D" w:rsidRDefault="006F3F21" w:rsidP="00E428CD">
      <w:pPr>
        <w:spacing w:line="360" w:lineRule="auto"/>
        <w:rPr>
          <w:b/>
        </w:rPr>
      </w:pPr>
    </w:p>
    <w:p w14:paraId="54B68607" w14:textId="275CBDA5" w:rsidR="00A107BB" w:rsidRPr="00193B0D" w:rsidRDefault="001B5435" w:rsidP="00A107BB">
      <w:pPr>
        <w:ind w:left="4955" w:firstLine="709"/>
      </w:pPr>
      <w:r w:rsidRPr="00193B0D">
        <w:t>1</w:t>
      </w:r>
      <w:r w:rsidR="001A46D7">
        <w:t>2</w:t>
      </w:r>
      <w:r w:rsidR="00630769">
        <w:t>1</w:t>
      </w:r>
      <w:r w:rsidR="00A107BB" w:rsidRPr="00193B0D">
        <w:t>. schôdza</w:t>
      </w:r>
    </w:p>
    <w:p w14:paraId="1C0003F9" w14:textId="553218DA" w:rsidR="00EA390B" w:rsidRPr="00193B0D" w:rsidRDefault="00EA390B" w:rsidP="00EA390B">
      <w:pPr>
        <w:ind w:left="4956" w:firstLine="708"/>
      </w:pPr>
      <w:r w:rsidRPr="00193B0D">
        <w:t>Č.: KNR-UPV-</w:t>
      </w:r>
      <w:r w:rsidR="001A46D7" w:rsidRPr="001A46D7">
        <w:t>4609</w:t>
      </w:r>
      <w:r w:rsidRPr="00193B0D">
        <w:t>/202</w:t>
      </w:r>
      <w:r w:rsidR="002E0FC8">
        <w:t>6</w:t>
      </w:r>
      <w:r w:rsidRPr="00193B0D">
        <w:t>-</w:t>
      </w:r>
      <w:r w:rsidR="00164E29">
        <w:t>4</w:t>
      </w:r>
      <w:r w:rsidR="00FB07D6">
        <w:t>4</w:t>
      </w:r>
    </w:p>
    <w:p w14:paraId="2911E38C" w14:textId="77777777" w:rsidR="00D1464F" w:rsidRDefault="00D1464F" w:rsidP="005D7341">
      <w:pPr>
        <w:rPr>
          <w:i/>
          <w:iCs/>
        </w:rPr>
      </w:pPr>
    </w:p>
    <w:p w14:paraId="2C1F30F9" w14:textId="77777777" w:rsidR="008E2DC4" w:rsidRDefault="008E2DC4" w:rsidP="005D7341">
      <w:pPr>
        <w:rPr>
          <w:i/>
          <w:iCs/>
        </w:rPr>
      </w:pPr>
    </w:p>
    <w:p w14:paraId="68E78DE0" w14:textId="77777777" w:rsidR="008E2DC4" w:rsidRPr="00193B0D" w:rsidRDefault="008E2DC4" w:rsidP="005D7341">
      <w:pPr>
        <w:rPr>
          <w:i/>
          <w:iCs/>
        </w:rPr>
      </w:pPr>
    </w:p>
    <w:p w14:paraId="054E26CA" w14:textId="49CF2A22" w:rsidR="003953AB" w:rsidRPr="00193B0D" w:rsidRDefault="00164E29" w:rsidP="003953AB">
      <w:pPr>
        <w:jc w:val="center"/>
        <w:rPr>
          <w:i/>
          <w:iCs/>
          <w:sz w:val="36"/>
          <w:szCs w:val="36"/>
        </w:rPr>
      </w:pPr>
      <w:r>
        <w:rPr>
          <w:sz w:val="36"/>
          <w:szCs w:val="36"/>
        </w:rPr>
        <w:t>46</w:t>
      </w:r>
      <w:r w:rsidR="00FB07D6">
        <w:rPr>
          <w:sz w:val="36"/>
          <w:szCs w:val="36"/>
        </w:rPr>
        <w:t>1</w:t>
      </w:r>
    </w:p>
    <w:p w14:paraId="2232C24A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 xml:space="preserve">U z n e s e n i e </w:t>
      </w:r>
    </w:p>
    <w:p w14:paraId="10545F7C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>Ústavnoprávneho výboru Národnej rady Slovenskej republiky</w:t>
      </w:r>
    </w:p>
    <w:p w14:paraId="0FDFE048" w14:textId="52FD540E" w:rsidR="00E428CD" w:rsidRPr="00193B0D" w:rsidRDefault="00A107BB" w:rsidP="00CD11E1">
      <w:pPr>
        <w:jc w:val="center"/>
      </w:pPr>
      <w:r w:rsidRPr="00193B0D">
        <w:rPr>
          <w:b/>
        </w:rPr>
        <w:t>z</w:t>
      </w:r>
      <w:r w:rsidR="005464E4">
        <w:rPr>
          <w:b/>
        </w:rPr>
        <w:t> 21.</w:t>
      </w:r>
      <w:r w:rsidR="005319F8">
        <w:rPr>
          <w:b/>
        </w:rPr>
        <w:t xml:space="preserve"> </w:t>
      </w:r>
      <w:r w:rsidR="00880B54">
        <w:rPr>
          <w:b/>
        </w:rPr>
        <w:t>mája</w:t>
      </w:r>
      <w:r w:rsidR="003953AB" w:rsidRPr="00193B0D">
        <w:rPr>
          <w:b/>
        </w:rPr>
        <w:t xml:space="preserve"> 202</w:t>
      </w:r>
      <w:r w:rsidR="00630769">
        <w:rPr>
          <w:b/>
        </w:rPr>
        <w:t>6</w:t>
      </w:r>
    </w:p>
    <w:p w14:paraId="080E44D2" w14:textId="77777777" w:rsidR="00955D48" w:rsidRPr="00616510" w:rsidRDefault="00955D48" w:rsidP="00FC2B10">
      <w:pPr>
        <w:jc w:val="both"/>
        <w:rPr>
          <w:bCs/>
          <w:lang w:eastAsia="en-US"/>
        </w:rPr>
      </w:pPr>
    </w:p>
    <w:p w14:paraId="29F9E40D" w14:textId="7B37FC61" w:rsidR="0024044D" w:rsidRPr="0024044D" w:rsidRDefault="00E428CD" w:rsidP="0024044D">
      <w:pPr>
        <w:tabs>
          <w:tab w:val="left" w:pos="284"/>
        </w:tabs>
        <w:jc w:val="both"/>
        <w:rPr>
          <w:rFonts w:cs="Arial"/>
          <w:noProof/>
        </w:rPr>
      </w:pPr>
      <w:r w:rsidRPr="00392020">
        <w:rPr>
          <w:bCs/>
          <w:lang w:eastAsia="en-US"/>
        </w:rPr>
        <w:t>k</w:t>
      </w:r>
      <w:r w:rsidR="00FC2B10" w:rsidRPr="00392020">
        <w:rPr>
          <w:bCs/>
          <w:lang w:eastAsia="en-US"/>
        </w:rPr>
        <w:t xml:space="preserve"> vládnemu </w:t>
      </w:r>
      <w:r w:rsidR="00BD574E" w:rsidRPr="00392020">
        <w:rPr>
          <w:bCs/>
          <w:lang w:eastAsia="en-US"/>
        </w:rPr>
        <w:t>n</w:t>
      </w:r>
      <w:r w:rsidR="00BD574E" w:rsidRPr="00392020">
        <w:rPr>
          <w:rFonts w:cs="Arial"/>
          <w:noProof/>
        </w:rPr>
        <w:t>ávrhu</w:t>
      </w:r>
      <w:r w:rsidR="00FC2B10" w:rsidRPr="00392020">
        <w:rPr>
          <w:rFonts w:cs="Arial"/>
          <w:noProof/>
        </w:rPr>
        <w:t xml:space="preserve"> zákona</w:t>
      </w:r>
      <w:r w:rsidR="00B84700" w:rsidRPr="00392020">
        <w:rPr>
          <w:rFonts w:cs="Arial"/>
          <w:noProof/>
        </w:rPr>
        <w:t>,</w:t>
      </w:r>
      <w:r w:rsidR="0024044D" w:rsidRPr="0024044D">
        <w:rPr>
          <w:bCs/>
        </w:rPr>
        <w:t xml:space="preserve"> ktorým sa mení a dopĺňa </w:t>
      </w:r>
      <w:r w:rsidR="0024044D" w:rsidRPr="0024044D">
        <w:rPr>
          <w:b/>
        </w:rPr>
        <w:t>zákon Slovenskej národnej rady č.</w:t>
      </w:r>
      <w:r w:rsidR="0024044D">
        <w:rPr>
          <w:b/>
        </w:rPr>
        <w:t> </w:t>
      </w:r>
      <w:r w:rsidR="0024044D" w:rsidRPr="0024044D">
        <w:rPr>
          <w:b/>
        </w:rPr>
        <w:t xml:space="preserve"> 372/1990 Zb. o priestupkoch </w:t>
      </w:r>
      <w:r w:rsidR="0024044D" w:rsidRPr="0024044D">
        <w:rPr>
          <w:bCs/>
        </w:rPr>
        <w:t>v znení neskorších predpisov a ktorým sa menia a dopĺňajú niektoré zákony (tlač</w:t>
      </w:r>
      <w:r w:rsidR="0035776B">
        <w:rPr>
          <w:bCs/>
        </w:rPr>
        <w:t xml:space="preserve"> 1228</w:t>
      </w:r>
      <w:r w:rsidR="0024044D" w:rsidRPr="0024044D">
        <w:rPr>
          <w:bCs/>
        </w:rPr>
        <w:t>)</w:t>
      </w:r>
    </w:p>
    <w:p w14:paraId="05737E02" w14:textId="77777777" w:rsidR="00392020" w:rsidRDefault="00392020" w:rsidP="00E428CD">
      <w:pPr>
        <w:tabs>
          <w:tab w:val="left" w:pos="851"/>
          <w:tab w:val="left" w:pos="993"/>
        </w:tabs>
      </w:pPr>
    </w:p>
    <w:p w14:paraId="0E0F7881" w14:textId="77777777" w:rsidR="006F3F21" w:rsidRDefault="006F3F21" w:rsidP="00E428CD">
      <w:pPr>
        <w:tabs>
          <w:tab w:val="left" w:pos="851"/>
          <w:tab w:val="left" w:pos="993"/>
        </w:tabs>
      </w:pPr>
    </w:p>
    <w:p w14:paraId="37367DEC" w14:textId="77777777" w:rsidR="006F3F21" w:rsidRDefault="006F3F21" w:rsidP="00E428CD">
      <w:pPr>
        <w:tabs>
          <w:tab w:val="left" w:pos="851"/>
          <w:tab w:val="left" w:pos="993"/>
        </w:tabs>
      </w:pPr>
    </w:p>
    <w:p w14:paraId="1591AD63" w14:textId="21423EE4" w:rsidR="00E428CD" w:rsidRPr="00193B0D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193B0D">
        <w:tab/>
      </w:r>
      <w:r w:rsidRPr="00193B0D">
        <w:rPr>
          <w:b/>
        </w:rPr>
        <w:t>Ústavnoprávny výbor Národnej rady Slovenskej republiky</w:t>
      </w:r>
    </w:p>
    <w:p w14:paraId="6A39BD96" w14:textId="77777777" w:rsidR="00D1464F" w:rsidRPr="00193B0D" w:rsidRDefault="00D1464F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193B0D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193B0D">
        <w:rPr>
          <w:b/>
        </w:rPr>
        <w:tab/>
        <w:t>A.  s ú h l a s í</w:t>
      </w:r>
    </w:p>
    <w:p w14:paraId="74A12044" w14:textId="77777777" w:rsidR="007A7C31" w:rsidRPr="008E2DC4" w:rsidRDefault="00CD11E1" w:rsidP="007A7C31">
      <w:pPr>
        <w:jc w:val="both"/>
      </w:pPr>
      <w:r w:rsidRPr="008E2DC4">
        <w:tab/>
      </w:r>
    </w:p>
    <w:p w14:paraId="046DB01B" w14:textId="4EE8D081" w:rsidR="00493560" w:rsidRPr="0024044D" w:rsidRDefault="009913F7" w:rsidP="0024044D">
      <w:pPr>
        <w:tabs>
          <w:tab w:val="left" w:pos="284"/>
          <w:tab w:val="left" w:pos="1134"/>
        </w:tabs>
        <w:jc w:val="both"/>
        <w:rPr>
          <w:noProof/>
        </w:rPr>
      </w:pPr>
      <w:r w:rsidRPr="0024044D">
        <w:tab/>
      </w:r>
      <w:r w:rsidRPr="0024044D">
        <w:tab/>
      </w:r>
      <w:r w:rsidR="004F17C8" w:rsidRPr="0024044D">
        <w:t xml:space="preserve"> </w:t>
      </w:r>
      <w:r w:rsidR="007A7C31" w:rsidRPr="0024044D">
        <w:t xml:space="preserve">s vládnym </w:t>
      </w:r>
      <w:r w:rsidR="004078A9" w:rsidRPr="0024044D">
        <w:t>n</w:t>
      </w:r>
      <w:r w:rsidR="004078A9" w:rsidRPr="0024044D">
        <w:rPr>
          <w:noProof/>
        </w:rPr>
        <w:t>ávrhom</w:t>
      </w:r>
      <w:r w:rsidR="008202D1" w:rsidRPr="0024044D">
        <w:rPr>
          <w:noProof/>
        </w:rPr>
        <w:t xml:space="preserve"> zákona</w:t>
      </w:r>
      <w:r w:rsidR="00B84700" w:rsidRPr="0024044D">
        <w:rPr>
          <w:noProof/>
        </w:rPr>
        <w:t>,</w:t>
      </w:r>
      <w:r w:rsidR="0024044D" w:rsidRPr="0024044D">
        <w:rPr>
          <w:noProof/>
        </w:rPr>
        <w:t xml:space="preserve"> </w:t>
      </w:r>
      <w:r w:rsidR="0024044D" w:rsidRPr="0024044D">
        <w:t>ktorým sa mení a dopĺňa zákon Slovenskej národnej rady č.  372/1990 Zb. o priestupkoch v znení neskorších predpisov a ktorým sa menia a</w:t>
      </w:r>
      <w:r w:rsidR="0024044D">
        <w:t> </w:t>
      </w:r>
      <w:r w:rsidR="0024044D" w:rsidRPr="0024044D">
        <w:t>dopĺňajú niektoré zákony (tlač</w:t>
      </w:r>
      <w:r w:rsidR="0035776B">
        <w:t xml:space="preserve"> 1228</w:t>
      </w:r>
      <w:r w:rsidR="0024044D" w:rsidRPr="0024044D">
        <w:t>);</w:t>
      </w:r>
    </w:p>
    <w:p w14:paraId="30994EB8" w14:textId="77777777" w:rsidR="00493560" w:rsidRDefault="00493560" w:rsidP="00392020">
      <w:pPr>
        <w:tabs>
          <w:tab w:val="left" w:pos="284"/>
          <w:tab w:val="left" w:pos="1134"/>
        </w:tabs>
        <w:jc w:val="both"/>
        <w:rPr>
          <w:noProof/>
        </w:rPr>
      </w:pPr>
    </w:p>
    <w:p w14:paraId="789A8A54" w14:textId="77777777" w:rsidR="006F3F21" w:rsidRPr="0024044D" w:rsidRDefault="006F3F21" w:rsidP="00392020">
      <w:pPr>
        <w:tabs>
          <w:tab w:val="left" w:pos="284"/>
          <w:tab w:val="left" w:pos="1134"/>
        </w:tabs>
        <w:jc w:val="both"/>
        <w:rPr>
          <w:noProof/>
        </w:rPr>
      </w:pPr>
    </w:p>
    <w:p w14:paraId="159D79B3" w14:textId="4048085F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193B0D">
        <w:rPr>
          <w:b/>
        </w:rPr>
        <w:tab/>
        <w:t>  B.  o d p o r ú č a</w:t>
      </w:r>
    </w:p>
    <w:p w14:paraId="555284CB" w14:textId="77777777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193B0D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193B0D">
        <w:rPr>
          <w:b/>
        </w:rPr>
        <w:tab/>
      </w:r>
      <w:r w:rsidRPr="00193B0D">
        <w:rPr>
          <w:b/>
        </w:rPr>
        <w:tab/>
      </w:r>
      <w:r w:rsidRPr="00193B0D">
        <w:rPr>
          <w:b/>
        </w:rPr>
        <w:tab/>
      </w:r>
      <w:r w:rsidR="00584C05" w:rsidRPr="00193B0D">
        <w:rPr>
          <w:b/>
        </w:rPr>
        <w:t> </w:t>
      </w:r>
      <w:r w:rsidR="00584C05" w:rsidRPr="00193B0D">
        <w:rPr>
          <w:b/>
        </w:rPr>
        <w:tab/>
      </w:r>
      <w:r w:rsidR="00584C05" w:rsidRPr="00193B0D">
        <w:t>Národnej rade Slovenskej republiky</w:t>
      </w:r>
    </w:p>
    <w:p w14:paraId="3C1577F9" w14:textId="77777777" w:rsidR="007E50E2" w:rsidRPr="00493560" w:rsidRDefault="007B120A" w:rsidP="007E50E2">
      <w:pPr>
        <w:jc w:val="both"/>
      </w:pPr>
      <w:r w:rsidRPr="00493560">
        <w:tab/>
      </w:r>
    </w:p>
    <w:p w14:paraId="32DD0CAA" w14:textId="77777777" w:rsidR="00156F7E" w:rsidRDefault="0024044D" w:rsidP="0024044D">
      <w:pPr>
        <w:tabs>
          <w:tab w:val="left" w:pos="284"/>
          <w:tab w:val="left" w:pos="1134"/>
        </w:tabs>
        <w:jc w:val="both"/>
        <w:rPr>
          <w:rFonts w:cs="Arial"/>
          <w:bCs/>
        </w:rPr>
      </w:pPr>
      <w:r>
        <w:rPr>
          <w:lang w:eastAsia="en-US"/>
        </w:rPr>
        <w:tab/>
      </w:r>
      <w:r>
        <w:rPr>
          <w:lang w:eastAsia="en-US"/>
        </w:rPr>
        <w:tab/>
      </w:r>
      <w:r w:rsidR="006C250D" w:rsidRPr="00493560">
        <w:rPr>
          <w:lang w:eastAsia="en-US"/>
        </w:rPr>
        <w:t xml:space="preserve">vládny </w:t>
      </w:r>
      <w:r w:rsidR="004078A9" w:rsidRPr="00493560">
        <w:rPr>
          <w:lang w:eastAsia="en-US"/>
        </w:rPr>
        <w:t>n</w:t>
      </w:r>
      <w:r w:rsidR="004078A9" w:rsidRPr="00493560">
        <w:rPr>
          <w:noProof/>
        </w:rPr>
        <w:t xml:space="preserve">ávrh </w:t>
      </w:r>
      <w:r w:rsidR="006C250D" w:rsidRPr="00493560">
        <w:rPr>
          <w:noProof/>
        </w:rPr>
        <w:t>zákona</w:t>
      </w:r>
      <w:r w:rsidR="009913F7" w:rsidRPr="00493560">
        <w:rPr>
          <w:noProof/>
        </w:rPr>
        <w:t>,</w:t>
      </w:r>
      <w:r w:rsidRPr="0024044D">
        <w:rPr>
          <w:noProof/>
        </w:rPr>
        <w:t xml:space="preserve"> </w:t>
      </w:r>
      <w:r w:rsidRPr="0024044D">
        <w:t>ktorým sa mení a dopĺňa zákon Slovenskej národnej rady č.  372/1990 Zb. o priestupkoch v znení neskorších predpisov a ktorým sa menia a</w:t>
      </w:r>
      <w:r>
        <w:t> </w:t>
      </w:r>
      <w:r w:rsidRPr="0024044D">
        <w:t>dopĺňajú niektoré zákony (tlač</w:t>
      </w:r>
      <w:r w:rsidR="0035776B">
        <w:t xml:space="preserve"> 1228)</w:t>
      </w:r>
      <w:r>
        <w:t xml:space="preserve"> </w:t>
      </w:r>
      <w:r w:rsidR="00584C05" w:rsidRPr="00955D48">
        <w:rPr>
          <w:rFonts w:cs="Arial"/>
          <w:b/>
        </w:rPr>
        <w:t>schváliť</w:t>
      </w:r>
      <w:r w:rsidR="00156F7E">
        <w:rPr>
          <w:rFonts w:cs="Arial"/>
          <w:b/>
        </w:rPr>
        <w:t xml:space="preserve"> </w:t>
      </w:r>
      <w:r w:rsidR="00156F7E" w:rsidRPr="00156F7E">
        <w:rPr>
          <w:rFonts w:cs="Arial"/>
          <w:bCs/>
        </w:rPr>
        <w:t>s touto zmenou</w:t>
      </w:r>
      <w:r w:rsidR="00156F7E">
        <w:rPr>
          <w:rFonts w:cs="Arial"/>
          <w:bCs/>
        </w:rPr>
        <w:t>:</w:t>
      </w:r>
    </w:p>
    <w:p w14:paraId="248CEB1B" w14:textId="77777777" w:rsidR="006F3F21" w:rsidRPr="00080A88" w:rsidRDefault="006F3F21" w:rsidP="006F3F21">
      <w:pPr>
        <w:rPr>
          <w:color w:val="000000" w:themeColor="text1"/>
        </w:rPr>
      </w:pPr>
    </w:p>
    <w:p w14:paraId="4D2427E0" w14:textId="77777777" w:rsidR="006F3F21" w:rsidRPr="00080A88" w:rsidRDefault="006F3F21" w:rsidP="006F3F21">
      <w:pPr>
        <w:pStyle w:val="Odsekzoznamu"/>
        <w:ind w:left="0"/>
        <w:rPr>
          <w:color w:val="000000" w:themeColor="text1"/>
          <w:sz w:val="24"/>
          <w:szCs w:val="24"/>
        </w:rPr>
      </w:pPr>
      <w:r w:rsidRPr="00080A88">
        <w:rPr>
          <w:color w:val="000000" w:themeColor="text1"/>
          <w:sz w:val="24"/>
          <w:szCs w:val="24"/>
        </w:rPr>
        <w:t xml:space="preserve">V čl. IV sa slová „1. júla 2026“ nahrádzajú slovami „15. júla 2026“.  </w:t>
      </w:r>
    </w:p>
    <w:p w14:paraId="7F1A97A2" w14:textId="77777777" w:rsidR="006F3F21" w:rsidRDefault="006F3F21" w:rsidP="006F3F21">
      <w:pPr>
        <w:pStyle w:val="Odsekzoznamu"/>
        <w:ind w:left="0"/>
        <w:rPr>
          <w:color w:val="000000" w:themeColor="text1"/>
          <w:sz w:val="24"/>
          <w:szCs w:val="24"/>
        </w:rPr>
      </w:pPr>
    </w:p>
    <w:p w14:paraId="17DDF50F" w14:textId="77777777" w:rsidR="006F3F21" w:rsidRPr="00080A88" w:rsidRDefault="006F3F21" w:rsidP="006F3F21">
      <w:pPr>
        <w:pStyle w:val="Odsekzoznamu"/>
        <w:ind w:left="3969"/>
        <w:jc w:val="both"/>
        <w:rPr>
          <w:color w:val="000000" w:themeColor="text1"/>
          <w:sz w:val="24"/>
          <w:szCs w:val="24"/>
        </w:rPr>
      </w:pPr>
      <w:r w:rsidRPr="00080A88">
        <w:rPr>
          <w:color w:val="000000" w:themeColor="text1"/>
          <w:sz w:val="24"/>
          <w:szCs w:val="24"/>
        </w:rPr>
        <w:t xml:space="preserve">Posunutie účinnosti zohľadňuje dĺžku legislatívneho procesu, ako aj požiadavky a lehoty ustanovené Ústavou Slovenskej republiky [čl. 87 ods. 2 až 4 a čl. 102 ods. 1 písm. o)] a súčasne bude zabezpečená potrebná </w:t>
      </w:r>
      <w:proofErr w:type="spellStart"/>
      <w:r w:rsidRPr="00080A88">
        <w:rPr>
          <w:color w:val="000000" w:themeColor="text1"/>
          <w:sz w:val="24"/>
          <w:szCs w:val="24"/>
        </w:rPr>
        <w:t>legisvakancia</w:t>
      </w:r>
      <w:proofErr w:type="spellEnd"/>
      <w:r w:rsidRPr="00080A88">
        <w:rPr>
          <w:color w:val="000000" w:themeColor="text1"/>
          <w:sz w:val="24"/>
          <w:szCs w:val="24"/>
        </w:rPr>
        <w:t xml:space="preserve">. </w:t>
      </w:r>
    </w:p>
    <w:p w14:paraId="192E695E" w14:textId="77777777" w:rsidR="006F3F21" w:rsidRDefault="006F3F21" w:rsidP="0024044D">
      <w:pPr>
        <w:tabs>
          <w:tab w:val="left" w:pos="284"/>
          <w:tab w:val="left" w:pos="1134"/>
        </w:tabs>
        <w:jc w:val="both"/>
        <w:rPr>
          <w:rFonts w:cs="Arial"/>
          <w:bCs/>
        </w:rPr>
      </w:pPr>
    </w:p>
    <w:p w14:paraId="5944D2E3" w14:textId="653BA554" w:rsidR="00156F7E" w:rsidRDefault="00584C05" w:rsidP="0024044D">
      <w:pPr>
        <w:tabs>
          <w:tab w:val="left" w:pos="284"/>
          <w:tab w:val="left" w:pos="1134"/>
        </w:tabs>
        <w:jc w:val="both"/>
        <w:rPr>
          <w:rFonts w:cs="Arial"/>
        </w:rPr>
      </w:pPr>
      <w:r w:rsidRPr="00955D48">
        <w:rPr>
          <w:rFonts w:cs="Arial"/>
        </w:rPr>
        <w:t xml:space="preserve"> </w:t>
      </w:r>
    </w:p>
    <w:p w14:paraId="45335EC7" w14:textId="77777777" w:rsidR="00D1464F" w:rsidRDefault="00D1464F" w:rsidP="002B6BD5">
      <w:pPr>
        <w:tabs>
          <w:tab w:val="left" w:pos="1134"/>
          <w:tab w:val="left" w:pos="1276"/>
        </w:tabs>
        <w:ind w:left="708"/>
        <w:jc w:val="both"/>
      </w:pPr>
    </w:p>
    <w:p w14:paraId="76E45BC4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  <w:r w:rsidRPr="00193B0D">
        <w:rPr>
          <w:b/>
        </w:rPr>
        <w:t> C.</w:t>
      </w:r>
      <w:r w:rsidRPr="00193B0D">
        <w:rPr>
          <w:b/>
        </w:rPr>
        <w:tab/>
        <w:t>p o v e r u j e</w:t>
      </w:r>
    </w:p>
    <w:p w14:paraId="31A16FD5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193B0D" w:rsidRDefault="007D5420" w:rsidP="007D5420">
      <w:pPr>
        <w:tabs>
          <w:tab w:val="left" w:pos="1134"/>
        </w:tabs>
        <w:jc w:val="both"/>
      </w:pPr>
      <w:r w:rsidRPr="00193B0D">
        <w:tab/>
        <w:t xml:space="preserve">predsedu výboru </w:t>
      </w:r>
    </w:p>
    <w:p w14:paraId="12EEA032" w14:textId="77777777" w:rsidR="007D5420" w:rsidRPr="00193B0D" w:rsidRDefault="007D5420" w:rsidP="007D5420">
      <w:pPr>
        <w:tabs>
          <w:tab w:val="left" w:pos="1134"/>
        </w:tabs>
        <w:jc w:val="both"/>
      </w:pPr>
    </w:p>
    <w:p w14:paraId="67846B43" w14:textId="147DC8BA" w:rsidR="007D5420" w:rsidRPr="00AD763B" w:rsidRDefault="007D5420" w:rsidP="007D5420">
      <w:pPr>
        <w:tabs>
          <w:tab w:val="left" w:pos="1134"/>
        </w:tabs>
        <w:jc w:val="both"/>
      </w:pPr>
      <w:r w:rsidRPr="00193B0D">
        <w:tab/>
        <w:t>predložiť stanovisko výboru k uvedenému návrhu zákona gestorské</w:t>
      </w:r>
      <w:r w:rsidR="00AD763B">
        <w:t>mu</w:t>
      </w:r>
      <w:r w:rsidR="00483F08">
        <w:t xml:space="preserve"> </w:t>
      </w:r>
      <w:r w:rsidRPr="00193B0D">
        <w:t xml:space="preserve">Výboru Národnej rady Slovenskej </w:t>
      </w:r>
      <w:r w:rsidRPr="00AD763B">
        <w:t xml:space="preserve">republiky </w:t>
      </w:r>
      <w:r w:rsidR="00AD763B" w:rsidRPr="00AD763B">
        <w:t>pre verejnú správu a regionálny rozvoj</w:t>
      </w:r>
      <w:r w:rsidR="00493560" w:rsidRPr="00AD763B">
        <w:t xml:space="preserve">. </w:t>
      </w:r>
    </w:p>
    <w:p w14:paraId="08DE58C1" w14:textId="77777777" w:rsidR="008D3B0A" w:rsidRDefault="008D3B0A" w:rsidP="007D5420">
      <w:pPr>
        <w:tabs>
          <w:tab w:val="left" w:pos="1134"/>
        </w:tabs>
        <w:jc w:val="both"/>
        <w:rPr>
          <w:i/>
          <w:iCs/>
        </w:rPr>
      </w:pPr>
    </w:p>
    <w:p w14:paraId="1DAD3343" w14:textId="77777777" w:rsidR="006F3F21" w:rsidRDefault="006F3F21" w:rsidP="007D5420">
      <w:pPr>
        <w:tabs>
          <w:tab w:val="left" w:pos="1134"/>
        </w:tabs>
        <w:jc w:val="both"/>
        <w:rPr>
          <w:i/>
          <w:iCs/>
        </w:rPr>
      </w:pPr>
    </w:p>
    <w:p w14:paraId="0D5CDDDD" w14:textId="77777777" w:rsidR="006F3F21" w:rsidRPr="00392020" w:rsidRDefault="006F3F21" w:rsidP="007D5420">
      <w:pPr>
        <w:tabs>
          <w:tab w:val="left" w:pos="1134"/>
        </w:tabs>
        <w:jc w:val="both"/>
        <w:rPr>
          <w:i/>
          <w:iCs/>
        </w:rPr>
      </w:pPr>
    </w:p>
    <w:p w14:paraId="3F8D8005" w14:textId="77777777" w:rsidR="00616510" w:rsidRDefault="00616510" w:rsidP="007D5420">
      <w:pPr>
        <w:tabs>
          <w:tab w:val="left" w:pos="1134"/>
        </w:tabs>
        <w:jc w:val="both"/>
      </w:pPr>
    </w:p>
    <w:p w14:paraId="44052A04" w14:textId="77777777" w:rsidR="00587575" w:rsidRPr="00193B0D" w:rsidRDefault="00587575" w:rsidP="007D5420">
      <w:pPr>
        <w:tabs>
          <w:tab w:val="left" w:pos="1134"/>
        </w:tabs>
        <w:jc w:val="both"/>
      </w:pPr>
    </w:p>
    <w:p w14:paraId="2193A9CA" w14:textId="37B5FB9A" w:rsidR="002B6BD5" w:rsidRPr="00193B0D" w:rsidRDefault="009B055C" w:rsidP="002B6BD5">
      <w:pPr>
        <w:jc w:val="both"/>
      </w:pPr>
      <w:r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0671D8" w:rsidRPr="00193B0D">
        <w:t xml:space="preserve">  </w:t>
      </w:r>
      <w:r w:rsidR="002B6BD5" w:rsidRPr="00193B0D">
        <w:t xml:space="preserve">Miroslav Čellár </w:t>
      </w:r>
    </w:p>
    <w:p w14:paraId="38E55BD6" w14:textId="77777777" w:rsidR="002B6BD5" w:rsidRPr="00193B0D" w:rsidRDefault="002B6BD5" w:rsidP="002B6BD5">
      <w:pPr>
        <w:jc w:val="both"/>
        <w:rPr>
          <w:rFonts w:ascii="AT*Toronto" w:hAnsi="AT*Toronto"/>
          <w:szCs w:val="20"/>
        </w:rPr>
      </w:pPr>
      <w:r w:rsidRPr="00193B0D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193B0D" w:rsidRDefault="002B6BD5" w:rsidP="002B6BD5">
      <w:pPr>
        <w:tabs>
          <w:tab w:val="left" w:pos="1021"/>
        </w:tabs>
        <w:jc w:val="both"/>
      </w:pPr>
      <w:r w:rsidRPr="00193B0D">
        <w:t>overovatelia výboru:</w:t>
      </w:r>
    </w:p>
    <w:p w14:paraId="09ED7F90" w14:textId="77777777" w:rsidR="002B6BD5" w:rsidRPr="00193B0D" w:rsidRDefault="002B6BD5" w:rsidP="002B6BD5">
      <w:r w:rsidRPr="00193B0D">
        <w:t>Štefan Gašparovič</w:t>
      </w:r>
    </w:p>
    <w:p w14:paraId="58A0BB51" w14:textId="2EA5A7F3" w:rsidR="004078A9" w:rsidRDefault="002B6BD5" w:rsidP="004E641D">
      <w:r w:rsidRPr="00193B0D">
        <w:t>Branislav Vanč</w:t>
      </w:r>
      <w:r w:rsidR="009666CB">
        <w:t>o</w:t>
      </w:r>
    </w:p>
    <w:p w14:paraId="14CB45D0" w14:textId="77777777" w:rsidR="00156F7E" w:rsidRDefault="00156F7E" w:rsidP="00391992">
      <w:pPr>
        <w:pStyle w:val="Nadpis2"/>
        <w:jc w:val="left"/>
      </w:pPr>
    </w:p>
    <w:p w14:paraId="5ED61377" w14:textId="77777777" w:rsidR="00156F7E" w:rsidRDefault="00156F7E" w:rsidP="00391992">
      <w:pPr>
        <w:pStyle w:val="Nadpis2"/>
        <w:jc w:val="left"/>
      </w:pPr>
    </w:p>
    <w:p w14:paraId="3B6B3409" w14:textId="77777777" w:rsidR="006F3F21" w:rsidRDefault="006F3F21" w:rsidP="006F3F21">
      <w:pPr>
        <w:rPr>
          <w:lang w:eastAsia="en-US"/>
        </w:rPr>
      </w:pPr>
    </w:p>
    <w:p w14:paraId="1FB528E0" w14:textId="77777777" w:rsidR="006F3F21" w:rsidRDefault="006F3F21" w:rsidP="006F3F21">
      <w:pPr>
        <w:rPr>
          <w:lang w:eastAsia="en-US"/>
        </w:rPr>
      </w:pPr>
    </w:p>
    <w:p w14:paraId="5A05BD3F" w14:textId="77777777" w:rsidR="006F3F21" w:rsidRDefault="006F3F21" w:rsidP="006F3F21">
      <w:pPr>
        <w:rPr>
          <w:lang w:eastAsia="en-US"/>
        </w:rPr>
      </w:pPr>
    </w:p>
    <w:p w14:paraId="31F6F956" w14:textId="77777777" w:rsidR="006F3F21" w:rsidRDefault="006F3F21" w:rsidP="006F3F21">
      <w:pPr>
        <w:rPr>
          <w:lang w:eastAsia="en-US"/>
        </w:rPr>
      </w:pPr>
    </w:p>
    <w:p w14:paraId="19452EB2" w14:textId="77777777" w:rsidR="006F3F21" w:rsidRDefault="006F3F21" w:rsidP="006F3F21">
      <w:pPr>
        <w:rPr>
          <w:lang w:eastAsia="en-US"/>
        </w:rPr>
      </w:pPr>
    </w:p>
    <w:p w14:paraId="10E686B7" w14:textId="77777777" w:rsidR="006F3F21" w:rsidRDefault="006F3F21" w:rsidP="006F3F21">
      <w:pPr>
        <w:rPr>
          <w:lang w:eastAsia="en-US"/>
        </w:rPr>
      </w:pPr>
    </w:p>
    <w:p w14:paraId="5BD6527D" w14:textId="77777777" w:rsidR="006F3F21" w:rsidRDefault="006F3F21" w:rsidP="006F3F21">
      <w:pPr>
        <w:rPr>
          <w:lang w:eastAsia="en-US"/>
        </w:rPr>
      </w:pPr>
    </w:p>
    <w:p w14:paraId="2938EF07" w14:textId="77777777" w:rsidR="006F3F21" w:rsidRDefault="006F3F21" w:rsidP="006F3F21">
      <w:pPr>
        <w:rPr>
          <w:lang w:eastAsia="en-US"/>
        </w:rPr>
      </w:pPr>
    </w:p>
    <w:p w14:paraId="33F492FC" w14:textId="77777777" w:rsidR="006F3F21" w:rsidRDefault="006F3F21" w:rsidP="006F3F21">
      <w:pPr>
        <w:rPr>
          <w:lang w:eastAsia="en-US"/>
        </w:rPr>
      </w:pPr>
    </w:p>
    <w:p w14:paraId="47ABDD80" w14:textId="77777777" w:rsidR="006F3F21" w:rsidRDefault="006F3F21" w:rsidP="006F3F21">
      <w:pPr>
        <w:rPr>
          <w:lang w:eastAsia="en-US"/>
        </w:rPr>
      </w:pPr>
    </w:p>
    <w:p w14:paraId="42178780" w14:textId="77777777" w:rsidR="006F3F21" w:rsidRDefault="006F3F21" w:rsidP="006F3F21">
      <w:pPr>
        <w:rPr>
          <w:lang w:eastAsia="en-US"/>
        </w:rPr>
      </w:pPr>
    </w:p>
    <w:p w14:paraId="350AAB84" w14:textId="77777777" w:rsidR="006F3F21" w:rsidRDefault="006F3F21" w:rsidP="006F3F21">
      <w:pPr>
        <w:rPr>
          <w:lang w:eastAsia="en-US"/>
        </w:rPr>
      </w:pPr>
    </w:p>
    <w:p w14:paraId="6903B7FC" w14:textId="77777777" w:rsidR="006F3F21" w:rsidRDefault="006F3F21" w:rsidP="006F3F21">
      <w:pPr>
        <w:rPr>
          <w:lang w:eastAsia="en-US"/>
        </w:rPr>
      </w:pPr>
    </w:p>
    <w:p w14:paraId="3D8FC015" w14:textId="77777777" w:rsidR="006F3F21" w:rsidRDefault="006F3F21" w:rsidP="006F3F21">
      <w:pPr>
        <w:rPr>
          <w:lang w:eastAsia="en-US"/>
        </w:rPr>
      </w:pPr>
    </w:p>
    <w:p w14:paraId="051E7F03" w14:textId="77777777" w:rsidR="006F3F21" w:rsidRDefault="006F3F21" w:rsidP="006F3F21">
      <w:pPr>
        <w:rPr>
          <w:lang w:eastAsia="en-US"/>
        </w:rPr>
      </w:pPr>
    </w:p>
    <w:p w14:paraId="2D9B01D4" w14:textId="77777777" w:rsidR="006F3F21" w:rsidRDefault="006F3F21" w:rsidP="006F3F21">
      <w:pPr>
        <w:rPr>
          <w:lang w:eastAsia="en-US"/>
        </w:rPr>
      </w:pPr>
    </w:p>
    <w:p w14:paraId="17DD4B82" w14:textId="77777777" w:rsidR="006F3F21" w:rsidRDefault="006F3F21" w:rsidP="006F3F21">
      <w:pPr>
        <w:rPr>
          <w:lang w:eastAsia="en-US"/>
        </w:rPr>
      </w:pPr>
    </w:p>
    <w:p w14:paraId="511B896C" w14:textId="77777777" w:rsidR="006F3F21" w:rsidRDefault="006F3F21" w:rsidP="006F3F21">
      <w:pPr>
        <w:rPr>
          <w:lang w:eastAsia="en-US"/>
        </w:rPr>
      </w:pPr>
    </w:p>
    <w:p w14:paraId="7CE689E2" w14:textId="77777777" w:rsidR="006F3F21" w:rsidRDefault="006F3F21" w:rsidP="006F3F21">
      <w:pPr>
        <w:rPr>
          <w:lang w:eastAsia="en-US"/>
        </w:rPr>
      </w:pPr>
    </w:p>
    <w:p w14:paraId="69A18B72" w14:textId="77777777" w:rsidR="006F3F21" w:rsidRDefault="006F3F21" w:rsidP="006F3F21">
      <w:pPr>
        <w:rPr>
          <w:lang w:eastAsia="en-US"/>
        </w:rPr>
      </w:pPr>
    </w:p>
    <w:p w14:paraId="51554938" w14:textId="77777777" w:rsidR="006F3F21" w:rsidRDefault="006F3F21" w:rsidP="006F3F21">
      <w:pPr>
        <w:rPr>
          <w:lang w:eastAsia="en-US"/>
        </w:rPr>
      </w:pPr>
    </w:p>
    <w:p w14:paraId="66C306BD" w14:textId="77777777" w:rsidR="006F3F21" w:rsidRDefault="006F3F21" w:rsidP="006F3F21">
      <w:pPr>
        <w:rPr>
          <w:lang w:eastAsia="en-US"/>
        </w:rPr>
      </w:pPr>
    </w:p>
    <w:p w14:paraId="3DA5CA15" w14:textId="77777777" w:rsidR="006F3F21" w:rsidRDefault="006F3F21" w:rsidP="006F3F21">
      <w:pPr>
        <w:rPr>
          <w:lang w:eastAsia="en-US"/>
        </w:rPr>
      </w:pPr>
    </w:p>
    <w:p w14:paraId="514A1EF5" w14:textId="77777777" w:rsidR="006F3F21" w:rsidRDefault="006F3F21" w:rsidP="006F3F21">
      <w:pPr>
        <w:rPr>
          <w:lang w:eastAsia="en-US"/>
        </w:rPr>
      </w:pPr>
    </w:p>
    <w:p w14:paraId="45E8C280" w14:textId="77777777" w:rsidR="006F3F21" w:rsidRDefault="006F3F21" w:rsidP="006F3F21">
      <w:pPr>
        <w:rPr>
          <w:lang w:eastAsia="en-US"/>
        </w:rPr>
      </w:pPr>
    </w:p>
    <w:p w14:paraId="31BE8012" w14:textId="77777777" w:rsidR="006F3F21" w:rsidRDefault="006F3F21" w:rsidP="006F3F21">
      <w:pPr>
        <w:rPr>
          <w:lang w:eastAsia="en-US"/>
        </w:rPr>
      </w:pPr>
    </w:p>
    <w:p w14:paraId="6DFE208D" w14:textId="77777777" w:rsidR="006F3F21" w:rsidRDefault="006F3F21" w:rsidP="006F3F21">
      <w:pPr>
        <w:rPr>
          <w:lang w:eastAsia="en-US"/>
        </w:rPr>
      </w:pPr>
    </w:p>
    <w:p w14:paraId="5F236047" w14:textId="77777777" w:rsidR="006F3F21" w:rsidRDefault="006F3F21" w:rsidP="006F3F21">
      <w:pPr>
        <w:rPr>
          <w:lang w:eastAsia="en-US"/>
        </w:rPr>
      </w:pPr>
    </w:p>
    <w:p w14:paraId="6206E8D2" w14:textId="77777777" w:rsidR="006F3F21" w:rsidRDefault="006F3F21" w:rsidP="006F3F21">
      <w:pPr>
        <w:rPr>
          <w:lang w:eastAsia="en-US"/>
        </w:rPr>
      </w:pPr>
    </w:p>
    <w:p w14:paraId="39C3565D" w14:textId="77777777" w:rsidR="006F3F21" w:rsidRDefault="006F3F21" w:rsidP="006F3F21">
      <w:pPr>
        <w:rPr>
          <w:lang w:eastAsia="en-US"/>
        </w:rPr>
      </w:pPr>
    </w:p>
    <w:bookmarkEnd w:id="0"/>
    <w:p w14:paraId="2886D751" w14:textId="77777777" w:rsidR="006F3F21" w:rsidRDefault="006F3F21" w:rsidP="006F3F21">
      <w:pPr>
        <w:rPr>
          <w:lang w:eastAsia="en-US"/>
        </w:rPr>
      </w:pPr>
    </w:p>
    <w:sectPr w:rsidR="006F3F21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00552"/>
    <w:multiLevelType w:val="hybridMultilevel"/>
    <w:tmpl w:val="3BC2CE72"/>
    <w:lvl w:ilvl="0" w:tplc="609483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C077A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9E2DB5"/>
    <w:multiLevelType w:val="hybridMultilevel"/>
    <w:tmpl w:val="2A847E78"/>
    <w:lvl w:ilvl="0" w:tplc="DED41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2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A67AC"/>
    <w:multiLevelType w:val="hybridMultilevel"/>
    <w:tmpl w:val="49B411AC"/>
    <w:lvl w:ilvl="0" w:tplc="3CE0E8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484021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334924">
    <w:abstractNumId w:val="17"/>
  </w:num>
  <w:num w:numId="2" w16cid:durableId="1692141503">
    <w:abstractNumId w:val="28"/>
  </w:num>
  <w:num w:numId="3" w16cid:durableId="1089154581">
    <w:abstractNumId w:val="1"/>
  </w:num>
  <w:num w:numId="4" w16cid:durableId="1548561830">
    <w:abstractNumId w:val="22"/>
  </w:num>
  <w:num w:numId="5" w16cid:durableId="1663700728">
    <w:abstractNumId w:val="7"/>
  </w:num>
  <w:num w:numId="6" w16cid:durableId="478154832">
    <w:abstractNumId w:val="18"/>
  </w:num>
  <w:num w:numId="7" w16cid:durableId="636036505">
    <w:abstractNumId w:val="2"/>
  </w:num>
  <w:num w:numId="8" w16cid:durableId="1198204358">
    <w:abstractNumId w:val="27"/>
  </w:num>
  <w:num w:numId="9" w16cid:durableId="2012951093">
    <w:abstractNumId w:val="5"/>
  </w:num>
  <w:num w:numId="10" w16cid:durableId="966471235">
    <w:abstractNumId w:val="0"/>
  </w:num>
  <w:num w:numId="11" w16cid:durableId="20072020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5782328">
    <w:abstractNumId w:val="20"/>
  </w:num>
  <w:num w:numId="13" w16cid:durableId="19924377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4902370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4171373">
    <w:abstractNumId w:val="6"/>
  </w:num>
  <w:num w:numId="16" w16cid:durableId="451562468">
    <w:abstractNumId w:val="25"/>
  </w:num>
  <w:num w:numId="17" w16cid:durableId="26418416">
    <w:abstractNumId w:val="21"/>
  </w:num>
  <w:num w:numId="18" w16cid:durableId="2011712891">
    <w:abstractNumId w:val="14"/>
  </w:num>
  <w:num w:numId="19" w16cid:durableId="2091076056">
    <w:abstractNumId w:val="10"/>
  </w:num>
  <w:num w:numId="20" w16cid:durableId="2085368856">
    <w:abstractNumId w:val="9"/>
  </w:num>
  <w:num w:numId="21" w16cid:durableId="954412584">
    <w:abstractNumId w:val="26"/>
  </w:num>
  <w:num w:numId="22" w16cid:durableId="2092576669">
    <w:abstractNumId w:val="15"/>
  </w:num>
  <w:num w:numId="23" w16cid:durableId="364448240">
    <w:abstractNumId w:val="24"/>
  </w:num>
  <w:num w:numId="24" w16cid:durableId="1361734855">
    <w:abstractNumId w:val="8"/>
  </w:num>
  <w:num w:numId="25" w16cid:durableId="12398226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3938291">
    <w:abstractNumId w:val="31"/>
  </w:num>
  <w:num w:numId="27" w16cid:durableId="11317539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3109153">
    <w:abstractNumId w:val="29"/>
  </w:num>
  <w:num w:numId="29" w16cid:durableId="889999735">
    <w:abstractNumId w:val="3"/>
  </w:num>
  <w:num w:numId="30" w16cid:durableId="94328064">
    <w:abstractNumId w:val="32"/>
  </w:num>
  <w:num w:numId="31" w16cid:durableId="2457241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26873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4008153">
    <w:abstractNumId w:val="30"/>
  </w:num>
  <w:num w:numId="34" w16cid:durableId="30693427">
    <w:abstractNumId w:val="16"/>
  </w:num>
  <w:num w:numId="35" w16cid:durableId="17757099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31068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BE9"/>
    <w:rsid w:val="0000048A"/>
    <w:rsid w:val="000017FD"/>
    <w:rsid w:val="00014595"/>
    <w:rsid w:val="00015663"/>
    <w:rsid w:val="000324AA"/>
    <w:rsid w:val="00040A7F"/>
    <w:rsid w:val="000671D8"/>
    <w:rsid w:val="0007770F"/>
    <w:rsid w:val="000831C0"/>
    <w:rsid w:val="00091131"/>
    <w:rsid w:val="00093569"/>
    <w:rsid w:val="000A23F5"/>
    <w:rsid w:val="000A36F6"/>
    <w:rsid w:val="000A6EC2"/>
    <w:rsid w:val="000A7662"/>
    <w:rsid w:val="000C44AA"/>
    <w:rsid w:val="000D3027"/>
    <w:rsid w:val="000D686D"/>
    <w:rsid w:val="000E5095"/>
    <w:rsid w:val="000F5094"/>
    <w:rsid w:val="000F69D8"/>
    <w:rsid w:val="00121AA0"/>
    <w:rsid w:val="001330D7"/>
    <w:rsid w:val="001406D6"/>
    <w:rsid w:val="0014368D"/>
    <w:rsid w:val="00144B43"/>
    <w:rsid w:val="00156F7E"/>
    <w:rsid w:val="001600AF"/>
    <w:rsid w:val="00164E29"/>
    <w:rsid w:val="00170EA3"/>
    <w:rsid w:val="0018256D"/>
    <w:rsid w:val="001862EE"/>
    <w:rsid w:val="00187AFD"/>
    <w:rsid w:val="00187C94"/>
    <w:rsid w:val="00191F1D"/>
    <w:rsid w:val="001936D6"/>
    <w:rsid w:val="00193B0D"/>
    <w:rsid w:val="001A46D7"/>
    <w:rsid w:val="001B5435"/>
    <w:rsid w:val="001B7191"/>
    <w:rsid w:val="0020287E"/>
    <w:rsid w:val="0022102D"/>
    <w:rsid w:val="0023486F"/>
    <w:rsid w:val="0024044D"/>
    <w:rsid w:val="00244013"/>
    <w:rsid w:val="00250C67"/>
    <w:rsid w:val="002571D8"/>
    <w:rsid w:val="0026013C"/>
    <w:rsid w:val="00264FC0"/>
    <w:rsid w:val="00270266"/>
    <w:rsid w:val="00297A5C"/>
    <w:rsid w:val="002B2DCA"/>
    <w:rsid w:val="002B6BD5"/>
    <w:rsid w:val="002C3F8F"/>
    <w:rsid w:val="002E0FC8"/>
    <w:rsid w:val="002F02B9"/>
    <w:rsid w:val="002F3849"/>
    <w:rsid w:val="00315035"/>
    <w:rsid w:val="00326696"/>
    <w:rsid w:val="003315B1"/>
    <w:rsid w:val="0033457C"/>
    <w:rsid w:val="00335108"/>
    <w:rsid w:val="00347B8B"/>
    <w:rsid w:val="0035776B"/>
    <w:rsid w:val="00365EA9"/>
    <w:rsid w:val="003802F7"/>
    <w:rsid w:val="00391992"/>
    <w:rsid w:val="00392020"/>
    <w:rsid w:val="003953AB"/>
    <w:rsid w:val="003A3FFB"/>
    <w:rsid w:val="003B45F1"/>
    <w:rsid w:val="003C7040"/>
    <w:rsid w:val="003D14DE"/>
    <w:rsid w:val="003D4B88"/>
    <w:rsid w:val="003D507F"/>
    <w:rsid w:val="003E5447"/>
    <w:rsid w:val="003E5B24"/>
    <w:rsid w:val="003F2912"/>
    <w:rsid w:val="004078A9"/>
    <w:rsid w:val="0046107C"/>
    <w:rsid w:val="00462138"/>
    <w:rsid w:val="00462668"/>
    <w:rsid w:val="00480859"/>
    <w:rsid w:val="00483F08"/>
    <w:rsid w:val="0048624B"/>
    <w:rsid w:val="0048696C"/>
    <w:rsid w:val="00492C04"/>
    <w:rsid w:val="00493560"/>
    <w:rsid w:val="00495848"/>
    <w:rsid w:val="00496E3E"/>
    <w:rsid w:val="004C273F"/>
    <w:rsid w:val="004D0AD7"/>
    <w:rsid w:val="004D2FCD"/>
    <w:rsid w:val="004E641D"/>
    <w:rsid w:val="004F17C8"/>
    <w:rsid w:val="0051091B"/>
    <w:rsid w:val="0051243D"/>
    <w:rsid w:val="00522801"/>
    <w:rsid w:val="00530752"/>
    <w:rsid w:val="005319F8"/>
    <w:rsid w:val="00536406"/>
    <w:rsid w:val="005379FF"/>
    <w:rsid w:val="005464E4"/>
    <w:rsid w:val="0055742A"/>
    <w:rsid w:val="00564895"/>
    <w:rsid w:val="00584C05"/>
    <w:rsid w:val="00587575"/>
    <w:rsid w:val="00592F0A"/>
    <w:rsid w:val="005A0A9F"/>
    <w:rsid w:val="005B29B7"/>
    <w:rsid w:val="005B7CBC"/>
    <w:rsid w:val="005D7341"/>
    <w:rsid w:val="00616510"/>
    <w:rsid w:val="006221F7"/>
    <w:rsid w:val="006233BB"/>
    <w:rsid w:val="00626717"/>
    <w:rsid w:val="00630769"/>
    <w:rsid w:val="00636109"/>
    <w:rsid w:val="0064502E"/>
    <w:rsid w:val="0066054D"/>
    <w:rsid w:val="00671C4B"/>
    <w:rsid w:val="00671F73"/>
    <w:rsid w:val="00672D2A"/>
    <w:rsid w:val="00673FBA"/>
    <w:rsid w:val="00691D01"/>
    <w:rsid w:val="00696255"/>
    <w:rsid w:val="006A278F"/>
    <w:rsid w:val="006A4D8E"/>
    <w:rsid w:val="006B1BF1"/>
    <w:rsid w:val="006C14EF"/>
    <w:rsid w:val="006C250D"/>
    <w:rsid w:val="006C2A9A"/>
    <w:rsid w:val="006C3DB6"/>
    <w:rsid w:val="006E05E4"/>
    <w:rsid w:val="006F0DF1"/>
    <w:rsid w:val="006F3F21"/>
    <w:rsid w:val="00706D70"/>
    <w:rsid w:val="007179C1"/>
    <w:rsid w:val="007225DA"/>
    <w:rsid w:val="00725496"/>
    <w:rsid w:val="007413EC"/>
    <w:rsid w:val="0074278D"/>
    <w:rsid w:val="00744EA5"/>
    <w:rsid w:val="00765460"/>
    <w:rsid w:val="0079425B"/>
    <w:rsid w:val="007A7C31"/>
    <w:rsid w:val="007B120A"/>
    <w:rsid w:val="007C6A8C"/>
    <w:rsid w:val="007D219D"/>
    <w:rsid w:val="007D5420"/>
    <w:rsid w:val="007D6092"/>
    <w:rsid w:val="007E50E2"/>
    <w:rsid w:val="007F1592"/>
    <w:rsid w:val="007F1DCE"/>
    <w:rsid w:val="0081117D"/>
    <w:rsid w:val="008160A3"/>
    <w:rsid w:val="008202D1"/>
    <w:rsid w:val="00830CEB"/>
    <w:rsid w:val="00831A5C"/>
    <w:rsid w:val="00835C19"/>
    <w:rsid w:val="00842749"/>
    <w:rsid w:val="00846CE1"/>
    <w:rsid w:val="008554D3"/>
    <w:rsid w:val="0086796F"/>
    <w:rsid w:val="00870C49"/>
    <w:rsid w:val="00880B54"/>
    <w:rsid w:val="008953EC"/>
    <w:rsid w:val="008A6D30"/>
    <w:rsid w:val="008C157E"/>
    <w:rsid w:val="008D3B0A"/>
    <w:rsid w:val="008E1E87"/>
    <w:rsid w:val="008E2DC4"/>
    <w:rsid w:val="008E4E0E"/>
    <w:rsid w:val="008E70C3"/>
    <w:rsid w:val="008F2908"/>
    <w:rsid w:val="0090285D"/>
    <w:rsid w:val="00906B92"/>
    <w:rsid w:val="00915884"/>
    <w:rsid w:val="009358E4"/>
    <w:rsid w:val="00936D00"/>
    <w:rsid w:val="00955D48"/>
    <w:rsid w:val="009562C4"/>
    <w:rsid w:val="009666CB"/>
    <w:rsid w:val="00973A9F"/>
    <w:rsid w:val="00981E60"/>
    <w:rsid w:val="00983191"/>
    <w:rsid w:val="009913F7"/>
    <w:rsid w:val="009920C6"/>
    <w:rsid w:val="00992469"/>
    <w:rsid w:val="009944D3"/>
    <w:rsid w:val="009B055C"/>
    <w:rsid w:val="009B6796"/>
    <w:rsid w:val="009C1641"/>
    <w:rsid w:val="009E72B8"/>
    <w:rsid w:val="009F6464"/>
    <w:rsid w:val="00A107BB"/>
    <w:rsid w:val="00A11DB6"/>
    <w:rsid w:val="00A2401C"/>
    <w:rsid w:val="00A25B06"/>
    <w:rsid w:val="00A26254"/>
    <w:rsid w:val="00A30102"/>
    <w:rsid w:val="00A43844"/>
    <w:rsid w:val="00A52738"/>
    <w:rsid w:val="00A603A0"/>
    <w:rsid w:val="00A6122E"/>
    <w:rsid w:val="00A663BA"/>
    <w:rsid w:val="00A90BE9"/>
    <w:rsid w:val="00A96228"/>
    <w:rsid w:val="00AC503C"/>
    <w:rsid w:val="00AD2AB6"/>
    <w:rsid w:val="00AD58A0"/>
    <w:rsid w:val="00AD763B"/>
    <w:rsid w:val="00AF4CC6"/>
    <w:rsid w:val="00B15DB1"/>
    <w:rsid w:val="00B17C7A"/>
    <w:rsid w:val="00B245EA"/>
    <w:rsid w:val="00B30A51"/>
    <w:rsid w:val="00B33E14"/>
    <w:rsid w:val="00B45FB0"/>
    <w:rsid w:val="00B55912"/>
    <w:rsid w:val="00B73C24"/>
    <w:rsid w:val="00B82A12"/>
    <w:rsid w:val="00B84700"/>
    <w:rsid w:val="00B850C4"/>
    <w:rsid w:val="00B90F7A"/>
    <w:rsid w:val="00BC4D30"/>
    <w:rsid w:val="00BD0F1D"/>
    <w:rsid w:val="00BD574E"/>
    <w:rsid w:val="00BE0A66"/>
    <w:rsid w:val="00BE5845"/>
    <w:rsid w:val="00BF3DED"/>
    <w:rsid w:val="00C11C19"/>
    <w:rsid w:val="00C125CB"/>
    <w:rsid w:val="00C31A99"/>
    <w:rsid w:val="00C325C9"/>
    <w:rsid w:val="00C47906"/>
    <w:rsid w:val="00C545BD"/>
    <w:rsid w:val="00C63F32"/>
    <w:rsid w:val="00C719AF"/>
    <w:rsid w:val="00C75700"/>
    <w:rsid w:val="00C945F3"/>
    <w:rsid w:val="00CA1860"/>
    <w:rsid w:val="00CA23FF"/>
    <w:rsid w:val="00CA4E08"/>
    <w:rsid w:val="00CB6B15"/>
    <w:rsid w:val="00CD11E1"/>
    <w:rsid w:val="00CD41BA"/>
    <w:rsid w:val="00CE09D5"/>
    <w:rsid w:val="00CE7B39"/>
    <w:rsid w:val="00CF4469"/>
    <w:rsid w:val="00D05DFD"/>
    <w:rsid w:val="00D110F5"/>
    <w:rsid w:val="00D1464F"/>
    <w:rsid w:val="00D30DF0"/>
    <w:rsid w:val="00D54E6A"/>
    <w:rsid w:val="00D67E24"/>
    <w:rsid w:val="00D722F8"/>
    <w:rsid w:val="00D761E5"/>
    <w:rsid w:val="00D82D77"/>
    <w:rsid w:val="00D847CA"/>
    <w:rsid w:val="00D86D9E"/>
    <w:rsid w:val="00D944E0"/>
    <w:rsid w:val="00DB0275"/>
    <w:rsid w:val="00DC6119"/>
    <w:rsid w:val="00DD58F8"/>
    <w:rsid w:val="00E00EB7"/>
    <w:rsid w:val="00E10317"/>
    <w:rsid w:val="00E1459C"/>
    <w:rsid w:val="00E15DC6"/>
    <w:rsid w:val="00E17E00"/>
    <w:rsid w:val="00E348D4"/>
    <w:rsid w:val="00E35288"/>
    <w:rsid w:val="00E422A9"/>
    <w:rsid w:val="00E428CD"/>
    <w:rsid w:val="00E45E20"/>
    <w:rsid w:val="00E534DA"/>
    <w:rsid w:val="00E638C0"/>
    <w:rsid w:val="00E715A0"/>
    <w:rsid w:val="00E74348"/>
    <w:rsid w:val="00E76056"/>
    <w:rsid w:val="00E76DE5"/>
    <w:rsid w:val="00E91AA7"/>
    <w:rsid w:val="00E9599D"/>
    <w:rsid w:val="00EA390B"/>
    <w:rsid w:val="00EA5E46"/>
    <w:rsid w:val="00EB2E6B"/>
    <w:rsid w:val="00EB55BA"/>
    <w:rsid w:val="00EC6C66"/>
    <w:rsid w:val="00EC7126"/>
    <w:rsid w:val="00ED105A"/>
    <w:rsid w:val="00ED12BD"/>
    <w:rsid w:val="00F231B2"/>
    <w:rsid w:val="00F2516F"/>
    <w:rsid w:val="00F409F2"/>
    <w:rsid w:val="00F70C9B"/>
    <w:rsid w:val="00F80BB0"/>
    <w:rsid w:val="00F814BD"/>
    <w:rsid w:val="00F9340F"/>
    <w:rsid w:val="00FA4932"/>
    <w:rsid w:val="00FB07D6"/>
    <w:rsid w:val="00FB371C"/>
    <w:rsid w:val="00FC0F82"/>
    <w:rsid w:val="00FC2B10"/>
    <w:rsid w:val="00FD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9913F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306</cp:revision>
  <cp:lastPrinted>2026-05-21T11:14:00Z</cp:lastPrinted>
  <dcterms:created xsi:type="dcterms:W3CDTF">2021-04-01T09:49:00Z</dcterms:created>
  <dcterms:modified xsi:type="dcterms:W3CDTF">2026-05-21T11:14:00Z</dcterms:modified>
</cp:coreProperties>
</file>