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52E65567" w:rsidR="00A107BB" w:rsidRPr="00193B0D" w:rsidRDefault="001B5435" w:rsidP="00A107BB">
      <w:pPr>
        <w:ind w:left="4955" w:firstLine="709"/>
      </w:pPr>
      <w:r w:rsidRPr="00193B0D">
        <w:t>1</w:t>
      </w:r>
      <w:r w:rsidR="00341F5C">
        <w:t>2</w:t>
      </w:r>
      <w:r w:rsidR="00630769">
        <w:t>1</w:t>
      </w:r>
      <w:r w:rsidR="00A107BB" w:rsidRPr="00193B0D">
        <w:t>. schôdza</w:t>
      </w:r>
    </w:p>
    <w:p w14:paraId="1C0003F9" w14:textId="11A0EE1B" w:rsidR="00EA390B" w:rsidRPr="00193B0D" w:rsidRDefault="00EA390B" w:rsidP="00EA390B">
      <w:pPr>
        <w:ind w:left="4956" w:firstLine="708"/>
      </w:pPr>
      <w:r w:rsidRPr="00193B0D">
        <w:t>Č.: KNR-UPV-</w:t>
      </w:r>
      <w:r w:rsidR="00341F5C" w:rsidRPr="00341F5C">
        <w:t>4609</w:t>
      </w:r>
      <w:r w:rsidRPr="00193B0D">
        <w:t>/202</w:t>
      </w:r>
      <w:r w:rsidR="002E0FC8">
        <w:t>6</w:t>
      </w:r>
      <w:r w:rsidRPr="00193B0D">
        <w:t>-</w:t>
      </w:r>
      <w:r w:rsidR="00935AB0">
        <w:t>2</w:t>
      </w:r>
      <w:r w:rsidR="0094707B">
        <w:t>6</w:t>
      </w:r>
    </w:p>
    <w:p w14:paraId="2911E38C" w14:textId="77777777" w:rsidR="00D1464F" w:rsidRDefault="00D1464F" w:rsidP="005D7341">
      <w:pPr>
        <w:rPr>
          <w:i/>
          <w:iCs/>
        </w:rPr>
      </w:pPr>
    </w:p>
    <w:p w14:paraId="2C1F30F9" w14:textId="77777777" w:rsidR="008E2DC4" w:rsidRDefault="008E2DC4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17D7F888" w:rsidR="003953AB" w:rsidRPr="0094707B" w:rsidRDefault="0094707B" w:rsidP="003953AB">
      <w:pPr>
        <w:jc w:val="center"/>
        <w:rPr>
          <w:sz w:val="36"/>
          <w:szCs w:val="36"/>
        </w:rPr>
      </w:pPr>
      <w:r w:rsidRPr="0094707B">
        <w:rPr>
          <w:sz w:val="36"/>
          <w:szCs w:val="36"/>
        </w:rPr>
        <w:t>445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18BEBC91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341F5C">
        <w:rPr>
          <w:b/>
        </w:rPr>
        <w:t> 2</w:t>
      </w:r>
      <w:r w:rsidR="0094707B">
        <w:rPr>
          <w:b/>
        </w:rPr>
        <w:t>1</w:t>
      </w:r>
      <w:r w:rsidR="00341F5C">
        <w:rPr>
          <w:b/>
        </w:rPr>
        <w:t>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6959F02B" w14:textId="2025E6C6" w:rsidR="00392020" w:rsidRPr="00392020" w:rsidRDefault="00E428CD" w:rsidP="00392020">
      <w:pPr>
        <w:tabs>
          <w:tab w:val="left" w:pos="284"/>
        </w:tabs>
        <w:jc w:val="both"/>
        <w:rPr>
          <w:rFonts w:cs="Arial"/>
          <w:noProof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 xml:space="preserve"> vládnemu </w:t>
      </w:r>
      <w:r w:rsidR="00BD574E" w:rsidRPr="00392020">
        <w:rPr>
          <w:bCs/>
          <w:lang w:eastAsia="en-US"/>
        </w:rPr>
        <w:t>n</w:t>
      </w:r>
      <w:r w:rsidR="00BD574E" w:rsidRPr="00392020">
        <w:rPr>
          <w:rFonts w:cs="Arial"/>
          <w:noProof/>
        </w:rPr>
        <w:t>ávrhu</w:t>
      </w:r>
      <w:r w:rsidR="00FC2B10" w:rsidRPr="00392020">
        <w:rPr>
          <w:rFonts w:cs="Arial"/>
          <w:noProof/>
        </w:rPr>
        <w:t xml:space="preserve"> zákona</w:t>
      </w:r>
      <w:r w:rsidR="00B84700" w:rsidRPr="00392020">
        <w:rPr>
          <w:rFonts w:cs="Arial"/>
          <w:noProof/>
        </w:rPr>
        <w:t>,</w:t>
      </w:r>
      <w:r w:rsidR="00392020" w:rsidRPr="00392020">
        <w:rPr>
          <w:rFonts w:cs="Arial"/>
          <w:noProof/>
        </w:rPr>
        <w:t xml:space="preserve"> </w:t>
      </w:r>
      <w:r w:rsidR="00392020" w:rsidRPr="00392020">
        <w:rPr>
          <w:bCs/>
        </w:rPr>
        <w:t xml:space="preserve">ktorým sa mení a dopĺňa </w:t>
      </w:r>
      <w:r w:rsidR="00392020" w:rsidRPr="00392020">
        <w:rPr>
          <w:b/>
        </w:rPr>
        <w:t>zákon č. 251/2012 Z. z. o energetike</w:t>
      </w:r>
      <w:r w:rsidR="00392020" w:rsidRPr="00392020">
        <w:rPr>
          <w:bCs/>
        </w:rPr>
        <w:t xml:space="preserve"> a</w:t>
      </w:r>
      <w:r w:rsidR="00392020">
        <w:rPr>
          <w:bCs/>
        </w:rPr>
        <w:t> </w:t>
      </w:r>
      <w:r w:rsidR="00392020" w:rsidRPr="00392020">
        <w:rPr>
          <w:bCs/>
        </w:rPr>
        <w:t> o  zmene a doplnení niektorých zákonov v znení neskorších predpisov a ktorým sa menia a</w:t>
      </w:r>
      <w:r w:rsidR="00392020">
        <w:rPr>
          <w:bCs/>
        </w:rPr>
        <w:t> </w:t>
      </w:r>
      <w:r w:rsidR="00392020" w:rsidRPr="00392020">
        <w:rPr>
          <w:bCs/>
        </w:rPr>
        <w:t xml:space="preserve">dopĺňajú niektoré zákony (tlač </w:t>
      </w:r>
      <w:r w:rsidR="00637CB5">
        <w:rPr>
          <w:bCs/>
        </w:rPr>
        <w:t>1229</w:t>
      </w:r>
      <w:r w:rsidR="00392020" w:rsidRPr="00392020">
        <w:rPr>
          <w:bCs/>
        </w:rPr>
        <w:t>)</w:t>
      </w:r>
    </w:p>
    <w:p w14:paraId="3A5F8859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79D6347B" w:rsidR="00392020" w:rsidRPr="00392020" w:rsidRDefault="009913F7" w:rsidP="00392020">
      <w:pPr>
        <w:tabs>
          <w:tab w:val="left" w:pos="284"/>
          <w:tab w:val="left" w:pos="1134"/>
        </w:tabs>
        <w:jc w:val="both"/>
        <w:rPr>
          <w:noProof/>
        </w:rPr>
      </w:pPr>
      <w:r w:rsidRPr="00392020">
        <w:tab/>
      </w:r>
      <w:r w:rsidRPr="00392020">
        <w:tab/>
      </w:r>
      <w:r w:rsidR="004F17C8" w:rsidRPr="00392020">
        <w:t xml:space="preserve"> </w:t>
      </w:r>
      <w:r w:rsidR="007A7C31" w:rsidRPr="00392020">
        <w:t xml:space="preserve">s vládnym </w:t>
      </w:r>
      <w:r w:rsidR="004078A9" w:rsidRPr="00392020">
        <w:t>n</w:t>
      </w:r>
      <w:r w:rsidR="004078A9" w:rsidRPr="00392020">
        <w:rPr>
          <w:noProof/>
        </w:rPr>
        <w:t>ávrhom</w:t>
      </w:r>
      <w:r w:rsidR="008202D1" w:rsidRPr="00392020">
        <w:rPr>
          <w:noProof/>
        </w:rPr>
        <w:t xml:space="preserve"> zákona</w:t>
      </w:r>
      <w:r w:rsidR="00B84700" w:rsidRPr="00392020">
        <w:rPr>
          <w:noProof/>
        </w:rPr>
        <w:t xml:space="preserve">, </w:t>
      </w:r>
      <w:r w:rsidR="00392020" w:rsidRPr="00392020">
        <w:t>ktorým sa mení a dopĺňa zákon č. 251/2012 Z. z. o energetike a  o  zmene a doplnení niektorých zákonov v znení neskorších predpisov a</w:t>
      </w:r>
      <w:r w:rsidR="00392020">
        <w:t> </w:t>
      </w:r>
      <w:r w:rsidR="00392020" w:rsidRPr="00392020">
        <w:t>ktorým sa menia a dopĺňajú niektoré zákony (tlač</w:t>
      </w:r>
      <w:r w:rsidR="00637CB5">
        <w:t xml:space="preserve"> 1229</w:t>
      </w:r>
      <w:r w:rsidR="00392020" w:rsidRPr="00392020">
        <w:t>)</w:t>
      </w:r>
      <w:r w:rsidR="0039202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3F52D9A7" w:rsidR="002B6BD5" w:rsidRPr="00392020" w:rsidRDefault="006C250D" w:rsidP="00392020">
      <w:pPr>
        <w:ind w:firstLine="1134"/>
        <w:jc w:val="both"/>
        <w:rPr>
          <w:noProof/>
        </w:rPr>
      </w:pPr>
      <w:r w:rsidRPr="00392020">
        <w:rPr>
          <w:lang w:eastAsia="en-US"/>
        </w:rPr>
        <w:t xml:space="preserve">vládny </w:t>
      </w:r>
      <w:r w:rsidR="004078A9" w:rsidRPr="00392020">
        <w:rPr>
          <w:lang w:eastAsia="en-US"/>
        </w:rPr>
        <w:t>n</w:t>
      </w:r>
      <w:r w:rsidR="004078A9" w:rsidRPr="00392020">
        <w:rPr>
          <w:noProof/>
        </w:rPr>
        <w:t xml:space="preserve">ávrh </w:t>
      </w:r>
      <w:r w:rsidRPr="00392020">
        <w:rPr>
          <w:noProof/>
        </w:rPr>
        <w:t>zákona</w:t>
      </w:r>
      <w:r w:rsidR="009913F7" w:rsidRPr="00392020">
        <w:rPr>
          <w:noProof/>
        </w:rPr>
        <w:t>,</w:t>
      </w:r>
      <w:r w:rsidR="008E2DC4" w:rsidRPr="00392020">
        <w:rPr>
          <w:noProof/>
        </w:rPr>
        <w:t xml:space="preserve"> </w:t>
      </w:r>
      <w:r w:rsidR="00392020" w:rsidRPr="00392020">
        <w:t>ktorým sa mení a dopĺňa zákon č. 251/2012 Z. z. o energetike a  o  zmene a doplnení niektorých zákonov v znení neskorších predpisov a</w:t>
      </w:r>
      <w:r w:rsidR="00392020">
        <w:t> </w:t>
      </w:r>
      <w:r w:rsidR="00392020" w:rsidRPr="00392020">
        <w:t>ktorým sa menia a dopĺňajú niektoré zákony (tlač</w:t>
      </w:r>
      <w:r w:rsidR="00637CB5">
        <w:t xml:space="preserve"> 1229</w:t>
      </w:r>
      <w:r w:rsidR="00392020" w:rsidRPr="00392020">
        <w:t>)</w:t>
      </w:r>
      <w:r w:rsidR="00392020">
        <w:rPr>
          <w:noProof/>
        </w:rPr>
        <w:t xml:space="preserve"> </w:t>
      </w:r>
      <w:r w:rsidR="00584C05" w:rsidRPr="00955D48">
        <w:rPr>
          <w:rFonts w:cs="Arial"/>
          <w:b/>
        </w:rPr>
        <w:t>schváliť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57B651BD" w:rsidR="007D5420" w:rsidRPr="00F7439C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</w:t>
      </w:r>
      <w:r w:rsidRPr="00F7439C">
        <w:t>republiky pre</w:t>
      </w:r>
      <w:r w:rsidR="00392020" w:rsidRPr="00F7439C">
        <w:t xml:space="preserve"> hospodárske záležitosti. </w:t>
      </w:r>
    </w:p>
    <w:p w14:paraId="08DE58C1" w14:textId="77777777" w:rsidR="008D3B0A" w:rsidRPr="00F7439C" w:rsidRDefault="008D3B0A" w:rsidP="007D5420">
      <w:pPr>
        <w:tabs>
          <w:tab w:val="left" w:pos="1134"/>
        </w:tabs>
        <w:jc w:val="both"/>
      </w:pPr>
    </w:p>
    <w:p w14:paraId="3F8D8005" w14:textId="77777777" w:rsidR="00616510" w:rsidRDefault="00616510" w:rsidP="007D5420">
      <w:pPr>
        <w:tabs>
          <w:tab w:val="left" w:pos="1134"/>
        </w:tabs>
        <w:jc w:val="both"/>
      </w:pPr>
    </w:p>
    <w:p w14:paraId="44052A04" w14:textId="77777777" w:rsidR="00587575" w:rsidRPr="00193B0D" w:rsidRDefault="00587575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  <w:bookmarkEnd w:id="0"/>
    </w:p>
    <w:sectPr w:rsidR="004078A9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1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2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0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A23F5"/>
    <w:rsid w:val="000A36F6"/>
    <w:rsid w:val="000A6EC2"/>
    <w:rsid w:val="000A7662"/>
    <w:rsid w:val="000C44AA"/>
    <w:rsid w:val="000D3027"/>
    <w:rsid w:val="000D686D"/>
    <w:rsid w:val="000E5095"/>
    <w:rsid w:val="000F5094"/>
    <w:rsid w:val="000F69D8"/>
    <w:rsid w:val="00121AA0"/>
    <w:rsid w:val="001330D7"/>
    <w:rsid w:val="0014368D"/>
    <w:rsid w:val="00144B43"/>
    <w:rsid w:val="001472A4"/>
    <w:rsid w:val="001600AF"/>
    <w:rsid w:val="0018256D"/>
    <w:rsid w:val="001862EE"/>
    <w:rsid w:val="00187AFD"/>
    <w:rsid w:val="00187C94"/>
    <w:rsid w:val="00191F1D"/>
    <w:rsid w:val="001935EB"/>
    <w:rsid w:val="001936D6"/>
    <w:rsid w:val="00193B0D"/>
    <w:rsid w:val="001B5435"/>
    <w:rsid w:val="001B7191"/>
    <w:rsid w:val="00220768"/>
    <w:rsid w:val="0022102D"/>
    <w:rsid w:val="00234354"/>
    <w:rsid w:val="0023486F"/>
    <w:rsid w:val="002361A6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E0FC8"/>
    <w:rsid w:val="002F02B9"/>
    <w:rsid w:val="002F3849"/>
    <w:rsid w:val="00315035"/>
    <w:rsid w:val="00326696"/>
    <w:rsid w:val="003315B1"/>
    <w:rsid w:val="0033457C"/>
    <w:rsid w:val="00335108"/>
    <w:rsid w:val="00341F5C"/>
    <w:rsid w:val="00347B8B"/>
    <w:rsid w:val="00365EA9"/>
    <w:rsid w:val="003802F7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E5B24"/>
    <w:rsid w:val="003F2912"/>
    <w:rsid w:val="003F7D7D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C273F"/>
    <w:rsid w:val="004D0AD7"/>
    <w:rsid w:val="004D2FCD"/>
    <w:rsid w:val="004E641D"/>
    <w:rsid w:val="004E7F65"/>
    <w:rsid w:val="004F17C8"/>
    <w:rsid w:val="0051091B"/>
    <w:rsid w:val="0051243D"/>
    <w:rsid w:val="00522801"/>
    <w:rsid w:val="00530752"/>
    <w:rsid w:val="005319F8"/>
    <w:rsid w:val="00536406"/>
    <w:rsid w:val="005379FF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616510"/>
    <w:rsid w:val="006221F7"/>
    <w:rsid w:val="00626717"/>
    <w:rsid w:val="00630769"/>
    <w:rsid w:val="00636109"/>
    <w:rsid w:val="00637CB5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6D70"/>
    <w:rsid w:val="007179C1"/>
    <w:rsid w:val="00725496"/>
    <w:rsid w:val="007413EC"/>
    <w:rsid w:val="0074278D"/>
    <w:rsid w:val="00744EA5"/>
    <w:rsid w:val="00765460"/>
    <w:rsid w:val="007748B3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5AB0"/>
    <w:rsid w:val="00936D00"/>
    <w:rsid w:val="0094707B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4DF"/>
    <w:rsid w:val="009B055C"/>
    <w:rsid w:val="009B6796"/>
    <w:rsid w:val="009C1641"/>
    <w:rsid w:val="009E72B8"/>
    <w:rsid w:val="009F6464"/>
    <w:rsid w:val="00A107BB"/>
    <w:rsid w:val="00A11DB6"/>
    <w:rsid w:val="00A1782A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F4CC6"/>
    <w:rsid w:val="00B15DB1"/>
    <w:rsid w:val="00B17C7A"/>
    <w:rsid w:val="00B245EA"/>
    <w:rsid w:val="00B30A51"/>
    <w:rsid w:val="00B33E14"/>
    <w:rsid w:val="00B45FB0"/>
    <w:rsid w:val="00B55912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49C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6B15"/>
    <w:rsid w:val="00CC5DE2"/>
    <w:rsid w:val="00CC5E98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03B4"/>
    <w:rsid w:val="00ED105A"/>
    <w:rsid w:val="00ED12BD"/>
    <w:rsid w:val="00F231B2"/>
    <w:rsid w:val="00F2516F"/>
    <w:rsid w:val="00F409F2"/>
    <w:rsid w:val="00F70C9B"/>
    <w:rsid w:val="00F7439C"/>
    <w:rsid w:val="00F80BB0"/>
    <w:rsid w:val="00F814BD"/>
    <w:rsid w:val="00FB371C"/>
    <w:rsid w:val="00FC0F82"/>
    <w:rsid w:val="00FC2B10"/>
    <w:rsid w:val="00FD2F13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300</cp:revision>
  <cp:lastPrinted>2026-05-21T12:05:00Z</cp:lastPrinted>
  <dcterms:created xsi:type="dcterms:W3CDTF">2021-04-01T09:49:00Z</dcterms:created>
  <dcterms:modified xsi:type="dcterms:W3CDTF">2026-05-21T12:05:00Z</dcterms:modified>
</cp:coreProperties>
</file>