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DDCF3" w14:textId="77777777" w:rsidR="00E428CD" w:rsidRPr="00193B0D" w:rsidRDefault="00E428CD" w:rsidP="008160A3">
      <w:pPr>
        <w:pStyle w:val="Nadpis2"/>
        <w:tabs>
          <w:tab w:val="left" w:pos="1134"/>
        </w:tabs>
        <w:ind w:hanging="3649"/>
        <w:jc w:val="left"/>
      </w:pPr>
      <w:bookmarkStart w:id="0" w:name="_Hlk53653997"/>
      <w:r w:rsidRPr="00193B0D">
        <w:t>ÚSTAVNOPRÁVNY VÝBOR</w:t>
      </w:r>
    </w:p>
    <w:p w14:paraId="16023B5C" w14:textId="5FB06104" w:rsidR="00E428CD" w:rsidRDefault="00E428CD" w:rsidP="00E428CD">
      <w:pPr>
        <w:spacing w:line="360" w:lineRule="auto"/>
        <w:rPr>
          <w:b/>
        </w:rPr>
      </w:pPr>
      <w:r w:rsidRPr="00193B0D">
        <w:rPr>
          <w:b/>
        </w:rPr>
        <w:t>NÁRODNEJ RADY SLOVENSKEJ REPUBLIKY</w:t>
      </w:r>
    </w:p>
    <w:p w14:paraId="54B68607" w14:textId="7AECD78F" w:rsidR="00A107BB" w:rsidRPr="00193B0D" w:rsidRDefault="001B5435" w:rsidP="00A107BB">
      <w:pPr>
        <w:ind w:left="4955" w:firstLine="709"/>
      </w:pPr>
      <w:r w:rsidRPr="00193B0D">
        <w:t>1</w:t>
      </w:r>
      <w:r w:rsidR="00D60D0E">
        <w:t>2</w:t>
      </w:r>
      <w:r w:rsidR="00630769">
        <w:t>1</w:t>
      </w:r>
      <w:r w:rsidR="005319F8">
        <w:t>.</w:t>
      </w:r>
      <w:r w:rsidR="00A107BB" w:rsidRPr="00193B0D">
        <w:t xml:space="preserve"> schôdza</w:t>
      </w:r>
    </w:p>
    <w:p w14:paraId="1C0003F9" w14:textId="24E5BD77" w:rsidR="00EA390B" w:rsidRPr="00193B0D" w:rsidRDefault="00EA390B" w:rsidP="00EA390B">
      <w:pPr>
        <w:ind w:left="4956" w:firstLine="708"/>
      </w:pPr>
      <w:r w:rsidRPr="00193B0D">
        <w:t>Č.: KNR-UPV-</w:t>
      </w:r>
      <w:r w:rsidR="00EF3DE3" w:rsidRPr="00EF3DE3">
        <w:t>4609</w:t>
      </w:r>
      <w:r w:rsidRPr="00193B0D">
        <w:t>/202</w:t>
      </w:r>
      <w:r w:rsidR="002E0FC8">
        <w:t>6</w:t>
      </w:r>
      <w:r w:rsidRPr="00193B0D">
        <w:t>-</w:t>
      </w:r>
      <w:r w:rsidR="00BA5D6B">
        <w:t>16</w:t>
      </w:r>
    </w:p>
    <w:p w14:paraId="68E78DE0" w14:textId="77777777" w:rsidR="008E2DC4" w:rsidRPr="00193B0D" w:rsidRDefault="008E2DC4" w:rsidP="005D7341">
      <w:pPr>
        <w:rPr>
          <w:i/>
          <w:iCs/>
        </w:rPr>
      </w:pPr>
    </w:p>
    <w:p w14:paraId="054E26CA" w14:textId="571B1757" w:rsidR="003953AB" w:rsidRPr="00193B0D" w:rsidRDefault="00BA5D6B" w:rsidP="003953AB">
      <w:pPr>
        <w:jc w:val="center"/>
        <w:rPr>
          <w:i/>
          <w:iCs/>
          <w:sz w:val="36"/>
          <w:szCs w:val="36"/>
        </w:rPr>
      </w:pPr>
      <w:r>
        <w:rPr>
          <w:sz w:val="36"/>
          <w:szCs w:val="36"/>
        </w:rPr>
        <w:t>440</w:t>
      </w:r>
    </w:p>
    <w:p w14:paraId="2232C24A" w14:textId="77777777" w:rsidR="00A107BB" w:rsidRPr="00193B0D" w:rsidRDefault="00A107BB" w:rsidP="00A107BB">
      <w:pPr>
        <w:jc w:val="center"/>
        <w:rPr>
          <w:b/>
        </w:rPr>
      </w:pPr>
      <w:r w:rsidRPr="00193B0D">
        <w:rPr>
          <w:b/>
        </w:rPr>
        <w:t xml:space="preserve">U z n e s e n i e </w:t>
      </w:r>
    </w:p>
    <w:p w14:paraId="10545F7C" w14:textId="77777777" w:rsidR="00A107BB" w:rsidRPr="00193B0D" w:rsidRDefault="00A107BB" w:rsidP="00A107BB">
      <w:pPr>
        <w:jc w:val="center"/>
        <w:rPr>
          <w:b/>
        </w:rPr>
      </w:pPr>
      <w:r w:rsidRPr="00193B0D">
        <w:rPr>
          <w:b/>
        </w:rPr>
        <w:t>Ústavnoprávneho výboru Národnej rady Slovenskej republiky</w:t>
      </w:r>
    </w:p>
    <w:p w14:paraId="0FDFE048" w14:textId="1E452805" w:rsidR="00E428CD" w:rsidRPr="00193B0D" w:rsidRDefault="00A107BB" w:rsidP="00CD11E1">
      <w:pPr>
        <w:jc w:val="center"/>
      </w:pPr>
      <w:r w:rsidRPr="00193B0D">
        <w:rPr>
          <w:b/>
        </w:rPr>
        <w:t>z</w:t>
      </w:r>
      <w:r w:rsidR="00EF3DE3">
        <w:rPr>
          <w:b/>
        </w:rPr>
        <w:t> 20.</w:t>
      </w:r>
      <w:r w:rsidR="005319F8">
        <w:rPr>
          <w:b/>
        </w:rPr>
        <w:t xml:space="preserve"> </w:t>
      </w:r>
      <w:r w:rsidR="00880B54">
        <w:rPr>
          <w:b/>
        </w:rPr>
        <w:t>mája</w:t>
      </w:r>
      <w:r w:rsidR="003953AB" w:rsidRPr="00193B0D">
        <w:rPr>
          <w:b/>
        </w:rPr>
        <w:t xml:space="preserve"> 202</w:t>
      </w:r>
      <w:r w:rsidR="00630769">
        <w:rPr>
          <w:b/>
        </w:rPr>
        <w:t>6</w:t>
      </w:r>
    </w:p>
    <w:p w14:paraId="080E44D2" w14:textId="77777777" w:rsidR="00955D48" w:rsidRPr="00616510" w:rsidRDefault="00955D48" w:rsidP="00FC2B10">
      <w:pPr>
        <w:jc w:val="both"/>
        <w:rPr>
          <w:bCs/>
          <w:lang w:eastAsia="en-US"/>
        </w:rPr>
      </w:pPr>
    </w:p>
    <w:p w14:paraId="3A5F8859" w14:textId="3AAD611F" w:rsidR="00392020" w:rsidRPr="00C75E61" w:rsidRDefault="00E428CD" w:rsidP="00C75E61">
      <w:pPr>
        <w:tabs>
          <w:tab w:val="left" w:pos="284"/>
        </w:tabs>
        <w:jc w:val="both"/>
        <w:rPr>
          <w:bCs/>
          <w:lang w:eastAsia="en-US"/>
        </w:rPr>
      </w:pPr>
      <w:r w:rsidRPr="00392020">
        <w:rPr>
          <w:bCs/>
          <w:lang w:eastAsia="en-US"/>
        </w:rPr>
        <w:t>k</w:t>
      </w:r>
      <w:r w:rsidR="00FC2B10" w:rsidRPr="00392020">
        <w:rPr>
          <w:bCs/>
          <w:lang w:eastAsia="en-US"/>
        </w:rPr>
        <w:t> </w:t>
      </w:r>
      <w:r w:rsidR="00C75E61">
        <w:rPr>
          <w:bCs/>
          <w:lang w:eastAsia="en-US"/>
        </w:rPr>
        <w:t>n</w:t>
      </w:r>
      <w:r w:rsidR="00C75E61" w:rsidRPr="00C75E61">
        <w:rPr>
          <w:bCs/>
          <w:lang w:eastAsia="en-US"/>
        </w:rPr>
        <w:t>ávrh</w:t>
      </w:r>
      <w:r w:rsidR="00C75E61">
        <w:rPr>
          <w:bCs/>
          <w:lang w:eastAsia="en-US"/>
        </w:rPr>
        <w:t>u</w:t>
      </w:r>
      <w:r w:rsidR="00C75E61" w:rsidRPr="00C75E61">
        <w:rPr>
          <w:bCs/>
          <w:lang w:eastAsia="en-US"/>
        </w:rPr>
        <w:t xml:space="preserve"> poslancov Národnej rady Slovenskej republiky Pauly PUŠKÁROVEJ, Andrey</w:t>
      </w:r>
      <w:r w:rsidR="00C75E61">
        <w:rPr>
          <w:bCs/>
          <w:lang w:eastAsia="en-US"/>
        </w:rPr>
        <w:t xml:space="preserve"> </w:t>
      </w:r>
      <w:r w:rsidR="00C75E61" w:rsidRPr="00C75E61">
        <w:rPr>
          <w:bCs/>
          <w:lang w:eastAsia="en-US"/>
        </w:rPr>
        <w:t xml:space="preserve">SZABÓOVEJ a Jozefa HABÁNIKA na vydanie zákona, ktorým sa dopĺňa </w:t>
      </w:r>
      <w:r w:rsidR="00C75E61" w:rsidRPr="0016317B">
        <w:rPr>
          <w:b/>
          <w:lang w:eastAsia="en-US"/>
        </w:rPr>
        <w:t>zákon č. 343/2015 Z. z. o verejnom obstarávaní</w:t>
      </w:r>
      <w:r w:rsidR="00C75E61" w:rsidRPr="00C75E61">
        <w:rPr>
          <w:bCs/>
          <w:lang w:eastAsia="en-US"/>
        </w:rPr>
        <w:t xml:space="preserve"> a o zmene a doplnení niektorých zákonov v</w:t>
      </w:r>
      <w:r w:rsidR="00C75E61">
        <w:rPr>
          <w:bCs/>
          <w:lang w:eastAsia="en-US"/>
        </w:rPr>
        <w:t> </w:t>
      </w:r>
      <w:r w:rsidR="00C75E61" w:rsidRPr="00C75E61">
        <w:rPr>
          <w:bCs/>
          <w:lang w:eastAsia="en-US"/>
        </w:rPr>
        <w:t>znení</w:t>
      </w:r>
      <w:r w:rsidR="00C75E61">
        <w:rPr>
          <w:bCs/>
          <w:lang w:eastAsia="en-US"/>
        </w:rPr>
        <w:t xml:space="preserve"> </w:t>
      </w:r>
      <w:r w:rsidR="00C75E61" w:rsidRPr="00C75E61">
        <w:rPr>
          <w:bCs/>
          <w:lang w:eastAsia="en-US"/>
        </w:rPr>
        <w:t>neskorších predpisov (tlač 1253)</w:t>
      </w:r>
    </w:p>
    <w:p w14:paraId="05737E02" w14:textId="77777777" w:rsidR="00392020" w:rsidRDefault="00392020" w:rsidP="00E428CD">
      <w:pPr>
        <w:tabs>
          <w:tab w:val="left" w:pos="851"/>
          <w:tab w:val="left" w:pos="993"/>
        </w:tabs>
      </w:pPr>
    </w:p>
    <w:p w14:paraId="58D0385A" w14:textId="77777777" w:rsidR="001B0B79" w:rsidRDefault="001B0B79" w:rsidP="00E428CD">
      <w:pPr>
        <w:tabs>
          <w:tab w:val="left" w:pos="851"/>
          <w:tab w:val="left" w:pos="993"/>
        </w:tabs>
      </w:pPr>
    </w:p>
    <w:p w14:paraId="1591AD63" w14:textId="21423EE4" w:rsidR="00E428CD" w:rsidRPr="00193B0D" w:rsidRDefault="00E428CD" w:rsidP="00E428CD">
      <w:pPr>
        <w:tabs>
          <w:tab w:val="left" w:pos="851"/>
          <w:tab w:val="left" w:pos="993"/>
        </w:tabs>
        <w:rPr>
          <w:b/>
          <w:lang w:eastAsia="en-US"/>
        </w:rPr>
      </w:pPr>
      <w:r w:rsidRPr="00193B0D">
        <w:tab/>
      </w:r>
      <w:r w:rsidRPr="00193B0D">
        <w:rPr>
          <w:b/>
        </w:rPr>
        <w:t>Ústavnoprávny výbor Národnej rady Slovenskej republiky</w:t>
      </w:r>
    </w:p>
    <w:p w14:paraId="6A39BD96" w14:textId="77777777" w:rsidR="00D1464F" w:rsidRPr="00193B0D" w:rsidRDefault="00D1464F" w:rsidP="00E428CD">
      <w:pPr>
        <w:tabs>
          <w:tab w:val="left" w:pos="851"/>
          <w:tab w:val="left" w:pos="993"/>
        </w:tabs>
        <w:jc w:val="both"/>
        <w:rPr>
          <w:b/>
        </w:rPr>
      </w:pPr>
    </w:p>
    <w:p w14:paraId="1ABC2D25" w14:textId="77777777" w:rsidR="00E428CD" w:rsidRPr="00193B0D" w:rsidRDefault="00E428CD" w:rsidP="00E428CD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 w:rsidRPr="00193B0D">
        <w:rPr>
          <w:b/>
        </w:rPr>
        <w:tab/>
        <w:t>A.  s ú h l a s í</w:t>
      </w:r>
    </w:p>
    <w:p w14:paraId="74A12044" w14:textId="77777777" w:rsidR="007A7C31" w:rsidRPr="008E2DC4" w:rsidRDefault="00CD11E1" w:rsidP="007A7C31">
      <w:pPr>
        <w:jc w:val="both"/>
      </w:pPr>
      <w:r w:rsidRPr="008E2DC4">
        <w:tab/>
      </w:r>
    </w:p>
    <w:p w14:paraId="6D681742" w14:textId="33ED8431" w:rsidR="00392020" w:rsidRPr="008037D0" w:rsidRDefault="009913F7" w:rsidP="008037D0">
      <w:pPr>
        <w:tabs>
          <w:tab w:val="left" w:pos="284"/>
          <w:tab w:val="left" w:pos="1134"/>
        </w:tabs>
        <w:jc w:val="both"/>
        <w:rPr>
          <w:lang w:eastAsia="en-US"/>
        </w:rPr>
      </w:pPr>
      <w:r w:rsidRPr="00392020">
        <w:tab/>
      </w:r>
      <w:r w:rsidRPr="00392020">
        <w:tab/>
      </w:r>
      <w:r w:rsidR="004F17C8" w:rsidRPr="008037D0">
        <w:t xml:space="preserve"> </w:t>
      </w:r>
      <w:r w:rsidR="007A7C31" w:rsidRPr="008037D0">
        <w:t>s </w:t>
      </w:r>
      <w:r w:rsidR="008037D0" w:rsidRPr="008037D0">
        <w:rPr>
          <w:lang w:eastAsia="en-US"/>
        </w:rPr>
        <w:t xml:space="preserve">návrhom poslancov Národnej rady Slovenskej republiky Pauly PUŠKÁROVEJ, Andrey SZABÓOVEJ a Jozefa HABÁNIKA na vydanie zákona, ktorým sa dopĺňa zákon </w:t>
      </w:r>
      <w:r w:rsidR="008037D0">
        <w:rPr>
          <w:lang w:eastAsia="en-US"/>
        </w:rPr>
        <w:br/>
      </w:r>
      <w:r w:rsidR="008037D0" w:rsidRPr="008037D0">
        <w:rPr>
          <w:lang w:eastAsia="en-US"/>
        </w:rPr>
        <w:t>č. 343/2015 Z. z. o verejnom obstarávaní a o zmene a doplnení niektorých zákonov v znení neskorších predpisov (tlač 1253);</w:t>
      </w:r>
    </w:p>
    <w:p w14:paraId="2D551403" w14:textId="77777777" w:rsidR="008037D0" w:rsidRPr="00392020" w:rsidRDefault="008037D0" w:rsidP="008037D0">
      <w:pPr>
        <w:tabs>
          <w:tab w:val="left" w:pos="284"/>
          <w:tab w:val="left" w:pos="1134"/>
        </w:tabs>
        <w:jc w:val="both"/>
        <w:rPr>
          <w:color w:val="333333"/>
          <w:shd w:val="clear" w:color="auto" w:fill="FFFFFF"/>
        </w:rPr>
      </w:pPr>
    </w:p>
    <w:p w14:paraId="159D79B3" w14:textId="4048085F" w:rsidR="00E428CD" w:rsidRPr="00193B0D" w:rsidRDefault="00E428CD" w:rsidP="00E428CD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 w:rsidRPr="00193B0D">
        <w:rPr>
          <w:b/>
        </w:rPr>
        <w:tab/>
        <w:t>  B.  o d p o r ú č a</w:t>
      </w:r>
    </w:p>
    <w:p w14:paraId="555284CB" w14:textId="77777777" w:rsidR="00E428CD" w:rsidRPr="00193B0D" w:rsidRDefault="00E428CD" w:rsidP="00E428CD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14:paraId="59BD457F" w14:textId="77777777" w:rsidR="00584C05" w:rsidRPr="00193B0D" w:rsidRDefault="00E428CD" w:rsidP="00584C05">
      <w:pPr>
        <w:tabs>
          <w:tab w:val="left" w:pos="709"/>
          <w:tab w:val="left" w:pos="851"/>
          <w:tab w:val="left" w:pos="993"/>
          <w:tab w:val="left" w:pos="1134"/>
        </w:tabs>
        <w:jc w:val="both"/>
      </w:pPr>
      <w:r w:rsidRPr="00193B0D">
        <w:rPr>
          <w:b/>
        </w:rPr>
        <w:tab/>
      </w:r>
      <w:r w:rsidRPr="00193B0D">
        <w:rPr>
          <w:b/>
        </w:rPr>
        <w:tab/>
      </w:r>
      <w:r w:rsidRPr="00193B0D">
        <w:rPr>
          <w:b/>
        </w:rPr>
        <w:tab/>
      </w:r>
      <w:r w:rsidR="00584C05" w:rsidRPr="00193B0D">
        <w:rPr>
          <w:b/>
        </w:rPr>
        <w:t> </w:t>
      </w:r>
      <w:r w:rsidR="00584C05" w:rsidRPr="00193B0D">
        <w:rPr>
          <w:b/>
        </w:rPr>
        <w:tab/>
      </w:r>
      <w:r w:rsidR="00584C05" w:rsidRPr="00193B0D">
        <w:t>Národnej rade Slovenskej republiky</w:t>
      </w:r>
    </w:p>
    <w:p w14:paraId="3C1577F9" w14:textId="77777777" w:rsidR="007E50E2" w:rsidRPr="00616510" w:rsidRDefault="007B120A" w:rsidP="007E50E2">
      <w:pPr>
        <w:jc w:val="both"/>
      </w:pPr>
      <w:r w:rsidRPr="00616510">
        <w:tab/>
      </w:r>
    </w:p>
    <w:p w14:paraId="45335EC7" w14:textId="7E392AC5" w:rsidR="00D1464F" w:rsidRDefault="002031FE" w:rsidP="00446141">
      <w:pPr>
        <w:ind w:firstLine="1134"/>
        <w:jc w:val="both"/>
        <w:rPr>
          <w:rFonts w:cs="Arial"/>
          <w:b/>
        </w:rPr>
      </w:pPr>
      <w:r w:rsidRPr="008037D0">
        <w:rPr>
          <w:lang w:eastAsia="en-US"/>
        </w:rPr>
        <w:t xml:space="preserve">návrh poslancov Národnej rady Slovenskej republiky Pauly PUŠKÁROVEJ, Andrey SZABÓOVEJ a Jozefa HABÁNIKA na vydanie zákona, ktorým sa dopĺňa zákon </w:t>
      </w:r>
      <w:r>
        <w:rPr>
          <w:lang w:eastAsia="en-US"/>
        </w:rPr>
        <w:br/>
      </w:r>
      <w:r w:rsidRPr="008037D0">
        <w:rPr>
          <w:lang w:eastAsia="en-US"/>
        </w:rPr>
        <w:t>č. 343/2015 Z. z. o verejnom obstarávaní a o zmene a doplnení niektorých zákonov v znení neskorších predpisov (tlač 1253)</w:t>
      </w:r>
      <w:r>
        <w:rPr>
          <w:lang w:eastAsia="en-US"/>
        </w:rPr>
        <w:t xml:space="preserve"> </w:t>
      </w:r>
      <w:r w:rsidR="00584C05" w:rsidRPr="00955D48">
        <w:rPr>
          <w:rFonts w:cs="Arial"/>
          <w:b/>
        </w:rPr>
        <w:t>schváliť</w:t>
      </w:r>
      <w:r w:rsidR="00446141">
        <w:rPr>
          <w:rFonts w:cs="Arial"/>
          <w:b/>
        </w:rPr>
        <w:t xml:space="preserve"> s touto zmenou:</w:t>
      </w:r>
    </w:p>
    <w:p w14:paraId="70412B3C" w14:textId="77777777" w:rsidR="00446141" w:rsidRDefault="00446141" w:rsidP="00446141">
      <w:pPr>
        <w:jc w:val="both"/>
        <w:rPr>
          <w:rFonts w:cs="Arial"/>
          <w:b/>
        </w:rPr>
      </w:pPr>
    </w:p>
    <w:p w14:paraId="32CDD56C" w14:textId="73710A65" w:rsidR="00446141" w:rsidRDefault="00446141" w:rsidP="00446141">
      <w:pPr>
        <w:jc w:val="both"/>
      </w:pPr>
      <w:r w:rsidRPr="00266EE9">
        <w:t xml:space="preserve">V </w:t>
      </w:r>
      <w:r w:rsidR="003A6137">
        <w:t>č</w:t>
      </w:r>
      <w:r w:rsidRPr="00266EE9">
        <w:t xml:space="preserve">l. I § 1 ods. 13 písm. af) sa za slovo „inteligencie“ vkladá čiarka a slová </w:t>
      </w:r>
      <w:r w:rsidRPr="00266EE9">
        <w:rPr>
          <w:color w:val="000000" w:themeColor="text1"/>
        </w:rPr>
        <w:t xml:space="preserve">„ktorú zadáva </w:t>
      </w:r>
      <w:r w:rsidR="008F3CB9">
        <w:rPr>
          <w:color w:val="000000" w:themeColor="text1"/>
        </w:rPr>
        <w:t xml:space="preserve">verejná </w:t>
      </w:r>
      <w:r w:rsidRPr="00266EE9">
        <w:rPr>
          <w:color w:val="000000" w:themeColor="text1"/>
        </w:rPr>
        <w:t>vysoká škola</w:t>
      </w:r>
      <w:r w:rsidR="008F3CB9">
        <w:rPr>
          <w:color w:val="000000" w:themeColor="text1"/>
        </w:rPr>
        <w:t>,</w:t>
      </w:r>
      <w:r w:rsidRPr="00266EE9">
        <w:rPr>
          <w:color w:val="000000" w:themeColor="text1"/>
        </w:rPr>
        <w:t xml:space="preserve"> verejná výskumná inštitúcia</w:t>
      </w:r>
      <w:r w:rsidRPr="00266EE9">
        <w:rPr>
          <w:vertAlign w:val="superscript"/>
        </w:rPr>
        <w:t>25k</w:t>
      </w:r>
      <w:r w:rsidRPr="00266EE9">
        <w:t>)</w:t>
      </w:r>
      <w:r w:rsidR="008F3CB9">
        <w:t xml:space="preserve"> alebo Slovenská akadémia vied</w:t>
      </w:r>
      <w:r w:rsidRPr="00266EE9">
        <w:t>“.</w:t>
      </w:r>
    </w:p>
    <w:p w14:paraId="0C9B4A40" w14:textId="77777777" w:rsidR="00446141" w:rsidRDefault="00446141" w:rsidP="00446141">
      <w:pPr>
        <w:pStyle w:val="Bezriadkovania"/>
      </w:pPr>
    </w:p>
    <w:p w14:paraId="1D815F5C" w14:textId="77777777" w:rsidR="00446141" w:rsidRPr="0021681F" w:rsidRDefault="00446141" w:rsidP="00446141">
      <w:pPr>
        <w:spacing w:after="160" w:line="259" w:lineRule="auto"/>
        <w:jc w:val="both"/>
      </w:pPr>
      <w:r w:rsidRPr="0021681F">
        <w:t xml:space="preserve">Poznámka pod čiarou k odkaz 25k znie: </w:t>
      </w:r>
    </w:p>
    <w:p w14:paraId="28B13F85" w14:textId="1C4C91C0" w:rsidR="00446141" w:rsidRPr="00446141" w:rsidRDefault="00446141" w:rsidP="00446141">
      <w:pPr>
        <w:spacing w:after="160" w:line="259" w:lineRule="auto"/>
        <w:jc w:val="both"/>
      </w:pPr>
      <w:r w:rsidRPr="0021681F">
        <w:t>„</w:t>
      </w:r>
      <w:r w:rsidRPr="0021681F">
        <w:rPr>
          <w:vertAlign w:val="superscript"/>
        </w:rPr>
        <w:t>25k</w:t>
      </w:r>
      <w:r w:rsidRPr="0021681F">
        <w:t xml:space="preserve">) </w:t>
      </w:r>
      <w:r>
        <w:t>Z</w:t>
      </w:r>
      <w:r w:rsidRPr="0021681F">
        <w:t xml:space="preserve">ákon č. 243/2017 Z. z. </w:t>
      </w:r>
      <w:r w:rsidRPr="0021681F">
        <w:rPr>
          <w:color w:val="000000"/>
        </w:rPr>
        <w:t>o verejnej výskumnej inštitúcii a o zmene a doplnení niektorých zákonov</w:t>
      </w:r>
      <w:r>
        <w:rPr>
          <w:color w:val="000000"/>
        </w:rPr>
        <w:t xml:space="preserve"> v znení neskorších predpisov.</w:t>
      </w:r>
      <w:r w:rsidRPr="0021681F">
        <w:t>“.</w:t>
      </w:r>
    </w:p>
    <w:p w14:paraId="26F3048D" w14:textId="1C667C73" w:rsidR="00446141" w:rsidRPr="00446141" w:rsidRDefault="00446141" w:rsidP="00446141">
      <w:pPr>
        <w:pStyle w:val="Odsekzoznamu"/>
        <w:spacing w:after="160" w:line="259" w:lineRule="auto"/>
        <w:ind w:left="3686"/>
        <w:jc w:val="both"/>
        <w:rPr>
          <w:color w:val="0A0A0A"/>
          <w:sz w:val="24"/>
          <w:szCs w:val="24"/>
        </w:rPr>
      </w:pPr>
      <w:r>
        <w:rPr>
          <w:rStyle w:val="Vrazn"/>
          <w:b w:val="0"/>
          <w:bCs w:val="0"/>
          <w:color w:val="0A0A0A"/>
          <w:sz w:val="24"/>
          <w:szCs w:val="24"/>
        </w:rPr>
        <w:t>Týmto pozmeňujúcim návrhom sa výnimka z</w:t>
      </w:r>
      <w:r w:rsidR="003A6137">
        <w:rPr>
          <w:rStyle w:val="Vrazn"/>
          <w:b w:val="0"/>
          <w:bCs w:val="0"/>
          <w:color w:val="0A0A0A"/>
          <w:sz w:val="24"/>
          <w:szCs w:val="24"/>
        </w:rPr>
        <w:t> </w:t>
      </w:r>
      <w:r>
        <w:rPr>
          <w:rStyle w:val="Vrazn"/>
          <w:b w:val="0"/>
          <w:bCs w:val="0"/>
          <w:color w:val="0A0A0A"/>
          <w:sz w:val="24"/>
          <w:szCs w:val="24"/>
        </w:rPr>
        <w:t xml:space="preserve">podlimitných zákaziek vo veci obstarávania </w:t>
      </w:r>
      <w:r w:rsidRPr="00F22D16">
        <w:rPr>
          <w:rFonts w:eastAsia="Times New Roman"/>
          <w:color w:val="000000"/>
          <w:sz w:val="24"/>
          <w:szCs w:val="24"/>
          <w:lang w:eastAsia="sk-SK"/>
        </w:rPr>
        <w:t>dodania licencií na</w:t>
      </w:r>
      <w:r w:rsidRPr="00F22D16">
        <w:rPr>
          <w:rFonts w:eastAsia="Times New Roman"/>
          <w:color w:val="000000" w:themeColor="text1"/>
          <w:sz w:val="24"/>
          <w:szCs w:val="24"/>
          <w:lang w:eastAsia="sk-SK"/>
        </w:rPr>
        <w:t xml:space="preserve"> používanie umelej inteligencie</w:t>
      </w:r>
      <w:r>
        <w:rPr>
          <w:rFonts w:eastAsia="Times New Roman"/>
          <w:color w:val="000000" w:themeColor="text1"/>
          <w:sz w:val="24"/>
          <w:szCs w:val="24"/>
          <w:lang w:eastAsia="sk-SK"/>
        </w:rPr>
        <w:t xml:space="preserve"> zužuje len na obstarávateľov, ktorými sú vysoké školy </w:t>
      </w:r>
      <w:r w:rsidRPr="0021681F">
        <w:rPr>
          <w:rFonts w:eastAsia="Times New Roman"/>
          <w:color w:val="000000" w:themeColor="text1"/>
          <w:sz w:val="24"/>
          <w:szCs w:val="24"/>
          <w:lang w:eastAsia="sk-SK"/>
        </w:rPr>
        <w:t>alebo verejn</w:t>
      </w:r>
      <w:r>
        <w:rPr>
          <w:rFonts w:eastAsia="Times New Roman"/>
          <w:color w:val="000000" w:themeColor="text1"/>
          <w:sz w:val="24"/>
          <w:szCs w:val="24"/>
          <w:lang w:eastAsia="sk-SK"/>
        </w:rPr>
        <w:t>é</w:t>
      </w:r>
      <w:r w:rsidRPr="0021681F">
        <w:rPr>
          <w:rFonts w:eastAsia="Times New Roman"/>
          <w:color w:val="000000" w:themeColor="text1"/>
          <w:sz w:val="24"/>
          <w:szCs w:val="24"/>
          <w:lang w:eastAsia="sk-SK"/>
        </w:rPr>
        <w:t xml:space="preserve"> výskumn</w:t>
      </w:r>
      <w:r>
        <w:rPr>
          <w:rFonts w:eastAsia="Times New Roman"/>
          <w:color w:val="000000" w:themeColor="text1"/>
          <w:sz w:val="24"/>
          <w:szCs w:val="24"/>
          <w:lang w:eastAsia="sk-SK"/>
        </w:rPr>
        <w:t>é</w:t>
      </w:r>
      <w:r w:rsidRPr="0021681F">
        <w:rPr>
          <w:rFonts w:eastAsia="Times New Roman"/>
          <w:color w:val="000000" w:themeColor="text1"/>
          <w:sz w:val="24"/>
          <w:szCs w:val="24"/>
          <w:lang w:eastAsia="sk-SK"/>
        </w:rPr>
        <w:t xml:space="preserve"> inštitúci</w:t>
      </w:r>
      <w:r>
        <w:rPr>
          <w:rFonts w:eastAsia="Times New Roman"/>
          <w:color w:val="000000" w:themeColor="text1"/>
          <w:sz w:val="24"/>
          <w:szCs w:val="24"/>
          <w:lang w:eastAsia="sk-SK"/>
        </w:rPr>
        <w:t xml:space="preserve">e. Navrhovaná úprava upresňuje zámer predkladateľov uľahčiť zvádzanie umelej inteligencie s cieľom podporiť vedu a výskum. </w:t>
      </w:r>
    </w:p>
    <w:p w14:paraId="76E45BC4" w14:textId="11161BED" w:rsidR="007D5420" w:rsidRPr="00193B0D" w:rsidRDefault="007D5420" w:rsidP="007D5420">
      <w:pPr>
        <w:tabs>
          <w:tab w:val="left" w:pos="1134"/>
        </w:tabs>
        <w:ind w:firstLine="708"/>
        <w:rPr>
          <w:b/>
        </w:rPr>
      </w:pPr>
      <w:r w:rsidRPr="00193B0D">
        <w:rPr>
          <w:b/>
        </w:rPr>
        <w:lastRenderedPageBreak/>
        <w:t> C.</w:t>
      </w:r>
      <w:r w:rsidRPr="00193B0D">
        <w:rPr>
          <w:b/>
        </w:rPr>
        <w:tab/>
        <w:t xml:space="preserve">p o v e r u j </w:t>
      </w:r>
      <w:r w:rsidR="00446141">
        <w:rPr>
          <w:b/>
        </w:rPr>
        <w:t>e</w:t>
      </w:r>
    </w:p>
    <w:p w14:paraId="31A16FD5" w14:textId="77777777" w:rsidR="007D5420" w:rsidRPr="00193B0D" w:rsidRDefault="007D5420" w:rsidP="007D5420">
      <w:pPr>
        <w:tabs>
          <w:tab w:val="left" w:pos="1134"/>
        </w:tabs>
        <w:ind w:firstLine="708"/>
        <w:rPr>
          <w:b/>
        </w:rPr>
      </w:pPr>
    </w:p>
    <w:p w14:paraId="194BFB26" w14:textId="77777777" w:rsidR="007D5420" w:rsidRPr="00193B0D" w:rsidRDefault="007D5420" w:rsidP="007D5420">
      <w:pPr>
        <w:tabs>
          <w:tab w:val="left" w:pos="1134"/>
        </w:tabs>
        <w:jc w:val="both"/>
      </w:pPr>
      <w:r w:rsidRPr="00193B0D">
        <w:tab/>
        <w:t xml:space="preserve">predsedu výboru </w:t>
      </w:r>
    </w:p>
    <w:p w14:paraId="12EEA032" w14:textId="77777777" w:rsidR="007D5420" w:rsidRPr="00193B0D" w:rsidRDefault="007D5420" w:rsidP="007D5420">
      <w:pPr>
        <w:tabs>
          <w:tab w:val="left" w:pos="1134"/>
        </w:tabs>
        <w:jc w:val="both"/>
      </w:pPr>
    </w:p>
    <w:p w14:paraId="67846B43" w14:textId="57B651BD" w:rsidR="007D5420" w:rsidRPr="00313AB2" w:rsidRDefault="007D5420" w:rsidP="007D5420">
      <w:pPr>
        <w:tabs>
          <w:tab w:val="left" w:pos="1134"/>
        </w:tabs>
        <w:jc w:val="both"/>
      </w:pPr>
      <w:r w:rsidRPr="00193B0D">
        <w:tab/>
        <w:t xml:space="preserve">predložiť stanovisko výboru k uvedenému návrhu zákona </w:t>
      </w:r>
      <w:r w:rsidR="00483F08">
        <w:t xml:space="preserve">predsedovi </w:t>
      </w:r>
      <w:r w:rsidRPr="00193B0D">
        <w:t>gestorské</w:t>
      </w:r>
      <w:r w:rsidR="00483F08">
        <w:t xml:space="preserve">ho </w:t>
      </w:r>
      <w:r w:rsidRPr="00193B0D">
        <w:t xml:space="preserve">Výboru Národnej rady Slovenskej republiky </w:t>
      </w:r>
      <w:r w:rsidRPr="00313AB2">
        <w:t>pre</w:t>
      </w:r>
      <w:r w:rsidR="00392020" w:rsidRPr="00313AB2">
        <w:t xml:space="preserve"> hospodárske záležitosti. </w:t>
      </w:r>
    </w:p>
    <w:p w14:paraId="44052A04" w14:textId="77777777" w:rsidR="00587575" w:rsidRDefault="00587575" w:rsidP="007D5420">
      <w:pPr>
        <w:tabs>
          <w:tab w:val="left" w:pos="1134"/>
        </w:tabs>
        <w:jc w:val="both"/>
      </w:pPr>
    </w:p>
    <w:p w14:paraId="45762B2F" w14:textId="77777777" w:rsidR="008C336B" w:rsidRDefault="008C336B" w:rsidP="007D5420">
      <w:pPr>
        <w:tabs>
          <w:tab w:val="left" w:pos="1134"/>
        </w:tabs>
        <w:jc w:val="both"/>
      </w:pPr>
    </w:p>
    <w:p w14:paraId="6DCE04A2" w14:textId="77777777" w:rsidR="00446141" w:rsidRDefault="00446141" w:rsidP="007D5420">
      <w:pPr>
        <w:tabs>
          <w:tab w:val="left" w:pos="1134"/>
        </w:tabs>
        <w:jc w:val="both"/>
      </w:pPr>
    </w:p>
    <w:p w14:paraId="4C1AF6EF" w14:textId="77777777" w:rsidR="00446141" w:rsidRDefault="00446141" w:rsidP="007D5420">
      <w:pPr>
        <w:tabs>
          <w:tab w:val="left" w:pos="1134"/>
        </w:tabs>
        <w:jc w:val="both"/>
      </w:pPr>
    </w:p>
    <w:p w14:paraId="6729DB51" w14:textId="77777777" w:rsidR="00446141" w:rsidRPr="00193B0D" w:rsidRDefault="00446141" w:rsidP="007D5420">
      <w:pPr>
        <w:tabs>
          <w:tab w:val="left" w:pos="1134"/>
        </w:tabs>
        <w:jc w:val="both"/>
      </w:pPr>
    </w:p>
    <w:p w14:paraId="2193A9CA" w14:textId="37B5FB9A" w:rsidR="002B6BD5" w:rsidRPr="00193B0D" w:rsidRDefault="009B055C" w:rsidP="002B6BD5">
      <w:pPr>
        <w:jc w:val="both"/>
      </w:pPr>
      <w:r w:rsidRPr="00193B0D">
        <w:tab/>
      </w:r>
      <w:r w:rsidR="002B6BD5" w:rsidRPr="00193B0D">
        <w:tab/>
      </w:r>
      <w:r w:rsidR="002B6BD5" w:rsidRPr="00193B0D">
        <w:tab/>
      </w:r>
      <w:r w:rsidR="002B6BD5" w:rsidRPr="00193B0D">
        <w:tab/>
      </w:r>
      <w:r w:rsidR="002B6BD5" w:rsidRPr="00193B0D">
        <w:tab/>
      </w:r>
      <w:r w:rsidR="002B6BD5" w:rsidRPr="00193B0D">
        <w:tab/>
      </w:r>
      <w:r w:rsidR="002B6BD5" w:rsidRPr="00193B0D">
        <w:tab/>
      </w:r>
      <w:r w:rsidR="002B6BD5" w:rsidRPr="00193B0D">
        <w:tab/>
      </w:r>
      <w:r w:rsidR="002B6BD5" w:rsidRPr="00193B0D">
        <w:tab/>
      </w:r>
      <w:r w:rsidR="002B6BD5" w:rsidRPr="00193B0D">
        <w:tab/>
      </w:r>
      <w:r w:rsidR="000671D8" w:rsidRPr="00193B0D">
        <w:t xml:space="preserve">  </w:t>
      </w:r>
      <w:r w:rsidR="002B6BD5" w:rsidRPr="00193B0D">
        <w:t xml:space="preserve">Miroslav Čellár </w:t>
      </w:r>
    </w:p>
    <w:p w14:paraId="38E55BD6" w14:textId="77777777" w:rsidR="002B6BD5" w:rsidRPr="00193B0D" w:rsidRDefault="002B6BD5" w:rsidP="002B6BD5">
      <w:pPr>
        <w:jc w:val="both"/>
        <w:rPr>
          <w:rFonts w:ascii="AT*Toronto" w:hAnsi="AT*Toronto"/>
          <w:szCs w:val="20"/>
        </w:rPr>
      </w:pPr>
      <w:r w:rsidRPr="00193B0D">
        <w:t xml:space="preserve">                                                                                                                       predseda výboru</w:t>
      </w:r>
    </w:p>
    <w:p w14:paraId="5200F616" w14:textId="77777777" w:rsidR="002B6BD5" w:rsidRPr="00193B0D" w:rsidRDefault="002B6BD5" w:rsidP="002B6BD5">
      <w:pPr>
        <w:tabs>
          <w:tab w:val="left" w:pos="1021"/>
        </w:tabs>
        <w:jc w:val="both"/>
      </w:pPr>
      <w:r w:rsidRPr="00193B0D">
        <w:t>overovatelia výboru:</w:t>
      </w:r>
    </w:p>
    <w:p w14:paraId="09ED7F90" w14:textId="77777777" w:rsidR="002B6BD5" w:rsidRPr="00193B0D" w:rsidRDefault="002B6BD5" w:rsidP="002B6BD5">
      <w:r w:rsidRPr="00193B0D">
        <w:t>Štefan Gašparovič</w:t>
      </w:r>
    </w:p>
    <w:p w14:paraId="58A0BB51" w14:textId="2EA5A7F3" w:rsidR="004078A9" w:rsidRDefault="002B6BD5" w:rsidP="004E641D">
      <w:r w:rsidRPr="00193B0D">
        <w:t>Branislav Vanč</w:t>
      </w:r>
      <w:r w:rsidR="009666CB">
        <w:t>o</w:t>
      </w:r>
    </w:p>
    <w:p w14:paraId="6101B3D6" w14:textId="77777777" w:rsidR="0091679B" w:rsidRDefault="0091679B" w:rsidP="004E641D"/>
    <w:p w14:paraId="77611A8C" w14:textId="77777777" w:rsidR="00446141" w:rsidRDefault="00446141" w:rsidP="004E641D"/>
    <w:p w14:paraId="546EE13E" w14:textId="77777777" w:rsidR="00446141" w:rsidRDefault="00446141" w:rsidP="004E641D"/>
    <w:p w14:paraId="44EDF8D3" w14:textId="77777777" w:rsidR="00446141" w:rsidRDefault="00446141" w:rsidP="004E641D"/>
    <w:p w14:paraId="6977756B" w14:textId="77777777" w:rsidR="00446141" w:rsidRDefault="00446141" w:rsidP="004E641D"/>
    <w:p w14:paraId="0EAAD1C0" w14:textId="77777777" w:rsidR="00446141" w:rsidRDefault="00446141" w:rsidP="004E641D"/>
    <w:p w14:paraId="322B3DDD" w14:textId="77777777" w:rsidR="00446141" w:rsidRDefault="00446141" w:rsidP="004E641D"/>
    <w:p w14:paraId="1C914857" w14:textId="77777777" w:rsidR="00446141" w:rsidRDefault="00446141" w:rsidP="004E641D"/>
    <w:p w14:paraId="2F04590B" w14:textId="77777777" w:rsidR="00446141" w:rsidRDefault="00446141" w:rsidP="004E641D"/>
    <w:p w14:paraId="197614F0" w14:textId="77777777" w:rsidR="00446141" w:rsidRDefault="00446141" w:rsidP="004E641D"/>
    <w:p w14:paraId="50244C68" w14:textId="77777777" w:rsidR="00446141" w:rsidRDefault="00446141" w:rsidP="004E641D"/>
    <w:p w14:paraId="193E280F" w14:textId="77777777" w:rsidR="00446141" w:rsidRDefault="00446141" w:rsidP="004E641D"/>
    <w:p w14:paraId="34D9E807" w14:textId="77777777" w:rsidR="00446141" w:rsidRDefault="00446141" w:rsidP="004E641D"/>
    <w:p w14:paraId="77D63552" w14:textId="77777777" w:rsidR="00446141" w:rsidRDefault="00446141" w:rsidP="004E641D"/>
    <w:p w14:paraId="7CACC6ED" w14:textId="77777777" w:rsidR="00446141" w:rsidRDefault="00446141" w:rsidP="004E641D"/>
    <w:p w14:paraId="5D36ADEC" w14:textId="77777777" w:rsidR="00446141" w:rsidRDefault="00446141" w:rsidP="004E641D"/>
    <w:p w14:paraId="46CAAE4E" w14:textId="77777777" w:rsidR="00446141" w:rsidRDefault="00446141" w:rsidP="004E641D"/>
    <w:p w14:paraId="1FA54072" w14:textId="77777777" w:rsidR="00446141" w:rsidRDefault="00446141" w:rsidP="004E641D"/>
    <w:p w14:paraId="7D505AB9" w14:textId="77777777" w:rsidR="00446141" w:rsidRDefault="00446141" w:rsidP="004E641D"/>
    <w:p w14:paraId="6292B98C" w14:textId="77777777" w:rsidR="00446141" w:rsidRDefault="00446141" w:rsidP="004E641D"/>
    <w:p w14:paraId="3A980ADD" w14:textId="77777777" w:rsidR="00446141" w:rsidRDefault="00446141" w:rsidP="004E641D"/>
    <w:p w14:paraId="04147246" w14:textId="77777777" w:rsidR="00446141" w:rsidRDefault="00446141" w:rsidP="004E641D"/>
    <w:p w14:paraId="4099E96F" w14:textId="77777777" w:rsidR="00446141" w:rsidRDefault="00446141" w:rsidP="004E641D"/>
    <w:p w14:paraId="03F771FD" w14:textId="77777777" w:rsidR="00446141" w:rsidRDefault="00446141" w:rsidP="004E641D"/>
    <w:p w14:paraId="1A536BB5" w14:textId="77777777" w:rsidR="00446141" w:rsidRDefault="00446141" w:rsidP="004E641D"/>
    <w:p w14:paraId="7C6DE449" w14:textId="77777777" w:rsidR="00446141" w:rsidRDefault="00446141" w:rsidP="004E641D"/>
    <w:p w14:paraId="70AC383A" w14:textId="77777777" w:rsidR="00446141" w:rsidRDefault="00446141" w:rsidP="004E641D"/>
    <w:p w14:paraId="19FA3290" w14:textId="77777777" w:rsidR="00446141" w:rsidRDefault="00446141" w:rsidP="004E641D"/>
    <w:p w14:paraId="78B1F679" w14:textId="77777777" w:rsidR="00446141" w:rsidRDefault="00446141" w:rsidP="004E641D"/>
    <w:p w14:paraId="431A29FC" w14:textId="77777777" w:rsidR="00446141" w:rsidRDefault="00446141" w:rsidP="004E641D"/>
    <w:p w14:paraId="18A9E9F9" w14:textId="77777777" w:rsidR="00446141" w:rsidRDefault="00446141" w:rsidP="004E641D"/>
    <w:bookmarkEnd w:id="0"/>
    <w:p w14:paraId="102074A5" w14:textId="77777777" w:rsidR="00446141" w:rsidRDefault="00446141" w:rsidP="004E641D"/>
    <w:sectPr w:rsidR="00446141" w:rsidSect="004808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B28D6"/>
    <w:multiLevelType w:val="hybridMultilevel"/>
    <w:tmpl w:val="789A0F9C"/>
    <w:lvl w:ilvl="0" w:tplc="22FA26DA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C49F1"/>
    <w:multiLevelType w:val="hybridMultilevel"/>
    <w:tmpl w:val="3F10DB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B6C59"/>
    <w:multiLevelType w:val="hybridMultilevel"/>
    <w:tmpl w:val="A6F207EA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4F47D39"/>
    <w:multiLevelType w:val="hybridMultilevel"/>
    <w:tmpl w:val="CE2E4128"/>
    <w:lvl w:ilvl="0" w:tplc="74B6D48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D03F18"/>
    <w:multiLevelType w:val="hybridMultilevel"/>
    <w:tmpl w:val="05D4D644"/>
    <w:lvl w:ilvl="0" w:tplc="8CCAB3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359BD"/>
    <w:multiLevelType w:val="hybridMultilevel"/>
    <w:tmpl w:val="DDB2AE9A"/>
    <w:numStyleLink w:val="Importovantl1"/>
  </w:abstractNum>
  <w:abstractNum w:abstractNumId="6" w15:restartNumberingAfterBreak="0">
    <w:nsid w:val="1C2D3205"/>
    <w:multiLevelType w:val="hybridMultilevel"/>
    <w:tmpl w:val="359C17A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DE332E"/>
    <w:multiLevelType w:val="hybridMultilevel"/>
    <w:tmpl w:val="05B66CF2"/>
    <w:lvl w:ilvl="0" w:tplc="44C0FF3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212952"/>
    <w:multiLevelType w:val="hybridMultilevel"/>
    <w:tmpl w:val="A4E0D962"/>
    <w:lvl w:ilvl="0" w:tplc="0C0C6E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514752"/>
    <w:multiLevelType w:val="hybridMultilevel"/>
    <w:tmpl w:val="6BFAF66A"/>
    <w:lvl w:ilvl="0" w:tplc="E402A2C2">
      <w:start w:val="1"/>
      <w:numFmt w:val="lowerLetter"/>
      <w:lvlText w:val="%1)"/>
      <w:lvlJc w:val="left"/>
      <w:pPr>
        <w:ind w:left="704" w:hanging="360"/>
      </w:pPr>
      <w:rPr>
        <w:rFonts w:eastAsiaTheme="minorEastAsia" w:hint="default"/>
      </w:rPr>
    </w:lvl>
    <w:lvl w:ilvl="1" w:tplc="041B0019" w:tentative="1">
      <w:start w:val="1"/>
      <w:numFmt w:val="lowerLetter"/>
      <w:lvlText w:val="%2."/>
      <w:lvlJc w:val="left"/>
      <w:pPr>
        <w:ind w:left="1424" w:hanging="360"/>
      </w:pPr>
    </w:lvl>
    <w:lvl w:ilvl="2" w:tplc="041B001B" w:tentative="1">
      <w:start w:val="1"/>
      <w:numFmt w:val="lowerRoman"/>
      <w:lvlText w:val="%3."/>
      <w:lvlJc w:val="right"/>
      <w:pPr>
        <w:ind w:left="2144" w:hanging="180"/>
      </w:pPr>
    </w:lvl>
    <w:lvl w:ilvl="3" w:tplc="041B000F" w:tentative="1">
      <w:start w:val="1"/>
      <w:numFmt w:val="decimal"/>
      <w:lvlText w:val="%4."/>
      <w:lvlJc w:val="left"/>
      <w:pPr>
        <w:ind w:left="2864" w:hanging="360"/>
      </w:pPr>
    </w:lvl>
    <w:lvl w:ilvl="4" w:tplc="041B0019" w:tentative="1">
      <w:start w:val="1"/>
      <w:numFmt w:val="lowerLetter"/>
      <w:lvlText w:val="%5."/>
      <w:lvlJc w:val="left"/>
      <w:pPr>
        <w:ind w:left="3584" w:hanging="360"/>
      </w:pPr>
    </w:lvl>
    <w:lvl w:ilvl="5" w:tplc="041B001B" w:tentative="1">
      <w:start w:val="1"/>
      <w:numFmt w:val="lowerRoman"/>
      <w:lvlText w:val="%6."/>
      <w:lvlJc w:val="right"/>
      <w:pPr>
        <w:ind w:left="4304" w:hanging="180"/>
      </w:pPr>
    </w:lvl>
    <w:lvl w:ilvl="6" w:tplc="041B000F" w:tentative="1">
      <w:start w:val="1"/>
      <w:numFmt w:val="decimal"/>
      <w:lvlText w:val="%7."/>
      <w:lvlJc w:val="left"/>
      <w:pPr>
        <w:ind w:left="5024" w:hanging="360"/>
      </w:pPr>
    </w:lvl>
    <w:lvl w:ilvl="7" w:tplc="041B0019" w:tentative="1">
      <w:start w:val="1"/>
      <w:numFmt w:val="lowerLetter"/>
      <w:lvlText w:val="%8."/>
      <w:lvlJc w:val="left"/>
      <w:pPr>
        <w:ind w:left="5744" w:hanging="360"/>
      </w:pPr>
    </w:lvl>
    <w:lvl w:ilvl="8" w:tplc="041B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0" w15:restartNumberingAfterBreak="0">
    <w:nsid w:val="23BD488A"/>
    <w:multiLevelType w:val="hybridMultilevel"/>
    <w:tmpl w:val="3CEC8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500552"/>
    <w:multiLevelType w:val="hybridMultilevel"/>
    <w:tmpl w:val="3BC2CE72"/>
    <w:lvl w:ilvl="0" w:tplc="609483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9C37F6"/>
    <w:multiLevelType w:val="hybridMultilevel"/>
    <w:tmpl w:val="9D4CE258"/>
    <w:lvl w:ilvl="0" w:tplc="0DA24E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6848C9"/>
    <w:multiLevelType w:val="hybridMultilevel"/>
    <w:tmpl w:val="2CDC46A0"/>
    <w:lvl w:ilvl="0" w:tplc="4064A908">
      <w:start w:val="2"/>
      <w:numFmt w:val="decimal"/>
      <w:lvlText w:val="%1."/>
      <w:lvlJc w:val="left"/>
      <w:pPr>
        <w:ind w:left="644" w:hanging="360"/>
      </w:pPr>
      <w:rPr>
        <w:rFonts w:eastAsia="Calibri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9732D32"/>
    <w:multiLevelType w:val="hybridMultilevel"/>
    <w:tmpl w:val="F4B20270"/>
    <w:lvl w:ilvl="0" w:tplc="018215C0">
      <w:start w:val="1"/>
      <w:numFmt w:val="lowerLetter"/>
      <w:lvlText w:val="%1)"/>
      <w:lvlJc w:val="left"/>
      <w:pPr>
        <w:ind w:left="644" w:hanging="360"/>
      </w:pPr>
      <w:rPr>
        <w:rFonts w:eastAsia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E132B71"/>
    <w:multiLevelType w:val="hybridMultilevel"/>
    <w:tmpl w:val="3CEC8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2C077A"/>
    <w:multiLevelType w:val="hybridMultilevel"/>
    <w:tmpl w:val="2B0A9DEE"/>
    <w:lvl w:ilvl="0" w:tplc="4AE2488C">
      <w:start w:val="1"/>
      <w:numFmt w:val="decimal"/>
      <w:lvlText w:val="%1."/>
      <w:lvlJc w:val="left"/>
      <w:pPr>
        <w:ind w:left="108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1255A3C"/>
    <w:multiLevelType w:val="hybridMultilevel"/>
    <w:tmpl w:val="53B490DC"/>
    <w:lvl w:ilvl="0" w:tplc="EAD45D5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9B4A16"/>
    <w:multiLevelType w:val="hybridMultilevel"/>
    <w:tmpl w:val="D15C33DA"/>
    <w:lvl w:ilvl="0" w:tplc="B6C4F7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79E2DB5"/>
    <w:multiLevelType w:val="hybridMultilevel"/>
    <w:tmpl w:val="2A847E78"/>
    <w:lvl w:ilvl="0" w:tplc="DED414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411FF8"/>
    <w:multiLevelType w:val="hybridMultilevel"/>
    <w:tmpl w:val="2230FFE6"/>
    <w:lvl w:ilvl="0" w:tplc="E612C1FA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C804E5"/>
    <w:multiLevelType w:val="multilevel"/>
    <w:tmpl w:val="EF148CD6"/>
    <w:lvl w:ilvl="0">
      <w:start w:val="1"/>
      <w:numFmt w:val="lowerLetter"/>
      <w:lvlText w:val="%1)"/>
      <w:lvlJc w:val="left"/>
      <w:pPr>
        <w:ind w:left="227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22" w15:restartNumberingAfterBreak="0">
    <w:nsid w:val="4CAD4D9F"/>
    <w:multiLevelType w:val="hybridMultilevel"/>
    <w:tmpl w:val="4FA6FF82"/>
    <w:lvl w:ilvl="0" w:tplc="B39856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8A67AC"/>
    <w:multiLevelType w:val="hybridMultilevel"/>
    <w:tmpl w:val="49B411AC"/>
    <w:lvl w:ilvl="0" w:tplc="3CE0E87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CC26F7"/>
    <w:multiLevelType w:val="hybridMultilevel"/>
    <w:tmpl w:val="5D2601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83429"/>
    <w:multiLevelType w:val="hybridMultilevel"/>
    <w:tmpl w:val="D5D010CE"/>
    <w:lvl w:ilvl="0" w:tplc="99061278">
      <w:start w:val="2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5D4F5F4C"/>
    <w:multiLevelType w:val="hybridMultilevel"/>
    <w:tmpl w:val="64988BC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8E368D"/>
    <w:multiLevelType w:val="hybridMultilevel"/>
    <w:tmpl w:val="DDB2AE9A"/>
    <w:styleLink w:val="Importovantl1"/>
    <w:lvl w:ilvl="0" w:tplc="FAF4309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74AA36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5E4DABC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2B6B25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120D1E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93ED6D6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346AD0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EC6774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81E8706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63E22867"/>
    <w:multiLevelType w:val="hybridMultilevel"/>
    <w:tmpl w:val="4FA6FF82"/>
    <w:lvl w:ilvl="0" w:tplc="B39856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FE472B"/>
    <w:multiLevelType w:val="hybridMultilevel"/>
    <w:tmpl w:val="72CA2FC4"/>
    <w:lvl w:ilvl="0" w:tplc="63204B4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484021"/>
    <w:multiLevelType w:val="hybridMultilevel"/>
    <w:tmpl w:val="2B0A9DEE"/>
    <w:lvl w:ilvl="0" w:tplc="4AE2488C">
      <w:start w:val="1"/>
      <w:numFmt w:val="decimal"/>
      <w:lvlText w:val="%1."/>
      <w:lvlJc w:val="left"/>
      <w:pPr>
        <w:ind w:left="108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5D70F91"/>
    <w:multiLevelType w:val="hybridMultilevel"/>
    <w:tmpl w:val="A5E61A9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4E2DF8"/>
    <w:multiLevelType w:val="hybridMultilevel"/>
    <w:tmpl w:val="55B8FAFE"/>
    <w:lvl w:ilvl="0" w:tplc="74B6D48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F4474F"/>
    <w:multiLevelType w:val="hybridMultilevel"/>
    <w:tmpl w:val="A404B8AC"/>
    <w:lvl w:ilvl="0" w:tplc="6A2EED94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2E0DCF"/>
    <w:multiLevelType w:val="hybridMultilevel"/>
    <w:tmpl w:val="67966196"/>
    <w:lvl w:ilvl="0" w:tplc="09C4EFB8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9334924">
    <w:abstractNumId w:val="17"/>
  </w:num>
  <w:num w:numId="2" w16cid:durableId="1692141503">
    <w:abstractNumId w:val="28"/>
  </w:num>
  <w:num w:numId="3" w16cid:durableId="1089154581">
    <w:abstractNumId w:val="1"/>
  </w:num>
  <w:num w:numId="4" w16cid:durableId="1548561830">
    <w:abstractNumId w:val="22"/>
  </w:num>
  <w:num w:numId="5" w16cid:durableId="1663700728">
    <w:abstractNumId w:val="7"/>
  </w:num>
  <w:num w:numId="6" w16cid:durableId="478154832">
    <w:abstractNumId w:val="18"/>
  </w:num>
  <w:num w:numId="7" w16cid:durableId="636036505">
    <w:abstractNumId w:val="2"/>
  </w:num>
  <w:num w:numId="8" w16cid:durableId="1198204358">
    <w:abstractNumId w:val="27"/>
  </w:num>
  <w:num w:numId="9" w16cid:durableId="2012951093">
    <w:abstractNumId w:val="5"/>
  </w:num>
  <w:num w:numId="10" w16cid:durableId="966471235">
    <w:abstractNumId w:val="0"/>
  </w:num>
  <w:num w:numId="11" w16cid:durableId="200720203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45782328">
    <w:abstractNumId w:val="20"/>
  </w:num>
  <w:num w:numId="13" w16cid:durableId="199243773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34902370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74171373">
    <w:abstractNumId w:val="6"/>
  </w:num>
  <w:num w:numId="16" w16cid:durableId="451562468">
    <w:abstractNumId w:val="25"/>
  </w:num>
  <w:num w:numId="17" w16cid:durableId="26418416">
    <w:abstractNumId w:val="21"/>
  </w:num>
  <w:num w:numId="18" w16cid:durableId="2011712891">
    <w:abstractNumId w:val="14"/>
  </w:num>
  <w:num w:numId="19" w16cid:durableId="2091076056">
    <w:abstractNumId w:val="10"/>
  </w:num>
  <w:num w:numId="20" w16cid:durableId="2085368856">
    <w:abstractNumId w:val="9"/>
  </w:num>
  <w:num w:numId="21" w16cid:durableId="954412584">
    <w:abstractNumId w:val="26"/>
  </w:num>
  <w:num w:numId="22" w16cid:durableId="2092576669">
    <w:abstractNumId w:val="15"/>
  </w:num>
  <w:num w:numId="23" w16cid:durableId="364448240">
    <w:abstractNumId w:val="24"/>
  </w:num>
  <w:num w:numId="24" w16cid:durableId="1361734855">
    <w:abstractNumId w:val="8"/>
  </w:num>
  <w:num w:numId="25" w16cid:durableId="123982263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83938291">
    <w:abstractNumId w:val="31"/>
  </w:num>
  <w:num w:numId="27" w16cid:durableId="113175395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23109153">
    <w:abstractNumId w:val="29"/>
  </w:num>
  <w:num w:numId="29" w16cid:durableId="889999735">
    <w:abstractNumId w:val="3"/>
  </w:num>
  <w:num w:numId="30" w16cid:durableId="94328064">
    <w:abstractNumId w:val="32"/>
  </w:num>
  <w:num w:numId="31" w16cid:durableId="24572417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01268734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784008153">
    <w:abstractNumId w:val="30"/>
  </w:num>
  <w:num w:numId="34" w16cid:durableId="30693427">
    <w:abstractNumId w:val="16"/>
  </w:num>
  <w:num w:numId="35" w16cid:durableId="177570990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90310686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0BE9"/>
    <w:rsid w:val="0000048A"/>
    <w:rsid w:val="000017FD"/>
    <w:rsid w:val="00014595"/>
    <w:rsid w:val="00015663"/>
    <w:rsid w:val="000324AA"/>
    <w:rsid w:val="00040A7F"/>
    <w:rsid w:val="000671D8"/>
    <w:rsid w:val="0007770F"/>
    <w:rsid w:val="000831C0"/>
    <w:rsid w:val="00093569"/>
    <w:rsid w:val="000A1250"/>
    <w:rsid w:val="000A23F5"/>
    <w:rsid w:val="000A36F6"/>
    <w:rsid w:val="000A6EC2"/>
    <w:rsid w:val="000A7662"/>
    <w:rsid w:val="000C44AA"/>
    <w:rsid w:val="000D3027"/>
    <w:rsid w:val="000D686D"/>
    <w:rsid w:val="000E5095"/>
    <w:rsid w:val="000E6C39"/>
    <w:rsid w:val="000F5094"/>
    <w:rsid w:val="000F69D8"/>
    <w:rsid w:val="001116F6"/>
    <w:rsid w:val="00121AA0"/>
    <w:rsid w:val="001330D7"/>
    <w:rsid w:val="0014368D"/>
    <w:rsid w:val="00144B43"/>
    <w:rsid w:val="001600AF"/>
    <w:rsid w:val="0016317B"/>
    <w:rsid w:val="0018256D"/>
    <w:rsid w:val="001862EE"/>
    <w:rsid w:val="00187AFD"/>
    <w:rsid w:val="00187C94"/>
    <w:rsid w:val="00191F1D"/>
    <w:rsid w:val="001936D6"/>
    <w:rsid w:val="00193B0D"/>
    <w:rsid w:val="001A79C0"/>
    <w:rsid w:val="001B0B79"/>
    <w:rsid w:val="001B5435"/>
    <w:rsid w:val="001B7191"/>
    <w:rsid w:val="002031FE"/>
    <w:rsid w:val="0022102D"/>
    <w:rsid w:val="0023486F"/>
    <w:rsid w:val="00244013"/>
    <w:rsid w:val="00250C67"/>
    <w:rsid w:val="002571D8"/>
    <w:rsid w:val="0026013C"/>
    <w:rsid w:val="00264FC0"/>
    <w:rsid w:val="00270266"/>
    <w:rsid w:val="00297A5C"/>
    <w:rsid w:val="002B2DCA"/>
    <w:rsid w:val="002B6BD5"/>
    <w:rsid w:val="002C5ECA"/>
    <w:rsid w:val="002E0FC8"/>
    <w:rsid w:val="002F02B9"/>
    <w:rsid w:val="002F3849"/>
    <w:rsid w:val="00313AB2"/>
    <w:rsid w:val="00315035"/>
    <w:rsid w:val="00326696"/>
    <w:rsid w:val="003315B1"/>
    <w:rsid w:val="0033457C"/>
    <w:rsid w:val="00335108"/>
    <w:rsid w:val="00347B8B"/>
    <w:rsid w:val="00365EA9"/>
    <w:rsid w:val="003802F7"/>
    <w:rsid w:val="00391992"/>
    <w:rsid w:val="00392020"/>
    <w:rsid w:val="003953AB"/>
    <w:rsid w:val="003A3FFB"/>
    <w:rsid w:val="003A6137"/>
    <w:rsid w:val="003B45F1"/>
    <w:rsid w:val="003C7040"/>
    <w:rsid w:val="003D14DE"/>
    <w:rsid w:val="003D4B88"/>
    <w:rsid w:val="003D507F"/>
    <w:rsid w:val="003D7A5E"/>
    <w:rsid w:val="003E5B24"/>
    <w:rsid w:val="003F2912"/>
    <w:rsid w:val="00406A5C"/>
    <w:rsid w:val="004078A9"/>
    <w:rsid w:val="00446141"/>
    <w:rsid w:val="0046107C"/>
    <w:rsid w:val="00462138"/>
    <w:rsid w:val="00462668"/>
    <w:rsid w:val="00480859"/>
    <w:rsid w:val="00483F08"/>
    <w:rsid w:val="0048624B"/>
    <w:rsid w:val="0048696C"/>
    <w:rsid w:val="00492C04"/>
    <w:rsid w:val="00495848"/>
    <w:rsid w:val="00496E3E"/>
    <w:rsid w:val="004C273F"/>
    <w:rsid w:val="004D0AD7"/>
    <w:rsid w:val="004D2FCD"/>
    <w:rsid w:val="004E237E"/>
    <w:rsid w:val="004E641D"/>
    <w:rsid w:val="004F17C8"/>
    <w:rsid w:val="0051091B"/>
    <w:rsid w:val="0051243D"/>
    <w:rsid w:val="00522801"/>
    <w:rsid w:val="00530752"/>
    <w:rsid w:val="005319F8"/>
    <w:rsid w:val="00536406"/>
    <w:rsid w:val="005379FF"/>
    <w:rsid w:val="00545B7E"/>
    <w:rsid w:val="0055742A"/>
    <w:rsid w:val="00564895"/>
    <w:rsid w:val="00573002"/>
    <w:rsid w:val="00584C05"/>
    <w:rsid w:val="00587575"/>
    <w:rsid w:val="00592F0A"/>
    <w:rsid w:val="005A0A9F"/>
    <w:rsid w:val="005B29B7"/>
    <w:rsid w:val="005B7CBC"/>
    <w:rsid w:val="005D7341"/>
    <w:rsid w:val="00616510"/>
    <w:rsid w:val="006221F7"/>
    <w:rsid w:val="00626717"/>
    <w:rsid w:val="00630769"/>
    <w:rsid w:val="00636109"/>
    <w:rsid w:val="00637CB5"/>
    <w:rsid w:val="0066054D"/>
    <w:rsid w:val="00671C4B"/>
    <w:rsid w:val="00671F73"/>
    <w:rsid w:val="00672D2A"/>
    <w:rsid w:val="00673FBA"/>
    <w:rsid w:val="00691D01"/>
    <w:rsid w:val="0069217E"/>
    <w:rsid w:val="00696255"/>
    <w:rsid w:val="006A278F"/>
    <w:rsid w:val="006A4D8E"/>
    <w:rsid w:val="006B1BF1"/>
    <w:rsid w:val="006C14EF"/>
    <w:rsid w:val="006C250D"/>
    <w:rsid w:val="006C2A9A"/>
    <w:rsid w:val="006C3DB6"/>
    <w:rsid w:val="006E05E4"/>
    <w:rsid w:val="006F0DF1"/>
    <w:rsid w:val="00706D70"/>
    <w:rsid w:val="007179C1"/>
    <w:rsid w:val="00725496"/>
    <w:rsid w:val="007413EC"/>
    <w:rsid w:val="0074278D"/>
    <w:rsid w:val="00744EA5"/>
    <w:rsid w:val="00765460"/>
    <w:rsid w:val="0079425B"/>
    <w:rsid w:val="007A7C31"/>
    <w:rsid w:val="007B120A"/>
    <w:rsid w:val="007B3163"/>
    <w:rsid w:val="007C6A8C"/>
    <w:rsid w:val="007D219D"/>
    <w:rsid w:val="007D5420"/>
    <w:rsid w:val="007D6092"/>
    <w:rsid w:val="007E50E2"/>
    <w:rsid w:val="007F1592"/>
    <w:rsid w:val="007F1DCE"/>
    <w:rsid w:val="008037D0"/>
    <w:rsid w:val="0081117D"/>
    <w:rsid w:val="008160A3"/>
    <w:rsid w:val="008202D1"/>
    <w:rsid w:val="00830CEB"/>
    <w:rsid w:val="00831A5C"/>
    <w:rsid w:val="00835C19"/>
    <w:rsid w:val="00842749"/>
    <w:rsid w:val="00846CE1"/>
    <w:rsid w:val="008554D3"/>
    <w:rsid w:val="0086796F"/>
    <w:rsid w:val="00870C49"/>
    <w:rsid w:val="00880B54"/>
    <w:rsid w:val="008953EC"/>
    <w:rsid w:val="008A6D30"/>
    <w:rsid w:val="008C157E"/>
    <w:rsid w:val="008C336B"/>
    <w:rsid w:val="008D3B0A"/>
    <w:rsid w:val="008E1E87"/>
    <w:rsid w:val="008E2DC4"/>
    <w:rsid w:val="008E4E0E"/>
    <w:rsid w:val="008E70C3"/>
    <w:rsid w:val="008F2908"/>
    <w:rsid w:val="008F3CB9"/>
    <w:rsid w:val="008F5CA5"/>
    <w:rsid w:val="0090285D"/>
    <w:rsid w:val="00906B92"/>
    <w:rsid w:val="00915884"/>
    <w:rsid w:val="0091679B"/>
    <w:rsid w:val="009358E4"/>
    <w:rsid w:val="00936D00"/>
    <w:rsid w:val="00955D48"/>
    <w:rsid w:val="009562C4"/>
    <w:rsid w:val="009666CB"/>
    <w:rsid w:val="00973A9F"/>
    <w:rsid w:val="00981E60"/>
    <w:rsid w:val="00983191"/>
    <w:rsid w:val="009913F7"/>
    <w:rsid w:val="009920C6"/>
    <w:rsid w:val="00992469"/>
    <w:rsid w:val="009944D3"/>
    <w:rsid w:val="009A1FE1"/>
    <w:rsid w:val="009B055C"/>
    <w:rsid w:val="009B6796"/>
    <w:rsid w:val="009C1641"/>
    <w:rsid w:val="009E72B8"/>
    <w:rsid w:val="009F6464"/>
    <w:rsid w:val="00A107BB"/>
    <w:rsid w:val="00A11DB6"/>
    <w:rsid w:val="00A2401C"/>
    <w:rsid w:val="00A25B06"/>
    <w:rsid w:val="00A26254"/>
    <w:rsid w:val="00A30102"/>
    <w:rsid w:val="00A43844"/>
    <w:rsid w:val="00A52738"/>
    <w:rsid w:val="00A603A0"/>
    <w:rsid w:val="00A6122E"/>
    <w:rsid w:val="00A663BA"/>
    <w:rsid w:val="00A90BE9"/>
    <w:rsid w:val="00A96228"/>
    <w:rsid w:val="00AC503C"/>
    <w:rsid w:val="00AD2AB6"/>
    <w:rsid w:val="00AD58A0"/>
    <w:rsid w:val="00AF4CC6"/>
    <w:rsid w:val="00B15DB1"/>
    <w:rsid w:val="00B17C7A"/>
    <w:rsid w:val="00B245EA"/>
    <w:rsid w:val="00B30A51"/>
    <w:rsid w:val="00B33969"/>
    <w:rsid w:val="00B33E14"/>
    <w:rsid w:val="00B45FB0"/>
    <w:rsid w:val="00B55912"/>
    <w:rsid w:val="00B82A12"/>
    <w:rsid w:val="00B830E1"/>
    <w:rsid w:val="00B84700"/>
    <w:rsid w:val="00B850C4"/>
    <w:rsid w:val="00B90F7A"/>
    <w:rsid w:val="00BA5D6B"/>
    <w:rsid w:val="00BC4D30"/>
    <w:rsid w:val="00BD0F1D"/>
    <w:rsid w:val="00BD574E"/>
    <w:rsid w:val="00BE0A66"/>
    <w:rsid w:val="00BE5845"/>
    <w:rsid w:val="00BF3DED"/>
    <w:rsid w:val="00C11C19"/>
    <w:rsid w:val="00C125CB"/>
    <w:rsid w:val="00C31A99"/>
    <w:rsid w:val="00C325C9"/>
    <w:rsid w:val="00C47906"/>
    <w:rsid w:val="00C545BD"/>
    <w:rsid w:val="00C63F32"/>
    <w:rsid w:val="00C719AF"/>
    <w:rsid w:val="00C75700"/>
    <w:rsid w:val="00C75E61"/>
    <w:rsid w:val="00C945F3"/>
    <w:rsid w:val="00CA1860"/>
    <w:rsid w:val="00CA23FF"/>
    <w:rsid w:val="00CA4E08"/>
    <w:rsid w:val="00CB6B15"/>
    <w:rsid w:val="00CC5DE2"/>
    <w:rsid w:val="00CD11E1"/>
    <w:rsid w:val="00CD41BA"/>
    <w:rsid w:val="00CE09D5"/>
    <w:rsid w:val="00CE7B39"/>
    <w:rsid w:val="00CF4469"/>
    <w:rsid w:val="00D05DFD"/>
    <w:rsid w:val="00D110F5"/>
    <w:rsid w:val="00D1464F"/>
    <w:rsid w:val="00D30DF0"/>
    <w:rsid w:val="00D54E6A"/>
    <w:rsid w:val="00D60D0E"/>
    <w:rsid w:val="00D67E24"/>
    <w:rsid w:val="00D722F8"/>
    <w:rsid w:val="00D761E5"/>
    <w:rsid w:val="00D82D77"/>
    <w:rsid w:val="00D847CA"/>
    <w:rsid w:val="00D86D9E"/>
    <w:rsid w:val="00D944E0"/>
    <w:rsid w:val="00DB0275"/>
    <w:rsid w:val="00DC6119"/>
    <w:rsid w:val="00DD58F8"/>
    <w:rsid w:val="00E00EB7"/>
    <w:rsid w:val="00E10317"/>
    <w:rsid w:val="00E1459C"/>
    <w:rsid w:val="00E15DC6"/>
    <w:rsid w:val="00E17E00"/>
    <w:rsid w:val="00E277DD"/>
    <w:rsid w:val="00E348D4"/>
    <w:rsid w:val="00E35288"/>
    <w:rsid w:val="00E422A9"/>
    <w:rsid w:val="00E428CD"/>
    <w:rsid w:val="00E45E20"/>
    <w:rsid w:val="00E534DA"/>
    <w:rsid w:val="00E638C0"/>
    <w:rsid w:val="00E715A0"/>
    <w:rsid w:val="00E74348"/>
    <w:rsid w:val="00E76056"/>
    <w:rsid w:val="00E76DE5"/>
    <w:rsid w:val="00E91AA7"/>
    <w:rsid w:val="00E9599D"/>
    <w:rsid w:val="00EA390B"/>
    <w:rsid w:val="00EA5E46"/>
    <w:rsid w:val="00EB2E6B"/>
    <w:rsid w:val="00EB55BA"/>
    <w:rsid w:val="00EC6C66"/>
    <w:rsid w:val="00EC7126"/>
    <w:rsid w:val="00ED105A"/>
    <w:rsid w:val="00ED12BD"/>
    <w:rsid w:val="00EF3DE3"/>
    <w:rsid w:val="00F231B2"/>
    <w:rsid w:val="00F24826"/>
    <w:rsid w:val="00F2516F"/>
    <w:rsid w:val="00F409F2"/>
    <w:rsid w:val="00F524AC"/>
    <w:rsid w:val="00F70C9B"/>
    <w:rsid w:val="00F80BB0"/>
    <w:rsid w:val="00F814BD"/>
    <w:rsid w:val="00FB371C"/>
    <w:rsid w:val="00FC0F82"/>
    <w:rsid w:val="00FC2B10"/>
    <w:rsid w:val="00FD6A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4EDD6"/>
  <w15:docId w15:val="{A98C6A72-A4BB-4503-8846-8AA07810D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920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920C6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9920C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9920C6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9920C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9920C6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9920C6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9920C6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920C6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9920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Odsek Char,Odsek zoznamu1 Char,Odsek zoznamu2 Char,List Paragraph Char,List Paragraph1 Char,Nad Char,Odstavec_muj Char,Conclusion de partie Char,_Odstavec se seznamem Char,Seznam - odrážky Char,Odstavec cíl se seznamem Char"/>
    <w:link w:val="Odsekzoznamu"/>
    <w:uiPriority w:val="34"/>
    <w:qFormat/>
    <w:locked/>
    <w:rsid w:val="00D86D9E"/>
    <w:rPr>
      <w:rFonts w:ascii="Times New Roman" w:hAnsi="Times New Roman" w:cs="Times New Roman"/>
    </w:rPr>
  </w:style>
  <w:style w:type="paragraph" w:styleId="Odsekzoznamu">
    <w:name w:val="List Paragraph"/>
    <w:aliases w:val="body,Odsek,Odsek zoznamu1,Odsek zoznamu2,List Paragraph,List Paragraph1,Nad,Odstavec_muj,Conclusion de partie,_Odstavec se seznamem,Seznam - odrážky,Odstavec cíl se seznamem,Odstavec se seznamem5,List Paragraph (Czech Tourism),Odsek zákon"/>
    <w:basedOn w:val="Normlny"/>
    <w:link w:val="OdsekzoznamuChar"/>
    <w:uiPriority w:val="34"/>
    <w:qFormat/>
    <w:rsid w:val="00D86D9E"/>
    <w:pPr>
      <w:spacing w:after="200" w:line="276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33E1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E14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awspan">
    <w:name w:val="awspan"/>
    <w:basedOn w:val="Predvolenpsmoodseku"/>
    <w:rsid w:val="00765460"/>
  </w:style>
  <w:style w:type="character" w:customStyle="1" w:styleId="awspan1">
    <w:name w:val="awspan1"/>
    <w:basedOn w:val="Predvolenpsmoodseku"/>
    <w:rsid w:val="00BE0A66"/>
    <w:rPr>
      <w:color w:val="000000"/>
      <w:sz w:val="24"/>
      <w:szCs w:val="24"/>
    </w:rPr>
  </w:style>
  <w:style w:type="numbering" w:customStyle="1" w:styleId="Importovantl1">
    <w:name w:val="Importovaný štýl 1"/>
    <w:rsid w:val="00C945F3"/>
    <w:pPr>
      <w:numPr>
        <w:numId w:val="8"/>
      </w:numPr>
    </w:pPr>
  </w:style>
  <w:style w:type="paragraph" w:styleId="Textkomentra">
    <w:name w:val="annotation text"/>
    <w:basedOn w:val="Normlny"/>
    <w:link w:val="TextkomentraChar"/>
    <w:uiPriority w:val="99"/>
    <w:unhideWhenUsed/>
    <w:rsid w:val="00D110F5"/>
    <w:pPr>
      <w:ind w:left="284" w:right="-284"/>
    </w:pPr>
    <w:rPr>
      <w:rFonts w:eastAsiaTheme="minorEastAsia" w:cstheme="minorBidi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110F5"/>
    <w:rPr>
      <w:rFonts w:ascii="Times New Roman" w:eastAsiaTheme="minorEastAsia" w:hAnsi="Times New Roman"/>
      <w:sz w:val="20"/>
      <w:szCs w:val="20"/>
    </w:rPr>
  </w:style>
  <w:style w:type="paragraph" w:styleId="Normlnywebov">
    <w:name w:val="Normal (Web)"/>
    <w:basedOn w:val="Normlny"/>
    <w:uiPriority w:val="99"/>
    <w:unhideWhenUsed/>
    <w:rsid w:val="009913F7"/>
    <w:rPr>
      <w:rFonts w:eastAsiaTheme="minorHAnsi"/>
    </w:rPr>
  </w:style>
  <w:style w:type="character" w:styleId="Vrazn">
    <w:name w:val="Strong"/>
    <w:basedOn w:val="Predvolenpsmoodseku"/>
    <w:uiPriority w:val="22"/>
    <w:qFormat/>
    <w:rsid w:val="004461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2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Viera Ebringerová</dc:creator>
  <cp:keywords/>
  <dc:description/>
  <cp:lastModifiedBy>Okruhlicová, Martina, JUDr.</cp:lastModifiedBy>
  <cp:revision>24</cp:revision>
  <cp:lastPrinted>2026-05-20T12:40:00Z</cp:lastPrinted>
  <dcterms:created xsi:type="dcterms:W3CDTF">2026-04-30T08:58:00Z</dcterms:created>
  <dcterms:modified xsi:type="dcterms:W3CDTF">2026-05-20T14:36:00Z</dcterms:modified>
</cp:coreProperties>
</file>