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DCF3" w14:textId="77777777" w:rsidR="00E428CD" w:rsidRPr="00193B0D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193B0D">
        <w:t>ÚSTAVNOPRÁVNY VÝBOR</w:t>
      </w:r>
    </w:p>
    <w:p w14:paraId="16023B5C" w14:textId="5FB06104" w:rsidR="00E428CD" w:rsidRDefault="00E428CD" w:rsidP="00E428CD">
      <w:pPr>
        <w:spacing w:line="360" w:lineRule="auto"/>
        <w:rPr>
          <w:b/>
        </w:rPr>
      </w:pPr>
      <w:r w:rsidRPr="00193B0D">
        <w:rPr>
          <w:b/>
        </w:rPr>
        <w:t>NÁRODNEJ RADY SLOVENSKEJ REPUBLIKY</w:t>
      </w:r>
    </w:p>
    <w:p w14:paraId="1A8A13DA" w14:textId="77777777" w:rsidR="008E2DC4" w:rsidRPr="00193B0D" w:rsidRDefault="008E2DC4" w:rsidP="00E428CD">
      <w:pPr>
        <w:spacing w:line="360" w:lineRule="auto"/>
        <w:rPr>
          <w:b/>
        </w:rPr>
      </w:pPr>
    </w:p>
    <w:p w14:paraId="54B68607" w14:textId="489540B1" w:rsidR="00A107BB" w:rsidRPr="00193B0D" w:rsidRDefault="001B5435" w:rsidP="00A107BB">
      <w:pPr>
        <w:ind w:left="4955" w:firstLine="709"/>
      </w:pPr>
      <w:r w:rsidRPr="00193B0D">
        <w:t>1</w:t>
      </w:r>
      <w:r w:rsidR="005307F4">
        <w:t>2</w:t>
      </w:r>
      <w:r w:rsidR="00630769">
        <w:t>1</w:t>
      </w:r>
      <w:r w:rsidR="005319F8">
        <w:t>.</w:t>
      </w:r>
      <w:r w:rsidR="00A107BB" w:rsidRPr="00193B0D">
        <w:t xml:space="preserve"> schôdza</w:t>
      </w:r>
    </w:p>
    <w:p w14:paraId="1C0003F9" w14:textId="7931E03F" w:rsidR="00EA390B" w:rsidRPr="00193B0D" w:rsidRDefault="00EA390B" w:rsidP="00EA390B">
      <w:pPr>
        <w:ind w:left="4956" w:firstLine="708"/>
      </w:pPr>
      <w:r w:rsidRPr="00193B0D">
        <w:t>Č.: KNR-UPV-</w:t>
      </w:r>
      <w:r w:rsidR="000F6B9E" w:rsidRPr="000F6B9E">
        <w:t>4609</w:t>
      </w:r>
      <w:r w:rsidRPr="00193B0D">
        <w:t>/202</w:t>
      </w:r>
      <w:r w:rsidR="002E0FC8">
        <w:t>6</w:t>
      </w:r>
      <w:r w:rsidRPr="00193B0D">
        <w:t>-</w:t>
      </w:r>
      <w:r w:rsidR="009D20FE">
        <w:t>13</w:t>
      </w:r>
    </w:p>
    <w:p w14:paraId="2911E38C" w14:textId="77777777" w:rsidR="00D1464F" w:rsidRDefault="00D1464F" w:rsidP="005D7341">
      <w:pPr>
        <w:rPr>
          <w:i/>
          <w:iCs/>
        </w:rPr>
      </w:pPr>
    </w:p>
    <w:p w14:paraId="2C1F30F9" w14:textId="77777777" w:rsidR="008E2DC4" w:rsidRDefault="008E2DC4" w:rsidP="005D7341">
      <w:pPr>
        <w:rPr>
          <w:i/>
          <w:iCs/>
        </w:rPr>
      </w:pPr>
    </w:p>
    <w:p w14:paraId="68E78DE0" w14:textId="77777777" w:rsidR="008E2DC4" w:rsidRPr="00193B0D" w:rsidRDefault="008E2DC4" w:rsidP="005D7341">
      <w:pPr>
        <w:rPr>
          <w:i/>
          <w:iCs/>
        </w:rPr>
      </w:pPr>
    </w:p>
    <w:p w14:paraId="054E26CA" w14:textId="752041D2" w:rsidR="003953AB" w:rsidRPr="00C57D4E" w:rsidRDefault="00C57D4E" w:rsidP="003953AB">
      <w:pPr>
        <w:jc w:val="center"/>
        <w:rPr>
          <w:sz w:val="36"/>
          <w:szCs w:val="36"/>
        </w:rPr>
      </w:pPr>
      <w:r w:rsidRPr="00C57D4E">
        <w:rPr>
          <w:sz w:val="36"/>
          <w:szCs w:val="36"/>
        </w:rPr>
        <w:t>437</w:t>
      </w:r>
    </w:p>
    <w:p w14:paraId="2232C24A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 xml:space="preserve">U z n e s e n i e </w:t>
      </w:r>
    </w:p>
    <w:p w14:paraId="10545F7C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>Ústavnoprávneho výboru Národnej rady Slovenskej republiky</w:t>
      </w:r>
    </w:p>
    <w:p w14:paraId="0FDFE048" w14:textId="66111C8A" w:rsidR="00E428CD" w:rsidRPr="00193B0D" w:rsidRDefault="00A107BB" w:rsidP="00CD11E1">
      <w:pPr>
        <w:jc w:val="center"/>
      </w:pPr>
      <w:r w:rsidRPr="00193B0D">
        <w:rPr>
          <w:b/>
        </w:rPr>
        <w:t>z</w:t>
      </w:r>
      <w:r w:rsidR="000F6B9E">
        <w:rPr>
          <w:b/>
        </w:rPr>
        <w:t> 20.</w:t>
      </w:r>
      <w:r w:rsidR="005319F8">
        <w:rPr>
          <w:b/>
        </w:rPr>
        <w:t xml:space="preserve"> </w:t>
      </w:r>
      <w:r w:rsidR="00880B54">
        <w:rPr>
          <w:b/>
        </w:rPr>
        <w:t>mája</w:t>
      </w:r>
      <w:r w:rsidR="003953AB" w:rsidRPr="00193B0D">
        <w:rPr>
          <w:b/>
        </w:rPr>
        <w:t xml:space="preserve"> 202</w:t>
      </w:r>
      <w:r w:rsidR="00630769">
        <w:rPr>
          <w:b/>
        </w:rPr>
        <w:t>6</w:t>
      </w:r>
    </w:p>
    <w:p w14:paraId="080E44D2" w14:textId="77777777" w:rsidR="00955D48" w:rsidRPr="00616510" w:rsidRDefault="00955D48" w:rsidP="00FC2B10">
      <w:pPr>
        <w:jc w:val="both"/>
        <w:rPr>
          <w:bCs/>
          <w:lang w:eastAsia="en-US"/>
        </w:rPr>
      </w:pPr>
    </w:p>
    <w:p w14:paraId="3A5F8859" w14:textId="574EE2DD" w:rsidR="00392020" w:rsidRPr="005307F4" w:rsidRDefault="00E428CD" w:rsidP="005307F4">
      <w:pPr>
        <w:tabs>
          <w:tab w:val="left" w:pos="284"/>
        </w:tabs>
        <w:jc w:val="both"/>
        <w:rPr>
          <w:bCs/>
          <w:lang w:eastAsia="en-US"/>
        </w:rPr>
      </w:pPr>
      <w:r w:rsidRPr="00392020">
        <w:rPr>
          <w:bCs/>
          <w:lang w:eastAsia="en-US"/>
        </w:rPr>
        <w:t>k</w:t>
      </w:r>
      <w:r w:rsidR="00FC2B10" w:rsidRPr="00392020">
        <w:rPr>
          <w:bCs/>
          <w:lang w:eastAsia="en-US"/>
        </w:rPr>
        <w:t> </w:t>
      </w:r>
      <w:r w:rsidR="005307F4">
        <w:rPr>
          <w:bCs/>
          <w:lang w:eastAsia="en-US"/>
        </w:rPr>
        <w:t>n</w:t>
      </w:r>
      <w:r w:rsidR="005307F4" w:rsidRPr="005307F4">
        <w:rPr>
          <w:bCs/>
          <w:lang w:eastAsia="en-US"/>
        </w:rPr>
        <w:t>ávrh</w:t>
      </w:r>
      <w:r w:rsidR="005307F4">
        <w:rPr>
          <w:bCs/>
          <w:lang w:eastAsia="en-US"/>
        </w:rPr>
        <w:t>u</w:t>
      </w:r>
      <w:r w:rsidR="005307F4" w:rsidRPr="005307F4">
        <w:rPr>
          <w:bCs/>
          <w:lang w:eastAsia="en-US"/>
        </w:rPr>
        <w:t xml:space="preserve"> skupiny poslancov Národnej rady Slovenskej republiky na vydanie zákona, ktorým</w:t>
      </w:r>
      <w:r w:rsidR="005307F4">
        <w:rPr>
          <w:bCs/>
          <w:lang w:eastAsia="en-US"/>
        </w:rPr>
        <w:t xml:space="preserve"> </w:t>
      </w:r>
      <w:r w:rsidR="005307F4" w:rsidRPr="005307F4">
        <w:rPr>
          <w:bCs/>
          <w:lang w:eastAsia="en-US"/>
        </w:rPr>
        <w:t xml:space="preserve">sa mení a dopĺňa </w:t>
      </w:r>
      <w:r w:rsidR="005307F4" w:rsidRPr="005307F4">
        <w:rPr>
          <w:b/>
          <w:lang w:eastAsia="en-US"/>
        </w:rPr>
        <w:t>zákon č. 216/2018 Z. z. o rybárstve</w:t>
      </w:r>
      <w:r w:rsidR="005307F4" w:rsidRPr="005307F4">
        <w:rPr>
          <w:bCs/>
          <w:lang w:eastAsia="en-US"/>
        </w:rPr>
        <w:t xml:space="preserve"> a o doplnení zákona č. 455/1991 Zb.</w:t>
      </w:r>
      <w:r w:rsidR="005307F4">
        <w:rPr>
          <w:bCs/>
          <w:lang w:eastAsia="en-US"/>
        </w:rPr>
        <w:br/>
      </w:r>
      <w:r w:rsidR="005307F4" w:rsidRPr="005307F4">
        <w:rPr>
          <w:bCs/>
          <w:lang w:eastAsia="en-US"/>
        </w:rPr>
        <w:t>o</w:t>
      </w:r>
      <w:r w:rsidR="005307F4">
        <w:rPr>
          <w:bCs/>
          <w:lang w:eastAsia="en-US"/>
        </w:rPr>
        <w:t xml:space="preserve"> </w:t>
      </w:r>
      <w:r w:rsidR="005307F4" w:rsidRPr="005307F4">
        <w:rPr>
          <w:bCs/>
          <w:lang w:eastAsia="en-US"/>
        </w:rPr>
        <w:t>živnostenskom podnikaní (živnostenský zákon) v znení neskorších predpisov (tlač 1224)</w:t>
      </w:r>
    </w:p>
    <w:p w14:paraId="05737E02" w14:textId="77777777" w:rsidR="00392020" w:rsidRDefault="00392020" w:rsidP="00E428CD">
      <w:pPr>
        <w:tabs>
          <w:tab w:val="left" w:pos="851"/>
          <w:tab w:val="left" w:pos="993"/>
        </w:tabs>
      </w:pPr>
    </w:p>
    <w:p w14:paraId="1591AD63" w14:textId="21423EE4" w:rsidR="00E428CD" w:rsidRPr="00193B0D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193B0D">
        <w:tab/>
      </w:r>
      <w:r w:rsidRPr="00193B0D">
        <w:rPr>
          <w:b/>
        </w:rPr>
        <w:t>Ústavnoprávny výbor Národnej rady Slovenskej republiky</w:t>
      </w:r>
    </w:p>
    <w:p w14:paraId="6A39BD96" w14:textId="77777777" w:rsidR="00D1464F" w:rsidRPr="00193B0D" w:rsidRDefault="00D1464F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193B0D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93B0D">
        <w:rPr>
          <w:b/>
        </w:rPr>
        <w:tab/>
        <w:t>A.  s ú h l a s í</w:t>
      </w:r>
    </w:p>
    <w:p w14:paraId="74A12044" w14:textId="77777777" w:rsidR="007A7C31" w:rsidRPr="008E2DC4" w:rsidRDefault="00CD11E1" w:rsidP="007A7C31">
      <w:pPr>
        <w:jc w:val="both"/>
      </w:pPr>
      <w:r w:rsidRPr="008E2DC4">
        <w:tab/>
      </w:r>
    </w:p>
    <w:p w14:paraId="2D7E9D5F" w14:textId="646A0851" w:rsidR="00392020" w:rsidRPr="00F93A0B" w:rsidRDefault="008523CD" w:rsidP="008523CD">
      <w:pPr>
        <w:tabs>
          <w:tab w:val="left" w:pos="284"/>
        </w:tabs>
        <w:ind w:firstLine="1134"/>
        <w:jc w:val="both"/>
        <w:rPr>
          <w:bCs/>
          <w:lang w:eastAsia="en-US"/>
        </w:rPr>
      </w:pPr>
      <w:r>
        <w:t xml:space="preserve">  </w:t>
      </w:r>
      <w:r w:rsidR="007A7C31" w:rsidRPr="00392020">
        <w:t>s </w:t>
      </w:r>
      <w:r w:rsidR="00F93A0B">
        <w:rPr>
          <w:bCs/>
          <w:lang w:eastAsia="en-US"/>
        </w:rPr>
        <w:t>n</w:t>
      </w:r>
      <w:r w:rsidR="00F93A0B" w:rsidRPr="005307F4">
        <w:rPr>
          <w:bCs/>
          <w:lang w:eastAsia="en-US"/>
        </w:rPr>
        <w:t>ávrh</w:t>
      </w:r>
      <w:r w:rsidR="00F93A0B">
        <w:rPr>
          <w:bCs/>
          <w:lang w:eastAsia="en-US"/>
        </w:rPr>
        <w:t>om</w:t>
      </w:r>
      <w:r w:rsidR="00F93A0B" w:rsidRPr="005307F4">
        <w:rPr>
          <w:bCs/>
          <w:lang w:eastAsia="en-US"/>
        </w:rPr>
        <w:t xml:space="preserve"> skupiny poslancov Národnej rady Slovenskej republiky na vydanie zákona, ktorým</w:t>
      </w:r>
      <w:r w:rsidR="00F93A0B">
        <w:rPr>
          <w:bCs/>
          <w:lang w:eastAsia="en-US"/>
        </w:rPr>
        <w:t xml:space="preserve"> </w:t>
      </w:r>
      <w:r w:rsidR="00F93A0B" w:rsidRPr="005307F4">
        <w:rPr>
          <w:bCs/>
          <w:lang w:eastAsia="en-US"/>
        </w:rPr>
        <w:t xml:space="preserve">sa mení a dopĺňa </w:t>
      </w:r>
      <w:r w:rsidR="00F93A0B" w:rsidRPr="00C552AD">
        <w:rPr>
          <w:bCs/>
          <w:lang w:eastAsia="en-US"/>
        </w:rPr>
        <w:t>zákon č. 216/2018 Z. z. o rybárstve</w:t>
      </w:r>
      <w:r w:rsidR="00F93A0B" w:rsidRPr="005307F4">
        <w:rPr>
          <w:bCs/>
          <w:lang w:eastAsia="en-US"/>
        </w:rPr>
        <w:t xml:space="preserve"> a o doplnení zákona </w:t>
      </w:r>
      <w:r w:rsidR="00F93A0B">
        <w:rPr>
          <w:bCs/>
          <w:lang w:eastAsia="en-US"/>
        </w:rPr>
        <w:br/>
      </w:r>
      <w:r w:rsidR="00F93A0B" w:rsidRPr="005307F4">
        <w:rPr>
          <w:bCs/>
          <w:lang w:eastAsia="en-US"/>
        </w:rPr>
        <w:t>č.</w:t>
      </w:r>
      <w:r w:rsidR="00F93A0B">
        <w:rPr>
          <w:bCs/>
          <w:lang w:eastAsia="en-US"/>
        </w:rPr>
        <w:t xml:space="preserve"> </w:t>
      </w:r>
      <w:r w:rsidR="00F93A0B" w:rsidRPr="005307F4">
        <w:rPr>
          <w:bCs/>
          <w:lang w:eastAsia="en-US"/>
        </w:rPr>
        <w:t>455/1991 Zb.</w:t>
      </w:r>
      <w:r w:rsidR="00805659">
        <w:rPr>
          <w:bCs/>
          <w:lang w:eastAsia="en-US"/>
        </w:rPr>
        <w:t xml:space="preserve"> </w:t>
      </w:r>
      <w:r w:rsidR="00F93A0B" w:rsidRPr="005307F4">
        <w:rPr>
          <w:bCs/>
          <w:lang w:eastAsia="en-US"/>
        </w:rPr>
        <w:t>o</w:t>
      </w:r>
      <w:r w:rsidR="00F93A0B">
        <w:rPr>
          <w:bCs/>
          <w:lang w:eastAsia="en-US"/>
        </w:rPr>
        <w:t xml:space="preserve"> </w:t>
      </w:r>
      <w:r w:rsidR="00F93A0B" w:rsidRPr="005307F4">
        <w:rPr>
          <w:bCs/>
          <w:lang w:eastAsia="en-US"/>
        </w:rPr>
        <w:t>živnostenskom podnikaní (živnostenský zákon) v znení neskorších predpisov (tlač 1224)</w:t>
      </w:r>
      <w:r w:rsidR="00392020">
        <w:t>;</w:t>
      </w:r>
    </w:p>
    <w:p w14:paraId="6D681742" w14:textId="77777777" w:rsidR="00392020" w:rsidRPr="00392020" w:rsidRDefault="00392020" w:rsidP="00392020">
      <w:pPr>
        <w:jc w:val="both"/>
        <w:rPr>
          <w:color w:val="333333"/>
          <w:shd w:val="clear" w:color="auto" w:fill="FFFFFF"/>
        </w:rPr>
      </w:pPr>
    </w:p>
    <w:p w14:paraId="159D79B3" w14:textId="4048085F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193B0D">
        <w:rPr>
          <w:b/>
        </w:rPr>
        <w:tab/>
        <w:t>  B.  o d p o r ú č a</w:t>
      </w:r>
    </w:p>
    <w:p w14:paraId="555284CB" w14:textId="77777777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193B0D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193B0D">
        <w:rPr>
          <w:b/>
        </w:rPr>
        <w:tab/>
      </w:r>
      <w:r w:rsidRPr="00193B0D">
        <w:rPr>
          <w:b/>
        </w:rPr>
        <w:tab/>
      </w:r>
      <w:r w:rsidRPr="00193B0D">
        <w:rPr>
          <w:b/>
        </w:rPr>
        <w:tab/>
      </w:r>
      <w:r w:rsidR="00584C05" w:rsidRPr="00193B0D">
        <w:rPr>
          <w:b/>
        </w:rPr>
        <w:t> </w:t>
      </w:r>
      <w:r w:rsidR="00584C05" w:rsidRPr="00193B0D">
        <w:rPr>
          <w:b/>
        </w:rPr>
        <w:tab/>
      </w:r>
      <w:r w:rsidR="00584C05" w:rsidRPr="00193B0D">
        <w:t>Národnej rade Slovenskej republiky</w:t>
      </w:r>
    </w:p>
    <w:p w14:paraId="3C1577F9" w14:textId="77777777" w:rsidR="007E50E2" w:rsidRPr="00616510" w:rsidRDefault="007B120A" w:rsidP="007E50E2">
      <w:pPr>
        <w:jc w:val="both"/>
      </w:pPr>
      <w:r w:rsidRPr="00616510">
        <w:tab/>
      </w:r>
    </w:p>
    <w:p w14:paraId="4D200C9A" w14:textId="52668972" w:rsidR="002B6BD5" w:rsidRPr="00392020" w:rsidRDefault="00C066F8" w:rsidP="00392020">
      <w:pPr>
        <w:ind w:firstLine="1134"/>
        <w:jc w:val="both"/>
        <w:rPr>
          <w:noProof/>
        </w:rPr>
      </w:pPr>
      <w:r>
        <w:rPr>
          <w:bCs/>
          <w:lang w:eastAsia="en-US"/>
        </w:rPr>
        <w:t>n</w:t>
      </w:r>
      <w:r w:rsidRPr="005307F4">
        <w:rPr>
          <w:bCs/>
          <w:lang w:eastAsia="en-US"/>
        </w:rPr>
        <w:t>ávrh skupiny poslancov Národnej rady Slovenskej republiky na vydanie zákona, ktorým</w:t>
      </w:r>
      <w:r>
        <w:rPr>
          <w:bCs/>
          <w:lang w:eastAsia="en-US"/>
        </w:rPr>
        <w:t xml:space="preserve"> </w:t>
      </w:r>
      <w:r w:rsidRPr="005307F4">
        <w:rPr>
          <w:bCs/>
          <w:lang w:eastAsia="en-US"/>
        </w:rPr>
        <w:t xml:space="preserve">sa mení a dopĺňa </w:t>
      </w:r>
      <w:r w:rsidRPr="00C552AD">
        <w:rPr>
          <w:bCs/>
          <w:lang w:eastAsia="en-US"/>
        </w:rPr>
        <w:t>zákon č. 216/2018 Z. z. o rybárstve</w:t>
      </w:r>
      <w:r w:rsidRPr="005307F4">
        <w:rPr>
          <w:bCs/>
          <w:lang w:eastAsia="en-US"/>
        </w:rPr>
        <w:t xml:space="preserve"> a o doplnení zákona </w:t>
      </w:r>
      <w:r>
        <w:rPr>
          <w:bCs/>
          <w:lang w:eastAsia="en-US"/>
        </w:rPr>
        <w:br/>
      </w:r>
      <w:r w:rsidRPr="005307F4">
        <w:rPr>
          <w:bCs/>
          <w:lang w:eastAsia="en-US"/>
        </w:rPr>
        <w:t>č.</w:t>
      </w:r>
      <w:r>
        <w:rPr>
          <w:bCs/>
          <w:lang w:eastAsia="en-US"/>
        </w:rPr>
        <w:t xml:space="preserve"> </w:t>
      </w:r>
      <w:r w:rsidRPr="005307F4">
        <w:rPr>
          <w:bCs/>
          <w:lang w:eastAsia="en-US"/>
        </w:rPr>
        <w:t>455/1991 Zb.</w:t>
      </w:r>
      <w:r>
        <w:rPr>
          <w:bCs/>
          <w:lang w:eastAsia="en-US"/>
        </w:rPr>
        <w:t xml:space="preserve"> </w:t>
      </w:r>
      <w:r w:rsidRPr="005307F4">
        <w:rPr>
          <w:bCs/>
          <w:lang w:eastAsia="en-US"/>
        </w:rPr>
        <w:t>o</w:t>
      </w:r>
      <w:r>
        <w:rPr>
          <w:bCs/>
          <w:lang w:eastAsia="en-US"/>
        </w:rPr>
        <w:t xml:space="preserve"> </w:t>
      </w:r>
      <w:r w:rsidRPr="005307F4">
        <w:rPr>
          <w:bCs/>
          <w:lang w:eastAsia="en-US"/>
        </w:rPr>
        <w:t>živnostenskom podnikaní (živnostenský zákon) v znení neskorších predpisov (tlač 1224</w:t>
      </w:r>
      <w:r>
        <w:rPr>
          <w:bCs/>
          <w:lang w:eastAsia="en-US"/>
        </w:rPr>
        <w:t xml:space="preserve">) </w:t>
      </w:r>
      <w:r w:rsidR="00584C05" w:rsidRPr="00955D48">
        <w:rPr>
          <w:rFonts w:cs="Arial"/>
          <w:b/>
        </w:rPr>
        <w:t>schváliť</w:t>
      </w:r>
      <w:r w:rsidR="00584C05" w:rsidRPr="00955D48">
        <w:rPr>
          <w:rFonts w:cs="Arial"/>
        </w:rPr>
        <w:t xml:space="preserve"> </w:t>
      </w:r>
      <w:r w:rsidR="00584C05" w:rsidRPr="00955D48">
        <w:rPr>
          <w:iCs/>
        </w:rPr>
        <w:t>so zmenami a doplnkami uvedenými v prílohe tohto uznesenia</w:t>
      </w:r>
      <w:r w:rsidR="00584C05" w:rsidRPr="00955D48">
        <w:t xml:space="preserve">; </w:t>
      </w:r>
      <w:r w:rsidR="002B6BD5" w:rsidRPr="00955D48">
        <w:t xml:space="preserve"> </w:t>
      </w:r>
    </w:p>
    <w:p w14:paraId="45335EC7" w14:textId="77777777" w:rsidR="00D1464F" w:rsidRDefault="00D1464F" w:rsidP="002B6BD5">
      <w:pPr>
        <w:tabs>
          <w:tab w:val="left" w:pos="1134"/>
          <w:tab w:val="left" w:pos="1276"/>
        </w:tabs>
        <w:ind w:left="708"/>
        <w:jc w:val="both"/>
      </w:pPr>
    </w:p>
    <w:p w14:paraId="76E45BC4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  <w:r w:rsidRPr="00193B0D">
        <w:rPr>
          <w:b/>
        </w:rPr>
        <w:t> C.</w:t>
      </w:r>
      <w:r w:rsidRPr="00193B0D">
        <w:rPr>
          <w:b/>
        </w:rPr>
        <w:tab/>
        <w:t>p o v e r u j e</w:t>
      </w:r>
    </w:p>
    <w:p w14:paraId="31A16FD5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193B0D" w:rsidRDefault="007D5420" w:rsidP="007D5420">
      <w:pPr>
        <w:tabs>
          <w:tab w:val="left" w:pos="1134"/>
        </w:tabs>
        <w:jc w:val="both"/>
      </w:pPr>
      <w:r w:rsidRPr="00193B0D">
        <w:tab/>
        <w:t xml:space="preserve">predsedu výboru </w:t>
      </w:r>
    </w:p>
    <w:p w14:paraId="12EEA032" w14:textId="77777777" w:rsidR="007D5420" w:rsidRPr="00193B0D" w:rsidRDefault="007D5420" w:rsidP="007D5420">
      <w:pPr>
        <w:tabs>
          <w:tab w:val="left" w:pos="1134"/>
        </w:tabs>
        <w:jc w:val="both"/>
      </w:pPr>
    </w:p>
    <w:p w14:paraId="67846B43" w14:textId="71A438FA" w:rsidR="007D5420" w:rsidRPr="00392020" w:rsidRDefault="007D5420" w:rsidP="007D5420">
      <w:pPr>
        <w:tabs>
          <w:tab w:val="left" w:pos="1134"/>
        </w:tabs>
        <w:jc w:val="both"/>
        <w:rPr>
          <w:i/>
          <w:iCs/>
        </w:rPr>
      </w:pPr>
      <w:r w:rsidRPr="00193B0D">
        <w:tab/>
        <w:t xml:space="preserve">predložiť stanovisko výboru k uvedenému návrhu zákona </w:t>
      </w:r>
      <w:r w:rsidR="00483F08">
        <w:t xml:space="preserve">predsedovi </w:t>
      </w:r>
      <w:r w:rsidRPr="00193B0D">
        <w:t>gestorské</w:t>
      </w:r>
      <w:r w:rsidR="00483F08">
        <w:t xml:space="preserve">ho </w:t>
      </w:r>
      <w:r w:rsidRPr="00193B0D">
        <w:t>Výboru Národnej rady Slovenskej republiky</w:t>
      </w:r>
      <w:r w:rsidR="00EE6B49">
        <w:t xml:space="preserve"> pre pôdohospodárstvo a životné prostredie. </w:t>
      </w:r>
      <w:r w:rsidR="00392020" w:rsidRPr="00392020">
        <w:rPr>
          <w:i/>
          <w:iCs/>
        </w:rPr>
        <w:t xml:space="preserve"> </w:t>
      </w:r>
    </w:p>
    <w:p w14:paraId="7EA8BC80" w14:textId="77777777" w:rsidR="00C13BAB" w:rsidRDefault="00C13BAB" w:rsidP="007D5420">
      <w:pPr>
        <w:tabs>
          <w:tab w:val="left" w:pos="1134"/>
        </w:tabs>
        <w:jc w:val="both"/>
      </w:pPr>
    </w:p>
    <w:p w14:paraId="44052A04" w14:textId="77777777" w:rsidR="00587575" w:rsidRPr="00193B0D" w:rsidRDefault="00587575" w:rsidP="007D5420">
      <w:pPr>
        <w:tabs>
          <w:tab w:val="left" w:pos="1134"/>
        </w:tabs>
        <w:jc w:val="both"/>
      </w:pPr>
    </w:p>
    <w:p w14:paraId="2193A9CA" w14:textId="37B5FB9A" w:rsidR="002B6BD5" w:rsidRPr="00193B0D" w:rsidRDefault="009B055C" w:rsidP="002B6BD5">
      <w:pPr>
        <w:jc w:val="both"/>
      </w:pPr>
      <w:r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0671D8" w:rsidRPr="00193B0D">
        <w:t xml:space="preserve">  </w:t>
      </w:r>
      <w:r w:rsidR="002B6BD5" w:rsidRPr="00193B0D">
        <w:t xml:space="preserve">Miroslav Čellár </w:t>
      </w:r>
    </w:p>
    <w:p w14:paraId="38E55BD6" w14:textId="77777777" w:rsidR="002B6BD5" w:rsidRPr="00193B0D" w:rsidRDefault="002B6BD5" w:rsidP="002B6BD5">
      <w:pPr>
        <w:jc w:val="both"/>
        <w:rPr>
          <w:rFonts w:ascii="AT*Toronto" w:hAnsi="AT*Toronto"/>
          <w:szCs w:val="20"/>
        </w:rPr>
      </w:pPr>
      <w:r w:rsidRPr="00193B0D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193B0D" w:rsidRDefault="002B6BD5" w:rsidP="002B6BD5">
      <w:pPr>
        <w:tabs>
          <w:tab w:val="left" w:pos="1021"/>
        </w:tabs>
        <w:jc w:val="both"/>
      </w:pPr>
      <w:r w:rsidRPr="00193B0D">
        <w:t>overovatelia výboru:</w:t>
      </w:r>
    </w:p>
    <w:p w14:paraId="09ED7F90" w14:textId="77777777" w:rsidR="002B6BD5" w:rsidRPr="00193B0D" w:rsidRDefault="002B6BD5" w:rsidP="002B6BD5">
      <w:r w:rsidRPr="00193B0D">
        <w:t>Štefan Gašparovič</w:t>
      </w:r>
    </w:p>
    <w:p w14:paraId="58A0BB51" w14:textId="2EA5A7F3" w:rsidR="004078A9" w:rsidRDefault="002B6BD5" w:rsidP="004E641D">
      <w:r w:rsidRPr="00193B0D">
        <w:t>Branislav Vanč</w:t>
      </w:r>
      <w:r w:rsidR="009666CB">
        <w:t>o</w:t>
      </w:r>
    </w:p>
    <w:p w14:paraId="72E2BC57" w14:textId="57DA43B1" w:rsidR="00391992" w:rsidRPr="00193B0D" w:rsidRDefault="00391992" w:rsidP="00391992">
      <w:pPr>
        <w:pStyle w:val="Nadpis2"/>
        <w:jc w:val="left"/>
      </w:pPr>
      <w:r w:rsidRPr="00193B0D">
        <w:lastRenderedPageBreak/>
        <w:t>P r í l o h a</w:t>
      </w:r>
    </w:p>
    <w:p w14:paraId="7F605B33" w14:textId="77777777" w:rsidR="00391992" w:rsidRPr="00193B0D" w:rsidRDefault="00391992" w:rsidP="00391992">
      <w:pPr>
        <w:ind w:left="4253" w:firstLine="708"/>
        <w:jc w:val="both"/>
        <w:rPr>
          <w:b/>
          <w:bCs/>
        </w:rPr>
      </w:pPr>
      <w:r w:rsidRPr="00193B0D">
        <w:rPr>
          <w:b/>
          <w:bCs/>
        </w:rPr>
        <w:t xml:space="preserve">k uzneseniu Ústavnoprávneho </w:t>
      </w:r>
    </w:p>
    <w:p w14:paraId="2E97AEA3" w14:textId="5175EDE9" w:rsidR="00636109" w:rsidRPr="00193B0D" w:rsidRDefault="00391992" w:rsidP="00391992">
      <w:pPr>
        <w:ind w:left="4253" w:firstLine="708"/>
        <w:jc w:val="both"/>
        <w:rPr>
          <w:b/>
        </w:rPr>
      </w:pPr>
      <w:r w:rsidRPr="00193B0D">
        <w:rPr>
          <w:b/>
        </w:rPr>
        <w:t>výboru Národnej rady SR č.</w:t>
      </w:r>
      <w:r w:rsidR="000017FD" w:rsidRPr="00193B0D">
        <w:rPr>
          <w:b/>
        </w:rPr>
        <w:t xml:space="preserve"> </w:t>
      </w:r>
      <w:r w:rsidR="00C57D4E">
        <w:rPr>
          <w:b/>
        </w:rPr>
        <w:t>437</w:t>
      </w:r>
    </w:p>
    <w:p w14:paraId="0C13677A" w14:textId="788981FE" w:rsidR="00391992" w:rsidRPr="00193B0D" w:rsidRDefault="00391992" w:rsidP="00391992">
      <w:pPr>
        <w:ind w:left="4253" w:firstLine="708"/>
        <w:jc w:val="both"/>
        <w:rPr>
          <w:b/>
        </w:rPr>
      </w:pPr>
      <w:r w:rsidRPr="00193B0D">
        <w:rPr>
          <w:b/>
        </w:rPr>
        <w:t>z</w:t>
      </w:r>
      <w:r w:rsidR="000F6B9E">
        <w:rPr>
          <w:b/>
        </w:rPr>
        <w:t> 20.</w:t>
      </w:r>
      <w:r w:rsidR="008C157E">
        <w:rPr>
          <w:b/>
        </w:rPr>
        <w:t xml:space="preserve"> </w:t>
      </w:r>
      <w:r w:rsidR="00880B54">
        <w:rPr>
          <w:b/>
        </w:rPr>
        <w:t>mája</w:t>
      </w:r>
      <w:r w:rsidR="0007770F" w:rsidRPr="00193B0D">
        <w:rPr>
          <w:b/>
        </w:rPr>
        <w:t xml:space="preserve"> </w:t>
      </w:r>
      <w:r w:rsidR="007C6A8C" w:rsidRPr="00193B0D">
        <w:rPr>
          <w:b/>
        </w:rPr>
        <w:t>202</w:t>
      </w:r>
      <w:r w:rsidR="002E0FC8">
        <w:rPr>
          <w:b/>
        </w:rPr>
        <w:t>6</w:t>
      </w:r>
    </w:p>
    <w:p w14:paraId="38AFF25B" w14:textId="3434EFFE" w:rsidR="009C1641" w:rsidRPr="00193B0D" w:rsidRDefault="00846CE1" w:rsidP="00C57D4E">
      <w:pPr>
        <w:ind w:left="4253" w:firstLine="703"/>
        <w:jc w:val="both"/>
        <w:rPr>
          <w:lang w:eastAsia="en-US"/>
        </w:rPr>
      </w:pPr>
      <w:r w:rsidRPr="00193B0D">
        <w:rPr>
          <w:b/>
          <w:bCs/>
        </w:rPr>
        <w:t>_______________________</w:t>
      </w:r>
      <w:r w:rsidR="00391992" w:rsidRPr="00193B0D">
        <w:rPr>
          <w:b/>
          <w:bCs/>
        </w:rPr>
        <w:t>__</w:t>
      </w:r>
      <w:r w:rsidR="0051091B" w:rsidRPr="00193B0D">
        <w:rPr>
          <w:b/>
          <w:bCs/>
        </w:rPr>
        <w:t>___</w:t>
      </w:r>
    </w:p>
    <w:p w14:paraId="50F1627A" w14:textId="3533D3C6" w:rsidR="003A3FFB" w:rsidRPr="00193B0D" w:rsidRDefault="003A3FFB" w:rsidP="001B7191">
      <w:pPr>
        <w:rPr>
          <w:lang w:eastAsia="en-US"/>
        </w:rPr>
      </w:pPr>
    </w:p>
    <w:p w14:paraId="20501D1C" w14:textId="3C798E45" w:rsidR="00BC4D30" w:rsidRPr="00193B0D" w:rsidRDefault="00BC4D30" w:rsidP="001B7191">
      <w:pPr>
        <w:rPr>
          <w:lang w:eastAsia="en-US"/>
        </w:rPr>
      </w:pPr>
    </w:p>
    <w:p w14:paraId="1E53B167" w14:textId="77777777" w:rsidR="00BC4D30" w:rsidRPr="00193B0D" w:rsidRDefault="00BC4D30" w:rsidP="001B7191">
      <w:pPr>
        <w:rPr>
          <w:lang w:eastAsia="en-US"/>
        </w:rPr>
      </w:pPr>
    </w:p>
    <w:p w14:paraId="75B5BDE8" w14:textId="77777777" w:rsidR="00391992" w:rsidRPr="00193B0D" w:rsidRDefault="00391992" w:rsidP="003A3FFB">
      <w:pPr>
        <w:rPr>
          <w:lang w:eastAsia="en-US"/>
        </w:rPr>
      </w:pPr>
    </w:p>
    <w:p w14:paraId="58437221" w14:textId="77777777" w:rsidR="003A3FFB" w:rsidRPr="00193B0D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193B0D">
        <w:t>Pozmeňujúce a doplňujúce návrhy</w:t>
      </w:r>
      <w:bookmarkEnd w:id="0"/>
    </w:p>
    <w:p w14:paraId="2E7E37C7" w14:textId="77777777" w:rsidR="003A3FFB" w:rsidRPr="008D3B0A" w:rsidRDefault="003A3FFB" w:rsidP="003A3FFB">
      <w:pPr>
        <w:rPr>
          <w:b/>
          <w:lang w:eastAsia="en-US"/>
        </w:rPr>
      </w:pPr>
    </w:p>
    <w:p w14:paraId="262ECE8F" w14:textId="59653EB3" w:rsidR="003C6B37" w:rsidRPr="003C6B37" w:rsidRDefault="00A43844" w:rsidP="003C6B37">
      <w:pPr>
        <w:tabs>
          <w:tab w:val="left" w:pos="284"/>
        </w:tabs>
        <w:jc w:val="both"/>
        <w:rPr>
          <w:b/>
          <w:lang w:eastAsia="en-US"/>
        </w:rPr>
      </w:pPr>
      <w:r w:rsidRPr="00E9599D">
        <w:rPr>
          <w:b/>
          <w:lang w:eastAsia="en-US"/>
        </w:rPr>
        <w:t>k</w:t>
      </w:r>
      <w:r w:rsidR="009666CB" w:rsidRPr="00E9599D">
        <w:rPr>
          <w:b/>
          <w:lang w:eastAsia="en-US"/>
        </w:rPr>
        <w:t> </w:t>
      </w:r>
      <w:r w:rsidR="003C6B37" w:rsidRPr="003C6B37">
        <w:rPr>
          <w:b/>
          <w:lang w:eastAsia="en-US"/>
        </w:rPr>
        <w:t xml:space="preserve">návrhu skupiny poslancov Národnej rady Slovenskej republiky na vydanie zákona, ktorým sa mení a dopĺňa zákon č. 216/2018 Z. z. o rybárstve a o doplnení zákona </w:t>
      </w:r>
      <w:r w:rsidR="003C6B37">
        <w:rPr>
          <w:b/>
          <w:lang w:eastAsia="en-US"/>
        </w:rPr>
        <w:br/>
      </w:r>
      <w:r w:rsidR="003C6B37" w:rsidRPr="003C6B37">
        <w:rPr>
          <w:b/>
          <w:lang w:eastAsia="en-US"/>
        </w:rPr>
        <w:t>č. 455/1991 Zb.</w:t>
      </w:r>
      <w:r w:rsidR="003C6B37">
        <w:rPr>
          <w:b/>
          <w:lang w:eastAsia="en-US"/>
        </w:rPr>
        <w:t xml:space="preserve"> </w:t>
      </w:r>
      <w:r w:rsidR="003C6B37" w:rsidRPr="003C6B37">
        <w:rPr>
          <w:b/>
          <w:lang w:eastAsia="en-US"/>
        </w:rPr>
        <w:t>o živnostenskom podnikaní (živnostenský zákon) v znení neskorších predpisov (tlač 1224)</w:t>
      </w:r>
    </w:p>
    <w:p w14:paraId="04FD157D" w14:textId="6CB6FF97" w:rsidR="0051091B" w:rsidRPr="009913F7" w:rsidRDefault="00335108" w:rsidP="003C6B37">
      <w:pPr>
        <w:jc w:val="both"/>
        <w:rPr>
          <w:bCs/>
        </w:rPr>
      </w:pPr>
      <w:r w:rsidRPr="003C6B37">
        <w:rPr>
          <w:b/>
          <w:shd w:val="clear" w:color="auto" w:fill="FFFFFF"/>
        </w:rPr>
        <w:t>_______________________________</w:t>
      </w:r>
      <w:r w:rsidR="004E641D" w:rsidRPr="003C6B37">
        <w:rPr>
          <w:b/>
          <w:shd w:val="clear" w:color="auto" w:fill="FFFFFF"/>
        </w:rPr>
        <w:t>__________</w:t>
      </w:r>
      <w:r w:rsidR="009C1641" w:rsidRPr="003C6B37">
        <w:rPr>
          <w:b/>
          <w:shd w:val="clear" w:color="auto" w:fill="FFFFFF"/>
        </w:rPr>
        <w:t>________________________________</w:t>
      </w:r>
      <w:r w:rsidR="003A3FFB" w:rsidRPr="003C6B37">
        <w:rPr>
          <w:b/>
          <w:shd w:val="clear" w:color="auto" w:fill="FFFFFF"/>
        </w:rPr>
        <w:t>__</w:t>
      </w:r>
    </w:p>
    <w:p w14:paraId="7C2E0E02" w14:textId="69A5A98E" w:rsidR="0051091B" w:rsidRPr="00193B0D" w:rsidRDefault="0051091B" w:rsidP="003A3FFB">
      <w:pPr>
        <w:tabs>
          <w:tab w:val="left" w:pos="284"/>
        </w:tabs>
        <w:jc w:val="both"/>
      </w:pPr>
    </w:p>
    <w:p w14:paraId="18EA3006" w14:textId="220820B9" w:rsidR="00FD6ACB" w:rsidRDefault="00FD6ACB" w:rsidP="00FD6ACB">
      <w:pPr>
        <w:jc w:val="both"/>
      </w:pPr>
    </w:p>
    <w:p w14:paraId="3413D11B" w14:textId="77777777" w:rsidR="00C57D4E" w:rsidRPr="00393569" w:rsidRDefault="00C57D4E" w:rsidP="00516155">
      <w:pPr>
        <w:overflowPunct w:val="0"/>
        <w:ind w:firstLine="567"/>
        <w:jc w:val="both"/>
      </w:pPr>
    </w:p>
    <w:p w14:paraId="7749D125" w14:textId="77777777" w:rsidR="00C57D4E" w:rsidRPr="00393569" w:rsidRDefault="00C57D4E" w:rsidP="00516155">
      <w:pPr>
        <w:pStyle w:val="Odsekzoznamu"/>
        <w:numPr>
          <w:ilvl w:val="0"/>
          <w:numId w:val="37"/>
        </w:numPr>
        <w:overflowPunct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393569">
        <w:rPr>
          <w:sz w:val="24"/>
          <w:szCs w:val="24"/>
        </w:rPr>
        <w:t>V názve zákona sa vypúšťajú slová „mení a“ a na konci sa pripájajú tieto slová: „v znení neskorších predpisov“.</w:t>
      </w:r>
    </w:p>
    <w:p w14:paraId="65E97E90" w14:textId="77777777" w:rsidR="00C57D4E" w:rsidRPr="00393569" w:rsidRDefault="00C57D4E" w:rsidP="00516155">
      <w:pPr>
        <w:pStyle w:val="Odsekzoznamu"/>
        <w:overflowPunct w:val="0"/>
        <w:spacing w:after="0" w:line="240" w:lineRule="auto"/>
        <w:ind w:left="284"/>
        <w:jc w:val="both"/>
        <w:rPr>
          <w:sz w:val="24"/>
          <w:szCs w:val="24"/>
        </w:rPr>
      </w:pPr>
    </w:p>
    <w:p w14:paraId="49A9398C" w14:textId="77777777" w:rsidR="00C57D4E" w:rsidRPr="00393569" w:rsidRDefault="00C57D4E" w:rsidP="00516155">
      <w:pPr>
        <w:pStyle w:val="Odsekzoznamu"/>
        <w:overflowPunct w:val="0"/>
        <w:spacing w:after="0" w:line="240" w:lineRule="auto"/>
        <w:ind w:left="284"/>
        <w:jc w:val="both"/>
        <w:rPr>
          <w:sz w:val="24"/>
          <w:szCs w:val="24"/>
        </w:rPr>
      </w:pPr>
      <w:r w:rsidRPr="00393569">
        <w:rPr>
          <w:sz w:val="24"/>
          <w:szCs w:val="24"/>
        </w:rPr>
        <w:t>V súvislosti s tou</w:t>
      </w:r>
      <w:r>
        <w:rPr>
          <w:sz w:val="24"/>
          <w:szCs w:val="24"/>
        </w:rPr>
        <w:t>to</w:t>
      </w:r>
      <w:r w:rsidRPr="00393569">
        <w:rPr>
          <w:sz w:val="24"/>
          <w:szCs w:val="24"/>
        </w:rPr>
        <w:t xml:space="preserve"> zmenou sa v úvodnej vete k čl. I vypúšťajú slová „mení a“.</w:t>
      </w:r>
    </w:p>
    <w:p w14:paraId="7C118486" w14:textId="77777777" w:rsidR="00C57D4E" w:rsidRPr="00393569" w:rsidRDefault="00C57D4E" w:rsidP="00516155">
      <w:pPr>
        <w:pStyle w:val="Odsekzoznamu"/>
        <w:overflowPunct w:val="0"/>
        <w:spacing w:after="0" w:line="240" w:lineRule="auto"/>
        <w:ind w:left="284"/>
        <w:jc w:val="both"/>
        <w:rPr>
          <w:sz w:val="24"/>
          <w:szCs w:val="24"/>
        </w:rPr>
      </w:pPr>
    </w:p>
    <w:p w14:paraId="4716129F" w14:textId="77777777" w:rsidR="00C57D4E" w:rsidRDefault="00C57D4E" w:rsidP="00516155">
      <w:pPr>
        <w:pStyle w:val="Odsekzoznamu"/>
        <w:overflowPunct w:val="0"/>
        <w:spacing w:after="0" w:line="240" w:lineRule="auto"/>
        <w:ind w:left="4248"/>
        <w:jc w:val="both"/>
        <w:rPr>
          <w:sz w:val="24"/>
          <w:szCs w:val="24"/>
        </w:rPr>
      </w:pPr>
      <w:r w:rsidRPr="00393569">
        <w:rPr>
          <w:sz w:val="24"/>
          <w:szCs w:val="24"/>
        </w:rPr>
        <w:t>Pozmeňujúci návrh legislatívno-technickej povahy, ktorým sa precizuje názov novely zákona v súlade s jej obsahom.</w:t>
      </w:r>
    </w:p>
    <w:p w14:paraId="7A045A8A" w14:textId="77777777" w:rsidR="00516155" w:rsidRPr="00393569" w:rsidRDefault="00516155" w:rsidP="00516155">
      <w:pPr>
        <w:pStyle w:val="Odsekzoznamu"/>
        <w:overflowPunct w:val="0"/>
        <w:spacing w:after="0" w:line="240" w:lineRule="auto"/>
        <w:ind w:left="4248"/>
        <w:jc w:val="both"/>
        <w:rPr>
          <w:sz w:val="24"/>
          <w:szCs w:val="24"/>
        </w:rPr>
      </w:pPr>
    </w:p>
    <w:p w14:paraId="34D54709" w14:textId="77777777" w:rsidR="00C57D4E" w:rsidRPr="00393569" w:rsidRDefault="00C57D4E" w:rsidP="00516155">
      <w:pPr>
        <w:pStyle w:val="Odsekzoznamu"/>
        <w:overflowPunct w:val="0"/>
        <w:spacing w:after="0" w:line="240" w:lineRule="auto"/>
        <w:ind w:left="284"/>
        <w:jc w:val="both"/>
        <w:rPr>
          <w:sz w:val="24"/>
          <w:szCs w:val="24"/>
        </w:rPr>
      </w:pPr>
    </w:p>
    <w:p w14:paraId="751305F9" w14:textId="77777777" w:rsidR="00C57D4E" w:rsidRPr="00393569" w:rsidRDefault="00C57D4E" w:rsidP="00516155">
      <w:pPr>
        <w:pStyle w:val="Odsekzoznamu"/>
        <w:numPr>
          <w:ilvl w:val="0"/>
          <w:numId w:val="37"/>
        </w:numPr>
        <w:overflowPunct w:val="0"/>
        <w:spacing w:after="0" w:line="240" w:lineRule="auto"/>
        <w:ind w:left="284" w:hanging="284"/>
        <w:jc w:val="both"/>
        <w:rPr>
          <w:sz w:val="24"/>
          <w:szCs w:val="24"/>
        </w:rPr>
      </w:pPr>
      <w:r w:rsidRPr="00393569">
        <w:rPr>
          <w:sz w:val="24"/>
          <w:szCs w:val="24"/>
        </w:rPr>
        <w:t>V úvodnej vete k čl. I sa za slová „v znení neskorších predpisov“ vkladajú slová „v znení zákona č. 305/2018 Z. z. a zákona č. 310/2021 Z. z.“.</w:t>
      </w:r>
    </w:p>
    <w:p w14:paraId="75D91C43" w14:textId="77777777" w:rsidR="00C57D4E" w:rsidRPr="00393569" w:rsidRDefault="00C57D4E" w:rsidP="00516155">
      <w:pPr>
        <w:pStyle w:val="Odsekzoznamu"/>
        <w:overflowPunct w:val="0"/>
        <w:spacing w:after="0" w:line="240" w:lineRule="auto"/>
        <w:ind w:left="284"/>
        <w:jc w:val="both"/>
        <w:rPr>
          <w:sz w:val="24"/>
          <w:szCs w:val="24"/>
        </w:rPr>
      </w:pPr>
    </w:p>
    <w:p w14:paraId="251E2B74" w14:textId="77777777" w:rsidR="00C57D4E" w:rsidRPr="00393569" w:rsidRDefault="00C57D4E" w:rsidP="00516155">
      <w:pPr>
        <w:pStyle w:val="Odsekzoznamu"/>
        <w:overflowPunct w:val="0"/>
        <w:spacing w:after="0" w:line="240" w:lineRule="auto"/>
        <w:ind w:left="4253"/>
        <w:jc w:val="both"/>
        <w:rPr>
          <w:sz w:val="24"/>
          <w:szCs w:val="24"/>
        </w:rPr>
      </w:pPr>
      <w:r w:rsidRPr="00393569">
        <w:rPr>
          <w:sz w:val="24"/>
          <w:szCs w:val="24"/>
        </w:rPr>
        <w:t>Pozmeňujúci návrh legislatívno-technickej povahy, ktorým sa precizuje úvodná veta čl. I v súlade so schválenými novelizáciami zákona.</w:t>
      </w:r>
    </w:p>
    <w:p w14:paraId="1175D763" w14:textId="77777777" w:rsidR="00C57D4E" w:rsidRPr="00393569" w:rsidRDefault="00C57D4E" w:rsidP="00516155">
      <w:pPr>
        <w:jc w:val="both"/>
        <w:rPr>
          <w:sz w:val="26"/>
        </w:rPr>
      </w:pPr>
    </w:p>
    <w:p w14:paraId="6C4F2A3A" w14:textId="77777777" w:rsidR="00C57D4E" w:rsidRPr="00193B0D" w:rsidRDefault="00C57D4E" w:rsidP="00516155">
      <w:pPr>
        <w:jc w:val="both"/>
      </w:pPr>
    </w:p>
    <w:sectPr w:rsidR="00C57D4E" w:rsidRPr="00193B0D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00552"/>
    <w:multiLevelType w:val="hybridMultilevel"/>
    <w:tmpl w:val="3BC2CE72"/>
    <w:lvl w:ilvl="0" w:tplc="609483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C077A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9E2DB5"/>
    <w:multiLevelType w:val="hybridMultilevel"/>
    <w:tmpl w:val="2A847E78"/>
    <w:lvl w:ilvl="0" w:tplc="DED41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11CC3"/>
    <w:multiLevelType w:val="hybridMultilevel"/>
    <w:tmpl w:val="051C495E"/>
    <w:lvl w:ilvl="0" w:tplc="1584B44A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3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A67AC"/>
    <w:multiLevelType w:val="hybridMultilevel"/>
    <w:tmpl w:val="49B411AC"/>
    <w:lvl w:ilvl="0" w:tplc="3CE0E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84021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334924">
    <w:abstractNumId w:val="17"/>
  </w:num>
  <w:num w:numId="2" w16cid:durableId="1692141503">
    <w:abstractNumId w:val="29"/>
  </w:num>
  <w:num w:numId="3" w16cid:durableId="1089154581">
    <w:abstractNumId w:val="1"/>
  </w:num>
  <w:num w:numId="4" w16cid:durableId="1548561830">
    <w:abstractNumId w:val="23"/>
  </w:num>
  <w:num w:numId="5" w16cid:durableId="1663700728">
    <w:abstractNumId w:val="7"/>
  </w:num>
  <w:num w:numId="6" w16cid:durableId="478154832">
    <w:abstractNumId w:val="18"/>
  </w:num>
  <w:num w:numId="7" w16cid:durableId="636036505">
    <w:abstractNumId w:val="2"/>
  </w:num>
  <w:num w:numId="8" w16cid:durableId="1198204358">
    <w:abstractNumId w:val="28"/>
  </w:num>
  <w:num w:numId="9" w16cid:durableId="2012951093">
    <w:abstractNumId w:val="5"/>
  </w:num>
  <w:num w:numId="10" w16cid:durableId="966471235">
    <w:abstractNumId w:val="0"/>
  </w:num>
  <w:num w:numId="11" w16cid:durableId="20072020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5782328">
    <w:abstractNumId w:val="20"/>
  </w:num>
  <w:num w:numId="13" w16cid:durableId="19924377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4902370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4171373">
    <w:abstractNumId w:val="6"/>
  </w:num>
  <w:num w:numId="16" w16cid:durableId="451562468">
    <w:abstractNumId w:val="26"/>
  </w:num>
  <w:num w:numId="17" w16cid:durableId="26418416">
    <w:abstractNumId w:val="22"/>
  </w:num>
  <w:num w:numId="18" w16cid:durableId="2011712891">
    <w:abstractNumId w:val="14"/>
  </w:num>
  <w:num w:numId="19" w16cid:durableId="2091076056">
    <w:abstractNumId w:val="10"/>
  </w:num>
  <w:num w:numId="20" w16cid:durableId="2085368856">
    <w:abstractNumId w:val="9"/>
  </w:num>
  <w:num w:numId="21" w16cid:durableId="954412584">
    <w:abstractNumId w:val="27"/>
  </w:num>
  <w:num w:numId="22" w16cid:durableId="2092576669">
    <w:abstractNumId w:val="15"/>
  </w:num>
  <w:num w:numId="23" w16cid:durableId="364448240">
    <w:abstractNumId w:val="25"/>
  </w:num>
  <w:num w:numId="24" w16cid:durableId="1361734855">
    <w:abstractNumId w:val="8"/>
  </w:num>
  <w:num w:numId="25" w16cid:durableId="12398226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3938291">
    <w:abstractNumId w:val="32"/>
  </w:num>
  <w:num w:numId="27" w16cid:durableId="1131753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3109153">
    <w:abstractNumId w:val="30"/>
  </w:num>
  <w:num w:numId="29" w16cid:durableId="889999735">
    <w:abstractNumId w:val="3"/>
  </w:num>
  <w:num w:numId="30" w16cid:durableId="94328064">
    <w:abstractNumId w:val="33"/>
  </w:num>
  <w:num w:numId="31" w16cid:durableId="2457241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26873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008153">
    <w:abstractNumId w:val="31"/>
  </w:num>
  <w:num w:numId="34" w16cid:durableId="30693427">
    <w:abstractNumId w:val="16"/>
  </w:num>
  <w:num w:numId="35" w16cid:durableId="17757099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3106862">
    <w:abstractNumId w:val="19"/>
  </w:num>
  <w:num w:numId="37" w16cid:durableId="16687049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017FD"/>
    <w:rsid w:val="00014595"/>
    <w:rsid w:val="00015663"/>
    <w:rsid w:val="000324AA"/>
    <w:rsid w:val="00040A7F"/>
    <w:rsid w:val="000671D8"/>
    <w:rsid w:val="0007770F"/>
    <w:rsid w:val="000831C0"/>
    <w:rsid w:val="00093569"/>
    <w:rsid w:val="000A23F5"/>
    <w:rsid w:val="000A36F6"/>
    <w:rsid w:val="000A6EC2"/>
    <w:rsid w:val="000A7662"/>
    <w:rsid w:val="000C44AA"/>
    <w:rsid w:val="000C6028"/>
    <w:rsid w:val="000D3027"/>
    <w:rsid w:val="000D686D"/>
    <w:rsid w:val="000E5095"/>
    <w:rsid w:val="000F5094"/>
    <w:rsid w:val="000F69D8"/>
    <w:rsid w:val="000F6B9E"/>
    <w:rsid w:val="00121AA0"/>
    <w:rsid w:val="001330D7"/>
    <w:rsid w:val="0014368D"/>
    <w:rsid w:val="00144B43"/>
    <w:rsid w:val="001600AF"/>
    <w:rsid w:val="0018256D"/>
    <w:rsid w:val="001862EE"/>
    <w:rsid w:val="00187AFD"/>
    <w:rsid w:val="00187C94"/>
    <w:rsid w:val="00191F1D"/>
    <w:rsid w:val="001936D6"/>
    <w:rsid w:val="00193B0D"/>
    <w:rsid w:val="001B5435"/>
    <w:rsid w:val="001B7191"/>
    <w:rsid w:val="0022102D"/>
    <w:rsid w:val="0023486F"/>
    <w:rsid w:val="00244013"/>
    <w:rsid w:val="00250C67"/>
    <w:rsid w:val="002571D8"/>
    <w:rsid w:val="0026013C"/>
    <w:rsid w:val="00262A22"/>
    <w:rsid w:val="00264FC0"/>
    <w:rsid w:val="00270266"/>
    <w:rsid w:val="00297A5C"/>
    <w:rsid w:val="002B2DCA"/>
    <w:rsid w:val="002B6BD5"/>
    <w:rsid w:val="002E0FC8"/>
    <w:rsid w:val="002F02B9"/>
    <w:rsid w:val="002F3849"/>
    <w:rsid w:val="00315035"/>
    <w:rsid w:val="003250FA"/>
    <w:rsid w:val="00326696"/>
    <w:rsid w:val="003315B1"/>
    <w:rsid w:val="0033457C"/>
    <w:rsid w:val="00335108"/>
    <w:rsid w:val="00347B8B"/>
    <w:rsid w:val="00365EA9"/>
    <w:rsid w:val="003802F7"/>
    <w:rsid w:val="00391992"/>
    <w:rsid w:val="00392020"/>
    <w:rsid w:val="003953AB"/>
    <w:rsid w:val="003A3FFB"/>
    <w:rsid w:val="003B45F1"/>
    <w:rsid w:val="003C6B37"/>
    <w:rsid w:val="003C7040"/>
    <w:rsid w:val="003D14DE"/>
    <w:rsid w:val="003D4B88"/>
    <w:rsid w:val="003D507F"/>
    <w:rsid w:val="003E5B24"/>
    <w:rsid w:val="003F2912"/>
    <w:rsid w:val="004078A9"/>
    <w:rsid w:val="0046107C"/>
    <w:rsid w:val="00462138"/>
    <w:rsid w:val="00462668"/>
    <w:rsid w:val="00480859"/>
    <w:rsid w:val="00483F08"/>
    <w:rsid w:val="0048624B"/>
    <w:rsid w:val="0048696C"/>
    <w:rsid w:val="00492C04"/>
    <w:rsid w:val="00495848"/>
    <w:rsid w:val="00496E3E"/>
    <w:rsid w:val="004A03C6"/>
    <w:rsid w:val="004C273F"/>
    <w:rsid w:val="004D0AD7"/>
    <w:rsid w:val="004D2FCD"/>
    <w:rsid w:val="004E641D"/>
    <w:rsid w:val="004F17C8"/>
    <w:rsid w:val="0051091B"/>
    <w:rsid w:val="0051243D"/>
    <w:rsid w:val="00516155"/>
    <w:rsid w:val="00522801"/>
    <w:rsid w:val="00530752"/>
    <w:rsid w:val="005307F4"/>
    <w:rsid w:val="005319F8"/>
    <w:rsid w:val="00536406"/>
    <w:rsid w:val="005379FF"/>
    <w:rsid w:val="0055742A"/>
    <w:rsid w:val="00564895"/>
    <w:rsid w:val="00584C05"/>
    <w:rsid w:val="00587575"/>
    <w:rsid w:val="00592F0A"/>
    <w:rsid w:val="005A0A9F"/>
    <w:rsid w:val="005B29B7"/>
    <w:rsid w:val="005B7CBC"/>
    <w:rsid w:val="005D7341"/>
    <w:rsid w:val="00616510"/>
    <w:rsid w:val="006221F7"/>
    <w:rsid w:val="00626717"/>
    <w:rsid w:val="00630769"/>
    <w:rsid w:val="00636109"/>
    <w:rsid w:val="00637CB5"/>
    <w:rsid w:val="0066054D"/>
    <w:rsid w:val="00671C4B"/>
    <w:rsid w:val="00671F73"/>
    <w:rsid w:val="00672D2A"/>
    <w:rsid w:val="00673FBA"/>
    <w:rsid w:val="00691D01"/>
    <w:rsid w:val="00696255"/>
    <w:rsid w:val="006A278F"/>
    <w:rsid w:val="006A4D8E"/>
    <w:rsid w:val="006B1BF1"/>
    <w:rsid w:val="006C14EF"/>
    <w:rsid w:val="006C250D"/>
    <w:rsid w:val="006C2A9A"/>
    <w:rsid w:val="006C3DB6"/>
    <w:rsid w:val="006C63A9"/>
    <w:rsid w:val="006E05E4"/>
    <w:rsid w:val="006F0DF1"/>
    <w:rsid w:val="00706D70"/>
    <w:rsid w:val="007179C1"/>
    <w:rsid w:val="00725496"/>
    <w:rsid w:val="007413EC"/>
    <w:rsid w:val="0074278D"/>
    <w:rsid w:val="00744EA5"/>
    <w:rsid w:val="00765460"/>
    <w:rsid w:val="0079425B"/>
    <w:rsid w:val="007A7C31"/>
    <w:rsid w:val="007B120A"/>
    <w:rsid w:val="007C6A8C"/>
    <w:rsid w:val="007D219D"/>
    <w:rsid w:val="007D5420"/>
    <w:rsid w:val="007D6092"/>
    <w:rsid w:val="007E50E2"/>
    <w:rsid w:val="007F1592"/>
    <w:rsid w:val="007F1DCE"/>
    <w:rsid w:val="00805659"/>
    <w:rsid w:val="0081117D"/>
    <w:rsid w:val="008160A3"/>
    <w:rsid w:val="008202D1"/>
    <w:rsid w:val="00830CEB"/>
    <w:rsid w:val="00831A5C"/>
    <w:rsid w:val="00835C19"/>
    <w:rsid w:val="00842749"/>
    <w:rsid w:val="00846CE1"/>
    <w:rsid w:val="008523CD"/>
    <w:rsid w:val="008554D3"/>
    <w:rsid w:val="0086796F"/>
    <w:rsid w:val="00870C49"/>
    <w:rsid w:val="00880B54"/>
    <w:rsid w:val="008953EC"/>
    <w:rsid w:val="008A6D30"/>
    <w:rsid w:val="008C157E"/>
    <w:rsid w:val="008D3B0A"/>
    <w:rsid w:val="008E1E87"/>
    <w:rsid w:val="008E2DC4"/>
    <w:rsid w:val="008E4E0E"/>
    <w:rsid w:val="008E70C3"/>
    <w:rsid w:val="008F2908"/>
    <w:rsid w:val="0090285D"/>
    <w:rsid w:val="00906B92"/>
    <w:rsid w:val="00915884"/>
    <w:rsid w:val="009358E4"/>
    <w:rsid w:val="00936D00"/>
    <w:rsid w:val="00955D48"/>
    <w:rsid w:val="009562C4"/>
    <w:rsid w:val="009666CB"/>
    <w:rsid w:val="00973A9F"/>
    <w:rsid w:val="00981E60"/>
    <w:rsid w:val="00983191"/>
    <w:rsid w:val="009913F7"/>
    <w:rsid w:val="009920C6"/>
    <w:rsid w:val="00992469"/>
    <w:rsid w:val="009944D3"/>
    <w:rsid w:val="009B055C"/>
    <w:rsid w:val="009B6796"/>
    <w:rsid w:val="009C1641"/>
    <w:rsid w:val="009D20FE"/>
    <w:rsid w:val="009E72B8"/>
    <w:rsid w:val="009F6464"/>
    <w:rsid w:val="00A07432"/>
    <w:rsid w:val="00A107BB"/>
    <w:rsid w:val="00A11DB6"/>
    <w:rsid w:val="00A2401C"/>
    <w:rsid w:val="00A25B06"/>
    <w:rsid w:val="00A26254"/>
    <w:rsid w:val="00A30102"/>
    <w:rsid w:val="00A42136"/>
    <w:rsid w:val="00A43844"/>
    <w:rsid w:val="00A52738"/>
    <w:rsid w:val="00A603A0"/>
    <w:rsid w:val="00A6122E"/>
    <w:rsid w:val="00A663BA"/>
    <w:rsid w:val="00A90BE9"/>
    <w:rsid w:val="00A96228"/>
    <w:rsid w:val="00AC1F80"/>
    <w:rsid w:val="00AC503C"/>
    <w:rsid w:val="00AD2AB6"/>
    <w:rsid w:val="00AD58A0"/>
    <w:rsid w:val="00AF4CC6"/>
    <w:rsid w:val="00B15DB1"/>
    <w:rsid w:val="00B17C7A"/>
    <w:rsid w:val="00B245EA"/>
    <w:rsid w:val="00B30A51"/>
    <w:rsid w:val="00B33E14"/>
    <w:rsid w:val="00B45FB0"/>
    <w:rsid w:val="00B55912"/>
    <w:rsid w:val="00B82A12"/>
    <w:rsid w:val="00B84700"/>
    <w:rsid w:val="00B850C4"/>
    <w:rsid w:val="00B90F7A"/>
    <w:rsid w:val="00BA74BA"/>
    <w:rsid w:val="00BC4D30"/>
    <w:rsid w:val="00BD0F1D"/>
    <w:rsid w:val="00BD574E"/>
    <w:rsid w:val="00BE0A66"/>
    <w:rsid w:val="00BE5845"/>
    <w:rsid w:val="00BF3DED"/>
    <w:rsid w:val="00C066F8"/>
    <w:rsid w:val="00C11C19"/>
    <w:rsid w:val="00C125CB"/>
    <w:rsid w:val="00C13BAB"/>
    <w:rsid w:val="00C31A99"/>
    <w:rsid w:val="00C325C9"/>
    <w:rsid w:val="00C47906"/>
    <w:rsid w:val="00C545BD"/>
    <w:rsid w:val="00C552AD"/>
    <w:rsid w:val="00C57D4E"/>
    <w:rsid w:val="00C63F32"/>
    <w:rsid w:val="00C719AF"/>
    <w:rsid w:val="00C75700"/>
    <w:rsid w:val="00C945F3"/>
    <w:rsid w:val="00CA1860"/>
    <w:rsid w:val="00CA23FF"/>
    <w:rsid w:val="00CA4E08"/>
    <w:rsid w:val="00CB6B15"/>
    <w:rsid w:val="00CC5DE2"/>
    <w:rsid w:val="00CD11E1"/>
    <w:rsid w:val="00CD41BA"/>
    <w:rsid w:val="00CE09D5"/>
    <w:rsid w:val="00CE7B39"/>
    <w:rsid w:val="00CF4469"/>
    <w:rsid w:val="00D05DFD"/>
    <w:rsid w:val="00D10F12"/>
    <w:rsid w:val="00D110F5"/>
    <w:rsid w:val="00D1464F"/>
    <w:rsid w:val="00D30DF0"/>
    <w:rsid w:val="00D54E6A"/>
    <w:rsid w:val="00D67E24"/>
    <w:rsid w:val="00D722F8"/>
    <w:rsid w:val="00D761E5"/>
    <w:rsid w:val="00D82D77"/>
    <w:rsid w:val="00D847CA"/>
    <w:rsid w:val="00D86D9E"/>
    <w:rsid w:val="00D944E0"/>
    <w:rsid w:val="00DB0275"/>
    <w:rsid w:val="00DC6119"/>
    <w:rsid w:val="00DD58F8"/>
    <w:rsid w:val="00E00EB7"/>
    <w:rsid w:val="00E10317"/>
    <w:rsid w:val="00E1459C"/>
    <w:rsid w:val="00E15DC6"/>
    <w:rsid w:val="00E17E00"/>
    <w:rsid w:val="00E348D4"/>
    <w:rsid w:val="00E35288"/>
    <w:rsid w:val="00E422A9"/>
    <w:rsid w:val="00E428CD"/>
    <w:rsid w:val="00E45E20"/>
    <w:rsid w:val="00E534DA"/>
    <w:rsid w:val="00E638C0"/>
    <w:rsid w:val="00E715A0"/>
    <w:rsid w:val="00E74348"/>
    <w:rsid w:val="00E76056"/>
    <w:rsid w:val="00E76DE5"/>
    <w:rsid w:val="00E91AA7"/>
    <w:rsid w:val="00E9599D"/>
    <w:rsid w:val="00EA390B"/>
    <w:rsid w:val="00EA5E46"/>
    <w:rsid w:val="00EB2E6B"/>
    <w:rsid w:val="00EB55BA"/>
    <w:rsid w:val="00EC6C66"/>
    <w:rsid w:val="00EC7126"/>
    <w:rsid w:val="00ED105A"/>
    <w:rsid w:val="00ED12BD"/>
    <w:rsid w:val="00EE6B49"/>
    <w:rsid w:val="00F231B2"/>
    <w:rsid w:val="00F2516F"/>
    <w:rsid w:val="00F409F2"/>
    <w:rsid w:val="00F70C9B"/>
    <w:rsid w:val="00F80BB0"/>
    <w:rsid w:val="00F814BD"/>
    <w:rsid w:val="00F93A0B"/>
    <w:rsid w:val="00FB371C"/>
    <w:rsid w:val="00FC0F82"/>
    <w:rsid w:val="00FC2B10"/>
    <w:rsid w:val="00FD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99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9913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21</cp:revision>
  <cp:lastPrinted>2026-05-18T08:32:00Z</cp:lastPrinted>
  <dcterms:created xsi:type="dcterms:W3CDTF">2026-04-30T09:28:00Z</dcterms:created>
  <dcterms:modified xsi:type="dcterms:W3CDTF">2026-05-21T14:08:00Z</dcterms:modified>
</cp:coreProperties>
</file>