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7A431788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A92343" w:rsidRPr="001C4D70">
        <w:rPr>
          <w:rFonts w:cs="Arial"/>
          <w:sz w:val="22"/>
          <w:szCs w:val="22"/>
        </w:rPr>
        <w:t>KNR-ORGA-4601/2026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BAF54A8" w:rsidR="00BE641C" w:rsidRDefault="0009400C">
      <w:pPr>
        <w:pStyle w:val="rozhodnutia"/>
      </w:pPr>
      <w:r>
        <w:t>1</w:t>
      </w:r>
      <w:r w:rsidR="00A92343">
        <w:t>412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0A6997C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7B389F">
        <w:rPr>
          <w:rFonts w:ascii="Arial" w:hAnsi="Arial" w:cs="Arial"/>
          <w:sz w:val="22"/>
          <w:szCs w:val="20"/>
        </w:rPr>
        <w:t>c</w:t>
      </w:r>
      <w:r w:rsidR="00A92343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D38BE0A" w:rsidR="001E0D37" w:rsidRPr="0037309B" w:rsidRDefault="001E0D37" w:rsidP="003121E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A92343" w:rsidRPr="00A92343">
        <w:rPr>
          <w:rFonts w:cs="Arial"/>
          <w:noProof/>
          <w:sz w:val="22"/>
          <w:lang w:val="sk-SK"/>
        </w:rPr>
        <w:t xml:space="preserve">poslancov Národnej rady Slovenskej republiky Vladimíra LEDECKÉHO, Vladimíry MARCINKOVEJ a Mariána VISKUPIČA na vydanie zákona, ktorým sa mení a dopĺňa zákon č. 600/2003 Z. z. o prídavku na dieťa a o zmene a doplnení zákona </w:t>
      </w:r>
      <w:r w:rsidR="00A92343">
        <w:rPr>
          <w:rFonts w:cs="Arial"/>
          <w:noProof/>
          <w:sz w:val="22"/>
          <w:lang w:val="sk-SK"/>
        </w:rPr>
        <w:br/>
      </w:r>
      <w:r w:rsidR="00A92343" w:rsidRPr="00A92343">
        <w:rPr>
          <w:rFonts w:cs="Arial"/>
          <w:noProof/>
          <w:sz w:val="22"/>
          <w:lang w:val="sk-SK"/>
        </w:rPr>
        <w:t>č. 461/2003 Z. z. o sociálnom poistení v znení neskorších predpisov</w:t>
      </w:r>
      <w:r w:rsidR="00A92343" w:rsidRPr="00A92343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A92343">
        <w:rPr>
          <w:rFonts w:cs="Arial"/>
          <w:noProof/>
          <w:sz w:val="22"/>
          <w:szCs w:val="22"/>
          <w:lang w:val="sk-SK"/>
        </w:rPr>
        <w:t>39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A92343">
        <w:rPr>
          <w:rFonts w:cs="Arial"/>
          <w:sz w:val="22"/>
          <w:szCs w:val="22"/>
          <w:lang w:val="sk-SK"/>
        </w:rPr>
        <w:br/>
        <w:t>6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77777777" w:rsidR="00A92343" w:rsidRDefault="008A3882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</w:p>
    <w:p w14:paraId="492F9EC2" w14:textId="602C66C7" w:rsidR="0031574A" w:rsidRDefault="00A92343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financie a rozpočet </w:t>
      </w:r>
      <w:r w:rsidR="00211C26">
        <w:rPr>
          <w:rFonts w:ascii="Arial" w:hAnsi="Arial" w:cs="Arial"/>
          <w:sz w:val="22"/>
          <w:szCs w:val="22"/>
        </w:rPr>
        <w:t>a</w:t>
      </w:r>
    </w:p>
    <w:p w14:paraId="0D4ADE3A" w14:textId="10A6B1D3" w:rsidR="008A3882" w:rsidRDefault="0031574A" w:rsidP="00165BD0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A92343">
        <w:rPr>
          <w:rFonts w:ascii="Arial" w:hAnsi="Arial" w:cs="Arial"/>
          <w:sz w:val="22"/>
          <w:szCs w:val="22"/>
        </w:rPr>
        <w:t>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2C1C3763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A92343">
        <w:rPr>
          <w:rFonts w:ascii="Arial" w:hAnsi="Arial" w:cs="Arial"/>
          <w:sz w:val="22"/>
          <w:szCs w:val="22"/>
        </w:rPr>
        <w:t>sociálne veci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3BF29917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A92343">
        <w:rPr>
          <w:rFonts w:ascii="Arial" w:hAnsi="Arial" w:cs="Arial"/>
          <w:sz w:val="22"/>
        </w:rPr>
        <w:t>och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55FC276D" w14:textId="77777777" w:rsidR="00A002CA" w:rsidRDefault="00A002CA" w:rsidP="000929A7">
      <w:pPr>
        <w:rPr>
          <w:rFonts w:ascii="Arial" w:hAnsi="Arial" w:cs="Arial"/>
          <w:sz w:val="22"/>
          <w:szCs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6323E8E4" w14:textId="77777777" w:rsidR="00516E44" w:rsidRDefault="00516E44" w:rsidP="00C317D5">
      <w:pPr>
        <w:jc w:val="center"/>
        <w:rPr>
          <w:rFonts w:ascii="Arial" w:hAnsi="Arial" w:cs="Arial"/>
          <w:sz w:val="22"/>
          <w:szCs w:val="22"/>
        </w:rPr>
      </w:pPr>
    </w:p>
    <w:p w14:paraId="1F414C1E" w14:textId="77777777" w:rsidR="007B389F" w:rsidRDefault="007B389F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1059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2026-05-05T15:40:00Z</cp:lastPrinted>
  <dcterms:created xsi:type="dcterms:W3CDTF">2026-05-11T07:07:00Z</dcterms:created>
  <dcterms:modified xsi:type="dcterms:W3CDTF">2026-05-11T07:16:00Z</dcterms:modified>
</cp:coreProperties>
</file>