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97CB" w14:textId="77777777" w:rsidR="00B91361" w:rsidRPr="0024435E" w:rsidRDefault="00B91361" w:rsidP="00B91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4435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Doložka vybraných vplyvov</w:t>
      </w:r>
    </w:p>
    <w:p w14:paraId="741932DD" w14:textId="77777777" w:rsidR="00B91361" w:rsidRPr="0024435E" w:rsidRDefault="00B91361" w:rsidP="00B91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05C14CB0" w14:textId="77777777" w:rsidR="00B91361" w:rsidRPr="0024435E" w:rsidRDefault="00B91361" w:rsidP="00B91361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B91361" w:rsidRPr="0024435E" w14:paraId="32C7C9C4" w14:textId="77777777" w:rsidTr="004751CE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3A7ADEA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B91361" w:rsidRPr="0024435E" w14:paraId="13E6349E" w14:textId="77777777" w:rsidTr="004751CE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594434A" w14:textId="77777777" w:rsidR="00B91361" w:rsidRPr="0024435E" w:rsidRDefault="00B91361" w:rsidP="004751C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B91361" w:rsidRPr="0024435E" w14:paraId="1799D01B" w14:textId="77777777" w:rsidTr="004751CE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017D56DC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079F802" w14:textId="77777777" w:rsidR="00B91361" w:rsidRDefault="00B91361" w:rsidP="004751CE">
            <w:pPr>
              <w:pStyle w:val="Zakladnystyl"/>
              <w:rPr>
                <w:sz w:val="20"/>
                <w:szCs w:val="20"/>
              </w:rPr>
            </w:pPr>
            <w:r w:rsidRPr="0024435E">
              <w:rPr>
                <w:rFonts w:eastAsia="Times New Roman"/>
                <w:sz w:val="20"/>
                <w:szCs w:val="20"/>
                <w:lang w:eastAsia="sk-SK"/>
              </w:rPr>
              <w:t xml:space="preserve">Návrh </w:t>
            </w:r>
            <w:r w:rsidRPr="0024435E">
              <w:rPr>
                <w:bCs/>
                <w:sz w:val="20"/>
                <w:szCs w:val="20"/>
              </w:rPr>
              <w:t>zákona</w:t>
            </w:r>
            <w:r w:rsidRPr="0024435E">
              <w:rPr>
                <w:sz w:val="20"/>
                <w:szCs w:val="20"/>
              </w:rPr>
              <w:t>, ktorým sa mení a dopĺňa zákon č. 523/2004 Z. z. o</w:t>
            </w:r>
            <w:r w:rsidRPr="0024435E">
              <w:rPr>
                <w:bCs/>
                <w:sz w:val="20"/>
                <w:szCs w:val="20"/>
              </w:rPr>
              <w:t> </w:t>
            </w:r>
            <w:r w:rsidRPr="0024435E">
              <w:rPr>
                <w:sz w:val="20"/>
                <w:szCs w:val="20"/>
              </w:rPr>
              <w:t>rozpočtových pravidlách verejnej správy a</w:t>
            </w:r>
            <w:r>
              <w:rPr>
                <w:sz w:val="20"/>
                <w:szCs w:val="20"/>
              </w:rPr>
              <w:t> </w:t>
            </w:r>
            <w:r w:rsidRPr="0024435E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 </w:t>
            </w:r>
            <w:r w:rsidRPr="0024435E">
              <w:rPr>
                <w:sz w:val="20"/>
                <w:szCs w:val="20"/>
              </w:rPr>
              <w:t xml:space="preserve">zmene a doplnení niektorých zákonov v znení neskorších predpisov </w:t>
            </w:r>
          </w:p>
          <w:p w14:paraId="222C4683" w14:textId="77777777" w:rsidR="00B91361" w:rsidRPr="0024435E" w:rsidRDefault="00B91361" w:rsidP="004751CE">
            <w:pPr>
              <w:pStyle w:val="Zakladnystyl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B91361" w:rsidRPr="0024435E" w14:paraId="351D3B33" w14:textId="77777777" w:rsidTr="004751C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02D15E59" w14:textId="77777777" w:rsidR="00B91361" w:rsidRPr="0024435E" w:rsidRDefault="00B91361" w:rsidP="004751C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B91361" w:rsidRPr="0024435E" w14:paraId="4177F9C3" w14:textId="77777777" w:rsidTr="004751CE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4D637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64ADFC9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</w:t>
            </w: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</w:p>
        </w:tc>
      </w:tr>
      <w:tr w:rsidR="00B91361" w:rsidRPr="0024435E" w14:paraId="2986E2FA" w14:textId="77777777" w:rsidTr="004751CE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32B57C37" w14:textId="77777777" w:rsidR="00B91361" w:rsidRPr="0024435E" w:rsidRDefault="00B91361" w:rsidP="004751C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76B23AB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44138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B91361" w:rsidRPr="0024435E" w14:paraId="6054A771" w14:textId="77777777" w:rsidTr="004751CE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6BE5E4C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0345C68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3C9D09B" w14:textId="77777777" w:rsidR="00B91361" w:rsidRPr="0024435E" w:rsidRDefault="00B91361" w:rsidP="004751CE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B91361" w:rsidRPr="0024435E" w14:paraId="1EDE9FF6" w14:textId="77777777" w:rsidTr="004751CE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2AA891CA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FEDAFE7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C81E943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B91361" w:rsidRPr="0024435E" w14:paraId="4C3FDFA1" w14:textId="77777777" w:rsidTr="004751C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5DAB5424" w14:textId="77777777" w:rsidR="00B91361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10C7D6A0" w14:textId="77777777" w:rsidR="00B91361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D818107" w14:textId="77777777" w:rsidR="00B91361" w:rsidRPr="00197147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B91361" w:rsidRPr="0024435E" w14:paraId="2138B8F6" w14:textId="77777777" w:rsidTr="004751CE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9730784" w14:textId="77777777" w:rsidR="00B91361" w:rsidRPr="0024435E" w:rsidRDefault="00B91361" w:rsidP="004751C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3F99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B91361" w:rsidRPr="0024435E" w14:paraId="4845B70C" w14:textId="77777777" w:rsidTr="004751CE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81C69D2" w14:textId="77777777" w:rsidR="00B91361" w:rsidRPr="0024435E" w:rsidRDefault="00B91361" w:rsidP="004751CE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5676" w14:textId="77777777" w:rsidR="00B91361" w:rsidRPr="00197147" w:rsidRDefault="00B91361" w:rsidP="004751C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1971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Marec 2026</w:t>
            </w:r>
          </w:p>
        </w:tc>
      </w:tr>
      <w:tr w:rsidR="00B91361" w:rsidRPr="0024435E" w14:paraId="54A90AC2" w14:textId="77777777" w:rsidTr="004751CE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58C1A75" w14:textId="77777777" w:rsidR="00B91361" w:rsidRPr="0024435E" w:rsidRDefault="00B91361" w:rsidP="004751CE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24435E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BED6" w14:textId="77777777" w:rsidR="00B91361" w:rsidRPr="00197147" w:rsidRDefault="00B91361" w:rsidP="004751C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B91361" w:rsidRPr="0024435E" w14:paraId="682E9FB6" w14:textId="77777777" w:rsidTr="004751CE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40E8758" w14:textId="77777777" w:rsidR="00B91361" w:rsidRPr="0024435E" w:rsidRDefault="00B91361" w:rsidP="004751CE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371F" w14:textId="77777777" w:rsidR="00B91361" w:rsidRPr="00197147" w:rsidRDefault="00B91361" w:rsidP="004751CE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1971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Máj 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6</w:t>
            </w:r>
          </w:p>
        </w:tc>
      </w:tr>
      <w:tr w:rsidR="00B91361" w:rsidRPr="0024435E" w14:paraId="4BF42245" w14:textId="77777777" w:rsidTr="004751CE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B20845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91361" w:rsidRPr="0024435E" w14:paraId="2459175D" w14:textId="77777777" w:rsidTr="004751C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FD39DC9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B91361" w:rsidRPr="0024435E" w14:paraId="7CCCE2DE" w14:textId="77777777" w:rsidTr="004751CE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221A1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6630E4F8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Návrhom zákona sa reaguje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</w:t>
            </w: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6519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poznatky pri uplatňovaní inštitútu limitu verejných výdavkov 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na </w:t>
            </w:r>
            <w:r w:rsidRPr="006519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ďalšie podnety z aplikačnej praxe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B91361" w:rsidRPr="0024435E" w14:paraId="388EEE90" w14:textId="77777777" w:rsidTr="004751C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B286A9D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B91361" w:rsidRPr="0024435E" w14:paraId="2046E523" w14:textId="77777777" w:rsidTr="004751CE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2E8DF" w14:textId="77777777" w:rsidR="00B91361" w:rsidRDefault="00B91361" w:rsidP="004751C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138C95B2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357899C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Cieľom návrhu zákona </w:t>
            </w:r>
            <w:r w:rsidRPr="00E142C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je </w:t>
            </w:r>
            <w:r w:rsidRPr="00E142C5">
              <w:rPr>
                <w:rFonts w:ascii="Times New Roman" w:hAnsi="Times New Roman" w:cs="Times New Roman"/>
                <w:sz w:val="20"/>
                <w:szCs w:val="20"/>
              </w:rPr>
              <w:t>premietnuť do zákona úpravy, ktoré vyplynuli z potrieb aplikačnej praxe pri jeho uplatňovaní, a ktoré smerujú k zmierneniu administratívnej záťaže, ako aj úpravy, ktorými sa zabezpečí odstránenie možnej nejednoznačnosti pri aplikácii zákona</w:t>
            </w:r>
            <w:r w:rsidRPr="00E142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1361" w:rsidRPr="0024435E" w14:paraId="29224838" w14:textId="77777777" w:rsidTr="004751C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AD143C8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B91361" w:rsidRPr="0024435E" w14:paraId="1226B860" w14:textId="77777777" w:rsidTr="004751CE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949C9" w14:textId="77777777" w:rsidR="00B91361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67D07BC2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428B637" w14:textId="77777777" w:rsidR="00B91361" w:rsidRPr="0024435E" w:rsidRDefault="00B91361" w:rsidP="00B91361">
            <w:pPr>
              <w:pStyle w:val="Odsekzoznamu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hAnsi="Times New Roman"/>
                <w:sz w:val="20"/>
                <w:szCs w:val="20"/>
                <w:lang w:eastAsia="sk-SK"/>
              </w:rPr>
              <w:t>Ministerstvo financií Slovenskej republiky</w:t>
            </w:r>
          </w:p>
          <w:p w14:paraId="68E335AB" w14:textId="77777777" w:rsidR="00B91361" w:rsidRPr="0024435E" w:rsidRDefault="00B91361" w:rsidP="00B91361">
            <w:pPr>
              <w:pStyle w:val="Odsekzoznamu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hAnsi="Times New Roman"/>
                <w:sz w:val="20"/>
                <w:szCs w:val="20"/>
                <w:lang w:eastAsia="sk-SK"/>
              </w:rPr>
              <w:t>Správcovia kapitol štátneho rozpočtu</w:t>
            </w:r>
          </w:p>
          <w:p w14:paraId="6F8ECB38" w14:textId="77777777" w:rsidR="00B91361" w:rsidRPr="0024435E" w:rsidRDefault="00B91361" w:rsidP="00B91361">
            <w:pPr>
              <w:pStyle w:val="Odsekzoznamu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hAnsi="Times New Roman"/>
                <w:sz w:val="20"/>
                <w:szCs w:val="20"/>
                <w:lang w:eastAsia="sk-SK"/>
              </w:rPr>
              <w:t>Štátne rozpočtové organizácie, štátne príspevkové organizácie,</w:t>
            </w:r>
          </w:p>
          <w:p w14:paraId="541704F9" w14:textId="77777777" w:rsidR="00B91361" w:rsidRPr="0024435E" w:rsidRDefault="00B91361" w:rsidP="00B91361">
            <w:pPr>
              <w:pStyle w:val="Odsekzoznamu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hAnsi="Times New Roman"/>
                <w:sz w:val="20"/>
                <w:szCs w:val="20"/>
                <w:lang w:eastAsia="sk-SK"/>
              </w:rPr>
              <w:t>Ostatné subjekty verejnej správy</w:t>
            </w:r>
          </w:p>
        </w:tc>
      </w:tr>
      <w:tr w:rsidR="00B91361" w:rsidRPr="0024435E" w14:paraId="1770E480" w14:textId="77777777" w:rsidTr="004751C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27BEE46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B91361" w:rsidRPr="0024435E" w14:paraId="7333C39E" w14:textId="77777777" w:rsidTr="004751CE">
        <w:trPr>
          <w:trHeight w:val="1410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AB9B8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0DB3C307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44DAEB2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Alternatívne riešenia neboli navrhované. V prípade nulového variantu by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 uplatňovali ustanovenia zákona, ktoré stratili svoju opodstatnenosť a pretrvávali by administratívne náročné postupy.</w:t>
            </w:r>
          </w:p>
        </w:tc>
      </w:tr>
      <w:tr w:rsidR="00B91361" w:rsidRPr="0024435E" w14:paraId="10FF16DA" w14:textId="77777777" w:rsidTr="004751C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3E48640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B91361" w:rsidRPr="0024435E" w14:paraId="636266E2" w14:textId="77777777" w:rsidTr="004751CE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1C5541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4AFF70F6" w14:textId="77777777" w:rsidR="00B91361" w:rsidRPr="0024435E" w:rsidRDefault="00B91361" w:rsidP="004751C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49D58BF" w14:textId="77777777" w:rsidR="00B91361" w:rsidRPr="0024435E" w:rsidRDefault="00B91361" w:rsidP="004751C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B91361" w:rsidRPr="0024435E" w14:paraId="00CCFC22" w14:textId="77777777" w:rsidTr="004751CE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1E197" w14:textId="77777777" w:rsidR="00B91361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36083081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33985C0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91361" w:rsidRPr="0024435E" w14:paraId="0E648178" w14:textId="77777777" w:rsidTr="004751C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F14EAF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lastRenderedPageBreak/>
              <w:t xml:space="preserve">Transpozícia/implementácia práva EÚ </w:t>
            </w:r>
          </w:p>
        </w:tc>
      </w:tr>
      <w:tr w:rsidR="00B91361" w:rsidRPr="0024435E" w14:paraId="3D3EA1D2" w14:textId="77777777" w:rsidTr="004751CE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B91361" w:rsidRPr="0024435E" w14:paraId="44972637" w14:textId="77777777" w:rsidTr="004751CE">
              <w:trPr>
                <w:trHeight w:val="90"/>
              </w:trPr>
              <w:tc>
                <w:tcPr>
                  <w:tcW w:w="8643" w:type="dxa"/>
                </w:tcPr>
                <w:p w14:paraId="40C79B21" w14:textId="77777777" w:rsidR="00B91361" w:rsidRPr="0024435E" w:rsidRDefault="00B91361" w:rsidP="004751CE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4435E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24435E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24435E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24435E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24435E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B91361" w:rsidRPr="0024435E" w14:paraId="7F7F41BB" w14:textId="77777777" w:rsidTr="004751CE">
              <w:trPr>
                <w:trHeight w:val="296"/>
              </w:trPr>
              <w:tc>
                <w:tcPr>
                  <w:tcW w:w="8643" w:type="dxa"/>
                </w:tcPr>
                <w:p w14:paraId="75A1F507" w14:textId="77777777" w:rsidR="00B91361" w:rsidRPr="0024435E" w:rsidRDefault="00B91361" w:rsidP="004751CE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24435E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24435E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4435E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24435E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24435E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614200B5" w14:textId="77777777" w:rsidR="00B91361" w:rsidRPr="0024435E" w:rsidRDefault="00B91361" w:rsidP="004751CE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3C2200A3" w14:textId="77777777" w:rsidR="00B91361" w:rsidRPr="0024435E" w:rsidRDefault="00B91361" w:rsidP="004751CE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4435E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24435E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24435E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B91361" w:rsidRPr="0024435E" w14:paraId="1C234EB5" w14:textId="77777777" w:rsidTr="004751CE">
              <w:trPr>
                <w:trHeight w:val="296"/>
              </w:trPr>
              <w:tc>
                <w:tcPr>
                  <w:tcW w:w="8643" w:type="dxa"/>
                </w:tcPr>
                <w:p w14:paraId="50099EF0" w14:textId="77777777" w:rsidR="00B91361" w:rsidRPr="0024435E" w:rsidRDefault="00B91361" w:rsidP="004751CE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18F305A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B91361" w:rsidRPr="0024435E" w14:paraId="7F21E503" w14:textId="77777777" w:rsidTr="004751CE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C6D0" w14:textId="77777777" w:rsidR="00B91361" w:rsidRPr="0024435E" w:rsidRDefault="00B91361" w:rsidP="004751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91361" w:rsidRPr="0024435E" w14:paraId="203948E4" w14:textId="77777777" w:rsidTr="004751C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5BA0EB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B91361" w:rsidRPr="0024435E" w14:paraId="4045C3B9" w14:textId="77777777" w:rsidTr="004751CE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0D6C" w14:textId="77777777" w:rsidR="00B91361" w:rsidRPr="00345A6F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45A6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Účelnosť bude preskúmaná každoročne po nadobudnutí účinnosti zákona, pričom kritériom bude dodržanie limitu verejných výdavkov a zníženie administratívnej záťaže subjektov verejnej správy. </w:t>
            </w:r>
          </w:p>
        </w:tc>
      </w:tr>
      <w:tr w:rsidR="00B91361" w:rsidRPr="0024435E" w14:paraId="208248AA" w14:textId="77777777" w:rsidTr="004751CE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7261BA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21C0E62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960C26F" w14:textId="77777777" w:rsidR="00B91361" w:rsidRPr="0024435E" w:rsidRDefault="00B91361" w:rsidP="004751CE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500FE77A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0D301448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0886C349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4FE72AE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B91361" w:rsidRPr="0024435E" w14:paraId="15531414" w14:textId="77777777" w:rsidTr="004751CE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412A783A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B91361" w:rsidRPr="0024435E" w14:paraId="7EEF94FC" w14:textId="77777777" w:rsidTr="004751C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35EFED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3421477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917EA01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578FADD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D3CA33D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A4F226A" w14:textId="77777777" w:rsidR="00B91361" w:rsidRPr="0024435E" w:rsidRDefault="00B91361" w:rsidP="004751C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8E832BE" w14:textId="77777777" w:rsidR="00B91361" w:rsidRPr="0024435E" w:rsidRDefault="00B91361" w:rsidP="004751C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B91361" w:rsidRPr="0024435E" w14:paraId="6969EEE1" w14:textId="77777777" w:rsidTr="004751C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8339264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7D83D021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44D47EF8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717C909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688290C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09B95D7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D022D6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AD53B64" w14:textId="77777777" w:rsidR="00B91361" w:rsidRPr="0024435E" w:rsidRDefault="00B91361" w:rsidP="004751C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1544864" w14:textId="77777777" w:rsidR="00B91361" w:rsidRPr="0024435E" w:rsidRDefault="00B91361" w:rsidP="004751C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B91361" w:rsidRPr="0024435E" w14:paraId="2CA09A7E" w14:textId="77777777" w:rsidTr="004751C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FE23AD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3AB79F0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71E114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FD47D87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E085E6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17DAB16" w14:textId="77777777" w:rsidR="00B91361" w:rsidRPr="0024435E" w:rsidRDefault="00B91361" w:rsidP="004751C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D193F5C" w14:textId="77777777" w:rsidR="00B91361" w:rsidRPr="0024435E" w:rsidRDefault="00B91361" w:rsidP="004751C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B91361" w:rsidRPr="0024435E" w14:paraId="7C2A53C0" w14:textId="77777777" w:rsidTr="004751C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853A718" w14:textId="77777777" w:rsidR="00B91361" w:rsidRPr="0024435E" w:rsidRDefault="00B91361" w:rsidP="004751C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2C3E1CF6" w14:textId="77777777" w:rsidR="00B91361" w:rsidRPr="0024435E" w:rsidRDefault="00B91361" w:rsidP="004751C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5E9C9A7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A0606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0F605C6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483E7D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3923F25" w14:textId="77777777" w:rsidR="00B91361" w:rsidRPr="0024435E" w:rsidRDefault="00B91361" w:rsidP="004751C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D19F9" w14:textId="77777777" w:rsidR="00B91361" w:rsidRPr="0024435E" w:rsidRDefault="00B91361" w:rsidP="004751C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B91361" w:rsidRPr="0024435E" w14:paraId="1DFCC517" w14:textId="77777777" w:rsidTr="004751C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EDBD4F9" w14:textId="77777777" w:rsidR="00B91361" w:rsidRPr="0024435E" w:rsidRDefault="00B91361" w:rsidP="004751C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28647C5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C3F64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8853E" w14:textId="77777777" w:rsidR="00B91361" w:rsidRPr="0024435E" w:rsidRDefault="00B91361" w:rsidP="004751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C71EA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CEB0868" w14:textId="77777777" w:rsidR="00B91361" w:rsidRPr="0024435E" w:rsidRDefault="00B91361" w:rsidP="004751C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54EC" w14:textId="77777777" w:rsidR="00B91361" w:rsidRPr="0024435E" w:rsidRDefault="00B91361" w:rsidP="004751C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B91361" w:rsidRPr="0024435E" w14:paraId="2B64AB83" w14:textId="77777777" w:rsidTr="004751C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521D7A7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E5AE267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C8738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8CC6EA6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BDA128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6DC66FB" w14:textId="77777777" w:rsidR="00B91361" w:rsidRPr="0024435E" w:rsidRDefault="00B91361" w:rsidP="004751C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770F1" w14:textId="77777777" w:rsidR="00B91361" w:rsidRPr="0024435E" w:rsidRDefault="00B91361" w:rsidP="004751C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B91361" w:rsidRPr="0024435E" w14:paraId="1D943317" w14:textId="77777777" w:rsidTr="004751C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01491E3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2D8E60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EBBDBB5" w14:textId="77777777" w:rsidR="00B91361" w:rsidRPr="0024435E" w:rsidRDefault="00B91361" w:rsidP="004751C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7E878A1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68BC70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911E995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F3ACB40" w14:textId="77777777" w:rsidR="00B91361" w:rsidRPr="0024435E" w:rsidRDefault="00B91361" w:rsidP="004751C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B91361" w:rsidRPr="0024435E" w14:paraId="779C7689" w14:textId="77777777" w:rsidTr="004751CE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5978AEDA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05D8D590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6A85AC28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2A793D" w14:textId="77777777" w:rsidR="00B91361" w:rsidRPr="0024435E" w:rsidRDefault="00B91361" w:rsidP="004751CE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979D28E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8F70AD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6E23D37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5352CD" w14:textId="77777777" w:rsidR="00B91361" w:rsidRPr="0024435E" w:rsidRDefault="00B91361" w:rsidP="004751CE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B91361" w:rsidRPr="0024435E" w14:paraId="647EE006" w14:textId="77777777" w:rsidTr="004751C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87C4D78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63B4DD6B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C9F3022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64F28" w14:textId="77777777" w:rsidR="00B91361" w:rsidRPr="0024435E" w:rsidRDefault="00B91361" w:rsidP="004751C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7A451" w14:textId="77777777" w:rsidR="00B91361" w:rsidRPr="0024435E" w:rsidRDefault="00B91361" w:rsidP="004751C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07C21E" w14:textId="77777777" w:rsidR="00B91361" w:rsidRPr="0024435E" w:rsidRDefault="00B91361" w:rsidP="004751C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1AEDB22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95FD9" w14:textId="77777777" w:rsidR="00B91361" w:rsidRPr="0024435E" w:rsidRDefault="00B91361" w:rsidP="004751C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B91361" w:rsidRPr="0024435E" w14:paraId="7C4197A7" w14:textId="77777777" w:rsidTr="004751C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2652F00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EC917A0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C1C14" w14:textId="77777777" w:rsidR="00B91361" w:rsidRPr="0024435E" w:rsidRDefault="00B91361" w:rsidP="004751C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E2BFE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A8B83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766EB12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4DA25" w14:textId="77777777" w:rsidR="00B91361" w:rsidRPr="0024435E" w:rsidRDefault="00B91361" w:rsidP="004751C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B91361" w:rsidRPr="0024435E" w14:paraId="784328C1" w14:textId="77777777" w:rsidTr="004751C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B63D62E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01C8DEF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DE0F8" w14:textId="77777777" w:rsidR="00B91361" w:rsidRPr="0024435E" w:rsidRDefault="00B91361" w:rsidP="004751C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22C4716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FEB4A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E236A0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64934" w14:textId="77777777" w:rsidR="00B91361" w:rsidRPr="0024435E" w:rsidRDefault="00B91361" w:rsidP="004751C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B91361" w:rsidRPr="0024435E" w14:paraId="6737EEBC" w14:textId="77777777" w:rsidTr="004751C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37F754A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BC3776B" w14:textId="77777777" w:rsidR="00B91361" w:rsidRPr="0024435E" w:rsidRDefault="00B91361" w:rsidP="004751CE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4C90E0C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2CDBD2" w14:textId="77777777" w:rsidR="00B91361" w:rsidRPr="0024435E" w:rsidRDefault="00B91361" w:rsidP="004751C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9CBA0" w14:textId="77777777" w:rsidR="00B91361" w:rsidRPr="0024435E" w:rsidRDefault="00B91361" w:rsidP="004751C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585C7" w14:textId="77777777" w:rsidR="00B91361" w:rsidRPr="0024435E" w:rsidRDefault="00B91361" w:rsidP="004751C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BE9F62B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57F0D" w14:textId="77777777" w:rsidR="00B91361" w:rsidRPr="0024435E" w:rsidRDefault="00B91361" w:rsidP="004751C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B91361" w:rsidRPr="0024435E" w14:paraId="3E0CE595" w14:textId="77777777" w:rsidTr="004751C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7CE9A68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C066823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5F72F" w14:textId="77777777" w:rsidR="00B91361" w:rsidRPr="0024435E" w:rsidRDefault="00B91361" w:rsidP="004751C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7789246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07D38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D209581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42645" w14:textId="77777777" w:rsidR="00B91361" w:rsidRPr="0024435E" w:rsidRDefault="00B91361" w:rsidP="004751C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B91361" w:rsidRPr="0024435E" w14:paraId="774E4C88" w14:textId="77777777" w:rsidTr="004751C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FD047AB" w14:textId="77777777" w:rsidR="00B91361" w:rsidRPr="0024435E" w:rsidRDefault="00B91361" w:rsidP="00475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5A29FC" w14:textId="77777777" w:rsidR="00B91361" w:rsidRPr="0024435E" w:rsidRDefault="00B91361" w:rsidP="004751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99198" w14:textId="77777777" w:rsidR="00B91361" w:rsidRPr="0024435E" w:rsidRDefault="00B91361" w:rsidP="004751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36762" w14:textId="77777777" w:rsidR="00B91361" w:rsidRPr="0024435E" w:rsidRDefault="00B91361" w:rsidP="004751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1FB68" w14:textId="77777777" w:rsidR="00B91361" w:rsidRPr="0024435E" w:rsidRDefault="00B91361" w:rsidP="00475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6B8B3" w14:textId="77777777" w:rsidR="00B91361" w:rsidRPr="0024435E" w:rsidRDefault="00B91361" w:rsidP="004751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F85E80" w14:textId="77777777" w:rsidR="00B91361" w:rsidRPr="0024435E" w:rsidRDefault="00B91361" w:rsidP="004751CE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B91361" w:rsidRPr="0024435E" w14:paraId="7E002BA9" w14:textId="77777777" w:rsidTr="004751C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1DAFD50" w14:textId="77777777" w:rsidR="00B91361" w:rsidRPr="0024435E" w:rsidRDefault="00B91361" w:rsidP="004751CE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43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9349BF0" w14:textId="77777777" w:rsidR="00B91361" w:rsidRPr="0024435E" w:rsidRDefault="00B91361" w:rsidP="004751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24F10AB" w14:textId="77777777" w:rsidR="00B91361" w:rsidRPr="0024435E" w:rsidRDefault="00B91361" w:rsidP="004751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7E3F38B9" w14:textId="77777777" w:rsidR="00B91361" w:rsidRPr="0024435E" w:rsidRDefault="00B91361" w:rsidP="004751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7011C8" w14:textId="77777777" w:rsidR="00B91361" w:rsidRPr="0024435E" w:rsidRDefault="00B91361" w:rsidP="00475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8671A2C" w14:textId="77777777" w:rsidR="00B91361" w:rsidRPr="0024435E" w:rsidRDefault="00B91361" w:rsidP="004751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4663CEC5" w14:textId="77777777" w:rsidR="00B91361" w:rsidRPr="0024435E" w:rsidRDefault="00B91361" w:rsidP="004751CE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B91361" w:rsidRPr="0024435E" w14:paraId="2337691D" w14:textId="77777777" w:rsidTr="004751C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797F943" w14:textId="77777777" w:rsidR="00B91361" w:rsidRPr="0024435E" w:rsidRDefault="00B91361" w:rsidP="004751CE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435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C427DBE" w14:textId="77777777" w:rsidR="00B91361" w:rsidRPr="0024435E" w:rsidRDefault="00B91361" w:rsidP="004751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DECC46" w14:textId="77777777" w:rsidR="00B91361" w:rsidRPr="0024435E" w:rsidRDefault="00B91361" w:rsidP="004751C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74F62A2" w14:textId="77777777" w:rsidR="00B91361" w:rsidRPr="0024435E" w:rsidRDefault="00B91361" w:rsidP="004751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87CC73" w14:textId="77777777" w:rsidR="00B91361" w:rsidRPr="0024435E" w:rsidRDefault="00B91361" w:rsidP="00475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3BB2B53" w14:textId="77777777" w:rsidR="00B91361" w:rsidRPr="0024435E" w:rsidRDefault="00B91361" w:rsidP="004751CE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E79D6EE" w14:textId="77777777" w:rsidR="00B91361" w:rsidRPr="0024435E" w:rsidRDefault="00B91361" w:rsidP="004751CE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B91361" w:rsidRPr="0024435E" w14:paraId="2A8A170D" w14:textId="77777777" w:rsidTr="004751C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FC852BB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31A9790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56208" w14:textId="77777777" w:rsidR="00B91361" w:rsidRPr="0024435E" w:rsidRDefault="00B91361" w:rsidP="004751C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0FE83E8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71B32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47B24AF" w14:textId="77777777" w:rsidR="00B91361" w:rsidRPr="0024435E" w:rsidRDefault="00B91361" w:rsidP="004751C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443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B070C" w14:textId="77777777" w:rsidR="00B91361" w:rsidRPr="0024435E" w:rsidRDefault="00B91361" w:rsidP="004751C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0EA31056" w14:textId="77777777" w:rsidR="00B91361" w:rsidRPr="0024435E" w:rsidRDefault="00B91361" w:rsidP="00B91361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B91361" w:rsidRPr="0024435E" w14:paraId="134FB2D5" w14:textId="77777777" w:rsidTr="004751C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0B67914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B91361" w:rsidRPr="0024435E" w14:paraId="6BADBEDF" w14:textId="77777777" w:rsidTr="004751CE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738C628D" w14:textId="77777777" w:rsidR="00B91361" w:rsidRPr="0024435E" w:rsidRDefault="00B91361" w:rsidP="004751C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91361" w:rsidRPr="0024435E" w14:paraId="6C99155F" w14:textId="77777777" w:rsidTr="004751C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3805066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B91361" w:rsidRPr="0024435E" w14:paraId="292E8D5C" w14:textId="77777777" w:rsidTr="004751CE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5BFD1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6E2C9AC0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039B22F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Ministerstvo financií SR, odbor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rozpočtu</w:t>
            </w:r>
            <w:r w:rsidRPr="002443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verejnej správy</w:t>
            </w:r>
          </w:p>
          <w:p w14:paraId="0075876D" w14:textId="77777777" w:rsidR="00B91361" w:rsidRPr="0024435E" w:rsidRDefault="00B91361" w:rsidP="0047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35E">
              <w:rPr>
                <w:rFonts w:ascii="Times New Roman" w:hAnsi="Times New Roman" w:cs="Times New Roman"/>
                <w:sz w:val="20"/>
                <w:szCs w:val="20"/>
              </w:rPr>
              <w:t xml:space="preserve">Ing. Zdenka </w:t>
            </w:r>
            <w:proofErr w:type="spellStart"/>
            <w:r w:rsidRPr="0024435E">
              <w:rPr>
                <w:rFonts w:ascii="Times New Roman" w:hAnsi="Times New Roman" w:cs="Times New Roman"/>
                <w:sz w:val="20"/>
                <w:szCs w:val="20"/>
              </w:rPr>
              <w:t>Lakotová</w:t>
            </w:r>
            <w:proofErr w:type="spellEnd"/>
            <w:r w:rsidRPr="0024435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5" w:history="1">
              <w:r w:rsidRPr="0024435E">
                <w:rPr>
                  <w:rStyle w:val="Hypertextovprepojenie"/>
                  <w:rFonts w:ascii="Times New Roman" w:hAnsi="Times New Roman" w:cs="Times New Roman"/>
                  <w:sz w:val="20"/>
                  <w:szCs w:val="20"/>
                </w:rPr>
                <w:t>zdenka.lakotova@mfsr.sk</w:t>
              </w:r>
            </w:hyperlink>
          </w:p>
          <w:p w14:paraId="37D9059D" w14:textId="77777777" w:rsidR="00B91361" w:rsidRDefault="00B91361" w:rsidP="004751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Tel. </w:t>
            </w:r>
            <w:r w:rsidRPr="0024435E">
              <w:rPr>
                <w:rFonts w:ascii="Times New Roman" w:hAnsi="Times New Roman" w:cs="Times New Roman"/>
                <w:sz w:val="20"/>
                <w:szCs w:val="20"/>
              </w:rPr>
              <w:t>02/5958 233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BB9278A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B91361" w:rsidRPr="0024435E" w14:paraId="4C544244" w14:textId="77777777" w:rsidTr="004751C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9F1CD0C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B91361" w:rsidRPr="0024435E" w14:paraId="32C5553A" w14:textId="77777777" w:rsidTr="004751CE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EFCC0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244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DB3279E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D03B862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B91361" w:rsidRPr="0024435E" w14:paraId="0AB459C3" w14:textId="77777777" w:rsidTr="004751C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76372CD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24435E">
              <w:rPr>
                <w:rFonts w:ascii="Calibri" w:eastAsia="Calibri" w:hAnsi="Calibri" w:cs="Times New Roman"/>
              </w:rPr>
              <w:t xml:space="preserve"> </w:t>
            </w:r>
          </w:p>
          <w:p w14:paraId="1D380F6C" w14:textId="77777777" w:rsidR="00B91361" w:rsidRPr="0024435E" w:rsidRDefault="00B91361" w:rsidP="004751CE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B91361" w:rsidRPr="0024435E" w14:paraId="7705CA1A" w14:textId="77777777" w:rsidTr="004751CE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431CE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B91361" w:rsidRPr="0024435E" w14:paraId="72871371" w14:textId="77777777" w:rsidTr="004751CE">
              <w:trPr>
                <w:trHeight w:val="396"/>
              </w:trPr>
              <w:tc>
                <w:tcPr>
                  <w:tcW w:w="2552" w:type="dxa"/>
                </w:tcPr>
                <w:p w14:paraId="24578CDF" w14:textId="77777777" w:rsidR="00B91361" w:rsidRPr="0024435E" w:rsidRDefault="00B91361" w:rsidP="004751C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24435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24435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4DC4031B" w14:textId="77777777" w:rsidR="00B91361" w:rsidRPr="0024435E" w:rsidRDefault="00B91361" w:rsidP="004751C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24435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24435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73B7F035" w14:textId="77777777" w:rsidR="00B91361" w:rsidRPr="0024435E" w:rsidRDefault="00B91361" w:rsidP="004751CE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24435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24435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4301CF5C" w14:textId="77777777" w:rsidR="00B91361" w:rsidRPr="0024435E" w:rsidRDefault="00B91361" w:rsidP="004751C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377CD942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BA794D7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B91361" w:rsidRPr="0024435E" w14:paraId="6275D728" w14:textId="77777777" w:rsidTr="004751CE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34274B05" w14:textId="77777777" w:rsidR="00B91361" w:rsidRPr="0024435E" w:rsidRDefault="00B91361" w:rsidP="00B91361">
            <w:pPr>
              <w:numPr>
                <w:ilvl w:val="0"/>
                <w:numId w:val="1"/>
              </w:numPr>
              <w:spacing w:line="240" w:lineRule="auto"/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4435E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24435E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B91361" w:rsidRPr="00612E08" w14:paraId="2258E533" w14:textId="77777777" w:rsidTr="004751CE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5DCBF94A" w14:textId="77777777" w:rsidR="00B91361" w:rsidRPr="0024435E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B91361" w:rsidRPr="0024435E" w14:paraId="51C3AE68" w14:textId="77777777" w:rsidTr="004751CE">
              <w:trPr>
                <w:trHeight w:val="396"/>
              </w:trPr>
              <w:tc>
                <w:tcPr>
                  <w:tcW w:w="2552" w:type="dxa"/>
                </w:tcPr>
                <w:p w14:paraId="75276AF7" w14:textId="77777777" w:rsidR="00B91361" w:rsidRPr="0024435E" w:rsidRDefault="00B91361" w:rsidP="004751C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24435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24435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043F72D4" w14:textId="77777777" w:rsidR="00B91361" w:rsidRPr="0024435E" w:rsidRDefault="00B91361" w:rsidP="004751CE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24435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24435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1124F47A" w14:textId="77777777" w:rsidR="00B91361" w:rsidRPr="0024435E" w:rsidRDefault="00B91361" w:rsidP="004751CE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24435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24435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5B06AD90" w14:textId="77777777" w:rsidR="00B91361" w:rsidRPr="00612E08" w:rsidRDefault="00B91361" w:rsidP="004751C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443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2A3D48BA" w14:textId="77777777" w:rsidR="00B91361" w:rsidRPr="00612E08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C1BD221" w14:textId="77777777" w:rsidR="00B91361" w:rsidRPr="00612E08" w:rsidRDefault="00B91361" w:rsidP="004751C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75DAB9F" w14:textId="77777777" w:rsidR="00B91361" w:rsidRPr="00612E08" w:rsidRDefault="00B91361" w:rsidP="00B91361"/>
    <w:p w14:paraId="6F8DC149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3CF526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56E60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B81BDD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11AF99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8A50E8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4EA355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DCBF8F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AD95F6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5EBD03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CEC206" w14:textId="77777777" w:rsidR="00B91361" w:rsidRDefault="00B91361" w:rsidP="00B9136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DD11D7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7285F"/>
    <w:multiLevelType w:val="hybridMultilevel"/>
    <w:tmpl w:val="F1FE346C"/>
    <w:lvl w:ilvl="0" w:tplc="219007B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311405802">
    <w:abstractNumId w:val="1"/>
  </w:num>
  <w:num w:numId="2" w16cid:durableId="160899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61"/>
    <w:rsid w:val="007876F7"/>
    <w:rsid w:val="00B91361"/>
    <w:rsid w:val="00BA293F"/>
    <w:rsid w:val="00E5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FC7B"/>
  <w15:chartTrackingRefBased/>
  <w15:docId w15:val="{B0250A53-2E38-4F75-906E-C94A20C9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1361"/>
    <w:pPr>
      <w:spacing w:line="259" w:lineRule="auto"/>
    </w:pPr>
    <w:rPr>
      <w:rFonts w:ascii="Arial Narrow" w:hAnsi="Arial Narrow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91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1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91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91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91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91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91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91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91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1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91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91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9136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9136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913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913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913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9136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91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91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91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91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91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91361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B9136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9136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91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9136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91361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B91361"/>
  </w:style>
  <w:style w:type="table" w:customStyle="1" w:styleId="Mriekatabuky1">
    <w:name w:val="Mriežka tabuľky1"/>
    <w:basedOn w:val="Normlnatabuka"/>
    <w:next w:val="Mriekatabuky"/>
    <w:uiPriority w:val="59"/>
    <w:rsid w:val="00B9136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3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customStyle="1" w:styleId="Zakladnystyl">
    <w:name w:val="Zakladny styl"/>
    <w:uiPriority w:val="99"/>
    <w:rsid w:val="00B91361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B91361"/>
    <w:rPr>
      <w:color w:val="467886" w:themeColor="hyperlink"/>
      <w:u w:val="single"/>
    </w:rPr>
  </w:style>
  <w:style w:type="table" w:styleId="Mriekatabuky">
    <w:name w:val="Table Grid"/>
    <w:basedOn w:val="Normlnatabuka"/>
    <w:uiPriority w:val="39"/>
    <w:rsid w:val="00B9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denka.lakotova@mfsr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5389</Characters>
  <Application>Microsoft Office Word</Application>
  <DocSecurity>0</DocSecurity>
  <Lines>44</Lines>
  <Paragraphs>12</Paragraphs>
  <ScaleCrop>false</ScaleCrop>
  <Company>Kancelaria Narodnej rady Slovenskej republiky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2026-05-07T16:54:00Z</dcterms:created>
  <dcterms:modified xsi:type="dcterms:W3CDTF">2026-05-07T16:55:00Z</dcterms:modified>
</cp:coreProperties>
</file>