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908D8" w14:textId="77777777" w:rsidR="00CC7B23" w:rsidRPr="00612E08" w:rsidRDefault="00CC7B23" w:rsidP="00CC7B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96038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Doložka vybraných vplyvo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v</w:t>
      </w:r>
    </w:p>
    <w:p w14:paraId="74950BA0" w14:textId="77777777" w:rsidR="00CC7B23" w:rsidRPr="00612E08" w:rsidRDefault="00CC7B23" w:rsidP="00CC7B23">
      <w:pPr>
        <w:spacing w:after="200" w:line="276" w:lineRule="auto"/>
        <w:ind w:left="426"/>
        <w:contextualSpacing/>
        <w:rPr>
          <w:rFonts w:ascii="Calibri" w:eastAsia="Calibri" w:hAnsi="Calibri" w:cs="Times New Roman"/>
          <w:b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48"/>
        <w:gridCol w:w="284"/>
        <w:gridCol w:w="254"/>
        <w:gridCol w:w="1133"/>
        <w:gridCol w:w="284"/>
        <w:gridCol w:w="263"/>
        <w:gridCol w:w="1297"/>
      </w:tblGrid>
      <w:tr w:rsidR="00CC7B23" w:rsidRPr="00612E08" w14:paraId="39CC143B" w14:textId="77777777" w:rsidTr="00F966BF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14:paraId="14EBEC11" w14:textId="77777777" w:rsidR="00CC7B23" w:rsidRPr="00612E08" w:rsidRDefault="00CC7B23" w:rsidP="00CC7B23">
            <w:pPr>
              <w:numPr>
                <w:ilvl w:val="0"/>
                <w:numId w:val="2"/>
              </w:numPr>
              <w:spacing w:line="240" w:lineRule="auto"/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Základné údaje</w:t>
            </w:r>
          </w:p>
        </w:tc>
      </w:tr>
      <w:tr w:rsidR="00CC7B23" w:rsidRPr="00612E08" w14:paraId="1E981A23" w14:textId="77777777" w:rsidTr="00F966BF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14:paraId="6530DCEB" w14:textId="77777777" w:rsidR="00CC7B23" w:rsidRPr="00612E08" w:rsidRDefault="00CC7B23" w:rsidP="00F966BF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Názov materiálu</w:t>
            </w:r>
          </w:p>
        </w:tc>
      </w:tr>
      <w:tr w:rsidR="00CC7B23" w:rsidRPr="00612E08" w14:paraId="618A4BEC" w14:textId="77777777" w:rsidTr="00F966BF">
        <w:tc>
          <w:tcPr>
            <w:tcW w:w="9180" w:type="dxa"/>
            <w:gridSpan w:val="11"/>
            <w:tcBorders>
              <w:top w:val="single" w:sz="4" w:space="0" w:color="FFFFFF"/>
              <w:bottom w:val="single" w:sz="4" w:space="0" w:color="auto"/>
            </w:tcBorders>
          </w:tcPr>
          <w:p w14:paraId="4C2F605E" w14:textId="77777777" w:rsidR="00CC7B23" w:rsidRPr="00612E08" w:rsidRDefault="00CC7B23" w:rsidP="00F966B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Vládny n</w:t>
            </w:r>
            <w:r w:rsidRPr="00F73F0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ávrh zákona, ktorým sa mení a dopĺňa zákon č. 583/2008 Z. z. o prevencii kriminality a inej protispoločenskej činnosti a o zmene a doplnení niektorých zákonov v znení neskorších predpisov</w:t>
            </w:r>
          </w:p>
          <w:p w14:paraId="5090E411" w14:textId="77777777" w:rsidR="00CC7B23" w:rsidRPr="00612E08" w:rsidRDefault="00CC7B23" w:rsidP="00F966B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C7B23" w:rsidRPr="00612E08" w14:paraId="48E9E9E2" w14:textId="77777777" w:rsidTr="00F966BF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118F7E38" w14:textId="77777777" w:rsidR="00CC7B23" w:rsidRPr="003B59B3" w:rsidRDefault="00CC7B23" w:rsidP="00F966BF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3B59B3">
              <w:rPr>
                <w:rFonts w:ascii="Times New Roman" w:eastAsia="Calibri" w:hAnsi="Times New Roman" w:cs="Times New Roman"/>
                <w:b/>
              </w:rPr>
              <w:t>Predkladateľ (a spolupredkladateľ)</w:t>
            </w:r>
          </w:p>
        </w:tc>
      </w:tr>
      <w:tr w:rsidR="00CC7B23" w:rsidRPr="00612E08" w14:paraId="322E5928" w14:textId="77777777" w:rsidTr="00F966BF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BE5E24" w14:textId="77777777" w:rsidR="00CC7B23" w:rsidRPr="003B59B3" w:rsidRDefault="00CC7B23" w:rsidP="00F966B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Vláda</w:t>
            </w:r>
            <w:r w:rsidRPr="003B59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Slovenskej republiky</w:t>
            </w:r>
          </w:p>
        </w:tc>
      </w:tr>
      <w:tr w:rsidR="00CC7B23" w:rsidRPr="00612E08" w14:paraId="4D0B2A9F" w14:textId="77777777" w:rsidTr="00F966BF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  <w:vAlign w:val="center"/>
          </w:tcPr>
          <w:p w14:paraId="371F1159" w14:textId="77777777" w:rsidR="00CC7B23" w:rsidRPr="00612E08" w:rsidRDefault="00CC7B23" w:rsidP="00F966BF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Charakter predkladaného materiálu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01099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3DE9578D" w14:textId="77777777" w:rsidR="00CC7B23" w:rsidRPr="00612E08" w:rsidRDefault="00CC7B23" w:rsidP="00F966BF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D09C5B" w14:textId="77777777" w:rsidR="00CC7B23" w:rsidRPr="003B59B3" w:rsidRDefault="00CC7B23" w:rsidP="00F966B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B59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nelegislatívnej povahy</w:t>
            </w:r>
          </w:p>
        </w:tc>
      </w:tr>
      <w:tr w:rsidR="00CC7B23" w:rsidRPr="00612E08" w14:paraId="3C189609" w14:textId="77777777" w:rsidTr="00F966BF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406EEE41" w14:textId="77777777" w:rsidR="00CC7B23" w:rsidRPr="00612E08" w:rsidRDefault="00CC7B23" w:rsidP="00F966B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12813816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7AB6FAF1" w14:textId="77777777" w:rsidR="00CC7B23" w:rsidRPr="00612E08" w:rsidRDefault="00CC7B23" w:rsidP="00F966BF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58C5ECC1" w14:textId="77777777" w:rsidR="00CC7B23" w:rsidRPr="003B59B3" w:rsidRDefault="00CC7B23" w:rsidP="00F966BF">
            <w:pPr>
              <w:ind w:left="175" w:hanging="17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B59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legislatívnej povahy</w:t>
            </w:r>
          </w:p>
        </w:tc>
      </w:tr>
      <w:tr w:rsidR="00CC7B23" w:rsidRPr="00612E08" w14:paraId="158109CB" w14:textId="77777777" w:rsidTr="00F966BF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14:paraId="16409CA8" w14:textId="77777777" w:rsidR="00CC7B23" w:rsidRPr="00612E08" w:rsidRDefault="00CC7B23" w:rsidP="00F966B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821804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47C69426" w14:textId="77777777" w:rsidR="00CC7B23" w:rsidRPr="003B59B3" w:rsidRDefault="00CC7B23" w:rsidP="00F966BF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3B59B3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282E5BB5" w14:textId="77777777" w:rsidR="00CC7B23" w:rsidRPr="003B59B3" w:rsidRDefault="00CC7B23" w:rsidP="00F966B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B59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Transpozícia/ implementácia práva EÚ</w:t>
            </w:r>
          </w:p>
        </w:tc>
      </w:tr>
      <w:tr w:rsidR="00CC7B23" w:rsidRPr="00612E08" w14:paraId="7A7629CF" w14:textId="77777777" w:rsidTr="00F966BF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FFFFFF"/>
          </w:tcPr>
          <w:p w14:paraId="12617ED3" w14:textId="77777777" w:rsidR="00CC7B23" w:rsidRPr="003B59B3" w:rsidRDefault="00CC7B23" w:rsidP="00F966BF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3B59B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V prípade transpozície/implementácie uveďte zoznam transponovaných/implementovaných predpisov:</w:t>
            </w:r>
          </w:p>
          <w:p w14:paraId="414B2278" w14:textId="77777777" w:rsidR="00CC7B23" w:rsidRPr="003B59B3" w:rsidRDefault="00CC7B23" w:rsidP="00F966B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C7B23" w:rsidRPr="00612E08" w14:paraId="64AF416E" w14:textId="77777777" w:rsidTr="00F966BF">
        <w:tc>
          <w:tcPr>
            <w:tcW w:w="594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222EF0B3" w14:textId="77777777" w:rsidR="00CC7B23" w:rsidRPr="00612E08" w:rsidRDefault="00CC7B23" w:rsidP="00F966BF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Termín začiatku a ukončenia PPK</w:t>
            </w:r>
          </w:p>
        </w:tc>
        <w:tc>
          <w:tcPr>
            <w:tcW w:w="323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4B84C" w14:textId="77777777" w:rsidR="00CC7B23" w:rsidRPr="00612E08" w:rsidRDefault="00CC7B23" w:rsidP="00F966BF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13.-24.02.2026</w:t>
            </w:r>
          </w:p>
        </w:tc>
      </w:tr>
      <w:tr w:rsidR="00CC7B23" w:rsidRPr="00612E08" w14:paraId="14AC39A8" w14:textId="77777777" w:rsidTr="00F966BF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326E02B0" w14:textId="77777777" w:rsidR="00CC7B23" w:rsidRPr="00612E08" w:rsidRDefault="00CC7B23" w:rsidP="00F966BF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Predpokladaný termín predloženia na pripomienkové konanie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D8BA" w14:textId="77777777" w:rsidR="00CC7B23" w:rsidRPr="00612E08" w:rsidRDefault="00CC7B23" w:rsidP="00F966BF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1F4B1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Marec 2026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CC7B23" w:rsidRPr="00612E08" w14:paraId="5479B0F4" w14:textId="77777777" w:rsidTr="00F966BF">
        <w:trPr>
          <w:trHeight w:val="320"/>
        </w:trPr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2E2C8C98" w14:textId="77777777" w:rsidR="00CC7B23" w:rsidRPr="00612E08" w:rsidRDefault="00CC7B23" w:rsidP="00F966BF">
            <w:pPr>
              <w:spacing w:line="276" w:lineRule="auto"/>
              <w:ind w:left="142"/>
              <w:contextualSpacing/>
              <w:rPr>
                <w:rFonts w:ascii="Calibri" w:eastAsia="Calibri" w:hAnsi="Calibri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Predpokladaný termín začiatku a ukončenia ZP**</w:t>
            </w:r>
            <w:r w:rsidRPr="00612E08">
              <w:rPr>
                <w:rFonts w:ascii="Calibri" w:eastAsia="Calibri" w:hAnsi="Calibri" w:cs="Times New Roman"/>
                <w:b/>
              </w:rPr>
              <w:t xml:space="preserve"> 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5D49" w14:textId="77777777" w:rsidR="00CC7B23" w:rsidRPr="00612E08" w:rsidRDefault="00CC7B23" w:rsidP="00F966BF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CC7B23" w:rsidRPr="00612E08" w14:paraId="2FCD9046" w14:textId="77777777" w:rsidTr="00F966BF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5B866F29" w14:textId="77777777" w:rsidR="00CC7B23" w:rsidRPr="00612E08" w:rsidRDefault="00CC7B23" w:rsidP="00F966BF">
            <w:pPr>
              <w:spacing w:after="200" w:line="276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Predpokladaný termín predloženia na rokovanie vlády SR*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34EA9" w14:textId="77777777" w:rsidR="00CC7B23" w:rsidRPr="00612E08" w:rsidRDefault="00CC7B23" w:rsidP="00F966BF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Máj 2026</w:t>
            </w:r>
          </w:p>
        </w:tc>
      </w:tr>
      <w:tr w:rsidR="00CC7B23" w:rsidRPr="00612E08" w14:paraId="21B3DBF6" w14:textId="77777777" w:rsidTr="00F966BF">
        <w:tc>
          <w:tcPr>
            <w:tcW w:w="91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C248FF6" w14:textId="77777777" w:rsidR="00CC7B23" w:rsidRPr="00612E08" w:rsidRDefault="00CC7B23" w:rsidP="00F966B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C7B23" w:rsidRPr="00612E08" w14:paraId="7DBED8C1" w14:textId="77777777" w:rsidTr="00F966BF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0C0A2F22" w14:textId="77777777" w:rsidR="00CC7B23" w:rsidRPr="00612E08" w:rsidRDefault="00CC7B23" w:rsidP="00CC7B23">
            <w:pPr>
              <w:numPr>
                <w:ilvl w:val="0"/>
                <w:numId w:val="2"/>
              </w:numPr>
              <w:spacing w:line="240" w:lineRule="auto"/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Definovanie problému</w:t>
            </w:r>
          </w:p>
        </w:tc>
      </w:tr>
      <w:tr w:rsidR="00CC7B23" w:rsidRPr="00612E08" w14:paraId="47DFD3FA" w14:textId="77777777" w:rsidTr="00F966BF">
        <w:trPr>
          <w:trHeight w:val="718"/>
        </w:trPr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8E672A" w14:textId="77777777" w:rsidR="00CC7B23" w:rsidRPr="00141684" w:rsidRDefault="00CC7B23" w:rsidP="00F966BF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14168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základné problémy, ktoré sú dôvodom vypracovania predkladaného  materiálu (dôvody majú presne poukázať na problém, ktorý existuje a je nutné ho predloženým materiálom riešiť).</w:t>
            </w:r>
          </w:p>
          <w:p w14:paraId="7B188441" w14:textId="77777777" w:rsidR="00CC7B23" w:rsidRPr="00197006" w:rsidRDefault="00CC7B23" w:rsidP="00F966B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7696B52F" w14:textId="77777777" w:rsidR="00CC7B23" w:rsidRPr="00141684" w:rsidRDefault="00CC7B23" w:rsidP="00F966BF">
            <w:pPr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197006">
              <w:rPr>
                <w:rFonts w:ascii="Times New Roman" w:eastAsia="Times New Roman" w:hAnsi="Times New Roman" w:cs="Times New Roman"/>
                <w:bCs/>
                <w:lang w:eastAsia="sk-SK"/>
              </w:rPr>
              <w:t>Neexistencia jednotného a právne upraveného postupu pri overovaní spôsobilosti subjektov, ktoré realizujú preventívne programy, vytvára riziko ich nedostatočnej kvality a neefektívneho využívania verejných prostriedkov.</w:t>
            </w:r>
            <w:r w:rsidRPr="00141684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Zavedením akreditácie 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preventívnych </w:t>
            </w:r>
            <w:r w:rsidRPr="00141684">
              <w:rPr>
                <w:rFonts w:ascii="Times New Roman" w:eastAsia="Times New Roman" w:hAnsi="Times New Roman" w:cs="Times New Roman"/>
                <w:bCs/>
                <w:lang w:eastAsia="sk-SK"/>
              </w:rPr>
              <w:t>programov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v oblasti</w:t>
            </w:r>
            <w:r w:rsidRPr="00141684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prevencie kriminality sa reaguje na potrebu transparentného a kontrolovateľného systému, ktorý umožní Ministerstvu vnútra Slovenskej republiky ako príslušnému orgánu posudzovať odbornú úroveň 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preventívnych </w:t>
            </w:r>
            <w:r w:rsidRPr="00141684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programov a zároveň vytvoriť predpoklady pre účelné poskytovanie dotácií. Úprava nadväzuje na proces 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zvýšenia odbornosti</w:t>
            </w:r>
            <w:r w:rsidRPr="00141684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prevencie kriminality a podporuje systematický prístup ku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Pr="00141684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vzdelávaniu odborníkov 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v tejto oblasti</w:t>
            </w:r>
            <w:r w:rsidRPr="00141684">
              <w:rPr>
                <w:rFonts w:ascii="Times New Roman" w:eastAsia="Times New Roman" w:hAnsi="Times New Roman" w:cs="Times New Roman"/>
                <w:bCs/>
                <w:lang w:eastAsia="sk-SK"/>
              </w:rPr>
              <w:t>.</w:t>
            </w:r>
          </w:p>
          <w:p w14:paraId="0EB1CAC8" w14:textId="77777777" w:rsidR="00CC7B23" w:rsidRPr="00141684" w:rsidRDefault="00CC7B23" w:rsidP="00F966BF">
            <w:pPr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141684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V právnej úprave taktiež absentovalo spresnenie 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jednej z </w:t>
            </w:r>
            <w:r w:rsidRPr="00141684">
              <w:rPr>
                <w:rFonts w:ascii="Times New Roman" w:eastAsia="Times New Roman" w:hAnsi="Times New Roman" w:cs="Times New Roman"/>
                <w:bCs/>
                <w:lang w:eastAsia="sk-SK"/>
              </w:rPr>
              <w:t>úloh Rady vlády Slovenskej republiky pre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Pr="00141684">
              <w:rPr>
                <w:rFonts w:ascii="Times New Roman" w:eastAsia="Times New Roman" w:hAnsi="Times New Roman" w:cs="Times New Roman"/>
                <w:bCs/>
                <w:lang w:eastAsia="sk-SK"/>
              </w:rPr>
              <w:t>prevenciu kriminality, čo sťažovalo uplatňovanie jej koordinačnej a strategickej funkcie v praxi. Spresnením jej pôsobnosti sa vytvára priestor pre efektívnejšie riadenie a vyhodnocovanie preventívnych opatrení na centrálnej a regionálnej úrovni.</w:t>
            </w:r>
          </w:p>
          <w:p w14:paraId="55BD1420" w14:textId="77777777" w:rsidR="00CC7B23" w:rsidRDefault="00CC7B23" w:rsidP="00F966BF">
            <w:pPr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141684">
              <w:rPr>
                <w:rFonts w:ascii="Times New Roman" w:eastAsia="Times New Roman" w:hAnsi="Times New Roman" w:cs="Times New Roman"/>
                <w:bCs/>
                <w:lang w:eastAsia="sk-SK"/>
              </w:rPr>
              <w:t>Chýbajúce ustanovenie o spracúvaní a predkladaní analytických výstupov predstavovalo prekážku pre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Pr="00141684">
              <w:rPr>
                <w:rFonts w:ascii="Times New Roman" w:eastAsia="Times New Roman" w:hAnsi="Times New Roman" w:cs="Times New Roman"/>
                <w:bCs/>
                <w:lang w:eastAsia="sk-SK"/>
              </w:rPr>
              <w:t>systematické strategické riadenie. Doplnením tejto povinnosti sa zabezpečuje podklad pre lepšiu koordináciu preventívnych politík na úrovni štátu.</w:t>
            </w:r>
          </w:p>
          <w:p w14:paraId="51B9F5AD" w14:textId="77777777" w:rsidR="00CC7B23" w:rsidRDefault="00CC7B23" w:rsidP="00F966BF">
            <w:pPr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197006">
              <w:rPr>
                <w:rFonts w:ascii="Times New Roman" w:eastAsia="Times New Roman" w:hAnsi="Times New Roman" w:cs="Times New Roman"/>
                <w:bCs/>
                <w:lang w:eastAsia="sk-SK"/>
              </w:rPr>
              <w:t>Z dôvodu potreby aplikačnej praxe pri poskytovaní pomoci obetiam ako aj zavedenia a výkonu akreditačnej agendy sa precizuje právny základ na spracúvanie osobných údajov osôb dotknutých výkonom tejto agendy, čím sa zabezpečí súlad s osobitnými právnymi predpismi v oblasti ochrany osobných údajov a zvýši sa právna istota subjektov podieľajúcich sa na realizácii preventívnych opatrení.</w:t>
            </w:r>
          </w:p>
          <w:p w14:paraId="6612D6D2" w14:textId="77777777" w:rsidR="00CC7B23" w:rsidRPr="00CA55F2" w:rsidRDefault="00CC7B23" w:rsidP="00F966BF">
            <w:pPr>
              <w:jc w:val="both"/>
              <w:rPr>
                <w:rFonts w:ascii="Times New Roman" w:eastAsia="Times New Roman" w:hAnsi="Times New Roman" w:cs="Times New Roman"/>
                <w:bCs/>
                <w:strike/>
                <w:color w:val="FF0000"/>
                <w:lang w:eastAsia="sk-SK"/>
              </w:rPr>
            </w:pPr>
            <w:r w:rsidRPr="00141684">
              <w:rPr>
                <w:rFonts w:ascii="Times New Roman" w:eastAsia="Times New Roman" w:hAnsi="Times New Roman" w:cs="Times New Roman"/>
                <w:bCs/>
                <w:lang w:eastAsia="sk-SK"/>
              </w:rPr>
              <w:t>Naplnenie cieľov preventívnej politiky si vyžaduje aj jasne definovaný rámec pre činnosť orgánov na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Pr="00141684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regionálnej úrovni. Keďže v zákone chýbala výslovná opora pre zriaďovanie krajských komisií 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pre </w:t>
            </w:r>
            <w:r w:rsidRPr="00141684">
              <w:rPr>
                <w:rFonts w:ascii="Times New Roman" w:eastAsia="Times New Roman" w:hAnsi="Times New Roman" w:cs="Times New Roman"/>
                <w:bCs/>
                <w:lang w:eastAsia="sk-SK"/>
              </w:rPr>
              <w:t>prevenci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u</w:t>
            </w:r>
            <w:r w:rsidRPr="00141684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kriminality, dopĺňa sa 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táto </w:t>
            </w:r>
            <w:r w:rsidRPr="00141684">
              <w:rPr>
                <w:rFonts w:ascii="Times New Roman" w:eastAsia="Times New Roman" w:hAnsi="Times New Roman" w:cs="Times New Roman"/>
                <w:bCs/>
                <w:lang w:eastAsia="sk-SK"/>
              </w:rPr>
              <w:t>právna úprava ako koordinačný prvok pôsobiaci pri okresných úradoch v sídle kraja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a takisto sa vymedzila aj úloha krajského koordinátora pre prevenciu kriminality</w:t>
            </w:r>
            <w:r w:rsidRPr="00141684">
              <w:rPr>
                <w:rFonts w:ascii="Times New Roman" w:eastAsia="Times New Roman" w:hAnsi="Times New Roman" w:cs="Times New Roman"/>
                <w:bCs/>
                <w:lang w:eastAsia="sk-SK"/>
              </w:rPr>
              <w:t>. Tým sa posilňuje systematické zapojenie regiónov do výkonu štátnej politiky v oblasti prevencie kriminality a vytvára sa mechanizmus na zber a prenos informácií smerom k centrálnej úrovni riadenia.</w:t>
            </w:r>
          </w:p>
          <w:p w14:paraId="7BC8227B" w14:textId="77777777" w:rsidR="00CC7B23" w:rsidRPr="00141684" w:rsidRDefault="00CC7B23" w:rsidP="00F966B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CC7B23" w:rsidRPr="00612E08" w14:paraId="0CEDF5CC" w14:textId="77777777" w:rsidTr="00F966BF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70D3EB12" w14:textId="77777777" w:rsidR="00CC7B23" w:rsidRPr="00612E08" w:rsidRDefault="00CC7B23" w:rsidP="00CC7B23">
            <w:pPr>
              <w:numPr>
                <w:ilvl w:val="0"/>
                <w:numId w:val="2"/>
              </w:numPr>
              <w:spacing w:line="240" w:lineRule="auto"/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lastRenderedPageBreak/>
              <w:t>Ciele a výsledný stav</w:t>
            </w:r>
          </w:p>
        </w:tc>
      </w:tr>
      <w:tr w:rsidR="00CC7B23" w:rsidRPr="00612E08" w14:paraId="2A08ACB8" w14:textId="77777777" w:rsidTr="00F966BF">
        <w:trPr>
          <w:trHeight w:val="741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FB4816" w14:textId="77777777" w:rsidR="00CC7B23" w:rsidRPr="00612E08" w:rsidRDefault="00CC7B23" w:rsidP="00F966BF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Uveďte hlavné ciele predkladaného materiálu (aký výsledný stav má byť prijatím materiálu dosiahnutý, pričom dosiahnutý stav musí byť odlišný od stavu popísaného v bode 2. Definovanie problému). </w:t>
            </w:r>
          </w:p>
          <w:p w14:paraId="06093795" w14:textId="77777777" w:rsidR="00CC7B23" w:rsidRDefault="00CC7B23" w:rsidP="00F966B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2AA5FC76" w14:textId="77777777" w:rsidR="00CC7B23" w:rsidRPr="00C705A0" w:rsidRDefault="00CC7B23" w:rsidP="00F966BF">
            <w:pPr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087404">
              <w:rPr>
                <w:rFonts w:ascii="Times New Roman" w:eastAsia="Times New Roman" w:hAnsi="Times New Roman" w:cs="Times New Roman"/>
                <w:lang w:eastAsia="sk-SK"/>
              </w:rPr>
              <w:t xml:space="preserve">Prijatím návrhu zákona sa ustanoví </w:t>
            </w:r>
            <w:r w:rsidRPr="00141684">
              <w:rPr>
                <w:rFonts w:ascii="Times New Roman" w:eastAsia="Times New Roman" w:hAnsi="Times New Roman" w:cs="Times New Roman"/>
                <w:lang w:eastAsia="sk-SK"/>
              </w:rPr>
              <w:t xml:space="preserve">právne záväzný mechanizmus na akreditáciu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preventívnych </w:t>
            </w:r>
            <w:r w:rsidRPr="00141684">
              <w:rPr>
                <w:rFonts w:ascii="Times New Roman" w:eastAsia="Times New Roman" w:hAnsi="Times New Roman" w:cs="Times New Roman"/>
                <w:lang w:eastAsia="sk-SK"/>
              </w:rPr>
              <w:t xml:space="preserve">programov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v oblasti </w:t>
            </w:r>
            <w:r w:rsidRPr="00141684">
              <w:rPr>
                <w:rFonts w:ascii="Times New Roman" w:eastAsia="Times New Roman" w:hAnsi="Times New Roman" w:cs="Times New Roman"/>
                <w:lang w:eastAsia="sk-SK"/>
              </w:rPr>
              <w:t>prevencie kriminality, vďaka ktorému budú subjekty pôsobiace v tejto oblasti podliehať jednotným a overiteľným odborným štandardom. Výsledným stavom bude funkčný systém akreditácie, ktorý umožní kontrolované poskytovanie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preventívnych programov</w:t>
            </w:r>
            <w:r w:rsidRPr="00141684">
              <w:rPr>
                <w:rFonts w:ascii="Times New Roman" w:eastAsia="Times New Roman" w:hAnsi="Times New Roman" w:cs="Times New Roman"/>
                <w:lang w:eastAsia="sk-SK"/>
              </w:rPr>
              <w:t xml:space="preserve"> a zároveň zabezpečí účelné čerpanie verejných prostriedkov prostre</w:t>
            </w:r>
            <w:r w:rsidRPr="00C705A0">
              <w:rPr>
                <w:rFonts w:ascii="Times New Roman" w:eastAsia="Times New Roman" w:hAnsi="Times New Roman" w:cs="Times New Roman"/>
                <w:lang w:eastAsia="sk-SK"/>
              </w:rPr>
              <w:t>dníctvom jasne definovaných podmienok.</w:t>
            </w:r>
          </w:p>
          <w:p w14:paraId="3CD31096" w14:textId="77777777" w:rsidR="00CC7B23" w:rsidRPr="00C705A0" w:rsidRDefault="00CC7B23" w:rsidP="00F966BF">
            <w:pPr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C705A0">
              <w:rPr>
                <w:rFonts w:ascii="Times New Roman" w:eastAsia="Times New Roman" w:hAnsi="Times New Roman" w:cs="Times New Roman"/>
                <w:lang w:eastAsia="sk-SK"/>
              </w:rPr>
              <w:t>Pôsobnosť Rady vlády Slovenskej republiky pre prevenciu kriminality bude legislatívne ukotvená tak, aby odrážala jej úlohu v systéme koordinácie a strategického riadenia. V praxi to prinesie vyššiu právnu istotu, jej posilnené postavenie pri nastavovaní celonárodných priorít a efektívnejšiu súčinnosť medzi centrálnou a regionálnou úrovňou.</w:t>
            </w:r>
          </w:p>
          <w:p w14:paraId="08301C8B" w14:textId="77777777" w:rsidR="00CC7B23" w:rsidRPr="00141684" w:rsidRDefault="00CC7B23" w:rsidP="00F966BF">
            <w:pPr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141684">
              <w:rPr>
                <w:rFonts w:ascii="Times New Roman" w:eastAsia="Times New Roman" w:hAnsi="Times New Roman" w:cs="Times New Roman"/>
                <w:lang w:eastAsia="sk-SK"/>
              </w:rPr>
              <w:t xml:space="preserve">Ministerstvo vnútra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Slovenskej republiky </w:t>
            </w:r>
            <w:r w:rsidRPr="00141684">
              <w:rPr>
                <w:rFonts w:ascii="Times New Roman" w:eastAsia="Times New Roman" w:hAnsi="Times New Roman" w:cs="Times New Roman"/>
                <w:lang w:eastAsia="sk-SK"/>
              </w:rPr>
              <w:t>bude mať zo zákona povinnosť pravidelne predkladať analytické výstupy o stave a vývoji kriminality. Výsledkom bude zlepšený prístup k dátam 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Pr="00141684">
              <w:rPr>
                <w:rFonts w:ascii="Times New Roman" w:eastAsia="Times New Roman" w:hAnsi="Times New Roman" w:cs="Times New Roman"/>
                <w:lang w:eastAsia="sk-SK"/>
              </w:rPr>
              <w:t>analytickým podkladom pre tvorbu verejných politík, ako aj kvalifikovanejšie rozhodovanie v oblasti prevencie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kriminality</w:t>
            </w:r>
            <w:r w:rsidRPr="00141684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  <w:p w14:paraId="38C3B000" w14:textId="77777777" w:rsidR="00CC7B23" w:rsidRPr="00141684" w:rsidRDefault="00CC7B23" w:rsidP="00F966BF">
            <w:pPr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141684">
              <w:rPr>
                <w:rFonts w:ascii="Times New Roman" w:eastAsia="Times New Roman" w:hAnsi="Times New Roman" w:cs="Times New Roman"/>
                <w:lang w:eastAsia="sk-SK"/>
              </w:rPr>
              <w:t>V oblasti spracúvania osobných údajov sa zavedením jasného právneho základu zabezpečí právna súladnosť, transparentnosť a kontrola nad využívaním údajov pri preventívnych aktivitách. Výsledkom bude jednotný prístup k spracúvaniu údajov pre všetky dotknuté skupiny a subjekty.</w:t>
            </w:r>
          </w:p>
          <w:p w14:paraId="4643CFFC" w14:textId="77777777" w:rsidR="00CC7B23" w:rsidRPr="00141684" w:rsidRDefault="00CC7B23" w:rsidP="00F966BF">
            <w:pPr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141684">
              <w:rPr>
                <w:rFonts w:ascii="Times New Roman" w:eastAsia="Times New Roman" w:hAnsi="Times New Roman" w:cs="Times New Roman"/>
                <w:lang w:eastAsia="sk-SK"/>
              </w:rPr>
              <w:t xml:space="preserve">Zákonným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zakotvením</w:t>
            </w:r>
            <w:r w:rsidRPr="00141684">
              <w:rPr>
                <w:rFonts w:ascii="Times New Roman" w:eastAsia="Times New Roman" w:hAnsi="Times New Roman" w:cs="Times New Roman"/>
                <w:lang w:eastAsia="sk-SK"/>
              </w:rPr>
              <w:t xml:space="preserve"> krajských komisií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pre </w:t>
            </w:r>
            <w:r w:rsidRPr="00141684">
              <w:rPr>
                <w:rFonts w:ascii="Times New Roman" w:eastAsia="Times New Roman" w:hAnsi="Times New Roman" w:cs="Times New Roman"/>
                <w:lang w:eastAsia="sk-SK"/>
              </w:rPr>
              <w:t>prevenci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u</w:t>
            </w:r>
            <w:r w:rsidRPr="00141684">
              <w:rPr>
                <w:rFonts w:ascii="Times New Roman" w:eastAsia="Times New Roman" w:hAnsi="Times New Roman" w:cs="Times New Roman"/>
                <w:lang w:eastAsia="sk-SK"/>
              </w:rPr>
              <w:t xml:space="preserve"> kriminality sa vytvorí inštitucionalizovaný nástroj regionálnej koordinácie, ktorý bude pôsobiť v rámci okresných úradov v sídle kraja. Cieľom je vybudovať funkčný mechanizmus na zosúladenie regionálnych potrieb s celonárodnou preventívnou politikou a zabezpečiť pravidelný tok informácií smerom k centrálnej úrovni.</w:t>
            </w:r>
          </w:p>
          <w:p w14:paraId="328EC42C" w14:textId="77777777" w:rsidR="00CC7B23" w:rsidRPr="00612E08" w:rsidRDefault="00CC7B23" w:rsidP="00F966B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C7B23" w:rsidRPr="00612E08" w14:paraId="31C6947C" w14:textId="77777777" w:rsidTr="00F966BF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9D6D56E" w14:textId="77777777" w:rsidR="00CC7B23" w:rsidRPr="00612E08" w:rsidRDefault="00CC7B23" w:rsidP="00CC7B23">
            <w:pPr>
              <w:numPr>
                <w:ilvl w:val="0"/>
                <w:numId w:val="2"/>
              </w:numPr>
              <w:spacing w:line="240" w:lineRule="auto"/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Dotknuté subjekty</w:t>
            </w:r>
          </w:p>
        </w:tc>
      </w:tr>
      <w:tr w:rsidR="00CC7B23" w:rsidRPr="00612E08" w14:paraId="339EE426" w14:textId="77777777" w:rsidTr="00F966BF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3B2361" w14:textId="77777777" w:rsidR="00CC7B23" w:rsidRPr="00141684" w:rsidRDefault="00CC7B23" w:rsidP="00F966BF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Uveďte subjekty, ktorých sa zmeny predkladaného materiálu dotknú priamo aj nepriamo: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br/>
            </w:r>
            <w:r w:rsidRPr="00141684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sk-SK"/>
              </w:rPr>
              <w:t>Ministerstvo vnútra Slovenskej republiky</w:t>
            </w:r>
          </w:p>
          <w:p w14:paraId="39C8FAE8" w14:textId="77777777" w:rsidR="00CC7B23" w:rsidRPr="00141684" w:rsidRDefault="00CC7B23" w:rsidP="00F966BF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sk-SK"/>
              </w:rPr>
            </w:pPr>
            <w:r w:rsidRPr="00141684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sk-SK"/>
              </w:rPr>
              <w:t>Obete kriminality a inej protispoločenskej činnosti</w:t>
            </w:r>
          </w:p>
          <w:p w14:paraId="6E4E78BC" w14:textId="77777777" w:rsidR="00CC7B23" w:rsidRPr="00141684" w:rsidRDefault="00CC7B23" w:rsidP="00F966BF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sk-SK"/>
              </w:rPr>
            </w:pPr>
            <w:r w:rsidRPr="00141684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sk-SK"/>
              </w:rPr>
              <w:t>Osoby, ktorých údaje sú spracúvané na účel prevencie kriminality (najmä obete kriminality a inej protispoločenskej činnosti, páchatelia, ohrozené osoby, deti, účastníci osvetových aktivít a žiadatelia o pomoc, žiadatelia o akreditáciu)</w:t>
            </w:r>
          </w:p>
          <w:p w14:paraId="537AB80F" w14:textId="77777777" w:rsidR="00CC7B23" w:rsidRPr="00141684" w:rsidRDefault="00CC7B23" w:rsidP="00F966BF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sk-SK"/>
              </w:rPr>
            </w:pPr>
            <w:r w:rsidRPr="00141684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sk-SK"/>
              </w:rPr>
              <w:t>Okresné úrady v sídlach krajov</w:t>
            </w:r>
          </w:p>
          <w:p w14:paraId="25F409B7" w14:textId="77777777" w:rsidR="00CC7B23" w:rsidRDefault="00CC7B23" w:rsidP="00F966BF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sk-SK"/>
              </w:rPr>
            </w:pPr>
            <w:r w:rsidRPr="00141684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sk-SK"/>
              </w:rPr>
              <w:t xml:space="preserve">Žiadatelia o akreditáciu realizujúci 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sk-SK"/>
              </w:rPr>
              <w:t xml:space="preserve">preventívny </w:t>
            </w:r>
            <w:r w:rsidRPr="00141684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sk-SK"/>
              </w:rPr>
              <w:t xml:space="preserve">program 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sk-SK"/>
              </w:rPr>
              <w:t xml:space="preserve">v oblasti </w:t>
            </w:r>
            <w:r w:rsidRPr="00141684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sk-SK"/>
              </w:rPr>
              <w:t>prevencie kriminality</w:t>
            </w:r>
          </w:p>
          <w:p w14:paraId="1E258B66" w14:textId="77777777" w:rsidR="00CC7B23" w:rsidRPr="00141684" w:rsidRDefault="00CC7B23" w:rsidP="00F966BF">
            <w:pP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  <w:lang w:eastAsia="sk-SK"/>
              </w:rPr>
            </w:pPr>
            <w:r w:rsidRPr="00141684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sk-SK"/>
              </w:rPr>
              <w:t>Žiadatelia o dotácie zo štátneho rozpočtu na financovanie projektov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sk-SK"/>
              </w:rPr>
              <w:t xml:space="preserve"> preventívnych programov</w:t>
            </w:r>
            <w:r w:rsidRPr="00141684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sk-SK"/>
              </w:rPr>
              <w:t xml:space="preserve"> v oblasti prevencie kriminality</w:t>
            </w:r>
            <w:r w:rsidRPr="00141684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sk-SK"/>
              </w:rPr>
              <w:br/>
              <w:t>Orgány verejnej moci zapojené do spracúvania a využívania údajov v oblasti prevencie kriminality</w:t>
            </w:r>
          </w:p>
          <w:p w14:paraId="21617A55" w14:textId="77777777" w:rsidR="00CC7B23" w:rsidRPr="00612E08" w:rsidRDefault="00CC7B23" w:rsidP="00F966BF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CC7B23" w:rsidRPr="00612E08" w14:paraId="21E9E204" w14:textId="77777777" w:rsidTr="00F966BF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71A35467" w14:textId="77777777" w:rsidR="00CC7B23" w:rsidRPr="00612E08" w:rsidRDefault="00CC7B23" w:rsidP="00CC7B23">
            <w:pPr>
              <w:numPr>
                <w:ilvl w:val="0"/>
                <w:numId w:val="2"/>
              </w:numPr>
              <w:spacing w:line="240" w:lineRule="auto"/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Alternatívne riešenia</w:t>
            </w:r>
          </w:p>
        </w:tc>
      </w:tr>
      <w:tr w:rsidR="00CC7B23" w:rsidRPr="00612E08" w14:paraId="3C0C023F" w14:textId="77777777" w:rsidTr="00F966BF">
        <w:trPr>
          <w:trHeight w:val="1524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906AD4" w14:textId="77777777" w:rsidR="00CC7B23" w:rsidRPr="00612E08" w:rsidRDefault="00CC7B23" w:rsidP="00F966BF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Aké alternatívne riešenia vedúce k stanovenému cieľu boli identifikované a posudzované pre riešenie definovaného problému?</w:t>
            </w:r>
          </w:p>
          <w:p w14:paraId="535F0368" w14:textId="77777777" w:rsidR="00CC7B23" w:rsidRPr="00612E08" w:rsidRDefault="00CC7B23" w:rsidP="00F966BF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7F12960D" w14:textId="77777777" w:rsidR="00CC7B23" w:rsidRDefault="00CC7B23" w:rsidP="00F966BF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Nulový variant - uveďte dôsledky, ku ktorým by došlo v prípade nevykonania úprav v predkladanom materiáli a alternatívne riešenia/spôsoby dosiahnutia cieľov uvedených v bode 3.</w:t>
            </w:r>
          </w:p>
          <w:p w14:paraId="071378CC" w14:textId="77777777" w:rsidR="00CC7B23" w:rsidRPr="00BD1DE7" w:rsidRDefault="00CC7B23" w:rsidP="00F966B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sk-SK"/>
              </w:rPr>
            </w:pPr>
          </w:p>
          <w:p w14:paraId="110DD832" w14:textId="77777777" w:rsidR="00CC7B23" w:rsidRPr="00366C79" w:rsidRDefault="00CC7B23" w:rsidP="00F966BF">
            <w:pPr>
              <w:jc w:val="both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 w:rsidRPr="00141684">
              <w:rPr>
                <w:rFonts w:ascii="Times New Roman" w:eastAsia="Times New Roman" w:hAnsi="Times New Roman" w:cs="Times New Roman"/>
                <w:iCs/>
                <w:lang w:eastAsia="sk-SK"/>
              </w:rPr>
              <w:t xml:space="preserve">V prípade nevykonania navrhovaných legislatívnych úprav by </w:t>
            </w:r>
            <w:r>
              <w:rPr>
                <w:rFonts w:ascii="Times New Roman" w:eastAsia="Times New Roman" w:hAnsi="Times New Roman" w:cs="Times New Roman"/>
                <w:iCs/>
                <w:lang w:eastAsia="sk-SK"/>
              </w:rPr>
              <w:t>absentoval</w:t>
            </w:r>
            <w:r w:rsidRPr="00141684">
              <w:rPr>
                <w:rFonts w:ascii="Times New Roman" w:eastAsia="Times New Roman" w:hAnsi="Times New Roman" w:cs="Times New Roman"/>
                <w:iCs/>
                <w:lang w:eastAsia="sk-SK"/>
              </w:rPr>
              <w:t xml:space="preserve"> právne záväzný rámec pre</w:t>
            </w:r>
            <w:r>
              <w:rPr>
                <w:rFonts w:ascii="Times New Roman" w:eastAsia="Times New Roman" w:hAnsi="Times New Roman" w:cs="Times New Roman"/>
                <w:iCs/>
                <w:lang w:eastAsia="sk-SK"/>
              </w:rPr>
              <w:t> </w:t>
            </w:r>
            <w:r w:rsidRPr="00141684">
              <w:rPr>
                <w:rFonts w:ascii="Times New Roman" w:eastAsia="Times New Roman" w:hAnsi="Times New Roman" w:cs="Times New Roman"/>
                <w:iCs/>
                <w:lang w:eastAsia="sk-SK"/>
              </w:rPr>
              <w:t xml:space="preserve">akreditáciu </w:t>
            </w:r>
            <w:r>
              <w:rPr>
                <w:rFonts w:ascii="Times New Roman" w:eastAsia="Times New Roman" w:hAnsi="Times New Roman" w:cs="Times New Roman"/>
                <w:iCs/>
                <w:lang w:eastAsia="sk-SK"/>
              </w:rPr>
              <w:t xml:space="preserve">preventívnych </w:t>
            </w:r>
            <w:r w:rsidRPr="00141684">
              <w:rPr>
                <w:rFonts w:ascii="Times New Roman" w:eastAsia="Times New Roman" w:hAnsi="Times New Roman" w:cs="Times New Roman"/>
                <w:iCs/>
                <w:lang w:eastAsia="sk-SK"/>
              </w:rPr>
              <w:t>programov</w:t>
            </w:r>
            <w:r>
              <w:rPr>
                <w:rFonts w:ascii="Times New Roman" w:eastAsia="Times New Roman" w:hAnsi="Times New Roman" w:cs="Times New Roman"/>
                <w:iCs/>
                <w:lang w:eastAsia="sk-SK"/>
              </w:rPr>
              <w:t xml:space="preserve"> v oblasti</w:t>
            </w:r>
            <w:r w:rsidRPr="00141684">
              <w:rPr>
                <w:rFonts w:ascii="Times New Roman" w:eastAsia="Times New Roman" w:hAnsi="Times New Roman" w:cs="Times New Roman"/>
                <w:iCs/>
                <w:lang w:eastAsia="sk-SK"/>
              </w:rPr>
              <w:t xml:space="preserve"> prevencie kriminality, čo by znemožnilo jednotné overovanie kvality vzdelávacích aktivít a efektívne naviazanie poskytovania dotácií na odbornú úroveň žiadateľov. Neexistencia právne upraveného mechanizmu</w:t>
            </w:r>
            <w:r w:rsidRPr="00366C79">
              <w:rPr>
                <w:rFonts w:ascii="Times New Roman" w:eastAsia="Times New Roman" w:hAnsi="Times New Roman" w:cs="Times New Roman"/>
                <w:iCs/>
                <w:lang w:eastAsia="sk-SK"/>
              </w:rPr>
              <w:t xml:space="preserve"> by zároveň znemožnila zavedenie kontrolovateľných štandardov a procesov.</w:t>
            </w:r>
          </w:p>
          <w:p w14:paraId="5B2B9E79" w14:textId="77777777" w:rsidR="00CC7B23" w:rsidRPr="00366C79" w:rsidRDefault="00CC7B23" w:rsidP="00F966BF">
            <w:pPr>
              <w:jc w:val="both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 w:rsidRPr="00366C79">
              <w:rPr>
                <w:rFonts w:ascii="Times New Roman" w:eastAsia="Times New Roman" w:hAnsi="Times New Roman" w:cs="Times New Roman"/>
                <w:iCs/>
                <w:lang w:eastAsia="sk-SK"/>
              </w:rPr>
              <w:t xml:space="preserve">Formálnym </w:t>
            </w:r>
            <w:proofErr w:type="spellStart"/>
            <w:r w:rsidRPr="00366C79">
              <w:rPr>
                <w:rFonts w:ascii="Times New Roman" w:eastAsia="Times New Roman" w:hAnsi="Times New Roman" w:cs="Times New Roman"/>
                <w:iCs/>
                <w:lang w:eastAsia="sk-SK"/>
              </w:rPr>
              <w:t>neupresnením</w:t>
            </w:r>
            <w:proofErr w:type="spellEnd"/>
            <w:r w:rsidRPr="00366C79">
              <w:rPr>
                <w:rFonts w:ascii="Times New Roman" w:eastAsia="Times New Roman" w:hAnsi="Times New Roman" w:cs="Times New Roman"/>
                <w:iCs/>
                <w:lang w:eastAsia="sk-SK"/>
              </w:rPr>
              <w:t xml:space="preserve"> pôsobnosti Rady vlády Slovenskej republiky pre prevenciu kriminality by pretrvávala neistota vo výkone jej strategickej a koordinačnej funkcie, čo by oslabovalo efektívne riadenie preventívnych politík na národnej aj regionálnej úrovni.</w:t>
            </w:r>
          </w:p>
          <w:p w14:paraId="336B7D85" w14:textId="77777777" w:rsidR="00CC7B23" w:rsidRPr="00141684" w:rsidRDefault="00CC7B23" w:rsidP="00F966BF">
            <w:pPr>
              <w:jc w:val="both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 w:rsidRPr="00141684">
              <w:rPr>
                <w:rFonts w:ascii="Times New Roman" w:eastAsia="Times New Roman" w:hAnsi="Times New Roman" w:cs="Times New Roman"/>
                <w:iCs/>
                <w:lang w:eastAsia="sk-SK"/>
              </w:rPr>
              <w:lastRenderedPageBreak/>
              <w:t>Ak by sa nezaviedla zákonná povinnosť predkladania analytických výstupov, zostal by nevyužitý potenciál dát pre tvorbu verejných politík a koordináciu preventívnych opatrení, čo by mohlo negatívne ovplyvniť kvalitu rozhodovania a plánovania v oblasti prevencie</w:t>
            </w:r>
            <w:r>
              <w:rPr>
                <w:rFonts w:ascii="Times New Roman" w:eastAsia="Times New Roman" w:hAnsi="Times New Roman" w:cs="Times New Roman"/>
                <w:iCs/>
                <w:lang w:eastAsia="sk-SK"/>
              </w:rPr>
              <w:t xml:space="preserve"> kriminality</w:t>
            </w:r>
            <w:r w:rsidRPr="00141684">
              <w:rPr>
                <w:rFonts w:ascii="Times New Roman" w:eastAsia="Times New Roman" w:hAnsi="Times New Roman" w:cs="Times New Roman"/>
                <w:iCs/>
                <w:lang w:eastAsia="sk-SK"/>
              </w:rPr>
              <w:t>.</w:t>
            </w:r>
          </w:p>
          <w:p w14:paraId="3DBB30EE" w14:textId="77777777" w:rsidR="00CC7B23" w:rsidRPr="00141684" w:rsidRDefault="00CC7B23" w:rsidP="00F966BF">
            <w:pPr>
              <w:jc w:val="both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 w:rsidRPr="00141684">
              <w:rPr>
                <w:rFonts w:ascii="Times New Roman" w:eastAsia="Times New Roman" w:hAnsi="Times New Roman" w:cs="Times New Roman"/>
                <w:iCs/>
                <w:lang w:eastAsia="sk-SK"/>
              </w:rPr>
              <w:t xml:space="preserve">Bez </w:t>
            </w:r>
            <w:r>
              <w:rPr>
                <w:rFonts w:ascii="Times New Roman" w:eastAsia="Times New Roman" w:hAnsi="Times New Roman" w:cs="Times New Roman"/>
                <w:iCs/>
                <w:lang w:eastAsia="sk-SK"/>
              </w:rPr>
              <w:t xml:space="preserve">sprecizovania </w:t>
            </w:r>
            <w:r w:rsidRPr="00141684">
              <w:rPr>
                <w:rFonts w:ascii="Times New Roman" w:eastAsia="Times New Roman" w:hAnsi="Times New Roman" w:cs="Times New Roman"/>
                <w:iCs/>
                <w:lang w:eastAsia="sk-SK"/>
              </w:rPr>
              <w:t>právneho základu pre spracúvanie osobných údajov by hrozilo právne riziko pri</w:t>
            </w:r>
            <w:r>
              <w:rPr>
                <w:rFonts w:ascii="Times New Roman" w:eastAsia="Times New Roman" w:hAnsi="Times New Roman" w:cs="Times New Roman"/>
                <w:iCs/>
                <w:lang w:eastAsia="sk-SK"/>
              </w:rPr>
              <w:t> </w:t>
            </w:r>
            <w:r w:rsidRPr="00141684">
              <w:rPr>
                <w:rFonts w:ascii="Times New Roman" w:eastAsia="Times New Roman" w:hAnsi="Times New Roman" w:cs="Times New Roman"/>
                <w:iCs/>
                <w:lang w:eastAsia="sk-SK"/>
              </w:rPr>
              <w:t>výkone preventívnych činností a akreditácie, vrátane potenciálnych zásahov do práv dotknutých osôb a nesúladu s osobitnými právnymi predpismi.</w:t>
            </w:r>
          </w:p>
          <w:p w14:paraId="5150FD97" w14:textId="77777777" w:rsidR="00CC7B23" w:rsidRPr="00141684" w:rsidRDefault="00CC7B23" w:rsidP="00F966BF">
            <w:pPr>
              <w:jc w:val="both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 w:rsidRPr="00141684">
              <w:rPr>
                <w:rFonts w:ascii="Times New Roman" w:eastAsia="Times New Roman" w:hAnsi="Times New Roman" w:cs="Times New Roman"/>
                <w:iCs/>
                <w:lang w:eastAsia="sk-SK"/>
              </w:rPr>
              <w:t xml:space="preserve">Nevytvorením právnej opory pre zriaďovanie krajských komisií </w:t>
            </w:r>
            <w:r>
              <w:rPr>
                <w:rFonts w:ascii="Times New Roman" w:eastAsia="Times New Roman" w:hAnsi="Times New Roman" w:cs="Times New Roman"/>
                <w:iCs/>
                <w:lang w:eastAsia="sk-SK"/>
              </w:rPr>
              <w:t xml:space="preserve">pre </w:t>
            </w:r>
            <w:r w:rsidRPr="00141684">
              <w:rPr>
                <w:rFonts w:ascii="Times New Roman" w:eastAsia="Times New Roman" w:hAnsi="Times New Roman" w:cs="Times New Roman"/>
                <w:iCs/>
                <w:lang w:eastAsia="sk-SK"/>
              </w:rPr>
              <w:t>prevenci</w:t>
            </w:r>
            <w:r>
              <w:rPr>
                <w:rFonts w:ascii="Times New Roman" w:eastAsia="Times New Roman" w:hAnsi="Times New Roman" w:cs="Times New Roman"/>
                <w:iCs/>
                <w:lang w:eastAsia="sk-SK"/>
              </w:rPr>
              <w:t>u</w:t>
            </w:r>
            <w:r w:rsidRPr="00141684">
              <w:rPr>
                <w:rFonts w:ascii="Times New Roman" w:eastAsia="Times New Roman" w:hAnsi="Times New Roman" w:cs="Times New Roman"/>
                <w:iCs/>
                <w:lang w:eastAsia="sk-SK"/>
              </w:rPr>
              <w:t xml:space="preserve"> kriminality by nebolo možné zabezpečiť funkčné prepojenie regionálnej úrovne s centrálnym riadením preventívnej politiky, čím by sa oslabila</w:t>
            </w:r>
            <w:r>
              <w:rPr>
                <w:rFonts w:ascii="Times New Roman" w:eastAsia="Times New Roman" w:hAnsi="Times New Roman" w:cs="Times New Roman"/>
                <w:iCs/>
                <w:lang w:eastAsia="sk-SK"/>
              </w:rPr>
              <w:t xml:space="preserve"> celková</w:t>
            </w:r>
            <w:r w:rsidRPr="00141684">
              <w:rPr>
                <w:rFonts w:ascii="Times New Roman" w:eastAsia="Times New Roman" w:hAnsi="Times New Roman" w:cs="Times New Roman"/>
                <w:iCs/>
                <w:lang w:eastAsia="sk-SK"/>
              </w:rPr>
              <w:t xml:space="preserve"> kontinuita a koordinácia preventívnych aktivít.</w:t>
            </w:r>
          </w:p>
          <w:p w14:paraId="2B1D6F9C" w14:textId="77777777" w:rsidR="00CC7B23" w:rsidRPr="00761F94" w:rsidRDefault="00CC7B23" w:rsidP="00F966BF">
            <w:pPr>
              <w:jc w:val="both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 w:rsidRPr="00141684">
              <w:rPr>
                <w:rFonts w:ascii="Times New Roman" w:eastAsia="Times New Roman" w:hAnsi="Times New Roman" w:cs="Times New Roman"/>
                <w:iCs/>
                <w:lang w:eastAsia="sk-SK"/>
              </w:rPr>
              <w:t>Zvažované alternatívne riešenia v podobe interných metodických odporúčaní alebo úprav výlučne na</w:t>
            </w:r>
            <w:r>
              <w:rPr>
                <w:rFonts w:ascii="Times New Roman" w:eastAsia="Times New Roman" w:hAnsi="Times New Roman" w:cs="Times New Roman"/>
                <w:iCs/>
                <w:lang w:eastAsia="sk-SK"/>
              </w:rPr>
              <w:t> </w:t>
            </w:r>
            <w:r w:rsidRPr="00141684">
              <w:rPr>
                <w:rFonts w:ascii="Times New Roman" w:eastAsia="Times New Roman" w:hAnsi="Times New Roman" w:cs="Times New Roman"/>
                <w:iCs/>
                <w:lang w:eastAsia="sk-SK"/>
              </w:rPr>
              <w:t>úrovni podzákonných aktov by neboli dostatočné na zabezpečenie právnej istoty, záväznosti a</w:t>
            </w:r>
            <w:r>
              <w:rPr>
                <w:rFonts w:ascii="Times New Roman" w:eastAsia="Times New Roman" w:hAnsi="Times New Roman" w:cs="Times New Roman"/>
                <w:iCs/>
                <w:lang w:eastAsia="sk-SK"/>
              </w:rPr>
              <w:t> </w:t>
            </w:r>
            <w:r w:rsidRPr="00141684">
              <w:rPr>
                <w:rFonts w:ascii="Times New Roman" w:eastAsia="Times New Roman" w:hAnsi="Times New Roman" w:cs="Times New Roman"/>
                <w:iCs/>
                <w:lang w:eastAsia="sk-SK"/>
              </w:rPr>
              <w:t>vykonateľnosti jednotlivých nástrojov a procesov. Predkladaný návrh zákona preto predstavuje najefektívnejší a najtransparentnejší spôsob naplnenia definovaných cieľov.</w:t>
            </w:r>
          </w:p>
          <w:p w14:paraId="234F80C6" w14:textId="77777777" w:rsidR="00CC7B23" w:rsidRPr="00612E08" w:rsidRDefault="00CC7B23" w:rsidP="00F966BF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CC7B23" w:rsidRPr="00612E08" w14:paraId="439514B0" w14:textId="77777777" w:rsidTr="00F966BF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33BF0E51" w14:textId="77777777" w:rsidR="00CC7B23" w:rsidRPr="00612E08" w:rsidRDefault="00CC7B23" w:rsidP="00CC7B23">
            <w:pPr>
              <w:numPr>
                <w:ilvl w:val="0"/>
                <w:numId w:val="2"/>
              </w:numPr>
              <w:spacing w:line="240" w:lineRule="auto"/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lastRenderedPageBreak/>
              <w:t>Vykonávacie predpisy</w:t>
            </w:r>
          </w:p>
        </w:tc>
      </w:tr>
      <w:tr w:rsidR="00CC7B23" w:rsidRPr="00612E08" w14:paraId="3039613A" w14:textId="77777777" w:rsidTr="00F966BF">
        <w:tc>
          <w:tcPr>
            <w:tcW w:w="6203" w:type="dxa"/>
            <w:gridSpan w:val="7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94786EB" w14:textId="77777777" w:rsidR="00CC7B23" w:rsidRPr="00612E08" w:rsidRDefault="00CC7B23" w:rsidP="00F966BF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14:paraId="580FBD30" w14:textId="77777777" w:rsidR="00CC7B23" w:rsidRPr="00612E08" w:rsidRDefault="00000000" w:rsidP="00F966B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192961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7B23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sdtContent>
            </w:sdt>
            <w:r w:rsidR="00CC7B23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ED9AFC7" w14:textId="77777777" w:rsidR="00CC7B23" w:rsidRPr="00612E08" w:rsidRDefault="00000000" w:rsidP="00F966B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-15946265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CC7B23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sdtContent>
            </w:sdt>
            <w:r w:rsidR="00CC7B23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Nie</w:t>
            </w:r>
          </w:p>
        </w:tc>
      </w:tr>
      <w:tr w:rsidR="00CC7B23" w:rsidRPr="00612E08" w14:paraId="5AD3674E" w14:textId="77777777" w:rsidTr="00F966BF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53B255" w14:textId="77777777" w:rsidR="00CC7B23" w:rsidRDefault="00CC7B23" w:rsidP="00F966BF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 áno, uveďte ktoré oblasti budú nimi upravené, resp. ktorých vykonávacích predpisov sa zmena dotkne:</w:t>
            </w:r>
          </w:p>
          <w:p w14:paraId="39ED2C90" w14:textId="77777777" w:rsidR="00CC7B23" w:rsidRPr="00612E08" w:rsidRDefault="00CC7B23" w:rsidP="00F966B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C7B23" w:rsidRPr="00612E08" w14:paraId="52D6F8A6" w14:textId="77777777" w:rsidTr="00F966BF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7B2EF0C0" w14:textId="77777777" w:rsidR="00CC7B23" w:rsidRPr="00612E08" w:rsidRDefault="00CC7B23" w:rsidP="00CC7B23">
            <w:pPr>
              <w:numPr>
                <w:ilvl w:val="0"/>
                <w:numId w:val="2"/>
              </w:numPr>
              <w:spacing w:line="240" w:lineRule="auto"/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 xml:space="preserve">Transpozícia/implementácia práva EÚ </w:t>
            </w:r>
          </w:p>
        </w:tc>
      </w:tr>
      <w:tr w:rsidR="00CC7B23" w:rsidRPr="00612E08" w14:paraId="7E39189C" w14:textId="77777777" w:rsidTr="00F966BF">
        <w:trPr>
          <w:trHeight w:val="157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3"/>
            </w:tblGrid>
            <w:tr w:rsidR="00CC7B23" w:rsidRPr="00612E08" w14:paraId="5B269163" w14:textId="77777777" w:rsidTr="00F966BF">
              <w:trPr>
                <w:trHeight w:val="90"/>
              </w:trPr>
              <w:tc>
                <w:tcPr>
                  <w:tcW w:w="8643" w:type="dxa"/>
                </w:tcPr>
                <w:p w14:paraId="1C0DDEBC" w14:textId="77777777" w:rsidR="00CC7B23" w:rsidRPr="00612E08" w:rsidRDefault="00CC7B23" w:rsidP="00F966BF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Uveďte, či v predkladanom návrhu právneho predpisu dochádza ku </w:t>
                  </w:r>
                  <w:proofErr w:type="spellStart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goldplatingu</w:t>
                  </w:r>
                  <w:proofErr w:type="spellEnd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podľa tabuľky zhody, resp. či ku </w:t>
                  </w:r>
                  <w:proofErr w:type="spellStart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goldplatingu</w:t>
                  </w:r>
                  <w:proofErr w:type="spellEnd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dochádza pri implementácii práva EÚ. </w:t>
                  </w:r>
                </w:p>
              </w:tc>
            </w:tr>
            <w:tr w:rsidR="00CC7B23" w:rsidRPr="00612E08" w14:paraId="39BC958B" w14:textId="77777777" w:rsidTr="00F966BF">
              <w:trPr>
                <w:trHeight w:val="296"/>
              </w:trPr>
              <w:tc>
                <w:tcPr>
                  <w:tcW w:w="8643" w:type="dxa"/>
                </w:tcPr>
                <w:p w14:paraId="71A45A8E" w14:textId="77777777" w:rsidR="00CC7B23" w:rsidRPr="00612E08" w:rsidRDefault="00CC7B23" w:rsidP="00F966BF">
                  <w:pPr>
                    <w:pStyle w:val="Default"/>
                    <w:rPr>
                      <w:b/>
                      <w:iCs/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1614706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612E08"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Áno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-155225922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☒</w:t>
                      </w:r>
                    </w:sdtContent>
                  </w:sdt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Nie</w:t>
                  </w:r>
                </w:p>
                <w:p w14:paraId="4932E063" w14:textId="77777777" w:rsidR="00CC7B23" w:rsidRPr="00612E08" w:rsidRDefault="00CC7B23" w:rsidP="00F966BF">
                  <w:pPr>
                    <w:pStyle w:val="Default"/>
                    <w:rPr>
                      <w:i/>
                      <w:iCs/>
                      <w:color w:val="auto"/>
                      <w:sz w:val="20"/>
                      <w:szCs w:val="20"/>
                    </w:rPr>
                  </w:pPr>
                </w:p>
                <w:p w14:paraId="3FD717E5" w14:textId="77777777" w:rsidR="00CC7B23" w:rsidRPr="00612E08" w:rsidRDefault="00CC7B23" w:rsidP="00F966BF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Ak áno, uveďte, ktorých vplyvov podľa bodu 9 sa </w:t>
                  </w:r>
                  <w:proofErr w:type="spellStart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</w:t>
                  </w:r>
                  <w:proofErr w:type="spellEnd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týka: </w:t>
                  </w:r>
                </w:p>
              </w:tc>
            </w:tr>
            <w:tr w:rsidR="00CC7B23" w:rsidRPr="00612E08" w14:paraId="2CB55086" w14:textId="77777777" w:rsidTr="00F966BF">
              <w:trPr>
                <w:trHeight w:val="296"/>
              </w:trPr>
              <w:tc>
                <w:tcPr>
                  <w:tcW w:w="8643" w:type="dxa"/>
                </w:tcPr>
                <w:p w14:paraId="12C1B7D0" w14:textId="77777777" w:rsidR="00CC7B23" w:rsidRPr="00612E08" w:rsidRDefault="00CC7B23" w:rsidP="00F966BF">
                  <w:pPr>
                    <w:pStyle w:val="Default"/>
                    <w:rPr>
                      <w:rFonts w:ascii="Segoe UI Symbol" w:hAnsi="Segoe UI Symbol" w:cs="Segoe UI Symbol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42DEF3BB" w14:textId="77777777" w:rsidR="00CC7B23" w:rsidRPr="00612E08" w:rsidRDefault="00CC7B23" w:rsidP="00F966BF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CC7B23" w:rsidRPr="00612E08" w14:paraId="0411FF14" w14:textId="77777777" w:rsidTr="00F966BF">
        <w:trPr>
          <w:trHeight w:val="248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2040B" w14:textId="77777777" w:rsidR="00CC7B23" w:rsidRPr="00612E08" w:rsidRDefault="00CC7B23" w:rsidP="00F966B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C7B23" w:rsidRPr="00612E08" w14:paraId="00E0E95F" w14:textId="77777777" w:rsidTr="00F966BF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41735717" w14:textId="77777777" w:rsidR="00CC7B23" w:rsidRPr="00612E08" w:rsidRDefault="00CC7B23" w:rsidP="00CC7B23">
            <w:pPr>
              <w:numPr>
                <w:ilvl w:val="0"/>
                <w:numId w:val="2"/>
              </w:numPr>
              <w:spacing w:line="240" w:lineRule="auto"/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Preskúmanie účelnosti</w:t>
            </w:r>
          </w:p>
        </w:tc>
      </w:tr>
      <w:tr w:rsidR="00CC7B23" w:rsidRPr="00612E08" w14:paraId="3B27E982" w14:textId="77777777" w:rsidTr="00F966BF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659716" w14:textId="77777777" w:rsidR="00CC7B23" w:rsidRPr="00612E08" w:rsidRDefault="00CC7B23" w:rsidP="00F966BF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termín, kedy by malo dôjsť k preskúmaniu účinnosti a účelnosti predkladaného materiálu.</w:t>
            </w:r>
          </w:p>
          <w:p w14:paraId="0761FBF7" w14:textId="77777777" w:rsidR="00CC7B23" w:rsidRDefault="00CC7B23" w:rsidP="00F966BF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kritériá, na základe ktorých bude preskúmanie vykonané.</w:t>
            </w:r>
          </w:p>
          <w:p w14:paraId="550BF0EC" w14:textId="77777777" w:rsidR="00CC7B23" w:rsidRDefault="00CC7B23" w:rsidP="00F966BF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46265E6F" w14:textId="77777777" w:rsidR="00CC7B23" w:rsidRPr="00141684" w:rsidRDefault="00CC7B23" w:rsidP="00F966BF">
            <w:pPr>
              <w:jc w:val="both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 w:rsidRPr="00141684">
              <w:rPr>
                <w:rFonts w:ascii="Times New Roman" w:eastAsia="Times New Roman" w:hAnsi="Times New Roman" w:cs="Times New Roman"/>
                <w:iCs/>
                <w:lang w:eastAsia="sk-SK"/>
              </w:rPr>
              <w:t>Preskúmanie účinnosti a účelnosti jednotlivých ustanovení zákona bude vykonávané prostredníctvom existujúcich analytických a monitorovacích mechanizmov Ministerstva vnútra Slovenskej republiky</w:t>
            </w:r>
            <w:r>
              <w:rPr>
                <w:rFonts w:ascii="Times New Roman" w:eastAsia="Times New Roman" w:hAnsi="Times New Roman" w:cs="Times New Roman"/>
                <w:iCs/>
                <w:lang w:eastAsia="sk-SK"/>
              </w:rPr>
              <w:t xml:space="preserve"> </w:t>
            </w:r>
            <w:r w:rsidRPr="00141684">
              <w:rPr>
                <w:rFonts w:ascii="Times New Roman" w:eastAsia="Times New Roman" w:hAnsi="Times New Roman" w:cs="Times New Roman"/>
                <w:iCs/>
                <w:lang w:eastAsia="sk-SK"/>
              </w:rPr>
              <w:t>každoročne za predchádzajúci kalendárny rok.</w:t>
            </w:r>
          </w:p>
          <w:p w14:paraId="490193DA" w14:textId="77777777" w:rsidR="00CC7B23" w:rsidRPr="00141684" w:rsidRDefault="00CC7B23" w:rsidP="00F966BF">
            <w:pPr>
              <w:jc w:val="both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 w:rsidRPr="00141684">
              <w:rPr>
                <w:rFonts w:ascii="Times New Roman" w:eastAsia="Times New Roman" w:hAnsi="Times New Roman" w:cs="Times New Roman"/>
                <w:iCs/>
                <w:lang w:eastAsia="sk-SK"/>
              </w:rPr>
              <w:t xml:space="preserve">V prípade akreditačného </w:t>
            </w:r>
            <w:r>
              <w:rPr>
                <w:rFonts w:ascii="Times New Roman" w:eastAsia="Times New Roman" w:hAnsi="Times New Roman" w:cs="Times New Roman"/>
                <w:iCs/>
                <w:lang w:eastAsia="sk-SK"/>
              </w:rPr>
              <w:t>mechanizmu</w:t>
            </w:r>
            <w:r w:rsidRPr="00141684">
              <w:rPr>
                <w:rFonts w:ascii="Times New Roman" w:eastAsia="Times New Roman" w:hAnsi="Times New Roman" w:cs="Times New Roman"/>
                <w:iCs/>
                <w:lang w:eastAsia="sk-SK"/>
              </w:rPr>
              <w:t xml:space="preserve"> bude hodnotený počet podaných žiadostí, počet udelených akreditácií</w:t>
            </w:r>
            <w:r>
              <w:rPr>
                <w:rFonts w:ascii="Times New Roman" w:eastAsia="Times New Roman" w:hAnsi="Times New Roman" w:cs="Times New Roman"/>
                <w:iCs/>
                <w:lang w:eastAsia="sk-SK"/>
              </w:rPr>
              <w:t xml:space="preserve"> </w:t>
            </w:r>
            <w:r w:rsidRPr="00141684">
              <w:rPr>
                <w:rFonts w:ascii="Times New Roman" w:eastAsia="Times New Roman" w:hAnsi="Times New Roman" w:cs="Times New Roman"/>
                <w:iCs/>
                <w:lang w:eastAsia="sk-SK"/>
              </w:rPr>
              <w:t xml:space="preserve">a fungovanie evidenčných a kontrolných nástrojov. </w:t>
            </w:r>
          </w:p>
          <w:p w14:paraId="5C91EFA1" w14:textId="77777777" w:rsidR="00CC7B23" w:rsidRPr="00141684" w:rsidRDefault="00CC7B23" w:rsidP="00F966BF">
            <w:pPr>
              <w:jc w:val="both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 w:rsidRPr="00141684">
              <w:rPr>
                <w:rFonts w:ascii="Times New Roman" w:eastAsia="Times New Roman" w:hAnsi="Times New Roman" w:cs="Times New Roman"/>
                <w:iCs/>
                <w:lang w:eastAsia="sk-SK"/>
              </w:rPr>
              <w:t xml:space="preserve">Činnosť krajských komisií </w:t>
            </w:r>
            <w:r>
              <w:rPr>
                <w:rFonts w:ascii="Times New Roman" w:eastAsia="Times New Roman" w:hAnsi="Times New Roman" w:cs="Times New Roman"/>
                <w:iCs/>
                <w:lang w:eastAsia="sk-SK"/>
              </w:rPr>
              <w:t xml:space="preserve">pre </w:t>
            </w:r>
            <w:r w:rsidRPr="00141684">
              <w:rPr>
                <w:rFonts w:ascii="Times New Roman" w:eastAsia="Times New Roman" w:hAnsi="Times New Roman" w:cs="Times New Roman"/>
                <w:iCs/>
                <w:lang w:eastAsia="sk-SK"/>
              </w:rPr>
              <w:t>prevenci</w:t>
            </w:r>
            <w:r>
              <w:rPr>
                <w:rFonts w:ascii="Times New Roman" w:eastAsia="Times New Roman" w:hAnsi="Times New Roman" w:cs="Times New Roman"/>
                <w:iCs/>
                <w:lang w:eastAsia="sk-SK"/>
              </w:rPr>
              <w:t>u</w:t>
            </w:r>
            <w:r w:rsidRPr="00141684">
              <w:rPr>
                <w:rFonts w:ascii="Times New Roman" w:eastAsia="Times New Roman" w:hAnsi="Times New Roman" w:cs="Times New Roman"/>
                <w:iCs/>
                <w:lang w:eastAsia="sk-SK"/>
              </w:rPr>
              <w:t xml:space="preserve"> kriminality bude analyzovaná na základe správ okresných úradov v sídle kraja predkladaných Rade vlády Slovenskej republiky pre prevenciu kriminality.</w:t>
            </w:r>
          </w:p>
          <w:p w14:paraId="65A2E0BB" w14:textId="77777777" w:rsidR="00CC7B23" w:rsidRPr="00AF5F9E" w:rsidRDefault="00CC7B23" w:rsidP="00F966BF">
            <w:pPr>
              <w:jc w:val="both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 w:rsidRPr="00141684">
              <w:rPr>
                <w:rFonts w:ascii="Times New Roman" w:eastAsia="Times New Roman" w:hAnsi="Times New Roman" w:cs="Times New Roman"/>
                <w:iCs/>
                <w:lang w:eastAsia="sk-SK"/>
              </w:rPr>
              <w:t>Analytické výstupy ministerst</w:t>
            </w:r>
            <w:r>
              <w:rPr>
                <w:rFonts w:ascii="Times New Roman" w:eastAsia="Times New Roman" w:hAnsi="Times New Roman" w:cs="Times New Roman"/>
                <w:iCs/>
                <w:lang w:eastAsia="sk-SK"/>
              </w:rPr>
              <w:t xml:space="preserve">iev </w:t>
            </w:r>
            <w:r w:rsidRPr="00141684">
              <w:rPr>
                <w:rFonts w:ascii="Times New Roman" w:eastAsia="Times New Roman" w:hAnsi="Times New Roman" w:cs="Times New Roman"/>
                <w:iCs/>
                <w:lang w:eastAsia="sk-SK"/>
              </w:rPr>
              <w:t xml:space="preserve">budú posudzované z pohľadu ich využiteľnosti pre strategické riadenie a tvorbu preventívnych politík. </w:t>
            </w:r>
          </w:p>
          <w:p w14:paraId="34945FB1" w14:textId="77777777" w:rsidR="00CC7B23" w:rsidRPr="00612E08" w:rsidRDefault="00CC7B23" w:rsidP="00F966BF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CC7B23" w:rsidRPr="00612E08" w14:paraId="45826CE7" w14:textId="77777777" w:rsidTr="00F966BF">
        <w:tc>
          <w:tcPr>
            <w:tcW w:w="918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53602C3" w14:textId="77777777" w:rsidR="00CC7B23" w:rsidRPr="00612E08" w:rsidRDefault="00CC7B23" w:rsidP="00F966B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0414A0DA" w14:textId="77777777" w:rsidR="00CC7B23" w:rsidRPr="00612E08" w:rsidRDefault="00CC7B23" w:rsidP="00F966BF">
            <w:pPr>
              <w:ind w:left="142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* vyplniť iba v prípade, ak materiál nie je zahrnutý do Plánu práce vlády Slovenskej republiky alebo Plánu        legislatívnych úloh vlády Slovenskej republiky. </w:t>
            </w:r>
          </w:p>
          <w:p w14:paraId="266B6C8A" w14:textId="77777777" w:rsidR="00CC7B23" w:rsidRPr="00612E08" w:rsidRDefault="00CC7B23" w:rsidP="00F966B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 vyplniť iba v prípade, ak sa záverečné posúdenie vybraných vplyvov uskutočnilo v zmysle bodu 9.1. jednotnej metodiky.</w:t>
            </w:r>
          </w:p>
          <w:p w14:paraId="022FBD75" w14:textId="77777777" w:rsidR="00CC7B23" w:rsidRPr="00612E08" w:rsidRDefault="00CC7B23" w:rsidP="00F966B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*** posudzovanie sa týka len zmien v I. a II. pilieri univerzálneho systému dôchodkového zabezpečenia s identifikovaným dopadom od 0,1 % HDP (vrátane) na dlhodobom horizonte.</w:t>
            </w:r>
          </w:p>
          <w:p w14:paraId="7C83E460" w14:textId="77777777" w:rsidR="00CC7B23" w:rsidRPr="00612E08" w:rsidRDefault="00CC7B23" w:rsidP="00F966B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6ADD43E4" w14:textId="77777777" w:rsidR="00CC7B23" w:rsidRPr="00612E08" w:rsidRDefault="00CC7B23" w:rsidP="00F966B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CC7B23" w:rsidRPr="00612E08" w14:paraId="75B6C7DB" w14:textId="77777777" w:rsidTr="00F966BF">
        <w:trPr>
          <w:trHeight w:val="283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14:paraId="3798A320" w14:textId="77777777" w:rsidR="00CC7B23" w:rsidRPr="00612E08" w:rsidRDefault="00CC7B23" w:rsidP="00CC7B23">
            <w:pPr>
              <w:numPr>
                <w:ilvl w:val="0"/>
                <w:numId w:val="2"/>
              </w:numPr>
              <w:spacing w:line="240" w:lineRule="auto"/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Vybrané vplyvy  materiálu</w:t>
            </w:r>
          </w:p>
        </w:tc>
      </w:tr>
      <w:tr w:rsidR="00CC7B23" w:rsidRPr="00612E08" w14:paraId="165D1FBD" w14:textId="77777777" w:rsidTr="00F966B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01E1679" w14:textId="77777777" w:rsidR="00CC7B23" w:rsidRPr="00612E08" w:rsidRDefault="00CC7B23" w:rsidP="00F966B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rozpočet verejnej správy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1D50C174" w14:textId="77777777" w:rsidR="00CC7B23" w:rsidRPr="00612E08" w:rsidRDefault="00CC7B23" w:rsidP="00F966BF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3E1A3A09" w14:textId="77777777" w:rsidR="00CC7B23" w:rsidRPr="00612E08" w:rsidRDefault="00CC7B23" w:rsidP="00F966B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481296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0F314AA8" w14:textId="77777777" w:rsidR="00CC7B23" w:rsidRPr="00612E08" w:rsidRDefault="00CC7B23" w:rsidP="00F966BF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7109CB45" w14:textId="77777777" w:rsidR="00CC7B23" w:rsidRPr="0088113A" w:rsidRDefault="00CC7B23" w:rsidP="00F966B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sk-SK"/>
              </w:rPr>
            </w:pPr>
            <w:r w:rsidRPr="00DC0C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5505297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1FC817C5" w14:textId="77777777" w:rsidR="00CC7B23" w:rsidRPr="00DC0C42" w:rsidRDefault="00CC7B23" w:rsidP="00F966BF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DC0C42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5A44A43A" w14:textId="77777777" w:rsidR="00CC7B23" w:rsidRPr="00DC0C42" w:rsidRDefault="00CC7B23" w:rsidP="00F966BF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DC0C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CC7B23" w:rsidRPr="00612E08" w14:paraId="00D09680" w14:textId="77777777" w:rsidTr="00F966BF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D9740E6" w14:textId="77777777" w:rsidR="00CC7B23" w:rsidRPr="00612E08" w:rsidRDefault="00CC7B23" w:rsidP="00F966B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z toho rozpočtovo zabezpečené vplyvy,         </w:t>
            </w:r>
          </w:p>
          <w:p w14:paraId="7EA1639C" w14:textId="77777777" w:rsidR="00CC7B23" w:rsidRPr="00612E08" w:rsidRDefault="00CC7B23" w:rsidP="00F966B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v prípade identifikovaného negatívneho </w:t>
            </w:r>
          </w:p>
          <w:p w14:paraId="10775062" w14:textId="77777777" w:rsidR="00CC7B23" w:rsidRPr="00612E08" w:rsidRDefault="00CC7B23" w:rsidP="00F966B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14334045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4C538B0E" w14:textId="77777777" w:rsidR="00CC7B23" w:rsidRPr="00612E08" w:rsidRDefault="00CC7B23" w:rsidP="00F966BF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C0A6E8E" w14:textId="77777777" w:rsidR="00CC7B23" w:rsidRPr="00612E08" w:rsidRDefault="00CC7B23" w:rsidP="00F966B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18279417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77400896" w14:textId="77777777" w:rsidR="00CC7B23" w:rsidRPr="00914957" w:rsidRDefault="00CC7B23" w:rsidP="00F966BF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E965BE0" w14:textId="77777777" w:rsidR="00CC7B23" w:rsidRPr="00612E08" w:rsidRDefault="00CC7B23" w:rsidP="00F966B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194F841B" w14:textId="77777777" w:rsidR="00CC7B23" w:rsidRPr="00612E08" w:rsidRDefault="00CC7B23" w:rsidP="00F966BF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A8BD0A9" w14:textId="77777777" w:rsidR="00CC7B23" w:rsidRPr="00612E08" w:rsidRDefault="00CC7B23" w:rsidP="00F966BF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CC7B23" w:rsidRPr="00612E08" w14:paraId="305D2E3D" w14:textId="77777777" w:rsidTr="00F966BF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D2A5B54" w14:textId="77777777" w:rsidR="00CC7B23" w:rsidRPr="00612E08" w:rsidRDefault="00CC7B23" w:rsidP="00F966B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lastRenderedPageBreak/>
              <w:t>v tom vplyvy na rozpočty obcí a vyšších územných celkov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3CFE9383" w14:textId="77777777" w:rsidR="00CC7B23" w:rsidRPr="00612E08" w:rsidRDefault="00CC7B23" w:rsidP="00F966BF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D6DE069" w14:textId="77777777" w:rsidR="00CC7B23" w:rsidRPr="00612E08" w:rsidRDefault="00CC7B23" w:rsidP="00F966B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35963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4B46CB20" w14:textId="77777777" w:rsidR="00CC7B23" w:rsidRPr="00612E08" w:rsidRDefault="00CC7B23" w:rsidP="00F966BF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5EB6031" w14:textId="77777777" w:rsidR="00CC7B23" w:rsidRPr="00612E08" w:rsidRDefault="00CC7B23" w:rsidP="00F966B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61D62246" w14:textId="77777777" w:rsidR="00CC7B23" w:rsidRPr="00612E08" w:rsidRDefault="00CC7B23" w:rsidP="00F966BF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6EEDB59D" w14:textId="77777777" w:rsidR="00CC7B23" w:rsidRPr="00612E08" w:rsidRDefault="00CC7B23" w:rsidP="00F966BF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CC7B23" w:rsidRPr="00612E08" w14:paraId="43A1E5C5" w14:textId="77777777" w:rsidTr="00F966BF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01C3AAB6" w14:textId="77777777" w:rsidR="00CC7B23" w:rsidRPr="00612E08" w:rsidRDefault="00CC7B23" w:rsidP="00F966BF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 toho rozpočtovo zabezpečené vplyvy,</w:t>
            </w:r>
          </w:p>
          <w:p w14:paraId="4A78C5B5" w14:textId="77777777" w:rsidR="00CC7B23" w:rsidRPr="00612E08" w:rsidRDefault="00CC7B23" w:rsidP="00F966BF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prípade identifikovaného negatívneho 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16459670" w14:textId="77777777" w:rsidR="00CC7B23" w:rsidRPr="00612E08" w:rsidRDefault="00CC7B23" w:rsidP="00F966BF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A8FD77" w14:textId="77777777" w:rsidR="00CC7B23" w:rsidRPr="00612E08" w:rsidRDefault="00CC7B23" w:rsidP="00F966B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5614580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1C10693E" w14:textId="77777777" w:rsidR="00CC7B23" w:rsidRPr="00914957" w:rsidRDefault="00CC7B23" w:rsidP="00F966BF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A22D0A" w14:textId="77777777" w:rsidR="00CC7B23" w:rsidRPr="00612E08" w:rsidRDefault="00CC7B23" w:rsidP="00F966B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4A6B758" w14:textId="77777777" w:rsidR="00CC7B23" w:rsidRPr="00612E08" w:rsidRDefault="00CC7B23" w:rsidP="00F966BF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47538" w14:textId="77777777" w:rsidR="00CC7B23" w:rsidRPr="00612E08" w:rsidRDefault="00CC7B23" w:rsidP="00F966BF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CC7B23" w:rsidRPr="00612E08" w14:paraId="316C4CB6" w14:textId="77777777" w:rsidTr="00F966B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34F89D4B" w14:textId="77777777" w:rsidR="00CC7B23" w:rsidRPr="00612E08" w:rsidRDefault="00CC7B23" w:rsidP="00F966BF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Vplyv na dlhodobú udržateľnosť verejných financií v prípade vybraných opatrení ***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1996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40B72136" w14:textId="77777777" w:rsidR="00CC7B23" w:rsidRPr="00612E08" w:rsidRDefault="00CC7B23" w:rsidP="00F966BF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81DBB9" w14:textId="77777777" w:rsidR="00CC7B23" w:rsidRPr="00612E08" w:rsidRDefault="00CC7B23" w:rsidP="00F966B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D73082" w14:textId="77777777" w:rsidR="00CC7B23" w:rsidRPr="00612E08" w:rsidRDefault="00CC7B23" w:rsidP="00F966B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6CBF12" w14:textId="77777777" w:rsidR="00CC7B23" w:rsidRPr="00612E08" w:rsidRDefault="00CC7B23" w:rsidP="00F966B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217795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24EAF932" w14:textId="77777777" w:rsidR="00CC7B23" w:rsidRPr="00612E08" w:rsidRDefault="00CC7B23" w:rsidP="00F966BF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6BCF7" w14:textId="77777777" w:rsidR="00CC7B23" w:rsidRPr="00612E08" w:rsidRDefault="00CC7B23" w:rsidP="00F966BF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CC7B23" w:rsidRPr="00612E08" w14:paraId="0A17186E" w14:textId="77777777" w:rsidTr="00F966B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22C7BB0F" w14:textId="77777777" w:rsidR="00CC7B23" w:rsidRPr="00612E08" w:rsidRDefault="00CC7B23" w:rsidP="00F966B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limit verejných výdavkov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829944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35FF93A" w14:textId="77777777" w:rsidR="00CC7B23" w:rsidRPr="00612E08" w:rsidRDefault="00CC7B23" w:rsidP="00F966BF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E90A8C" w14:textId="77777777" w:rsidR="00CC7B23" w:rsidRPr="00612E08" w:rsidRDefault="00CC7B23" w:rsidP="00F966B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76673154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4E468CF4" w14:textId="77777777" w:rsidR="00CC7B23" w:rsidRPr="00612E08" w:rsidRDefault="00CC7B23" w:rsidP="00F966BF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9A3C4B" w14:textId="77777777" w:rsidR="00CC7B23" w:rsidRPr="00612E08" w:rsidRDefault="00CC7B23" w:rsidP="00F966B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889299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4F07BFF1" w14:textId="77777777" w:rsidR="00CC7B23" w:rsidRPr="00612E08" w:rsidRDefault="00CC7B23" w:rsidP="00F966BF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5B7151" w14:textId="77777777" w:rsidR="00CC7B23" w:rsidRPr="00612E08" w:rsidRDefault="00CC7B23" w:rsidP="00F966BF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CC7B23" w:rsidRPr="00612E08" w14:paraId="016B40FC" w14:textId="77777777" w:rsidTr="00F966B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310EBEF" w14:textId="77777777" w:rsidR="00CC7B23" w:rsidRPr="00612E08" w:rsidRDefault="00CC7B23" w:rsidP="00F966B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podnikateľské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470941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2B37FD9A" w14:textId="77777777" w:rsidR="00CC7B23" w:rsidRPr="00612E08" w:rsidRDefault="00CC7B23" w:rsidP="00F966BF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E08C541" w14:textId="77777777" w:rsidR="00CC7B23" w:rsidRPr="00612E08" w:rsidRDefault="00CC7B23" w:rsidP="00F966BF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846501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51840CF4" w14:textId="77777777" w:rsidR="00CC7B23" w:rsidRPr="00612E08" w:rsidRDefault="00CC7B23" w:rsidP="00F966BF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1F1CB46" w14:textId="77777777" w:rsidR="00CC7B23" w:rsidRPr="00612E08" w:rsidRDefault="00CC7B23" w:rsidP="00F966B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558398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44102614" w14:textId="77777777" w:rsidR="00CC7B23" w:rsidRPr="00612E08" w:rsidRDefault="00CC7B23" w:rsidP="00F966BF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A91AB73" w14:textId="77777777" w:rsidR="00CC7B23" w:rsidRPr="00612E08" w:rsidRDefault="00CC7B23" w:rsidP="00F966BF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CC7B23" w:rsidRPr="00612E08" w14:paraId="19410015" w14:textId="77777777" w:rsidTr="00F966BF">
        <w:tc>
          <w:tcPr>
            <w:tcW w:w="38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14:paraId="0AA8ADBC" w14:textId="77777777" w:rsidR="00CC7B23" w:rsidRPr="00612E08" w:rsidRDefault="00CC7B23" w:rsidP="00F966B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z toho vplyvy na MSP</w:t>
            </w:r>
          </w:p>
          <w:p w14:paraId="041DC2E5" w14:textId="77777777" w:rsidR="00CC7B23" w:rsidRPr="00612E08" w:rsidRDefault="00CC7B23" w:rsidP="00F966B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862408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000000"/>
                  <w:bottom w:val="dotted" w:sz="4" w:space="0" w:color="auto"/>
                  <w:right w:val="nil"/>
                </w:tcBorders>
                <w:vAlign w:val="center"/>
              </w:tcPr>
              <w:p w14:paraId="04CA6FA6" w14:textId="77777777" w:rsidR="00CC7B23" w:rsidRPr="00612E08" w:rsidRDefault="00CC7B23" w:rsidP="00F966BF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529E1B9" w14:textId="77777777" w:rsidR="00CC7B23" w:rsidRPr="00612E08" w:rsidRDefault="00CC7B23" w:rsidP="00F966BF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4749562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12C55110" w14:textId="77777777" w:rsidR="00CC7B23" w:rsidRPr="00914957" w:rsidRDefault="00CC7B23" w:rsidP="00F966BF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6C37C53" w14:textId="77777777" w:rsidR="00CC7B23" w:rsidRPr="00612E08" w:rsidRDefault="00CC7B23" w:rsidP="00F966B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86717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048547C2" w14:textId="77777777" w:rsidR="00CC7B23" w:rsidRPr="00612E08" w:rsidRDefault="00CC7B23" w:rsidP="00F966BF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81E9B85" w14:textId="77777777" w:rsidR="00CC7B23" w:rsidRPr="00612E08" w:rsidRDefault="00CC7B23" w:rsidP="00F966BF">
            <w:pPr>
              <w:ind w:left="5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Negatívne</w:t>
            </w:r>
          </w:p>
        </w:tc>
      </w:tr>
      <w:tr w:rsidR="00CC7B23" w:rsidRPr="00612E08" w14:paraId="440120EF" w14:textId="77777777" w:rsidTr="00F966BF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6DACD308" w14:textId="77777777" w:rsidR="00CC7B23" w:rsidRPr="00612E08" w:rsidRDefault="00CC7B23" w:rsidP="00F966B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Mechanizmus znižovania byrokracie    </w:t>
            </w:r>
          </w:p>
          <w:p w14:paraId="1A28DCF5" w14:textId="77777777" w:rsidR="00CC7B23" w:rsidRPr="00612E08" w:rsidRDefault="00CC7B23" w:rsidP="00F966B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a nákladov sa uplatňuje: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817577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2CB17101" w14:textId="77777777" w:rsidR="00CC7B23" w:rsidRPr="00612E08" w:rsidRDefault="00CC7B23" w:rsidP="00F966BF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596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491093" w14:textId="77777777" w:rsidR="00CC7B23" w:rsidRPr="00612E08" w:rsidRDefault="00CC7B23" w:rsidP="00F966BF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0DAFBE" w14:textId="77777777" w:rsidR="00CC7B23" w:rsidRPr="00612E08" w:rsidRDefault="00CC7B23" w:rsidP="00F966B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1BEBC8" w14:textId="77777777" w:rsidR="00CC7B23" w:rsidRPr="00612E08" w:rsidRDefault="00CC7B23" w:rsidP="00F966B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19280642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63136BE" w14:textId="77777777" w:rsidR="00CC7B23" w:rsidRPr="00914957" w:rsidRDefault="00CC7B23" w:rsidP="00F966BF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DDDC2" w14:textId="77777777" w:rsidR="00CC7B23" w:rsidRPr="00612E08" w:rsidRDefault="00CC7B23" w:rsidP="00F966BF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CC7B23" w:rsidRPr="00612E08" w14:paraId="775DCC71" w14:textId="77777777" w:rsidTr="00F966BF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7A595945" w14:textId="77777777" w:rsidR="00CC7B23" w:rsidRPr="00612E08" w:rsidRDefault="00CC7B23" w:rsidP="00F966B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Sociálne vplyvy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958945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50C2B436" w14:textId="77777777" w:rsidR="00CC7B23" w:rsidRPr="00612E08" w:rsidRDefault="00CC7B23" w:rsidP="00F966BF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88571A" w14:textId="77777777" w:rsidR="00CC7B23" w:rsidRPr="00612E08" w:rsidRDefault="00CC7B23" w:rsidP="00F966BF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87229399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01827856" w14:textId="77777777" w:rsidR="00CC7B23" w:rsidRPr="00612E08" w:rsidRDefault="00CC7B23" w:rsidP="00F966BF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4F2056" w14:textId="77777777" w:rsidR="00CC7B23" w:rsidRPr="00612E08" w:rsidRDefault="00CC7B23" w:rsidP="00F966B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7983359" w14:textId="77777777" w:rsidR="00CC7B23" w:rsidRPr="00612E08" w:rsidRDefault="00CC7B23" w:rsidP="00F966BF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F6B3D5" w14:textId="77777777" w:rsidR="00CC7B23" w:rsidRPr="00612E08" w:rsidRDefault="00CC7B23" w:rsidP="00F966BF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CC7B23" w:rsidRPr="00612E08" w14:paraId="33473565" w14:textId="77777777" w:rsidTr="00F966B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478F1A0" w14:textId="77777777" w:rsidR="00CC7B23" w:rsidRPr="00612E08" w:rsidRDefault="00CC7B23" w:rsidP="00F966B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životné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0EDA7A98" w14:textId="77777777" w:rsidR="00CC7B23" w:rsidRPr="00612E08" w:rsidRDefault="00CC7B23" w:rsidP="00F966BF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9DC92C" w14:textId="77777777" w:rsidR="00CC7B23" w:rsidRPr="00612E08" w:rsidRDefault="00CC7B23" w:rsidP="00F966BF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363B806A" w14:textId="77777777" w:rsidR="00CC7B23" w:rsidRPr="00612E08" w:rsidRDefault="00CC7B23" w:rsidP="00F966BF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BA3DD9" w14:textId="77777777" w:rsidR="00CC7B23" w:rsidRPr="00612E08" w:rsidRDefault="00CC7B23" w:rsidP="00F966B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3AE3716B" w14:textId="77777777" w:rsidR="00CC7B23" w:rsidRPr="00612E08" w:rsidRDefault="00CC7B23" w:rsidP="00F966BF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82E991" w14:textId="77777777" w:rsidR="00CC7B23" w:rsidRPr="00612E08" w:rsidRDefault="00CC7B23" w:rsidP="00F966BF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CC7B23" w:rsidRPr="00612E08" w14:paraId="15E51EE4" w14:textId="77777777" w:rsidTr="00F966BF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4DD835BD" w14:textId="77777777" w:rsidR="00CC7B23" w:rsidRPr="00612E08" w:rsidRDefault="00CC7B23" w:rsidP="00F966B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7A926986" w14:textId="77777777" w:rsidR="00CC7B23" w:rsidRPr="00612E08" w:rsidRDefault="00CC7B23" w:rsidP="00F966BF">
            <w:pPr>
              <w:ind w:left="16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je posudzovaný podľa zákona č. 24/2006 Z. z. o posudzovaní vplyvov na životné prostredie a o zmene a doplnení niektorých zákonov v znení neskorších predpisov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22219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DE74006" w14:textId="77777777" w:rsidR="00CC7B23" w:rsidRPr="00612E08" w:rsidRDefault="00CC7B23" w:rsidP="00F966BF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901A3F" w14:textId="77777777" w:rsidR="00CC7B23" w:rsidRPr="00612E08" w:rsidRDefault="00CC7B23" w:rsidP="00F966BF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4BA43A" w14:textId="77777777" w:rsidR="00CC7B23" w:rsidRPr="00612E08" w:rsidRDefault="00CC7B23" w:rsidP="00F966B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E80789" w14:textId="77777777" w:rsidR="00CC7B23" w:rsidRPr="00612E08" w:rsidRDefault="00CC7B23" w:rsidP="00F966B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9048984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5275CAAA" w14:textId="77777777" w:rsidR="00CC7B23" w:rsidRPr="00914957" w:rsidRDefault="00CC7B23" w:rsidP="00F966BF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ECC8EF" w14:textId="77777777" w:rsidR="00CC7B23" w:rsidRPr="00612E08" w:rsidRDefault="00CC7B23" w:rsidP="00F966BF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CC7B23" w:rsidRPr="00612E08" w14:paraId="2FA634CD" w14:textId="77777777" w:rsidTr="00F966B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11DECECC" w14:textId="77777777" w:rsidR="00CC7B23" w:rsidRPr="00612E08" w:rsidRDefault="00CC7B23" w:rsidP="00F966B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informatizáciu spoločnosti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2BB023E7" w14:textId="77777777" w:rsidR="00CC7B23" w:rsidRPr="00612E08" w:rsidRDefault="00CC7B23" w:rsidP="00F966BF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5E2CD0" w14:textId="77777777" w:rsidR="00CC7B23" w:rsidRPr="00612E08" w:rsidRDefault="00CC7B23" w:rsidP="00F966BF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7AE9DD82" w14:textId="77777777" w:rsidR="00CC7B23" w:rsidRPr="00612E08" w:rsidRDefault="00CC7B23" w:rsidP="00F966BF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E3BC09" w14:textId="77777777" w:rsidR="00CC7B23" w:rsidRPr="00612E08" w:rsidRDefault="00CC7B23" w:rsidP="00F966B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53B19031" w14:textId="77777777" w:rsidR="00CC7B23" w:rsidRPr="00612E08" w:rsidRDefault="00CC7B23" w:rsidP="00F966BF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F5896E" w14:textId="77777777" w:rsidR="00CC7B23" w:rsidRPr="00612E08" w:rsidRDefault="00CC7B23" w:rsidP="00F966BF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CC7B23" w:rsidRPr="00612E08" w14:paraId="364F1333" w14:textId="77777777" w:rsidTr="00F966B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6446F45" w14:textId="77777777" w:rsidR="00CC7B23" w:rsidRPr="00612E08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Vplyvy na služby verejnej správy pre občana, z 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A6D78E4" w14:textId="77777777" w:rsidR="00CC7B23" w:rsidRPr="00612E08" w:rsidRDefault="00CC7B23" w:rsidP="00F966B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C39FF7" w14:textId="77777777" w:rsidR="00CC7B23" w:rsidRPr="00612E08" w:rsidRDefault="00CC7B23" w:rsidP="00F966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DC981A" w14:textId="77777777" w:rsidR="00CC7B23" w:rsidRPr="00612E08" w:rsidRDefault="00CC7B23" w:rsidP="00F966B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C40153" w14:textId="77777777" w:rsidR="00CC7B23" w:rsidRPr="00612E08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73ABDC" w14:textId="77777777" w:rsidR="00CC7B23" w:rsidRPr="00612E08" w:rsidRDefault="00CC7B23" w:rsidP="00F966BF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E950789" w14:textId="77777777" w:rsidR="00CC7B23" w:rsidRPr="00612E08" w:rsidRDefault="00CC7B23" w:rsidP="00F966BF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CC7B23" w:rsidRPr="00612E08" w14:paraId="6C8ED643" w14:textId="77777777" w:rsidTr="00F966BF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2A04BE5" w14:textId="77777777" w:rsidR="00CC7B23" w:rsidRPr="00612E08" w:rsidRDefault="00CC7B23" w:rsidP="00F966BF">
            <w:pPr>
              <w:spacing w:after="0" w:line="240" w:lineRule="auto"/>
              <w:ind w:left="196" w:hanging="19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služieb verejnej správy na občana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121579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2A8C44CB" w14:textId="77777777" w:rsidR="00CC7B23" w:rsidRPr="003B20B6" w:rsidRDefault="00CC7B23" w:rsidP="00F966BF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3B20B6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237E6DA" w14:textId="77777777" w:rsidR="00CC7B23" w:rsidRPr="003B20B6" w:rsidRDefault="00CC7B23" w:rsidP="00F966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B20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752193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</w:tcPr>
              <w:p w14:paraId="15A02180" w14:textId="77777777" w:rsidR="00CC7B23" w:rsidRPr="00612E08" w:rsidRDefault="00CC7B23" w:rsidP="00F966BF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B31D8FB" w14:textId="77777777" w:rsidR="00CC7B23" w:rsidRPr="00612E08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</w:tcPr>
              <w:p w14:paraId="025DF8D8" w14:textId="77777777" w:rsidR="00CC7B23" w:rsidRPr="00612E08" w:rsidRDefault="00CC7B23" w:rsidP="00F966BF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6A2019E8" w14:textId="77777777" w:rsidR="00CC7B23" w:rsidRPr="00612E08" w:rsidRDefault="00CC7B23" w:rsidP="00F966BF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CC7B23" w:rsidRPr="00612E08" w14:paraId="3DD971CE" w14:textId="77777777" w:rsidTr="00F966BF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EBEB848" w14:textId="77777777" w:rsidR="00CC7B23" w:rsidRPr="00612E08" w:rsidRDefault="00CC7B23" w:rsidP="00F966BF">
            <w:pPr>
              <w:spacing w:after="0" w:line="240" w:lineRule="auto"/>
              <w:ind w:left="168" w:hanging="16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na procesy služieb vo verejnej správe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17204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35B08A62" w14:textId="77777777" w:rsidR="00CC7B23" w:rsidRPr="00612E08" w:rsidRDefault="00CC7B23" w:rsidP="00F966BF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0B99E7A" w14:textId="77777777" w:rsidR="00CC7B23" w:rsidRPr="00612E08" w:rsidRDefault="00CC7B23" w:rsidP="00F966B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93677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7C019618" w14:textId="77777777" w:rsidR="00CC7B23" w:rsidRPr="00612E08" w:rsidRDefault="00CC7B23" w:rsidP="00F966BF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3E80683" w14:textId="77777777" w:rsidR="00CC7B23" w:rsidRPr="00612E08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57847789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574EA9BA" w14:textId="77777777" w:rsidR="00CC7B23" w:rsidRPr="00612E08" w:rsidRDefault="00CC7B23" w:rsidP="00F966BF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FD2321D" w14:textId="77777777" w:rsidR="00CC7B23" w:rsidRPr="00612E08" w:rsidRDefault="00CC7B23" w:rsidP="00F966BF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CC7B23" w:rsidRPr="00612E08" w14:paraId="79E743E6" w14:textId="77777777" w:rsidTr="00F966BF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59EFBBA2" w14:textId="77777777" w:rsidR="00CC7B23" w:rsidRPr="00612E08" w:rsidRDefault="00CC7B23" w:rsidP="00F966B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Vplyvy na manželstvo, rodičovstvo a rodinu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7725615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CFE20D9" w14:textId="77777777" w:rsidR="00CC7B23" w:rsidRPr="00612E08" w:rsidRDefault="00CC7B23" w:rsidP="00F966BF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3F0D5C" w14:textId="77777777" w:rsidR="00CC7B23" w:rsidRPr="00612E08" w:rsidRDefault="00CC7B23" w:rsidP="00F966BF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25549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9F044CF" w14:textId="77777777" w:rsidR="00CC7B23" w:rsidRPr="00612E08" w:rsidRDefault="00CC7B23" w:rsidP="00F966BF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8C907D" w14:textId="77777777" w:rsidR="00CC7B23" w:rsidRPr="00612E08" w:rsidRDefault="00CC7B23" w:rsidP="00F966B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188FFCB4" w14:textId="77777777" w:rsidR="00CC7B23" w:rsidRPr="00612E08" w:rsidRDefault="00CC7B23" w:rsidP="00F966BF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DE5171" w14:textId="77777777" w:rsidR="00CC7B23" w:rsidRPr="00612E08" w:rsidRDefault="00CC7B23" w:rsidP="00F966BF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p w14:paraId="3824C551" w14:textId="77777777" w:rsidR="00CC7B23" w:rsidRPr="00612E08" w:rsidRDefault="00CC7B23" w:rsidP="00CC7B23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CC7B23" w:rsidRPr="00612E08" w14:paraId="5D78DED7" w14:textId="77777777" w:rsidTr="00F966BF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75B28A84" w14:textId="77777777" w:rsidR="00CC7B23" w:rsidRPr="00612E08" w:rsidRDefault="00CC7B23" w:rsidP="00CC7B23">
            <w:pPr>
              <w:numPr>
                <w:ilvl w:val="0"/>
                <w:numId w:val="2"/>
              </w:numPr>
              <w:spacing w:line="240" w:lineRule="auto"/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Poznámky</w:t>
            </w:r>
          </w:p>
        </w:tc>
      </w:tr>
      <w:tr w:rsidR="00CC7B23" w:rsidRPr="00612E08" w14:paraId="58501F4E" w14:textId="77777777" w:rsidTr="00F966BF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0109C5BC" w14:textId="77777777" w:rsidR="00CC7B23" w:rsidRPr="00612E08" w:rsidRDefault="00CC7B23" w:rsidP="00F966BF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V prípade potreby uveďte doplňujúce informácie k identifikovaným vplyvom a ich analýzam. </w:t>
            </w:r>
          </w:p>
          <w:p w14:paraId="6EF378CA" w14:textId="77777777" w:rsidR="00CC7B23" w:rsidRPr="00612E08" w:rsidRDefault="00CC7B23" w:rsidP="00F966BF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0D6DBFC5" w14:textId="77777777" w:rsidR="00CC7B23" w:rsidRPr="00612E08" w:rsidRDefault="00CC7B23" w:rsidP="00F966BF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 predkladaný materiál má marginálny (zanedbateľný) vplyv na niektorú zo sledovaných oblastí v bode 9 a z tohto dôvodu je tento vplyv označený ako žiadny vplyv, uveďte skutočnosti vysvetľujúce, prečo je tento vplyv marginálny (zanedbateľný).</w:t>
            </w:r>
          </w:p>
          <w:p w14:paraId="46629440" w14:textId="77777777" w:rsidR="00CC7B23" w:rsidRPr="00612E08" w:rsidRDefault="00CC7B23" w:rsidP="00F966BF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4EDE311E" w14:textId="77777777" w:rsidR="00CC7B23" w:rsidRPr="00612E08" w:rsidRDefault="00CC7B23" w:rsidP="00F966BF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Informácie v tejto časti slúžia na zhrnutie vplyvov alebo aj na vyjadrenie sa k marginálnym vplyvom a nie ako náhrada za vypracovanie príslušných analýz vybraných vplyvov.</w:t>
            </w:r>
          </w:p>
          <w:p w14:paraId="3D0F2BE2" w14:textId="77777777" w:rsidR="00CC7B23" w:rsidRPr="00612E08" w:rsidRDefault="00CC7B23" w:rsidP="00F966BF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0A134ABB" w14:textId="77777777" w:rsidR="00CC7B23" w:rsidRPr="00612E08" w:rsidRDefault="00CC7B23" w:rsidP="00F966BF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V prípade, že je materiál posudzovaný podľa zákona č. 24/2006 Z. z. o posudzovaní vplyvov na životné prostredie a o zmene a doplnení niektorých zákonov v znení neskorších prepisov, uveďte internetový odkaz na tento proces.</w:t>
            </w:r>
          </w:p>
          <w:p w14:paraId="2126A24E" w14:textId="77777777" w:rsidR="00CC7B23" w:rsidRDefault="00CC7B23" w:rsidP="00F966BF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622D50EB" w14:textId="77777777" w:rsidR="00CC7B23" w:rsidRDefault="00CC7B23" w:rsidP="00F966BF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7F862541" w14:textId="77777777" w:rsidR="00CC7B23" w:rsidRPr="00612E08" w:rsidRDefault="00CC7B23" w:rsidP="00F966BF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CC7B23" w:rsidRPr="00612E08" w14:paraId="3758FC9B" w14:textId="77777777" w:rsidTr="00F966BF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14CDD45F" w14:textId="77777777" w:rsidR="00CC7B23" w:rsidRPr="00612E08" w:rsidRDefault="00CC7B23" w:rsidP="00CC7B23">
            <w:pPr>
              <w:numPr>
                <w:ilvl w:val="0"/>
                <w:numId w:val="2"/>
              </w:numPr>
              <w:spacing w:line="240" w:lineRule="auto"/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Kontakt na spracovateľa</w:t>
            </w:r>
          </w:p>
        </w:tc>
      </w:tr>
      <w:tr w:rsidR="00CC7B23" w:rsidRPr="00612E08" w14:paraId="70CA279A" w14:textId="77777777" w:rsidTr="00F966BF">
        <w:trPr>
          <w:trHeight w:val="58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DF93B5" w14:textId="77777777" w:rsidR="00CC7B23" w:rsidRDefault="00CC7B23" w:rsidP="00F966BF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údaje na kontaktnú osobu, ktorú je možné kontaktovať v súvislosti s posúdením vybraných vplyvov.</w:t>
            </w:r>
          </w:p>
          <w:p w14:paraId="7B3278F1" w14:textId="77777777" w:rsidR="00CC7B23" w:rsidRDefault="00CC7B23" w:rsidP="00F966BF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5A56AEDC" w14:textId="77777777" w:rsidR="00CC7B23" w:rsidRPr="00F00791" w:rsidRDefault="00CC7B23" w:rsidP="00F966BF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JUDr</w:t>
            </w:r>
            <w:r w:rsidRPr="00F00791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 xml:space="preserve">Eva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Devečková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, LL.M.</w:t>
            </w:r>
            <w:r w:rsidRPr="00F00791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 xml:space="preserve">úrad prevencie kriminality, </w:t>
            </w:r>
            <w:r w:rsidRPr="00714C8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odbor expertných činností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,</w:t>
            </w:r>
            <w:r w:rsidRPr="00714C8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 xml:space="preserve"> oddeleni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e</w:t>
            </w:r>
            <w:r w:rsidRPr="00714C8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 xml:space="preserve"> poradných orgánov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 xml:space="preserve">, </w:t>
            </w:r>
            <w:r w:rsidRPr="00F00791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Ministerstv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o</w:t>
            </w:r>
            <w:r w:rsidRPr="00F00791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 xml:space="preserve"> vnútra Slovenskej republiky,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 xml:space="preserve"> (+421) 2 </w:t>
            </w:r>
            <w:r w:rsidRPr="0091495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4859 2223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 xml:space="preserve">, </w:t>
            </w:r>
            <w:hyperlink r:id="rId7" w:history="1">
              <w:r w:rsidRPr="002347B8">
                <w:rPr>
                  <w:rStyle w:val="Hypertextovprepojenie"/>
                  <w:rFonts w:ascii="Times New Roman" w:eastAsia="Times New Roman" w:hAnsi="Times New Roman" w:cs="Times New Roman"/>
                  <w:iCs/>
                  <w:sz w:val="20"/>
                  <w:szCs w:val="20"/>
                  <w:lang w:eastAsia="sk-SK"/>
                </w:rPr>
                <w:t>eva.deveckova@minv.sk</w:t>
              </w:r>
            </w:hyperlink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 xml:space="preserve"> </w:t>
            </w:r>
          </w:p>
          <w:p w14:paraId="4A7F0AC2" w14:textId="77777777" w:rsidR="00CC7B23" w:rsidRDefault="00CC7B23" w:rsidP="00F966BF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06CC9058" w14:textId="77777777" w:rsidR="00CC7B23" w:rsidRPr="00612E08" w:rsidRDefault="00CC7B23" w:rsidP="00F966BF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CC7B23" w:rsidRPr="00612E08" w14:paraId="392AC0A8" w14:textId="77777777" w:rsidTr="00F966BF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165E4286" w14:textId="77777777" w:rsidR="00CC7B23" w:rsidRPr="00612E08" w:rsidRDefault="00CC7B23" w:rsidP="00CC7B23">
            <w:pPr>
              <w:numPr>
                <w:ilvl w:val="0"/>
                <w:numId w:val="2"/>
              </w:numPr>
              <w:spacing w:line="240" w:lineRule="auto"/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0C676D">
              <w:rPr>
                <w:rFonts w:ascii="Times New Roman" w:eastAsia="Calibri" w:hAnsi="Times New Roman" w:cs="Times New Roman"/>
                <w:b/>
              </w:rPr>
              <w:t>Zdroje</w:t>
            </w:r>
          </w:p>
        </w:tc>
      </w:tr>
      <w:tr w:rsidR="00CC7B23" w:rsidRPr="00612E08" w14:paraId="62D1652D" w14:textId="77777777" w:rsidTr="00F966BF">
        <w:trPr>
          <w:trHeight w:val="401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2DCCCA" w14:textId="77777777" w:rsidR="00CC7B23" w:rsidRDefault="00CC7B23" w:rsidP="00F966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lastRenderedPageBreak/>
              <w:t>Uveďte zdroje (štatistiky, prieskumy, spoluprácu s odborníkmi a iné), z ktorých ste pri príprave materiálu a vypracovávaní doložky, analýz vplyvov vychádzali. V prípade nedostupnosti potrebných dát pre spracovanie relevantných analýz vybraných vplyvov, uveďte danú skutočnosť.</w:t>
            </w:r>
            <w:r w:rsidRPr="00612E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50164077" w14:textId="77777777" w:rsidR="00CC7B23" w:rsidRPr="00430C0F" w:rsidRDefault="00CC7B23" w:rsidP="00F966BF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00B40255" w14:textId="77777777" w:rsidR="00CC7B23" w:rsidRPr="004029C6" w:rsidRDefault="00CC7B23" w:rsidP="00F966B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029C6">
              <w:rPr>
                <w:rFonts w:ascii="Times New Roman" w:eastAsia="Calibri" w:hAnsi="Times New Roman" w:cs="Times New Roman"/>
              </w:rPr>
              <w:t>Zákon č.  583/2008 Z.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4029C6">
              <w:rPr>
                <w:rFonts w:ascii="Times New Roman" w:eastAsia="Calibri" w:hAnsi="Times New Roman" w:cs="Times New Roman"/>
              </w:rPr>
              <w:t>z. o prevencii kriminality a inej protispoločenskej činnosti a o zmene a doplnení niektorých zákonov</w:t>
            </w:r>
            <w:r>
              <w:rPr>
                <w:rFonts w:ascii="Times New Roman" w:eastAsia="Calibri" w:hAnsi="Times New Roman" w:cs="Times New Roman"/>
              </w:rPr>
              <w:t xml:space="preserve"> v znení neskorších predpisov </w:t>
            </w:r>
          </w:p>
          <w:p w14:paraId="14CA15FA" w14:textId="77777777" w:rsidR="00CC7B23" w:rsidRPr="004029C6" w:rsidRDefault="00CC7B23" w:rsidP="00F966BF">
            <w:pPr>
              <w:jc w:val="both"/>
              <w:rPr>
                <w:rFonts w:ascii="Times New Roman" w:eastAsia="Calibri" w:hAnsi="Times New Roman" w:cs="Times New Roman"/>
              </w:rPr>
            </w:pPr>
            <w:r w:rsidRPr="004029C6">
              <w:rPr>
                <w:rFonts w:ascii="Times New Roman" w:eastAsia="Calibri" w:hAnsi="Times New Roman" w:cs="Times New Roman"/>
              </w:rPr>
              <w:t>Zákon č. 274/</w:t>
            </w:r>
            <w:r w:rsidRPr="00DC0C42">
              <w:rPr>
                <w:rFonts w:ascii="Times New Roman" w:eastAsia="Calibri" w:hAnsi="Times New Roman" w:cs="Times New Roman"/>
              </w:rPr>
              <w:t>2017 Z.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DC0C42">
              <w:rPr>
                <w:rFonts w:ascii="Times New Roman" w:eastAsia="Calibri" w:hAnsi="Times New Roman" w:cs="Times New Roman"/>
              </w:rPr>
              <w:t>z.</w:t>
            </w:r>
            <w:r w:rsidRPr="004029C6">
              <w:rPr>
                <w:rFonts w:ascii="Times New Roman" w:eastAsia="Calibri" w:hAnsi="Times New Roman" w:cs="Times New Roman"/>
              </w:rPr>
              <w:t xml:space="preserve"> o obetiach trestných činov a o zmene a doplnení niektorých zákonov</w:t>
            </w:r>
            <w:r>
              <w:rPr>
                <w:rFonts w:ascii="Times New Roman" w:eastAsia="Calibri" w:hAnsi="Times New Roman" w:cs="Times New Roman"/>
              </w:rPr>
              <w:t xml:space="preserve"> v znení neskorších predpisov</w:t>
            </w:r>
          </w:p>
          <w:p w14:paraId="27B9D9E9" w14:textId="77777777" w:rsidR="00CC7B23" w:rsidRPr="004029C6" w:rsidRDefault="00CC7B23" w:rsidP="00F966BF">
            <w:pPr>
              <w:rPr>
                <w:rFonts w:ascii="Times New Roman" w:eastAsia="Calibri" w:hAnsi="Times New Roman" w:cs="Times New Roman"/>
              </w:rPr>
            </w:pPr>
            <w:r w:rsidRPr="004029C6">
              <w:rPr>
                <w:rFonts w:ascii="Times New Roman" w:eastAsia="Calibri" w:hAnsi="Times New Roman" w:cs="Times New Roman"/>
              </w:rPr>
              <w:t>Stratégia prevencie kriminality a inej protispoločenskej činnosti v Slovenskej republike do roku 2028</w:t>
            </w:r>
          </w:p>
          <w:p w14:paraId="1FE98691" w14:textId="77777777" w:rsidR="00CC7B23" w:rsidRPr="004029C6" w:rsidRDefault="00CC7B23" w:rsidP="00F966BF">
            <w:pPr>
              <w:rPr>
                <w:rFonts w:ascii="Times New Roman" w:eastAsia="Calibri" w:hAnsi="Times New Roman" w:cs="Times New Roman"/>
              </w:rPr>
            </w:pPr>
            <w:r w:rsidRPr="004029C6">
              <w:rPr>
                <w:rFonts w:ascii="Times New Roman" w:eastAsia="Calibri" w:hAnsi="Times New Roman" w:cs="Times New Roman"/>
              </w:rPr>
              <w:t>Ministerstvo vnútra S</w:t>
            </w:r>
            <w:r>
              <w:rPr>
                <w:rFonts w:ascii="Times New Roman" w:eastAsia="Calibri" w:hAnsi="Times New Roman" w:cs="Times New Roman"/>
              </w:rPr>
              <w:t>lovenskej republiky</w:t>
            </w:r>
            <w:r w:rsidRPr="004029C6">
              <w:rPr>
                <w:rFonts w:ascii="Times New Roman" w:eastAsia="Calibri" w:hAnsi="Times New Roman" w:cs="Times New Roman"/>
              </w:rPr>
              <w:t>. Evidenčno-štatistický systém kriminality Policajného zboru</w:t>
            </w:r>
          </w:p>
          <w:p w14:paraId="5CDC2C5F" w14:textId="77777777" w:rsidR="00CC7B23" w:rsidRPr="00430C0F" w:rsidRDefault="00CC7B23" w:rsidP="00F966BF">
            <w:pPr>
              <w:rPr>
                <w:rFonts w:ascii="Times New Roman" w:eastAsia="Calibri" w:hAnsi="Times New Roman" w:cs="Times New Roman"/>
              </w:rPr>
            </w:pPr>
            <w:r w:rsidRPr="004029C6">
              <w:rPr>
                <w:rFonts w:ascii="Times New Roman" w:eastAsia="Calibri" w:hAnsi="Times New Roman" w:cs="Times New Roman"/>
              </w:rPr>
              <w:t>Ministerstvo vnútra S</w:t>
            </w:r>
            <w:r>
              <w:rPr>
                <w:rFonts w:ascii="Times New Roman" w:eastAsia="Calibri" w:hAnsi="Times New Roman" w:cs="Times New Roman"/>
              </w:rPr>
              <w:t>lovenskej republiky</w:t>
            </w:r>
            <w:r w:rsidRPr="004029C6">
              <w:rPr>
                <w:rFonts w:ascii="Times New Roman" w:eastAsia="Calibri" w:hAnsi="Times New Roman" w:cs="Times New Roman"/>
              </w:rPr>
              <w:t>. Int</w:t>
            </w:r>
            <w:r w:rsidRPr="00430C0F">
              <w:rPr>
                <w:rFonts w:ascii="Times New Roman" w:eastAsia="Calibri" w:hAnsi="Times New Roman" w:cs="Times New Roman"/>
              </w:rPr>
              <w:t>erná štatistika úradu prevencie kriminality</w:t>
            </w:r>
          </w:p>
          <w:p w14:paraId="059F29D8" w14:textId="77777777" w:rsidR="00CC7B23" w:rsidRPr="00430C0F" w:rsidRDefault="00CC7B23" w:rsidP="00F966BF">
            <w:pPr>
              <w:rPr>
                <w:rFonts w:ascii="Times New Roman" w:eastAsia="Calibri" w:hAnsi="Times New Roman" w:cs="Times New Roman"/>
              </w:rPr>
            </w:pPr>
            <w:r w:rsidRPr="00430C0F">
              <w:rPr>
                <w:rFonts w:ascii="Times New Roman" w:eastAsia="Calibri" w:hAnsi="Times New Roman" w:cs="Times New Roman"/>
              </w:rPr>
              <w:t>Úrad vlády Slovenskej republiky</w:t>
            </w:r>
          </w:p>
          <w:p w14:paraId="4614FFDC" w14:textId="77777777" w:rsidR="00CC7B23" w:rsidRPr="00430C0F" w:rsidRDefault="00CC7B23" w:rsidP="00F966BF">
            <w:pPr>
              <w:rPr>
                <w:rFonts w:ascii="Times New Roman" w:eastAsia="Calibri" w:hAnsi="Times New Roman" w:cs="Times New Roman"/>
              </w:rPr>
            </w:pPr>
            <w:r w:rsidRPr="00430C0F">
              <w:rPr>
                <w:rFonts w:ascii="Times New Roman" w:eastAsia="Calibri" w:hAnsi="Times New Roman" w:cs="Times New Roman"/>
              </w:rPr>
              <w:t>Ministerstvo spravodlivosti Slovenskej republiky</w:t>
            </w:r>
          </w:p>
          <w:p w14:paraId="2EA88433" w14:textId="77777777" w:rsidR="00CC7B23" w:rsidRPr="00430C0F" w:rsidRDefault="00CC7B23" w:rsidP="00F966BF">
            <w:pPr>
              <w:rPr>
                <w:rFonts w:ascii="Times New Roman" w:eastAsia="Calibri" w:hAnsi="Times New Roman" w:cs="Times New Roman"/>
              </w:rPr>
            </w:pPr>
            <w:r w:rsidRPr="00430C0F">
              <w:rPr>
                <w:rFonts w:ascii="Times New Roman" w:eastAsia="Calibri" w:hAnsi="Times New Roman" w:cs="Times New Roman"/>
              </w:rPr>
              <w:t xml:space="preserve">Zväz logistiky a zasielateľstva Slovenskej republiky </w:t>
            </w:r>
          </w:p>
          <w:p w14:paraId="11E453E0" w14:textId="77777777" w:rsidR="00CC7B23" w:rsidRPr="00430C0F" w:rsidRDefault="00CC7B23" w:rsidP="00F966BF">
            <w:pPr>
              <w:rPr>
                <w:rFonts w:ascii="Times New Roman" w:eastAsia="Calibri" w:hAnsi="Times New Roman" w:cs="Times New Roman"/>
              </w:rPr>
            </w:pPr>
            <w:r w:rsidRPr="00430C0F">
              <w:rPr>
                <w:rFonts w:ascii="Times New Roman" w:eastAsia="Calibri" w:hAnsi="Times New Roman" w:cs="Times New Roman"/>
              </w:rPr>
              <w:t>Akadémia Policajného zboru v Bratislave</w:t>
            </w:r>
          </w:p>
          <w:p w14:paraId="7F726674" w14:textId="77777777" w:rsidR="00CC7B23" w:rsidRPr="00612E08" w:rsidRDefault="00CC7B23" w:rsidP="00F966B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CC7B23" w:rsidRPr="00612E08" w14:paraId="0DB352E4" w14:textId="77777777" w:rsidTr="00F966BF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16236510" w14:textId="77777777" w:rsidR="00CC7B23" w:rsidRPr="00612E08" w:rsidRDefault="00CC7B23" w:rsidP="00CC7B23">
            <w:pPr>
              <w:numPr>
                <w:ilvl w:val="0"/>
                <w:numId w:val="2"/>
              </w:numPr>
              <w:spacing w:line="240" w:lineRule="auto"/>
              <w:ind w:left="447" w:hanging="425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Stanovisko Komisie na posudzovanie vybraných vplyvov z PPK č. ..........</w:t>
            </w:r>
            <w:r w:rsidRPr="00612E08">
              <w:rPr>
                <w:rFonts w:ascii="Calibri" w:eastAsia="Calibri" w:hAnsi="Calibri" w:cs="Times New Roman"/>
              </w:rPr>
              <w:t xml:space="preserve"> </w:t>
            </w:r>
          </w:p>
          <w:p w14:paraId="66E8D800" w14:textId="77777777" w:rsidR="00CC7B23" w:rsidRPr="00612E08" w:rsidRDefault="00CC7B23" w:rsidP="00F966BF">
            <w:pPr>
              <w:ind w:left="50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Calibri" w:hAnsi="Times New Roman" w:cs="Times New Roman"/>
              </w:rPr>
              <w:t>(v prípade, ak sa uskutočnilo v zmysle bodu 8.1 Jednotnej metodiky)</w:t>
            </w:r>
          </w:p>
        </w:tc>
      </w:tr>
      <w:tr w:rsidR="00CC7B23" w:rsidRPr="00612E08" w14:paraId="5D335FEB" w14:textId="77777777" w:rsidTr="00F966BF">
        <w:trPr>
          <w:trHeight w:val="70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7FB4F8" w14:textId="77777777" w:rsidR="00CC7B23" w:rsidRPr="00612E08" w:rsidRDefault="00CC7B23" w:rsidP="00F966B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CC7B23" w:rsidRPr="00AF5F9E" w14:paraId="693245BC" w14:textId="77777777" w:rsidTr="00F966BF">
              <w:trPr>
                <w:trHeight w:val="396"/>
              </w:trPr>
              <w:tc>
                <w:tcPr>
                  <w:tcW w:w="2552" w:type="dxa"/>
                </w:tcPr>
                <w:p w14:paraId="454E5427" w14:textId="77777777" w:rsidR="00CC7B23" w:rsidRPr="00AF5F9E" w:rsidRDefault="00000000" w:rsidP="00F966BF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18749108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CC7B23" w:rsidRPr="00AF5F9E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CC7B23" w:rsidRPr="00AF5F9E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Súhlasné </w:t>
                  </w:r>
                </w:p>
              </w:tc>
              <w:tc>
                <w:tcPr>
                  <w:tcW w:w="3827" w:type="dxa"/>
                </w:tcPr>
                <w:p w14:paraId="68FF2FA3" w14:textId="77777777" w:rsidR="00CC7B23" w:rsidRPr="00AF5F9E" w:rsidRDefault="00000000" w:rsidP="00F966BF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1697888127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CC7B23" w:rsidRPr="00AF5F9E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☒</w:t>
                      </w:r>
                    </w:sdtContent>
                  </w:sdt>
                  <w:r w:rsidR="00CC7B23" w:rsidRPr="00AF5F9E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Súhlasné s návrhom na dopracovanie</w:t>
                  </w:r>
                </w:p>
              </w:tc>
              <w:tc>
                <w:tcPr>
                  <w:tcW w:w="2534" w:type="dxa"/>
                </w:tcPr>
                <w:p w14:paraId="20D36765" w14:textId="77777777" w:rsidR="00CC7B23" w:rsidRPr="00AF5F9E" w:rsidRDefault="00000000" w:rsidP="00F966BF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6478229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CC7B23" w:rsidRPr="00AF5F9E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CC7B23" w:rsidRPr="00AF5F9E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Nesúhlasné</w:t>
                  </w:r>
                </w:p>
              </w:tc>
            </w:tr>
          </w:tbl>
          <w:p w14:paraId="48AA3867" w14:textId="77777777" w:rsidR="00CC7B23" w:rsidRPr="00612E08" w:rsidRDefault="00CC7B23" w:rsidP="00F966B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F5F9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14:paraId="4542B1F7" w14:textId="77777777" w:rsidR="00CC7B23" w:rsidRDefault="00CC7B23" w:rsidP="00F966B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2AB235CF" w14:textId="77777777" w:rsidR="00CC7B23" w:rsidRPr="00AF5F9E" w:rsidRDefault="00CC7B23" w:rsidP="00F966B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AF5F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Ku </w:t>
            </w:r>
            <w:proofErr w:type="spellStart"/>
            <w:r w:rsidRPr="00AF5F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goldplatingu</w:t>
            </w:r>
            <w:proofErr w:type="spellEnd"/>
            <w:r w:rsidRPr="00AF5F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(všeobecne) </w:t>
            </w:r>
          </w:p>
          <w:p w14:paraId="11C72151" w14:textId="77777777" w:rsidR="00CC7B23" w:rsidRPr="00AF5F9E" w:rsidRDefault="00CC7B23" w:rsidP="00F966B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AF5F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Komisia upozorňuje, že z dôvodu nepredloženia tabuliek zhody návrhu právneho predpisu s právom Európskej únie nie je možné posúdenie existencie </w:t>
            </w:r>
            <w:proofErr w:type="spellStart"/>
            <w:r w:rsidRPr="00AF5F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goldplatingu</w:t>
            </w:r>
            <w:proofErr w:type="spellEnd"/>
            <w:r w:rsidRPr="00AF5F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.</w:t>
            </w:r>
          </w:p>
          <w:p w14:paraId="1F55CF1C" w14:textId="77777777" w:rsidR="00CC7B23" w:rsidRDefault="00CC7B23" w:rsidP="00F966B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39F71EDE" w14:textId="77777777" w:rsidR="00CC7B23" w:rsidRDefault="00CC7B23" w:rsidP="00F966B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F61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Pripomienka akceptovaná</w:t>
            </w:r>
          </w:p>
          <w:p w14:paraId="5867FF3E" w14:textId="77777777" w:rsidR="00CC7B23" w:rsidRDefault="00CC7B23" w:rsidP="00F966B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AF31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Materiál doplnený o tabuľku zhody návrhu právneho predpisu s právom Európskej únie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 - </w:t>
            </w:r>
            <w:r w:rsidRPr="00AF31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Smernica Európskeho parlamentu a Rady 2012/29/EÚ z 25. októbra 2012, ktorou sa stanovujú minimálne normy v oblasti práv, podpory a ochrany obetí trestných činov a ktorou sa nahrádza rámcové rozhodnutie Rady 2001/220/SVV (Ú. v. EÚ  L 315, 14. 11. 2012)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. </w:t>
            </w:r>
          </w:p>
          <w:p w14:paraId="28B7CA23" w14:textId="77777777" w:rsidR="00CC7B23" w:rsidRDefault="00CC7B23" w:rsidP="00F966B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2DD267AC" w14:textId="77777777" w:rsidR="00CC7B23" w:rsidRDefault="00CC7B23" w:rsidP="00F966BF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Pre doplnenie uvádzame, že zákonom č. 458/2022 Z. </w:t>
            </w:r>
            <w:r w:rsidRPr="00AF31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z., ktorým sa mení a dopĺňa zákon č. 583/2008 Z. z. o prevencii kriminality a inej protispoločenskej činnosti a o zmene a doplnení niektorých zákonov v znení neskorších predpisov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, bola do zákona č. 583/2008 Z. z. prebratá okrem vyššie uvedenej smernice aj smernica</w:t>
            </w:r>
            <w:r w:rsidRPr="00AF31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 Európskeho parlamentu a Rady 2011/36/EÚ z 5. apríla 2011 o prevencii obchodovania s ľuďmi a boji proti nemu a o ochrane obetí obchodovania, ktorou sa nahrádza rámcové rozhodnutie Rady 2002/629/SVV (Ú. v. EÚ L 101, 15. 4. 2011).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 </w:t>
            </w:r>
            <w:r w:rsidRPr="00AF318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sk-SK"/>
              </w:rPr>
              <w:t>Smernicou Európskeho parlamentu a Rady (EÚ) 2024/1712 z 13. júna 2024 došlo k zmene smernice 2011/36/EÚ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sk-SK"/>
              </w:rPr>
              <w:t xml:space="preserve">. Úplná transpozícia smernice </w:t>
            </w:r>
            <w:r w:rsidRPr="00AF318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sk-SK"/>
              </w:rPr>
              <w:t xml:space="preserve">2024/1712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sk-SK"/>
              </w:rPr>
              <w:t>je riešená v rámci legislatívneho procesu č. LP/2026/627.</w:t>
            </w:r>
          </w:p>
          <w:p w14:paraId="7BE00BD8" w14:textId="77777777" w:rsidR="00CC7B23" w:rsidRPr="00612E08" w:rsidRDefault="00CC7B23" w:rsidP="00F966B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CC7B23" w:rsidRPr="00612E08" w14:paraId="1AE85D84" w14:textId="77777777" w:rsidTr="00F966BF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tcBorders>
              <w:top w:val="single" w:sz="4" w:space="0" w:color="auto"/>
            </w:tcBorders>
            <w:shd w:val="clear" w:color="auto" w:fill="E2E2E2"/>
          </w:tcPr>
          <w:p w14:paraId="16F39D5B" w14:textId="77777777" w:rsidR="00CC7B23" w:rsidRPr="00612E08" w:rsidRDefault="00CC7B23" w:rsidP="00CC7B23">
            <w:pPr>
              <w:numPr>
                <w:ilvl w:val="0"/>
                <w:numId w:val="2"/>
              </w:numPr>
              <w:spacing w:line="240" w:lineRule="auto"/>
              <w:ind w:left="450" w:hanging="425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Stanovisko Komisie na posudzovanie vybraných vplyvov zo záverečného posúdenia č. ..........</w:t>
            </w:r>
            <w:r w:rsidRPr="00612E08">
              <w:rPr>
                <w:rFonts w:ascii="Times New Roman" w:eastAsia="Calibri" w:hAnsi="Times New Roman" w:cs="Times New Roman"/>
              </w:rPr>
              <w:t xml:space="preserve"> (v prípade, ak sa uskutočnilo v zmysle bodu 9.1. Jednotnej metodiky) </w:t>
            </w:r>
          </w:p>
        </w:tc>
      </w:tr>
      <w:tr w:rsidR="00CC7B23" w:rsidRPr="00612E08" w14:paraId="4B846A1B" w14:textId="77777777" w:rsidTr="00F966BF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shd w:val="clear" w:color="auto" w:fill="FFFFFF"/>
          </w:tcPr>
          <w:p w14:paraId="5F583FEE" w14:textId="77777777" w:rsidR="00CC7B23" w:rsidRPr="00612E08" w:rsidRDefault="00CC7B23" w:rsidP="00F966B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CC7B23" w:rsidRPr="00612E08" w14:paraId="01F9F45E" w14:textId="77777777" w:rsidTr="00F966BF">
              <w:trPr>
                <w:trHeight w:val="396"/>
              </w:trPr>
              <w:tc>
                <w:tcPr>
                  <w:tcW w:w="2552" w:type="dxa"/>
                </w:tcPr>
                <w:p w14:paraId="57998964" w14:textId="77777777" w:rsidR="00CC7B23" w:rsidRPr="00612E08" w:rsidRDefault="00000000" w:rsidP="00F966BF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8882328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CC7B23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CC7B23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 Súhlasné </w:t>
                  </w:r>
                </w:p>
              </w:tc>
              <w:tc>
                <w:tcPr>
                  <w:tcW w:w="3827" w:type="dxa"/>
                </w:tcPr>
                <w:p w14:paraId="3838ABCD" w14:textId="77777777" w:rsidR="00CC7B23" w:rsidRPr="00612E08" w:rsidRDefault="00000000" w:rsidP="00F966BF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953831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CC7B23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CC7B23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Súhlasné s  návrhom na dopracovanie</w:t>
                  </w:r>
                </w:p>
              </w:tc>
              <w:tc>
                <w:tcPr>
                  <w:tcW w:w="2534" w:type="dxa"/>
                </w:tcPr>
                <w:p w14:paraId="7123B594" w14:textId="77777777" w:rsidR="00CC7B23" w:rsidRPr="00612E08" w:rsidRDefault="00000000" w:rsidP="00F966BF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3617404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CC7B23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CC7B23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Nesúhlasné</w:t>
                  </w:r>
                </w:p>
              </w:tc>
            </w:tr>
          </w:tbl>
          <w:p w14:paraId="6D206887" w14:textId="77777777" w:rsidR="00CC7B23" w:rsidRPr="00612E08" w:rsidRDefault="00CC7B23" w:rsidP="00F966B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14:paraId="0F56ED99" w14:textId="77777777" w:rsidR="00CC7B23" w:rsidRPr="00612E08" w:rsidRDefault="00CC7B23" w:rsidP="00F966B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14E5B604" w14:textId="77777777" w:rsidR="00CC7B23" w:rsidRPr="00612E08" w:rsidRDefault="00CC7B23" w:rsidP="00F966B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14:paraId="31E75F8E" w14:textId="77777777" w:rsidR="00CC7B23" w:rsidRPr="00612E08" w:rsidRDefault="00CC7B23" w:rsidP="00CC7B23"/>
    <w:p w14:paraId="1449AAF2" w14:textId="77777777" w:rsidR="00CC7B23" w:rsidRPr="007B7470" w:rsidRDefault="00CC7B23" w:rsidP="00CC7B23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br w:type="page"/>
      </w:r>
      <w:r w:rsidRPr="007B7470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lastRenderedPageBreak/>
        <w:t>Analýza vplyvov na rozpočet verejnej správy,</w:t>
      </w:r>
    </w:p>
    <w:p w14:paraId="692FD004" w14:textId="77777777" w:rsidR="00CC7B23" w:rsidRPr="007B7470" w:rsidRDefault="00CC7B23" w:rsidP="00CC7B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na zamestnanosť vo verejnej správe a financovanie návrhu</w:t>
      </w:r>
    </w:p>
    <w:p w14:paraId="6A4C1BF1" w14:textId="77777777" w:rsidR="00CC7B23" w:rsidRPr="007B7470" w:rsidRDefault="00CC7B23" w:rsidP="00CC7B2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04D8DB60" w14:textId="77777777" w:rsidR="00CC7B23" w:rsidRPr="007B7470" w:rsidRDefault="00CC7B23" w:rsidP="00CC7B2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0E6497CB" w14:textId="77777777" w:rsidR="00CC7B23" w:rsidRPr="007B7470" w:rsidRDefault="00CC7B23" w:rsidP="00CC7B2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2.1 Zhrnutie vplyvov na rozpočet verejnej správy v návrhu</w:t>
      </w:r>
    </w:p>
    <w:p w14:paraId="441FF6C6" w14:textId="77777777" w:rsidR="00CC7B23" w:rsidRPr="007B7470" w:rsidRDefault="00CC7B23" w:rsidP="00CC7B2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Tabuľka č. 1/A </w:t>
      </w:r>
    </w:p>
    <w:tbl>
      <w:tblPr>
        <w:tblW w:w="97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1"/>
        <w:gridCol w:w="1267"/>
        <w:gridCol w:w="1267"/>
        <w:gridCol w:w="1267"/>
        <w:gridCol w:w="1267"/>
      </w:tblGrid>
      <w:tr w:rsidR="00CC7B23" w:rsidRPr="007B7470" w14:paraId="778E3D62" w14:textId="77777777" w:rsidTr="00F966BF">
        <w:trPr>
          <w:cantSplit/>
          <w:trHeight w:val="194"/>
          <w:jc w:val="center"/>
        </w:trPr>
        <w:tc>
          <w:tcPr>
            <w:tcW w:w="4661" w:type="dxa"/>
            <w:vMerge w:val="restart"/>
            <w:shd w:val="clear" w:color="auto" w:fill="BFBFBF" w:themeFill="background1" w:themeFillShade="BF"/>
            <w:vAlign w:val="center"/>
          </w:tcPr>
          <w:p w14:paraId="194AF455" w14:textId="77777777" w:rsidR="00CC7B23" w:rsidRPr="007B7470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Vplyvy na rozpočet verejnej správy</w:t>
            </w:r>
          </w:p>
        </w:tc>
        <w:tc>
          <w:tcPr>
            <w:tcW w:w="5068" w:type="dxa"/>
            <w:gridSpan w:val="4"/>
            <w:shd w:val="clear" w:color="auto" w:fill="BFBFBF" w:themeFill="background1" w:themeFillShade="BF"/>
            <w:vAlign w:val="center"/>
          </w:tcPr>
          <w:p w14:paraId="6B8C11A8" w14:textId="77777777" w:rsidR="00CC7B23" w:rsidRPr="007B7470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 (v eurách)</w:t>
            </w:r>
          </w:p>
        </w:tc>
      </w:tr>
      <w:tr w:rsidR="00CC7B23" w:rsidRPr="007B7470" w14:paraId="0CFEAD7A" w14:textId="77777777" w:rsidTr="00F966BF">
        <w:trPr>
          <w:cantSplit/>
          <w:trHeight w:val="70"/>
          <w:jc w:val="center"/>
        </w:trPr>
        <w:tc>
          <w:tcPr>
            <w:tcW w:w="4661" w:type="dxa"/>
            <w:vMerge/>
            <w:shd w:val="clear" w:color="auto" w:fill="BFBFBF" w:themeFill="background1" w:themeFillShade="BF"/>
            <w:vAlign w:val="center"/>
          </w:tcPr>
          <w:p w14:paraId="26D5D369" w14:textId="77777777" w:rsidR="00CC7B23" w:rsidRPr="007B7470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14:paraId="741C31E4" w14:textId="77777777" w:rsidR="00CC7B23" w:rsidRPr="007B7470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14:paraId="78B2F45B" w14:textId="77777777" w:rsidR="00CC7B23" w:rsidRPr="007B7470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2027</w:t>
            </w: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14:paraId="04554312" w14:textId="77777777" w:rsidR="00CC7B23" w:rsidRPr="007B7470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2028</w:t>
            </w: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14:paraId="55FAAE54" w14:textId="77777777" w:rsidR="00CC7B23" w:rsidRPr="007B7470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2029</w:t>
            </w:r>
          </w:p>
        </w:tc>
      </w:tr>
      <w:tr w:rsidR="00CC7B23" w:rsidRPr="007B7470" w14:paraId="75D585CE" w14:textId="77777777" w:rsidTr="00F966BF">
        <w:trPr>
          <w:trHeight w:val="70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14:paraId="2151D672" w14:textId="77777777" w:rsidR="00CC7B23" w:rsidRPr="007B7470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verejnej správy celkom</w:t>
            </w:r>
          </w:p>
        </w:tc>
        <w:tc>
          <w:tcPr>
            <w:tcW w:w="1267" w:type="dxa"/>
            <w:shd w:val="clear" w:color="auto" w:fill="C0C0C0"/>
            <w:vAlign w:val="center"/>
          </w:tcPr>
          <w:p w14:paraId="5B9CA4EF" w14:textId="77777777" w:rsidR="00CC7B23" w:rsidRPr="007B7470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vAlign w:val="center"/>
          </w:tcPr>
          <w:p w14:paraId="237056A4" w14:textId="77777777" w:rsidR="00CC7B23" w:rsidRPr="007B7470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vAlign w:val="center"/>
          </w:tcPr>
          <w:p w14:paraId="27B8A80C" w14:textId="77777777" w:rsidR="00CC7B23" w:rsidRPr="007B7470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vAlign w:val="center"/>
          </w:tcPr>
          <w:p w14:paraId="72139F5C" w14:textId="77777777" w:rsidR="00CC7B23" w:rsidRPr="007B7470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CC7B23" w:rsidRPr="007B7470" w14:paraId="05504D30" w14:textId="77777777" w:rsidTr="00F966BF">
        <w:trPr>
          <w:trHeight w:val="132"/>
          <w:jc w:val="center"/>
        </w:trPr>
        <w:tc>
          <w:tcPr>
            <w:tcW w:w="4661" w:type="dxa"/>
            <w:noWrap/>
            <w:vAlign w:val="center"/>
          </w:tcPr>
          <w:p w14:paraId="1B7B1391" w14:textId="77777777" w:rsidR="00CC7B23" w:rsidRPr="007B7470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 tom: za každý subjekt verejnej správy zvlášť</w:t>
            </w:r>
          </w:p>
        </w:tc>
        <w:tc>
          <w:tcPr>
            <w:tcW w:w="1267" w:type="dxa"/>
            <w:noWrap/>
            <w:vAlign w:val="center"/>
          </w:tcPr>
          <w:p w14:paraId="5BAA7286" w14:textId="77777777" w:rsidR="00CC7B23" w:rsidRPr="007B7470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4F85825" w14:textId="77777777" w:rsidR="00CC7B23" w:rsidRPr="007B7470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65A58A3" w14:textId="77777777" w:rsidR="00CC7B23" w:rsidRPr="007B7470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43072CD9" w14:textId="77777777" w:rsidR="00CC7B23" w:rsidRPr="007B7470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CC7B23" w:rsidRPr="007B7470" w14:paraId="1E68D785" w14:textId="77777777" w:rsidTr="00F966BF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74ADE16F" w14:textId="77777777" w:rsidR="00CC7B23" w:rsidRPr="007B7470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z toho:  </w:t>
            </w:r>
          </w:p>
        </w:tc>
        <w:tc>
          <w:tcPr>
            <w:tcW w:w="1267" w:type="dxa"/>
            <w:noWrap/>
            <w:vAlign w:val="center"/>
          </w:tcPr>
          <w:p w14:paraId="4DAE459A" w14:textId="77777777" w:rsidR="00CC7B23" w:rsidRPr="007B7470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14:paraId="31B0FC8A" w14:textId="77777777" w:rsidR="00CC7B23" w:rsidRPr="007B7470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14:paraId="6DD4FA92" w14:textId="77777777" w:rsidR="00CC7B23" w:rsidRPr="007B7470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14:paraId="1E9D94F9" w14:textId="77777777" w:rsidR="00CC7B23" w:rsidRPr="007B7470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 w:rsidR="00CC7B23" w:rsidRPr="007B7470" w14:paraId="1C456AAB" w14:textId="77777777" w:rsidTr="00F966BF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3720D299" w14:textId="77777777" w:rsidR="00CC7B23" w:rsidRPr="007B7470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14:paraId="013C03CA" w14:textId="77777777" w:rsidR="00CC7B23" w:rsidRPr="007B7470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766A0571" w14:textId="77777777" w:rsidR="00CC7B23" w:rsidRPr="007B7470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C5FAE92" w14:textId="77777777" w:rsidR="00CC7B23" w:rsidRPr="007B7470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DB8F96B" w14:textId="77777777" w:rsidR="00CC7B23" w:rsidRPr="007B7470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CC7B23" w:rsidRPr="007B7470" w14:paraId="02EC601A" w14:textId="77777777" w:rsidTr="00F966BF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2E19F212" w14:textId="77777777" w:rsidR="00CC7B23" w:rsidRPr="007B7470" w:rsidRDefault="00CC7B23" w:rsidP="00F966BF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Rozpočtové prostriedky</w:t>
            </w:r>
          </w:p>
        </w:tc>
        <w:tc>
          <w:tcPr>
            <w:tcW w:w="1267" w:type="dxa"/>
            <w:noWrap/>
            <w:vAlign w:val="center"/>
          </w:tcPr>
          <w:p w14:paraId="34686F1C" w14:textId="77777777" w:rsidR="00CC7B23" w:rsidRPr="007B7470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57B6575" w14:textId="77777777" w:rsidR="00CC7B23" w:rsidRPr="007B7470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9EFFCA5" w14:textId="77777777" w:rsidR="00CC7B23" w:rsidRPr="007B7470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6BBEFD3" w14:textId="77777777" w:rsidR="00CC7B23" w:rsidRPr="007B7470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CC7B23" w:rsidRPr="007B7470" w14:paraId="3E816047" w14:textId="77777777" w:rsidTr="00F966BF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412F6EE2" w14:textId="77777777" w:rsidR="00CC7B23" w:rsidRPr="007B7470" w:rsidRDefault="00CC7B23" w:rsidP="00F966BF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EÚ zdroje</w:t>
            </w:r>
          </w:p>
        </w:tc>
        <w:tc>
          <w:tcPr>
            <w:tcW w:w="1267" w:type="dxa"/>
            <w:noWrap/>
            <w:vAlign w:val="center"/>
          </w:tcPr>
          <w:p w14:paraId="53BD98BD" w14:textId="77777777" w:rsidR="00CC7B23" w:rsidRPr="007B7470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B9963D4" w14:textId="77777777" w:rsidR="00CC7B23" w:rsidRPr="007B7470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6977556" w14:textId="77777777" w:rsidR="00CC7B23" w:rsidRPr="007B7470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B7D3C5B" w14:textId="77777777" w:rsidR="00CC7B23" w:rsidRPr="007B7470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CC7B23" w:rsidRPr="007B7470" w14:paraId="42DC79CE" w14:textId="77777777" w:rsidTr="00F966BF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045748F5" w14:textId="77777777" w:rsidR="00CC7B23" w:rsidRPr="007B7470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14:paraId="23968538" w14:textId="77777777" w:rsidR="00CC7B23" w:rsidRPr="007B7470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081813F" w14:textId="77777777" w:rsidR="00CC7B23" w:rsidRPr="007B7470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34827CD" w14:textId="77777777" w:rsidR="00CC7B23" w:rsidRPr="007B7470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22BBC1C" w14:textId="77777777" w:rsidR="00CC7B23" w:rsidRPr="007B7470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CC7B23" w:rsidRPr="007B7470" w14:paraId="2FAF626A" w14:textId="77777777" w:rsidTr="00F966BF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1F39A270" w14:textId="77777777" w:rsidR="00CC7B23" w:rsidRPr="007B7470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14:paraId="01196AEC" w14:textId="77777777" w:rsidR="00CC7B23" w:rsidRPr="007B7470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4727971B" w14:textId="77777777" w:rsidR="00CC7B23" w:rsidRPr="007B7470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4DCC990" w14:textId="77777777" w:rsidR="00CC7B23" w:rsidRPr="007B7470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52D8E0D" w14:textId="77777777" w:rsidR="00CC7B23" w:rsidRPr="007B7470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CC7B23" w:rsidRPr="004428C1" w14:paraId="55FB7833" w14:textId="77777777" w:rsidTr="00F966BF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765F403D" w14:textId="77777777" w:rsidR="00CC7B23" w:rsidRPr="004428C1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14:paraId="3F306C28" w14:textId="77777777" w:rsidR="00CC7B23" w:rsidRPr="004428C1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FB20815" w14:textId="77777777" w:rsidR="00CC7B23" w:rsidRPr="004428C1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BECE765" w14:textId="77777777" w:rsidR="00CC7B23" w:rsidRPr="004428C1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A75D865" w14:textId="77777777" w:rsidR="00CC7B23" w:rsidRPr="004428C1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CC7B23" w:rsidRPr="004428C1" w14:paraId="59B0B118" w14:textId="77777777" w:rsidTr="00F966BF">
        <w:trPr>
          <w:trHeight w:val="125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14:paraId="2B3F30BE" w14:textId="77777777" w:rsidR="00CC7B23" w:rsidRPr="004428C1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Výdavky verejnej správy celkom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14:paraId="323DB84C" w14:textId="77777777" w:rsidR="00CC7B23" w:rsidRPr="00BD6B04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highlight w:val="yellow"/>
                <w:lang w:eastAsia="sk-SK"/>
              </w:rPr>
            </w:pPr>
            <w:r w:rsidRPr="00E7705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14:paraId="04D41C32" w14:textId="77777777" w:rsidR="00CC7B23" w:rsidRPr="00E7705E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E7705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87 120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14:paraId="584A62CF" w14:textId="77777777" w:rsidR="00CC7B23" w:rsidRPr="00E7705E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E7705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87 120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14:paraId="38BD8554" w14:textId="77777777" w:rsidR="00CC7B23" w:rsidRPr="00E7705E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E7705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87 120</w:t>
            </w:r>
          </w:p>
        </w:tc>
      </w:tr>
      <w:tr w:rsidR="00CC7B23" w:rsidRPr="004428C1" w14:paraId="2EDFF89E" w14:textId="77777777" w:rsidTr="00F966BF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6A86CDCB" w14:textId="77777777" w:rsidR="00CC7B23" w:rsidRPr="004428C1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 tom: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MV SR, kód/prvok 0D60103</w:t>
            </w:r>
          </w:p>
        </w:tc>
        <w:tc>
          <w:tcPr>
            <w:tcW w:w="1267" w:type="dxa"/>
            <w:noWrap/>
            <w:vAlign w:val="center"/>
          </w:tcPr>
          <w:p w14:paraId="5091CA0C" w14:textId="77777777" w:rsidR="00CC7B23" w:rsidRPr="00716442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E7705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4011E62" w14:textId="77777777" w:rsidR="00CC7B23" w:rsidRPr="00E7705E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705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87 120</w:t>
            </w:r>
          </w:p>
        </w:tc>
        <w:tc>
          <w:tcPr>
            <w:tcW w:w="1267" w:type="dxa"/>
            <w:noWrap/>
            <w:vAlign w:val="center"/>
          </w:tcPr>
          <w:p w14:paraId="39F737EB" w14:textId="77777777" w:rsidR="00CC7B23" w:rsidRPr="00E7705E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705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87 120</w:t>
            </w:r>
          </w:p>
        </w:tc>
        <w:tc>
          <w:tcPr>
            <w:tcW w:w="1267" w:type="dxa"/>
            <w:noWrap/>
            <w:vAlign w:val="center"/>
          </w:tcPr>
          <w:p w14:paraId="5C29138D" w14:textId="77777777" w:rsidR="00CC7B23" w:rsidRPr="00E7705E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705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87 120</w:t>
            </w:r>
          </w:p>
        </w:tc>
      </w:tr>
      <w:tr w:rsidR="00CC7B23" w:rsidRPr="004428C1" w14:paraId="11130A4E" w14:textId="77777777" w:rsidTr="00F966BF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61518A8E" w14:textId="77777777" w:rsidR="00CC7B23" w:rsidRPr="004428C1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z toho: </w:t>
            </w:r>
          </w:p>
        </w:tc>
        <w:tc>
          <w:tcPr>
            <w:tcW w:w="1267" w:type="dxa"/>
            <w:noWrap/>
            <w:vAlign w:val="center"/>
          </w:tcPr>
          <w:p w14:paraId="103D5C87" w14:textId="77777777" w:rsidR="00CC7B23" w:rsidRPr="00716442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14:paraId="1D1372F3" w14:textId="77777777" w:rsidR="00CC7B23" w:rsidRPr="00E7705E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14:paraId="0E2D87D5" w14:textId="77777777" w:rsidR="00CC7B23" w:rsidRPr="00E7705E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14:paraId="03C0A8A9" w14:textId="77777777" w:rsidR="00CC7B23" w:rsidRPr="00E7705E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 w:rsidR="00CC7B23" w:rsidRPr="004428C1" w14:paraId="5AF72C5C" w14:textId="77777777" w:rsidTr="00F966BF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227EFA93" w14:textId="77777777" w:rsidR="00CC7B23" w:rsidRPr="004428C1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14:paraId="7C5FA1A1" w14:textId="77777777" w:rsidR="00CC7B23" w:rsidRPr="00716442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E7705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7BC8A195" w14:textId="77777777" w:rsidR="00CC7B23" w:rsidRPr="00E7705E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E7705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87 120</w:t>
            </w:r>
          </w:p>
        </w:tc>
        <w:tc>
          <w:tcPr>
            <w:tcW w:w="1267" w:type="dxa"/>
            <w:noWrap/>
            <w:vAlign w:val="center"/>
          </w:tcPr>
          <w:p w14:paraId="5AEBDA52" w14:textId="77777777" w:rsidR="00CC7B23" w:rsidRPr="00E7705E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E7705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87 120</w:t>
            </w:r>
          </w:p>
        </w:tc>
        <w:tc>
          <w:tcPr>
            <w:tcW w:w="1267" w:type="dxa"/>
            <w:noWrap/>
            <w:vAlign w:val="center"/>
          </w:tcPr>
          <w:p w14:paraId="25236C1C" w14:textId="77777777" w:rsidR="00CC7B23" w:rsidRPr="00E7705E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E7705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87 120</w:t>
            </w:r>
          </w:p>
        </w:tc>
      </w:tr>
      <w:tr w:rsidR="00CC7B23" w:rsidRPr="004428C1" w14:paraId="5D21878B" w14:textId="77777777" w:rsidTr="00F966BF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576DBC7B" w14:textId="77777777" w:rsidR="00CC7B23" w:rsidRPr="004428C1" w:rsidRDefault="00CC7B23" w:rsidP="00F966BF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Rozpočtové prostriedky</w:t>
            </w:r>
          </w:p>
        </w:tc>
        <w:tc>
          <w:tcPr>
            <w:tcW w:w="1267" w:type="dxa"/>
            <w:noWrap/>
            <w:vAlign w:val="center"/>
          </w:tcPr>
          <w:p w14:paraId="27E4AC94" w14:textId="77777777" w:rsidR="00CC7B23" w:rsidRPr="00716442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E7705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ABD60D7" w14:textId="77777777" w:rsidR="00CC7B23" w:rsidRPr="00E7705E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E7705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87 120</w:t>
            </w:r>
          </w:p>
        </w:tc>
        <w:tc>
          <w:tcPr>
            <w:tcW w:w="1267" w:type="dxa"/>
            <w:noWrap/>
            <w:vAlign w:val="center"/>
          </w:tcPr>
          <w:p w14:paraId="1E38DEFD" w14:textId="77777777" w:rsidR="00CC7B23" w:rsidRPr="00E7705E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E7705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87 120</w:t>
            </w:r>
          </w:p>
        </w:tc>
        <w:tc>
          <w:tcPr>
            <w:tcW w:w="1267" w:type="dxa"/>
            <w:noWrap/>
            <w:vAlign w:val="center"/>
          </w:tcPr>
          <w:p w14:paraId="06CF634F" w14:textId="77777777" w:rsidR="00CC7B23" w:rsidRPr="00E7705E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E7705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87 120</w:t>
            </w:r>
          </w:p>
        </w:tc>
      </w:tr>
      <w:tr w:rsidR="00CC7B23" w:rsidRPr="004428C1" w14:paraId="53520E3B" w14:textId="77777777" w:rsidTr="00F966BF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6A59C206" w14:textId="77777777" w:rsidR="00CC7B23" w:rsidRPr="004428C1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   EÚ zdroje</w:t>
            </w:r>
          </w:p>
        </w:tc>
        <w:tc>
          <w:tcPr>
            <w:tcW w:w="1267" w:type="dxa"/>
            <w:noWrap/>
            <w:vAlign w:val="center"/>
          </w:tcPr>
          <w:p w14:paraId="10755AEA" w14:textId="77777777" w:rsidR="00CC7B23" w:rsidRPr="00E7705E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705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12D8AB8" w14:textId="77777777" w:rsidR="00CC7B23" w:rsidRPr="00E7705E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705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4B2F61CD" w14:textId="77777777" w:rsidR="00CC7B23" w:rsidRPr="00E7705E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705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73C7CEB6" w14:textId="77777777" w:rsidR="00CC7B23" w:rsidRPr="00E7705E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705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CC7B23" w:rsidRPr="004428C1" w14:paraId="799D921E" w14:textId="77777777" w:rsidTr="00F966BF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0DF8DFDA" w14:textId="77777777" w:rsidR="00CC7B23" w:rsidRPr="004428C1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   spolufinancovanie</w:t>
            </w:r>
          </w:p>
        </w:tc>
        <w:tc>
          <w:tcPr>
            <w:tcW w:w="1267" w:type="dxa"/>
            <w:noWrap/>
            <w:vAlign w:val="center"/>
          </w:tcPr>
          <w:p w14:paraId="1FB06FAF" w14:textId="77777777" w:rsidR="00CC7B23" w:rsidRPr="004428C1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4EB95CF9" w14:textId="77777777" w:rsidR="00CC7B23" w:rsidRPr="004428C1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830927A" w14:textId="77777777" w:rsidR="00CC7B23" w:rsidRPr="004428C1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A7019E1" w14:textId="77777777" w:rsidR="00CC7B23" w:rsidRPr="004428C1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CC7B23" w:rsidRPr="004428C1" w14:paraId="63F479E6" w14:textId="77777777" w:rsidTr="00F966BF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2CFB90BF" w14:textId="77777777" w:rsidR="00CC7B23" w:rsidRPr="004428C1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14:paraId="49ECAF00" w14:textId="77777777" w:rsidR="00CC7B23" w:rsidRPr="004428C1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18027502" w14:textId="77777777" w:rsidR="00CC7B23" w:rsidRPr="004428C1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14F97AF" w14:textId="77777777" w:rsidR="00CC7B23" w:rsidRPr="004428C1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57AD2C4" w14:textId="77777777" w:rsidR="00CC7B23" w:rsidRPr="004428C1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CC7B23" w:rsidRPr="004428C1" w14:paraId="0476E9B2" w14:textId="77777777" w:rsidTr="00F966BF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34F55E72" w14:textId="77777777" w:rsidR="00CC7B23" w:rsidRPr="004428C1" w:rsidRDefault="00CC7B23" w:rsidP="00F966BF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z toho vplyv nových úloh v zmysle ods. 2 Čl. 6 ústavného zákona č. 493/2011 Z. z. </w:t>
            </w:r>
          </w:p>
          <w:p w14:paraId="443518DA" w14:textId="77777777" w:rsidR="00CC7B23" w:rsidRPr="004428C1" w:rsidRDefault="00CC7B23" w:rsidP="00F966BF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o rozpočtovej zodpovednosti</w:t>
            </w:r>
          </w:p>
        </w:tc>
        <w:tc>
          <w:tcPr>
            <w:tcW w:w="1267" w:type="dxa"/>
            <w:noWrap/>
            <w:vAlign w:val="center"/>
          </w:tcPr>
          <w:p w14:paraId="44072A14" w14:textId="77777777" w:rsidR="00CC7B23" w:rsidRPr="004428C1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1E614A9" w14:textId="77777777" w:rsidR="00CC7B23" w:rsidRPr="004428C1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2B3779A" w14:textId="77777777" w:rsidR="00CC7B23" w:rsidRPr="004428C1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4A00317A" w14:textId="77777777" w:rsidR="00CC7B23" w:rsidRPr="004428C1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CC7B23" w:rsidRPr="004428C1" w14:paraId="7F6D31BB" w14:textId="77777777" w:rsidTr="00F966BF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60EFF301" w14:textId="77777777" w:rsidR="00CC7B23" w:rsidRPr="004428C1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14:paraId="704A670B" w14:textId="77777777" w:rsidR="00CC7B23" w:rsidRPr="004428C1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71601099" w14:textId="77777777" w:rsidR="00CC7B23" w:rsidRPr="004428C1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D69A450" w14:textId="77777777" w:rsidR="00CC7B23" w:rsidRPr="004428C1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8D145BD" w14:textId="77777777" w:rsidR="00CC7B23" w:rsidRPr="004428C1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CC7B23" w:rsidRPr="004428C1" w14:paraId="03A9EEF7" w14:textId="77777777" w:rsidTr="00F966BF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1B19DD7B" w14:textId="77777777" w:rsidR="00CC7B23" w:rsidRPr="004428C1" w:rsidRDefault="00CC7B23" w:rsidP="00F966BF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z toho vplyv nových úloh v zmysle ods. 2 Čl. 6 ústavného zákona č. 493/2011 Z. z. </w:t>
            </w:r>
          </w:p>
          <w:p w14:paraId="4A52659D" w14:textId="77777777" w:rsidR="00CC7B23" w:rsidRPr="004428C1" w:rsidRDefault="00CC7B23" w:rsidP="00F966BF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o rozpočtovej zodpovednosti</w:t>
            </w:r>
          </w:p>
        </w:tc>
        <w:tc>
          <w:tcPr>
            <w:tcW w:w="1267" w:type="dxa"/>
            <w:noWrap/>
            <w:vAlign w:val="center"/>
          </w:tcPr>
          <w:p w14:paraId="56111F23" w14:textId="77777777" w:rsidR="00CC7B23" w:rsidRPr="004428C1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9E45927" w14:textId="77777777" w:rsidR="00CC7B23" w:rsidRPr="004428C1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783D2C65" w14:textId="77777777" w:rsidR="00CC7B23" w:rsidRPr="004428C1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DDD08DD" w14:textId="77777777" w:rsidR="00CC7B23" w:rsidRPr="004428C1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CC7B23" w:rsidRPr="004428C1" w14:paraId="303089F4" w14:textId="77777777" w:rsidTr="00F966BF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294123B1" w14:textId="77777777" w:rsidR="00CC7B23" w:rsidRPr="004428C1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14:paraId="43030C5A" w14:textId="77777777" w:rsidR="00CC7B23" w:rsidRPr="004428C1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6FDA45F" w14:textId="77777777" w:rsidR="00CC7B23" w:rsidRPr="004428C1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B97BBE3" w14:textId="77777777" w:rsidR="00CC7B23" w:rsidRPr="004428C1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770FB21A" w14:textId="77777777" w:rsidR="00CC7B23" w:rsidRPr="004428C1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CC7B23" w:rsidRPr="004428C1" w14:paraId="7CC3269F" w14:textId="77777777" w:rsidTr="00F966BF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14:paraId="51292EE1" w14:textId="77777777" w:rsidR="00CC7B23" w:rsidRPr="004428C1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Vplyv na počet zamestnancov 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</w:tcPr>
          <w:p w14:paraId="33F85464" w14:textId="77777777" w:rsidR="00CC7B23" w:rsidRPr="004428C1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05DD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</w:tcPr>
          <w:p w14:paraId="58CA5452" w14:textId="77777777" w:rsidR="00CC7B23" w:rsidRPr="004428C1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05DD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</w:tcPr>
          <w:p w14:paraId="6511BF61" w14:textId="77777777" w:rsidR="00CC7B23" w:rsidRPr="004428C1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05DD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</w:tcPr>
          <w:p w14:paraId="74E7D429" w14:textId="77777777" w:rsidR="00CC7B23" w:rsidRPr="004428C1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05DD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CC7B23" w:rsidRPr="004428C1" w14:paraId="6C03F3C5" w14:textId="77777777" w:rsidTr="00F966BF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65AD9A2B" w14:textId="77777777" w:rsidR="00CC7B23" w:rsidRPr="004428C1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</w:tcPr>
          <w:p w14:paraId="50005FED" w14:textId="77777777" w:rsidR="00CC7B23" w:rsidRPr="004428C1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05DD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</w:tcPr>
          <w:p w14:paraId="396CEE0D" w14:textId="77777777" w:rsidR="00CC7B23" w:rsidRPr="004428C1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05DD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</w:tcPr>
          <w:p w14:paraId="22F5323B" w14:textId="77777777" w:rsidR="00CC7B23" w:rsidRPr="004428C1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05DD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</w:tcPr>
          <w:p w14:paraId="3394BC2E" w14:textId="77777777" w:rsidR="00CC7B23" w:rsidRPr="004428C1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05DD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CC7B23" w:rsidRPr="004428C1" w14:paraId="3FFB2FBE" w14:textId="77777777" w:rsidTr="00F966BF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6EABBC35" w14:textId="77777777" w:rsidR="00CC7B23" w:rsidRPr="004428C1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14:paraId="4D602FF8" w14:textId="77777777" w:rsidR="00CC7B23" w:rsidRPr="004428C1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7E1D1A87" w14:textId="77777777" w:rsidR="00CC7B23" w:rsidRPr="004428C1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D8F9A4A" w14:textId="77777777" w:rsidR="00CC7B23" w:rsidRPr="004428C1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491EDC6D" w14:textId="77777777" w:rsidR="00CC7B23" w:rsidRPr="004428C1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CC7B23" w:rsidRPr="004428C1" w14:paraId="3DCB200B" w14:textId="77777777" w:rsidTr="00F966BF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22636650" w14:textId="77777777" w:rsidR="00CC7B23" w:rsidRPr="004428C1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14:paraId="5A58E02E" w14:textId="77777777" w:rsidR="00CC7B23" w:rsidRPr="004428C1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1E9D2BBD" w14:textId="77777777" w:rsidR="00CC7B23" w:rsidRPr="004428C1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EA3C223" w14:textId="77777777" w:rsidR="00CC7B23" w:rsidRPr="004428C1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B5B6F57" w14:textId="77777777" w:rsidR="00CC7B23" w:rsidRPr="004428C1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CC7B23" w:rsidRPr="004428C1" w14:paraId="1F2BF517" w14:textId="77777777" w:rsidTr="00F966BF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34990BC1" w14:textId="77777777" w:rsidR="00CC7B23" w:rsidRPr="004428C1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14:paraId="6E64C912" w14:textId="77777777" w:rsidR="00CC7B23" w:rsidRPr="004428C1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B82AF33" w14:textId="77777777" w:rsidR="00CC7B23" w:rsidRPr="004428C1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4F881483" w14:textId="77777777" w:rsidR="00CC7B23" w:rsidRPr="004428C1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287CF64" w14:textId="77777777" w:rsidR="00CC7B23" w:rsidRPr="004428C1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CC7B23" w:rsidRPr="004428C1" w14:paraId="2F7D0441" w14:textId="77777777" w:rsidTr="00F966BF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14:paraId="74662AF3" w14:textId="77777777" w:rsidR="00CC7B23" w:rsidRPr="004428C1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Vplyv na mzdové výdavky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0E8AA3F1" w14:textId="77777777" w:rsidR="00CC7B23" w:rsidRPr="00716442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77C00B2C" w14:textId="77777777" w:rsidR="00CC7B23" w:rsidRPr="00716442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1644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64 080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</w:tcPr>
          <w:p w14:paraId="1D7980C9" w14:textId="77777777" w:rsidR="00CC7B23" w:rsidRPr="00716442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1644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64 080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</w:tcPr>
          <w:p w14:paraId="594E64C7" w14:textId="77777777" w:rsidR="00CC7B23" w:rsidRPr="00716442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1644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64 080</w:t>
            </w:r>
          </w:p>
        </w:tc>
      </w:tr>
      <w:tr w:rsidR="00CC7B23" w:rsidRPr="004428C1" w14:paraId="7A42F40F" w14:textId="77777777" w:rsidTr="00F966BF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6A1902E9" w14:textId="77777777" w:rsidR="00CC7B23" w:rsidRPr="004428C1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14:paraId="5C91818E" w14:textId="77777777" w:rsidR="00CC7B23" w:rsidRPr="00716442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524076A" w14:textId="77777777" w:rsidR="00CC7B23" w:rsidRPr="00716442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1644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64 080</w:t>
            </w:r>
          </w:p>
        </w:tc>
        <w:tc>
          <w:tcPr>
            <w:tcW w:w="1267" w:type="dxa"/>
            <w:noWrap/>
          </w:tcPr>
          <w:p w14:paraId="623D5DC0" w14:textId="77777777" w:rsidR="00CC7B23" w:rsidRPr="00716442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1644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64 080</w:t>
            </w:r>
          </w:p>
        </w:tc>
        <w:tc>
          <w:tcPr>
            <w:tcW w:w="1267" w:type="dxa"/>
            <w:noWrap/>
          </w:tcPr>
          <w:p w14:paraId="67426C55" w14:textId="77777777" w:rsidR="00CC7B23" w:rsidRPr="00716442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1644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64 080</w:t>
            </w:r>
          </w:p>
        </w:tc>
      </w:tr>
      <w:tr w:rsidR="00CC7B23" w:rsidRPr="004428C1" w14:paraId="7E2C0842" w14:textId="77777777" w:rsidTr="00F966BF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7599D4F6" w14:textId="77777777" w:rsidR="00CC7B23" w:rsidRPr="004428C1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14:paraId="298BE8C4" w14:textId="77777777" w:rsidR="00CC7B23" w:rsidRPr="00716442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1644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776D635E" w14:textId="77777777" w:rsidR="00CC7B23" w:rsidRPr="00716442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1644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A8A07E2" w14:textId="77777777" w:rsidR="00CC7B23" w:rsidRPr="00716442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1644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C5D30F5" w14:textId="77777777" w:rsidR="00CC7B23" w:rsidRPr="00716442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1644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CC7B23" w:rsidRPr="004428C1" w14:paraId="71FA1433" w14:textId="77777777" w:rsidTr="00F966BF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7A45C356" w14:textId="77777777" w:rsidR="00CC7B23" w:rsidRPr="004428C1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14:paraId="6163A1B7" w14:textId="77777777" w:rsidR="00CC7B23" w:rsidRPr="00716442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1644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463FE3D7" w14:textId="77777777" w:rsidR="00CC7B23" w:rsidRPr="00716442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1644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1C147A56" w14:textId="77777777" w:rsidR="00CC7B23" w:rsidRPr="00716442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1644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8A5F6CE" w14:textId="77777777" w:rsidR="00CC7B23" w:rsidRPr="00716442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1644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CC7B23" w:rsidRPr="004428C1" w14:paraId="4C80E169" w14:textId="77777777" w:rsidTr="00F966BF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21E5E0CA" w14:textId="77777777" w:rsidR="00CC7B23" w:rsidRPr="004428C1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14:paraId="0AED6D64" w14:textId="77777777" w:rsidR="00CC7B23" w:rsidRPr="00716442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1644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18A5E28" w14:textId="77777777" w:rsidR="00CC7B23" w:rsidRPr="00716442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1644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444B13A6" w14:textId="77777777" w:rsidR="00CC7B23" w:rsidRPr="00716442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1644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F3DAF75" w14:textId="77777777" w:rsidR="00CC7B23" w:rsidRPr="00716442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1644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CC7B23" w:rsidRPr="004428C1" w14:paraId="1EEDB4A0" w14:textId="77777777" w:rsidTr="00F966BF">
        <w:trPr>
          <w:trHeight w:val="70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14:paraId="0754650C" w14:textId="77777777" w:rsidR="00CC7B23" w:rsidRPr="004428C1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Financovanie zabezpečené v rozpočte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14:paraId="4BB5200D" w14:textId="77777777" w:rsidR="00CC7B23" w:rsidRPr="00716442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14:paraId="7E9B7061" w14:textId="77777777" w:rsidR="00CC7B23" w:rsidRPr="00716442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1644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87 120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14:paraId="2C333B64" w14:textId="77777777" w:rsidR="00CC7B23" w:rsidRPr="00716442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1644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87 120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14:paraId="447A326F" w14:textId="77777777" w:rsidR="00CC7B23" w:rsidRPr="00716442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1644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87 120</w:t>
            </w:r>
          </w:p>
        </w:tc>
      </w:tr>
      <w:tr w:rsidR="00CC7B23" w:rsidRPr="004428C1" w14:paraId="603A4E56" w14:textId="77777777" w:rsidTr="00F966BF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203731F9" w14:textId="77777777" w:rsidR="00CC7B23" w:rsidRPr="004428C1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 tom: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MV SR, kód/prvok: 0D60103</w:t>
            </w:r>
          </w:p>
        </w:tc>
        <w:tc>
          <w:tcPr>
            <w:tcW w:w="1267" w:type="dxa"/>
            <w:noWrap/>
            <w:vAlign w:val="center"/>
          </w:tcPr>
          <w:p w14:paraId="0084DAC1" w14:textId="77777777" w:rsidR="00CC7B23" w:rsidRPr="00716442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3C8C18F" w14:textId="77777777" w:rsidR="00CC7B23" w:rsidRPr="00716442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1644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87 120</w:t>
            </w:r>
          </w:p>
        </w:tc>
        <w:tc>
          <w:tcPr>
            <w:tcW w:w="1267" w:type="dxa"/>
            <w:noWrap/>
            <w:vAlign w:val="center"/>
          </w:tcPr>
          <w:p w14:paraId="47B63B34" w14:textId="77777777" w:rsidR="00CC7B23" w:rsidRPr="00716442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1644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87 120</w:t>
            </w:r>
          </w:p>
        </w:tc>
        <w:tc>
          <w:tcPr>
            <w:tcW w:w="1267" w:type="dxa"/>
            <w:noWrap/>
            <w:vAlign w:val="center"/>
          </w:tcPr>
          <w:p w14:paraId="350A1E54" w14:textId="77777777" w:rsidR="00CC7B23" w:rsidRPr="00716442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1644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87 120</w:t>
            </w:r>
          </w:p>
        </w:tc>
      </w:tr>
      <w:tr w:rsidR="00CC7B23" w:rsidRPr="004428C1" w14:paraId="674A169A" w14:textId="77777777" w:rsidTr="00F966BF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14:paraId="37DC2092" w14:textId="77777777" w:rsidR="00CC7B23" w:rsidRPr="004428C1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Iné ako rozpočtové zdroje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12DA4706" w14:textId="77777777" w:rsidR="00CC7B23" w:rsidRPr="00716442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164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5AE37DAE" w14:textId="77777777" w:rsidR="00CC7B23" w:rsidRPr="00716442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164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64596782" w14:textId="77777777" w:rsidR="00CC7B23" w:rsidRPr="00716442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164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54E4C443" w14:textId="77777777" w:rsidR="00CC7B23" w:rsidRPr="00716442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164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CC7B23" w:rsidRPr="004428C1" w14:paraId="14E7017F" w14:textId="77777777" w:rsidTr="00F966BF">
        <w:trPr>
          <w:trHeight w:val="70"/>
          <w:jc w:val="center"/>
        </w:trPr>
        <w:tc>
          <w:tcPr>
            <w:tcW w:w="4661" w:type="dxa"/>
            <w:shd w:val="clear" w:color="auto" w:fill="A6A6A6" w:themeFill="background1" w:themeFillShade="A6"/>
            <w:noWrap/>
            <w:vAlign w:val="center"/>
          </w:tcPr>
          <w:p w14:paraId="2052111A" w14:textId="77777777" w:rsidR="00CC7B23" w:rsidRPr="004428C1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Rozpočtovo nekrytý vplyv / úspora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14:paraId="0766CF4A" w14:textId="77777777" w:rsidR="00CC7B23" w:rsidRPr="004428C1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14:paraId="0E2B103E" w14:textId="77777777" w:rsidR="00CC7B23" w:rsidRPr="004428C1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14:paraId="251AE381" w14:textId="77777777" w:rsidR="00CC7B23" w:rsidRPr="004428C1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14:paraId="1396A28F" w14:textId="77777777" w:rsidR="00CC7B23" w:rsidRPr="004428C1" w:rsidRDefault="00CC7B23" w:rsidP="00F96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14:paraId="7D312BCA" w14:textId="77777777" w:rsidR="00CC7B23" w:rsidRDefault="00CC7B23" w:rsidP="00CC7B23">
      <w:pPr>
        <w:spacing w:after="0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6269EF99" w14:textId="77777777" w:rsidR="00CC7B23" w:rsidRDefault="00CC7B23" w:rsidP="00CC7B23">
      <w:pPr>
        <w:spacing w:after="0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1519AD4E" w14:textId="77777777" w:rsidR="00CC7B23" w:rsidRPr="004428C1" w:rsidRDefault="00CC7B23" w:rsidP="00CC7B23">
      <w:pPr>
        <w:spacing w:after="0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4428C1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Tabuľka č. 1/B</w:t>
      </w:r>
    </w:p>
    <w:tbl>
      <w:tblPr>
        <w:tblW w:w="9924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1"/>
        <w:gridCol w:w="1134"/>
        <w:gridCol w:w="1417"/>
        <w:gridCol w:w="1134"/>
        <w:gridCol w:w="1418"/>
      </w:tblGrid>
      <w:tr w:rsidR="00CC7B23" w:rsidRPr="004428C1" w14:paraId="7B5403B6" w14:textId="77777777" w:rsidTr="00F966BF">
        <w:trPr>
          <w:trHeight w:val="30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51A5252" w14:textId="77777777" w:rsidR="00CC7B23" w:rsidRPr="004428C1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2DD4C41F" w14:textId="77777777" w:rsidR="00CC7B23" w:rsidRPr="004428C1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567492CE" w14:textId="77777777" w:rsidR="00CC7B23" w:rsidRPr="004428C1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5130D5DB" w14:textId="77777777" w:rsidR="00CC7B23" w:rsidRPr="004428C1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59891769" w14:textId="77777777" w:rsidR="00CC7B23" w:rsidRPr="004428C1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2029</w:t>
            </w:r>
          </w:p>
        </w:tc>
      </w:tr>
      <w:tr w:rsidR="00CC7B23" w:rsidRPr="004428C1" w14:paraId="2004D758" w14:textId="77777777" w:rsidTr="00F966BF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11F64E3" w14:textId="77777777" w:rsidR="00CC7B23" w:rsidRPr="004428C1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Vplyvy na limit verejných výdavkov verejnej správy celkom (v metodike ESA 2010)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E3767" w14:textId="77777777" w:rsidR="00CC7B23" w:rsidRPr="004428C1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02336" w14:textId="77777777" w:rsidR="00CC7B23" w:rsidRPr="004428C1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3C2AE" w14:textId="77777777" w:rsidR="00CC7B23" w:rsidRPr="004428C1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074FD" w14:textId="77777777" w:rsidR="00CC7B23" w:rsidRPr="004428C1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CC7B23" w:rsidRPr="004428C1" w14:paraId="597B3256" w14:textId="77777777" w:rsidTr="00F966BF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4C5FEBE" w14:textId="77777777" w:rsidR="00CC7B23" w:rsidRPr="004428C1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v tom: za každý subjekt verejnej správy zvlášť / program zvlášť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AAC91" w14:textId="77777777" w:rsidR="00CC7B23" w:rsidRPr="004428C1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B2617" w14:textId="77777777" w:rsidR="00CC7B23" w:rsidRPr="004428C1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14474" w14:textId="77777777" w:rsidR="00CC7B23" w:rsidRPr="004428C1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BF8F8" w14:textId="77777777" w:rsidR="00CC7B23" w:rsidRPr="004428C1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CC7B23" w:rsidRPr="004428C1" w14:paraId="27F260C5" w14:textId="77777777" w:rsidTr="00F966BF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646EAD3" w14:textId="77777777" w:rsidR="00CC7B23" w:rsidRPr="004428C1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z toho: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B9BD6" w14:textId="77777777" w:rsidR="00CC7B23" w:rsidRPr="004428C1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62BE5" w14:textId="77777777" w:rsidR="00CC7B23" w:rsidRPr="004428C1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ED126" w14:textId="77777777" w:rsidR="00CC7B23" w:rsidRPr="004428C1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A7A4A" w14:textId="77777777" w:rsidR="00CC7B23" w:rsidRPr="004428C1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CC7B23" w:rsidRPr="004428C1" w14:paraId="4A4FDA40" w14:textId="77777777" w:rsidTr="00F966BF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8773106" w14:textId="77777777" w:rsidR="00CC7B23" w:rsidRPr="004428C1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vplyv na limit verejných výdavkov ŠR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06349" w14:textId="77777777" w:rsidR="00CC7B23" w:rsidRPr="004428C1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DB286" w14:textId="77777777" w:rsidR="00CC7B23" w:rsidRPr="004428C1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691B4" w14:textId="77777777" w:rsidR="00CC7B23" w:rsidRPr="004428C1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063C1" w14:textId="77777777" w:rsidR="00CC7B23" w:rsidRPr="004428C1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CC7B23" w:rsidRPr="004428C1" w14:paraId="65FD5EC2" w14:textId="77777777" w:rsidTr="00F966BF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4749BE5" w14:textId="77777777" w:rsidR="00CC7B23" w:rsidRPr="004428C1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vplyv na limit verejných výdavkov ostatných subjekty verejnej správy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D8772" w14:textId="77777777" w:rsidR="00CC7B23" w:rsidRPr="004428C1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1DF95" w14:textId="77777777" w:rsidR="00CC7B23" w:rsidRPr="004428C1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B0F52" w14:textId="77777777" w:rsidR="00CC7B23" w:rsidRPr="004428C1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7C5D6" w14:textId="77777777" w:rsidR="00CC7B23" w:rsidRPr="004428C1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CC7B23" w:rsidRPr="007B7470" w14:paraId="0E80591B" w14:textId="77777777" w:rsidTr="00F966BF">
        <w:trPr>
          <w:trHeight w:val="30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44292546" w14:textId="77777777" w:rsidR="00CC7B23" w:rsidRPr="007B7470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4428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vplyv na limit verejných výdavkov ďalších súčastí rozpočtu verejnej správy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7BE60" w14:textId="77777777" w:rsidR="00CC7B23" w:rsidRPr="007B7470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F61CF" w14:textId="77777777" w:rsidR="00CC7B23" w:rsidRPr="007B7470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822A1" w14:textId="77777777" w:rsidR="00CC7B23" w:rsidRPr="007B7470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571EC" w14:textId="77777777" w:rsidR="00CC7B23" w:rsidRPr="007B7470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</w:tbl>
    <w:p w14:paraId="6CE729A3" w14:textId="77777777" w:rsidR="00CC7B23" w:rsidRPr="007B7470" w:rsidRDefault="00CC7B23" w:rsidP="00CC7B23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B354155" w14:textId="77777777" w:rsidR="00CC7B23" w:rsidRPr="007B7470" w:rsidRDefault="00CC7B23" w:rsidP="00CC7B23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2.1.1. Financovanie návrhu - Návrh na riešenie úbytku príjmov alebo zvýšených výdavkov podľa § 33 ods. 1 zákona č. 523/2004 Z. z. o rozpočtových pravidlách verejnej správy:</w:t>
      </w:r>
    </w:p>
    <w:p w14:paraId="4518421B" w14:textId="77777777" w:rsidR="00CC7B23" w:rsidRDefault="00CC7B23" w:rsidP="00CC7B2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Predkladaný materiál má  vplyv na rozpočet verejnej správy v kategórii  610 – Mzdy, platy, služobné príjmy a ostatné osobné vyrovnania (ďalej len „kat. 610“) a v kategórii 620 – Poistné a príspevok do poisťovní (ďalej len „kat. 620“).</w:t>
      </w:r>
    </w:p>
    <w:p w14:paraId="4EACD2C2" w14:textId="77777777" w:rsidR="00CC7B23" w:rsidRDefault="00CC7B23" w:rsidP="00CC7B2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71E4B38" w14:textId="77777777" w:rsidR="00CC7B23" w:rsidRDefault="00CC7B23" w:rsidP="00CC7B2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Financovanie návrhu v kat. 610 a v kat. 620 v kapitole Ministerstvo vnútra SR je  rozpočtovo zabezpečené a je v limite výdavkov  kapitoly Ministerstvo vnútra SR v roku 2027 a nasledujúcich. </w:t>
      </w:r>
    </w:p>
    <w:p w14:paraId="40388F04" w14:textId="77777777" w:rsidR="00CC7B23" w:rsidRDefault="00CC7B23" w:rsidP="00CC7B2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4D366F7" w14:textId="77777777" w:rsidR="00CC7B23" w:rsidRPr="009C15D1" w:rsidRDefault="00CC7B23" w:rsidP="00CC7B2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k" w:eastAsia="sk-SK"/>
        </w:rPr>
      </w:pPr>
      <w:r w:rsidRPr="009C15D1">
        <w:rPr>
          <w:rFonts w:ascii="Times New Roman" w:eastAsia="Times New Roman" w:hAnsi="Times New Roman" w:cs="Times New Roman"/>
          <w:sz w:val="24"/>
          <w:szCs w:val="24"/>
          <w:lang w:val="sk" w:eastAsia="sk-SK"/>
        </w:rPr>
        <w:t xml:space="preserve">Ostatné navrhované zmeny, ktoré zákon ustanovuje, nepredstavujú dodatočné finančné náklady, keďže ide o výkon štandardných a pravidelných činností, ktoré subjekty vykonávajú v súvislosti so svojou prácou v rámci svojej pôsobnosti. Na tieto činnosti sú už vyčlenené finančné prostriedky v rámci bežného rozpočtu a organizačného zabezpečenia. </w:t>
      </w:r>
    </w:p>
    <w:p w14:paraId="4D21FBC1" w14:textId="77777777" w:rsidR="00CC7B23" w:rsidRPr="007B7470" w:rsidRDefault="00CC7B23" w:rsidP="00CC7B2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2BC3F5C7" w14:textId="77777777" w:rsidR="00CC7B23" w:rsidRPr="007B7470" w:rsidRDefault="00CC7B23" w:rsidP="00CC7B2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17B8A4E5" w14:textId="77777777" w:rsidR="00CC7B23" w:rsidRDefault="00CC7B23" w:rsidP="00CC7B2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219A9140" w14:textId="77777777" w:rsidR="00CC7B23" w:rsidRDefault="00CC7B23" w:rsidP="00CC7B2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41C31699" w14:textId="77777777" w:rsidR="00CC7B23" w:rsidRPr="007B7470" w:rsidRDefault="00CC7B23" w:rsidP="00CC7B2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 Popis a charakteristika návrhu</w:t>
      </w:r>
    </w:p>
    <w:p w14:paraId="7446B6F5" w14:textId="77777777" w:rsidR="00CC7B23" w:rsidRPr="007B7470" w:rsidRDefault="00CC7B23" w:rsidP="00CC7B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7E5CADD" w14:textId="77777777" w:rsidR="00CC7B23" w:rsidRPr="007B7470" w:rsidRDefault="00CC7B23" w:rsidP="00CC7B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2.2.1. Popis návrhu:</w:t>
      </w:r>
    </w:p>
    <w:p w14:paraId="25A475D9" w14:textId="77777777" w:rsidR="00CC7B23" w:rsidRPr="00DD1B6A" w:rsidRDefault="00CC7B23" w:rsidP="00CC7B23">
      <w:pPr>
        <w:spacing w:before="240" w:after="240" w:line="240" w:lineRule="auto"/>
        <w:jc w:val="both"/>
        <w:rPr>
          <w:rFonts w:ascii="Times New Roman" w:eastAsia="Aptos" w:hAnsi="Times New Roman" w:cs="Times New Roman"/>
          <w:sz w:val="24"/>
          <w:szCs w:val="24"/>
          <w:lang w:val="sk" w:eastAsia="sk-SK"/>
        </w:rPr>
      </w:pPr>
      <w:r w:rsidRPr="008D00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Vládny </w:t>
      </w:r>
      <w:r w:rsidRPr="008D0055">
        <w:rPr>
          <w:rFonts w:ascii="Times New Roman" w:eastAsia="Aptos" w:hAnsi="Times New Roman" w:cs="Times New Roman"/>
          <w:sz w:val="24"/>
          <w:szCs w:val="24"/>
          <w:lang w:val="sk" w:eastAsia="sk-SK"/>
        </w:rPr>
        <w:t>n</w:t>
      </w:r>
      <w:r>
        <w:rPr>
          <w:rFonts w:ascii="Times New Roman" w:eastAsia="Aptos" w:hAnsi="Times New Roman" w:cs="Times New Roman"/>
          <w:sz w:val="24"/>
          <w:szCs w:val="24"/>
          <w:lang w:val="sk" w:eastAsia="sk-SK"/>
        </w:rPr>
        <w:t>ávrh</w:t>
      </w:r>
      <w:r w:rsidRPr="008D0055">
        <w:rPr>
          <w:rFonts w:ascii="Times New Roman" w:eastAsia="Aptos" w:hAnsi="Times New Roman" w:cs="Times New Roman"/>
          <w:sz w:val="24"/>
          <w:szCs w:val="24"/>
          <w:lang w:val="sk" w:eastAsia="sk-SK"/>
        </w:rPr>
        <w:t xml:space="preserve"> zákona rieši potrebu systémového nastavenia a skvalitnenia prevencie kriminality a inej protispoločenskej činnosti na Slovensku, pričom reaguje najmä na absenciu jednotného právneho</w:t>
      </w:r>
      <w:r w:rsidRPr="00DD1B6A">
        <w:rPr>
          <w:rFonts w:ascii="Times New Roman" w:eastAsia="Aptos" w:hAnsi="Times New Roman" w:cs="Times New Roman"/>
          <w:sz w:val="24"/>
          <w:szCs w:val="24"/>
          <w:lang w:val="sk" w:eastAsia="sk-SK"/>
        </w:rPr>
        <w:t xml:space="preserve"> rámca pre akreditáciu preventívnych programo</w:t>
      </w:r>
      <w:r>
        <w:rPr>
          <w:rFonts w:ascii="Times New Roman" w:eastAsia="Aptos" w:hAnsi="Times New Roman" w:cs="Times New Roman"/>
          <w:sz w:val="24"/>
          <w:szCs w:val="24"/>
          <w:lang w:val="sk" w:eastAsia="sk-SK"/>
        </w:rPr>
        <w:t>v</w:t>
      </w:r>
      <w:r w:rsidRPr="00DD1B6A">
        <w:rPr>
          <w:rFonts w:ascii="Times New Roman" w:eastAsia="Aptos" w:hAnsi="Times New Roman" w:cs="Times New Roman"/>
          <w:sz w:val="24"/>
          <w:szCs w:val="24"/>
          <w:lang w:val="sk" w:eastAsia="sk-SK"/>
        </w:rPr>
        <w:t>. Zámerom je zvýšiť odbornosť, transparentnosť a efektívnosť poskytovania preventívnych služieb, posilniť ochranu zraniteľných skupín a vytvoriť mechanizmy na dôkazmi podložené strategické riadenie v</w:t>
      </w:r>
      <w:r>
        <w:rPr>
          <w:rFonts w:ascii="Times New Roman" w:eastAsia="Aptos" w:hAnsi="Times New Roman" w:cs="Times New Roman"/>
          <w:sz w:val="24"/>
          <w:szCs w:val="24"/>
          <w:lang w:val="sk" w:eastAsia="sk-SK"/>
        </w:rPr>
        <w:t> </w:t>
      </w:r>
      <w:r w:rsidRPr="00DD1B6A">
        <w:rPr>
          <w:rFonts w:ascii="Times New Roman" w:eastAsia="Aptos" w:hAnsi="Times New Roman" w:cs="Times New Roman"/>
          <w:sz w:val="24"/>
          <w:szCs w:val="24"/>
          <w:lang w:val="sk" w:eastAsia="sk-SK"/>
        </w:rPr>
        <w:t xml:space="preserve">oblasti prevencie kriminality. </w:t>
      </w:r>
    </w:p>
    <w:p w14:paraId="3149DF73" w14:textId="77777777" w:rsidR="00CC7B23" w:rsidRPr="00DD1B6A" w:rsidRDefault="00CC7B23" w:rsidP="00CC7B23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D1B6A">
        <w:rPr>
          <w:rFonts w:ascii="Times New Roman" w:eastAsia="Aptos" w:hAnsi="Times New Roman" w:cs="Times New Roman"/>
          <w:sz w:val="24"/>
          <w:szCs w:val="24"/>
          <w:lang w:val="sk" w:eastAsia="sk-SK"/>
        </w:rPr>
        <w:t xml:space="preserve">Hlavným gestorom návrhu a jeho implementácie je Ministerstvo vnútra </w:t>
      </w:r>
      <w:r>
        <w:rPr>
          <w:rFonts w:ascii="Times New Roman" w:eastAsia="Aptos" w:hAnsi="Times New Roman" w:cs="Times New Roman"/>
          <w:sz w:val="24"/>
          <w:szCs w:val="24"/>
          <w:lang w:val="sk" w:eastAsia="sk-SK"/>
        </w:rPr>
        <w:t>SR</w:t>
      </w:r>
      <w:r w:rsidRPr="00DD1B6A">
        <w:rPr>
          <w:rFonts w:ascii="Times New Roman" w:eastAsia="Aptos" w:hAnsi="Times New Roman" w:cs="Times New Roman"/>
          <w:sz w:val="24"/>
          <w:szCs w:val="24"/>
          <w:lang w:val="sk" w:eastAsia="sk-SK"/>
        </w:rPr>
        <w:t xml:space="preserve">, ktoré bude </w:t>
      </w:r>
      <w:r w:rsidRPr="00DD1B6A">
        <w:rPr>
          <w:rFonts w:ascii="Times New Roman" w:eastAsia="Times New Roman" w:hAnsi="Times New Roman" w:cs="Times New Roman"/>
          <w:sz w:val="24"/>
          <w:szCs w:val="24"/>
          <w:lang w:eastAsia="sk-SK"/>
        </w:rPr>
        <w:t>vykonávať akreditačnú agendu a kontrolu preventívnych programov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14:paraId="7A0DFB8A" w14:textId="77777777" w:rsidR="00CC7B23" w:rsidRPr="00DD1B6A" w:rsidRDefault="00CC7B23" w:rsidP="00CC7B23">
      <w:pPr>
        <w:spacing w:before="240" w:after="240" w:line="240" w:lineRule="auto"/>
        <w:jc w:val="both"/>
        <w:rPr>
          <w:rFonts w:ascii="Times New Roman" w:eastAsia="Aptos" w:hAnsi="Times New Roman" w:cs="Times New Roman"/>
          <w:sz w:val="24"/>
          <w:szCs w:val="24"/>
          <w:lang w:val="sk" w:eastAsia="sk-SK"/>
        </w:rPr>
      </w:pPr>
      <w:r w:rsidRPr="004C6E5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regionálnej úrovni budú implementáciu zabezpečovať okresné úrady v sídle kraja, prostredníctvom funkcie krajských koordinátorov pre prevenciu kriminality a krajských komisií pre prevenciu kriminality. Koordinačnú úlohu zohráva Rada vlády Slovenskej republiky pre prevenciu kriminality. Služby prevencie kriminality sa budú poskytovať </w:t>
      </w:r>
      <w:r w:rsidRPr="004C6E51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na celonárodnej úrovni prostredníctvom </w:t>
      </w:r>
      <w:r w:rsidRPr="004C6E51">
        <w:rPr>
          <w:rFonts w:ascii="Times New Roman" w:eastAsia="Aptos" w:hAnsi="Times New Roman" w:cs="Times New Roman"/>
          <w:sz w:val="24"/>
          <w:szCs w:val="24"/>
          <w:lang w:val="sk" w:eastAsia="sk-SK"/>
        </w:rPr>
        <w:t>Ministerstva vnútra SR</w:t>
      </w:r>
      <w:r w:rsidRPr="004C6E5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jeho odborných kapacít, na regionálnej úrovni prostredníctvom krajských koordinátorov pre prevenciu kriminality a krajských komisií pre prevenciu kriminality pri okresných úradoch v sídle kraja, ako aj prostredníctvom  akreditovaných preventívnych programov, ktoré budú realizovať subjekty oprávnené ministerstvom, s pôsobnosťou v závislosti od charakteru a rozsahu programu.</w:t>
      </w:r>
    </w:p>
    <w:p w14:paraId="0577E941" w14:textId="77777777" w:rsidR="00CC7B23" w:rsidRDefault="00CC7B23" w:rsidP="00CC7B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D1B6A">
        <w:rPr>
          <w:rFonts w:ascii="Times New Roman" w:eastAsia="Times New Roman" w:hAnsi="Times New Roman" w:cs="Times New Roman"/>
          <w:sz w:val="24"/>
          <w:szCs w:val="24"/>
          <w:lang w:eastAsia="sk-SK"/>
        </w:rPr>
        <w:t>N</w:t>
      </w:r>
      <w:r w:rsidRPr="00FF2D1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avrhovaná právna úprava tak vytvára integrovaný a jednotný systém poskytovania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akreditovaných </w:t>
      </w:r>
      <w:r w:rsidRPr="00FF2D1E">
        <w:rPr>
          <w:rFonts w:ascii="Times New Roman" w:eastAsia="Times New Roman" w:hAnsi="Times New Roman" w:cs="Times New Roman"/>
          <w:sz w:val="24"/>
          <w:szCs w:val="24"/>
          <w:lang w:eastAsia="sk-SK"/>
        </w:rPr>
        <w:t>preventívnych služieb, dostupný v celom území Slovenskej republiky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643C0980" w14:textId="77777777" w:rsidR="00CC7B23" w:rsidRDefault="00CC7B23" w:rsidP="00CC7B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E4557C0" w14:textId="77777777" w:rsidR="00CC7B23" w:rsidRPr="007B7470" w:rsidRDefault="00CC7B23" w:rsidP="00CC7B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544624C" w14:textId="77777777" w:rsidR="00CC7B23" w:rsidRPr="007B7470" w:rsidRDefault="00CC7B23" w:rsidP="00CC7B2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2.2.2. Charakteristika návrhu:</w:t>
      </w:r>
    </w:p>
    <w:p w14:paraId="5B7C000F" w14:textId="77777777" w:rsidR="00CC7B23" w:rsidRPr="007B7470" w:rsidRDefault="00CC7B23" w:rsidP="00CC7B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F1B226E" w14:textId="77777777" w:rsidR="00CC7B23" w:rsidRPr="007B7470" w:rsidRDefault="00CC7B23" w:rsidP="00CC7B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/>
          <w:lang w:eastAsia="sk-SK"/>
        </w:rPr>
        <w:t xml:space="preserve">     </w:t>
      </w:r>
      <w:r w:rsidRPr="007B747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>zmena sadzby</w:t>
      </w:r>
    </w:p>
    <w:p w14:paraId="0F04ADC8" w14:textId="77777777" w:rsidR="00CC7B23" w:rsidRPr="007B7470" w:rsidRDefault="00CC7B23" w:rsidP="00CC7B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zmena v nároku</w:t>
      </w:r>
    </w:p>
    <w:p w14:paraId="418B80A3" w14:textId="77777777" w:rsidR="00CC7B23" w:rsidRPr="007B7470" w:rsidRDefault="00CC7B23" w:rsidP="00CC7B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</w:t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nová služba alebo nariadenie (alebo ich zrušenie)</w:t>
      </w:r>
    </w:p>
    <w:p w14:paraId="1FD2C2C9" w14:textId="77777777" w:rsidR="00CC7B23" w:rsidRPr="007B7470" w:rsidRDefault="00CC7B23" w:rsidP="00CC7B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kombinovaný návrh</w:t>
      </w:r>
    </w:p>
    <w:p w14:paraId="73875D20" w14:textId="77777777" w:rsidR="00CC7B23" w:rsidRPr="007B7470" w:rsidRDefault="00CC7B23" w:rsidP="00CC7B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</w:t>
      </w:r>
      <w:r w:rsidRPr="001B3C0B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>x</w:t>
      </w:r>
      <w:r w:rsidRPr="007B7470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</w:t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iné </w:t>
      </w:r>
    </w:p>
    <w:p w14:paraId="2B0C991A" w14:textId="77777777" w:rsidR="00CC7B23" w:rsidRPr="007B7470" w:rsidRDefault="00CC7B23" w:rsidP="00CC7B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D5A3351" w14:textId="77777777" w:rsidR="00CC7B23" w:rsidRPr="007B7470" w:rsidRDefault="00CC7B23" w:rsidP="00CC7B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86F7F19" w14:textId="77777777" w:rsidR="00CC7B23" w:rsidRDefault="00CC7B23" w:rsidP="00CC7B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2.2.3. Predpoklady vývoja objemu aktivít:</w:t>
      </w:r>
    </w:p>
    <w:p w14:paraId="586B9F4C" w14:textId="77777777" w:rsidR="00CC7B23" w:rsidRPr="007B7470" w:rsidRDefault="00CC7B23" w:rsidP="00CC7B2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Tabuľka č. 2 </w:t>
      </w:r>
    </w:p>
    <w:tbl>
      <w:tblPr>
        <w:tblW w:w="9066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0"/>
        <w:gridCol w:w="1134"/>
        <w:gridCol w:w="1134"/>
        <w:gridCol w:w="1134"/>
        <w:gridCol w:w="1134"/>
      </w:tblGrid>
      <w:tr w:rsidR="00CC7B23" w:rsidRPr="007B7470" w14:paraId="42BC99C1" w14:textId="77777777" w:rsidTr="00F966BF">
        <w:trPr>
          <w:cantSplit/>
          <w:trHeight w:val="70"/>
        </w:trPr>
        <w:tc>
          <w:tcPr>
            <w:tcW w:w="4530" w:type="dxa"/>
            <w:vMerge w:val="restart"/>
            <w:shd w:val="clear" w:color="auto" w:fill="BFBFBF" w:themeFill="background1" w:themeFillShade="BF"/>
            <w:vAlign w:val="center"/>
          </w:tcPr>
          <w:p w14:paraId="33CB0FCF" w14:textId="77777777" w:rsidR="00CC7B23" w:rsidRPr="007B7470" w:rsidRDefault="00CC7B23" w:rsidP="00F966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Objem aktivít</w:t>
            </w:r>
          </w:p>
        </w:tc>
        <w:tc>
          <w:tcPr>
            <w:tcW w:w="4536" w:type="dxa"/>
            <w:gridSpan w:val="4"/>
            <w:shd w:val="clear" w:color="auto" w:fill="BFBFBF" w:themeFill="background1" w:themeFillShade="BF"/>
            <w:vAlign w:val="center"/>
          </w:tcPr>
          <w:p w14:paraId="102A52F1" w14:textId="77777777" w:rsidR="00CC7B23" w:rsidRPr="007B7470" w:rsidRDefault="00CC7B23" w:rsidP="00F966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Odhadované objemy</w:t>
            </w:r>
          </w:p>
        </w:tc>
      </w:tr>
      <w:tr w:rsidR="00CC7B23" w:rsidRPr="007B7470" w14:paraId="4EBC8332" w14:textId="77777777" w:rsidTr="00F966BF">
        <w:trPr>
          <w:cantSplit/>
          <w:trHeight w:val="70"/>
        </w:trPr>
        <w:tc>
          <w:tcPr>
            <w:tcW w:w="4530" w:type="dxa"/>
            <w:vMerge/>
            <w:shd w:val="clear" w:color="auto" w:fill="BFBFBF" w:themeFill="background1" w:themeFillShade="BF"/>
          </w:tcPr>
          <w:p w14:paraId="58634F6A" w14:textId="77777777" w:rsidR="00CC7B23" w:rsidRPr="007B7470" w:rsidRDefault="00CC7B23" w:rsidP="00F966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74EA683A" w14:textId="77777777" w:rsidR="00CC7B23" w:rsidRPr="007B7470" w:rsidRDefault="00CC7B23" w:rsidP="00F966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5FAD674A" w14:textId="77777777" w:rsidR="00CC7B23" w:rsidRPr="007B7470" w:rsidRDefault="00CC7B23" w:rsidP="00F966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2027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1A606338" w14:textId="77777777" w:rsidR="00CC7B23" w:rsidRPr="007B7470" w:rsidRDefault="00CC7B23" w:rsidP="00F966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2028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7ECB0CF1" w14:textId="77777777" w:rsidR="00CC7B23" w:rsidRPr="007B7470" w:rsidRDefault="00CC7B23" w:rsidP="00F966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2029</w:t>
            </w:r>
          </w:p>
        </w:tc>
      </w:tr>
      <w:tr w:rsidR="00CC7B23" w:rsidRPr="007B7470" w14:paraId="69099276" w14:textId="77777777" w:rsidTr="00F966BF">
        <w:trPr>
          <w:trHeight w:val="70"/>
        </w:trPr>
        <w:tc>
          <w:tcPr>
            <w:tcW w:w="4530" w:type="dxa"/>
          </w:tcPr>
          <w:p w14:paraId="3101E291" w14:textId="77777777" w:rsidR="00CC7B23" w:rsidRPr="007B7470" w:rsidRDefault="00CC7B23" w:rsidP="00F966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Indikátor ABC</w:t>
            </w:r>
          </w:p>
        </w:tc>
        <w:tc>
          <w:tcPr>
            <w:tcW w:w="1134" w:type="dxa"/>
          </w:tcPr>
          <w:p w14:paraId="305DA081" w14:textId="77777777" w:rsidR="00CC7B23" w:rsidRPr="007B7470" w:rsidRDefault="00CC7B23" w:rsidP="00F966B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1134" w:type="dxa"/>
          </w:tcPr>
          <w:p w14:paraId="12E347D0" w14:textId="77777777" w:rsidR="00CC7B23" w:rsidRPr="007B7470" w:rsidRDefault="00CC7B23" w:rsidP="00F966B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1134" w:type="dxa"/>
          </w:tcPr>
          <w:p w14:paraId="3446ACF6" w14:textId="77777777" w:rsidR="00CC7B23" w:rsidRPr="007B7470" w:rsidRDefault="00CC7B23" w:rsidP="00F966B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1134" w:type="dxa"/>
          </w:tcPr>
          <w:p w14:paraId="16662E44" w14:textId="77777777" w:rsidR="00CC7B23" w:rsidRPr="007B7470" w:rsidRDefault="00CC7B23" w:rsidP="00F966B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-</w:t>
            </w:r>
          </w:p>
        </w:tc>
      </w:tr>
      <w:tr w:rsidR="00CC7B23" w:rsidRPr="007B7470" w14:paraId="65DB90B8" w14:textId="77777777" w:rsidTr="00F966BF">
        <w:trPr>
          <w:trHeight w:val="70"/>
        </w:trPr>
        <w:tc>
          <w:tcPr>
            <w:tcW w:w="4530" w:type="dxa"/>
          </w:tcPr>
          <w:p w14:paraId="2F4495B4" w14:textId="77777777" w:rsidR="00CC7B23" w:rsidRPr="007B7470" w:rsidRDefault="00CC7B23" w:rsidP="00F966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Indikátor KLM</w:t>
            </w:r>
          </w:p>
        </w:tc>
        <w:tc>
          <w:tcPr>
            <w:tcW w:w="1134" w:type="dxa"/>
          </w:tcPr>
          <w:p w14:paraId="752FF640" w14:textId="77777777" w:rsidR="00CC7B23" w:rsidRPr="007B7470" w:rsidRDefault="00CC7B23" w:rsidP="00F966B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1134" w:type="dxa"/>
          </w:tcPr>
          <w:p w14:paraId="4C06E99D" w14:textId="77777777" w:rsidR="00CC7B23" w:rsidRPr="007B7470" w:rsidRDefault="00CC7B23" w:rsidP="00F966B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1134" w:type="dxa"/>
          </w:tcPr>
          <w:p w14:paraId="403D0952" w14:textId="77777777" w:rsidR="00CC7B23" w:rsidRPr="007B7470" w:rsidRDefault="00CC7B23" w:rsidP="00F966B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1134" w:type="dxa"/>
          </w:tcPr>
          <w:p w14:paraId="009B6E1A" w14:textId="77777777" w:rsidR="00CC7B23" w:rsidRPr="007B7470" w:rsidRDefault="00CC7B23" w:rsidP="00F966B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-</w:t>
            </w:r>
          </w:p>
        </w:tc>
      </w:tr>
      <w:tr w:rsidR="00CC7B23" w:rsidRPr="007B7470" w14:paraId="4158E259" w14:textId="77777777" w:rsidTr="00F966BF">
        <w:trPr>
          <w:trHeight w:val="70"/>
        </w:trPr>
        <w:tc>
          <w:tcPr>
            <w:tcW w:w="4530" w:type="dxa"/>
          </w:tcPr>
          <w:p w14:paraId="334BC24E" w14:textId="77777777" w:rsidR="00CC7B23" w:rsidRPr="007B7470" w:rsidRDefault="00CC7B23" w:rsidP="00F966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Indikátor XYZ</w:t>
            </w:r>
          </w:p>
        </w:tc>
        <w:tc>
          <w:tcPr>
            <w:tcW w:w="1134" w:type="dxa"/>
          </w:tcPr>
          <w:p w14:paraId="7C69F902" w14:textId="77777777" w:rsidR="00CC7B23" w:rsidRPr="007B7470" w:rsidRDefault="00CC7B23" w:rsidP="00F966B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1134" w:type="dxa"/>
          </w:tcPr>
          <w:p w14:paraId="0882B74B" w14:textId="77777777" w:rsidR="00CC7B23" w:rsidRPr="007B7470" w:rsidRDefault="00CC7B23" w:rsidP="00F966B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1134" w:type="dxa"/>
          </w:tcPr>
          <w:p w14:paraId="19BE6B93" w14:textId="77777777" w:rsidR="00CC7B23" w:rsidRPr="007B7470" w:rsidRDefault="00CC7B23" w:rsidP="00F966B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1134" w:type="dxa"/>
          </w:tcPr>
          <w:p w14:paraId="3931AA23" w14:textId="77777777" w:rsidR="00CC7B23" w:rsidRPr="007B7470" w:rsidRDefault="00CC7B23" w:rsidP="00F966B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-</w:t>
            </w:r>
          </w:p>
        </w:tc>
      </w:tr>
    </w:tbl>
    <w:p w14:paraId="09F03DD0" w14:textId="77777777" w:rsidR="00CC7B23" w:rsidRDefault="00CC7B23" w:rsidP="00CC7B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08000FE" w14:textId="77777777" w:rsidR="00CC7B23" w:rsidRPr="007B7470" w:rsidRDefault="00CC7B23" w:rsidP="00CC7B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9B30577" w14:textId="77777777" w:rsidR="00CC7B23" w:rsidRPr="007B7470" w:rsidRDefault="00CC7B23" w:rsidP="00CC7B2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4428C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2.2.4. Výpočty vplyvov na verejné financie</w:t>
      </w:r>
    </w:p>
    <w:p w14:paraId="53E55D01" w14:textId="77777777" w:rsidR="00CC7B23" w:rsidRPr="007B7470" w:rsidRDefault="00CC7B23" w:rsidP="00CC7B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12DC0BD" w14:textId="77777777" w:rsidR="00CC7B23" w:rsidRPr="00706700" w:rsidRDefault="00CC7B23" w:rsidP="00CC7B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sk-SK"/>
        </w:rPr>
      </w:pPr>
      <w:bookmarkStart w:id="0" w:name="_Hlk208781029"/>
      <w:r w:rsidRPr="00D5779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Zabezpečenie 2 štátnozamestnaneckých miest </w:t>
      </w:r>
      <w:bookmarkEnd w:id="0"/>
      <w:r w:rsidRPr="00D5779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sa predpokladá </w:t>
      </w:r>
      <w:proofErr w:type="spellStart"/>
      <w:r w:rsidRPr="00D57792">
        <w:rPr>
          <w:rFonts w:ascii="Times New Roman" w:eastAsia="Times New Roman" w:hAnsi="Times New Roman" w:cs="Times New Roman"/>
          <w:sz w:val="24"/>
          <w:szCs w:val="24"/>
          <w:lang w:eastAsia="sk-SK"/>
        </w:rPr>
        <w:t>presystemizovaním</w:t>
      </w:r>
      <w:proofErr w:type="spellEnd"/>
      <w:r w:rsidRPr="00D5779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 neobsadených tabuľkových miest Ministerstva vnútra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SR k 1.1.2027</w:t>
      </w:r>
      <w:r w:rsidRPr="00D5779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14:paraId="7347D02C" w14:textId="77777777" w:rsidR="00CC7B23" w:rsidRPr="00D57792" w:rsidRDefault="00CC7B23" w:rsidP="00CC7B23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250A2D0F" w14:textId="77777777" w:rsidR="00CC7B23" w:rsidRPr="00D57792" w:rsidRDefault="00CC7B23" w:rsidP="00CC7B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7792">
        <w:rPr>
          <w:rFonts w:ascii="Times New Roman" w:hAnsi="Times New Roman" w:cs="Times New Roman"/>
          <w:b/>
          <w:sz w:val="24"/>
          <w:szCs w:val="24"/>
        </w:rPr>
        <w:t>Priemerný</w:t>
      </w:r>
      <w:r w:rsidRPr="00D577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funkčný plat štátneho </w:t>
      </w:r>
      <w:r w:rsidRPr="00D57792">
        <w:rPr>
          <w:rFonts w:ascii="Times New Roman" w:hAnsi="Times New Roman" w:cs="Times New Roman"/>
          <w:sz w:val="24"/>
          <w:szCs w:val="24"/>
        </w:rPr>
        <w:t xml:space="preserve">zamestnanca je  2 670,- eur, a k tomu prislúchajúca sadzba poistného  960,- eur (35,95%). </w:t>
      </w:r>
    </w:p>
    <w:p w14:paraId="126F62B5" w14:textId="77777777" w:rsidR="00CC7B23" w:rsidRPr="00D57792" w:rsidRDefault="00CC7B23" w:rsidP="00CC7B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62A6D74" w14:textId="77777777" w:rsidR="00CC7B23" w:rsidRPr="00D57792" w:rsidRDefault="00CC7B23" w:rsidP="00CC7B2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792">
        <w:rPr>
          <w:rFonts w:ascii="Times New Roman" w:hAnsi="Times New Roman" w:cs="Times New Roman"/>
          <w:sz w:val="24"/>
          <w:szCs w:val="24"/>
        </w:rPr>
        <w:t xml:space="preserve">Vyčíslenie vplyvu na rozpočet Ministerstva vnútra SR predstavuje pre 2 tabuľkové štátnozamestnanecké miesta </w:t>
      </w:r>
      <w:r w:rsidRPr="00D57792">
        <w:rPr>
          <w:rFonts w:ascii="Times New Roman" w:hAnsi="Times New Roman" w:cs="Times New Roman"/>
          <w:b/>
          <w:sz w:val="24"/>
          <w:szCs w:val="24"/>
        </w:rPr>
        <w:t>mesačne</w:t>
      </w:r>
      <w:r w:rsidRPr="00D57792">
        <w:rPr>
          <w:rFonts w:ascii="Times New Roman" w:hAnsi="Times New Roman" w:cs="Times New Roman"/>
          <w:sz w:val="24"/>
          <w:szCs w:val="24"/>
        </w:rPr>
        <w:t xml:space="preserve"> sumu 7 260,- eur, z toho:</w:t>
      </w:r>
    </w:p>
    <w:p w14:paraId="34B5E1B8" w14:textId="77777777" w:rsidR="00CC7B23" w:rsidRPr="00D57792" w:rsidRDefault="00CC7B23" w:rsidP="00CC7B23">
      <w:pPr>
        <w:pStyle w:val="Odsekzoznamu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7792">
        <w:rPr>
          <w:rFonts w:ascii="Times New Roman" w:hAnsi="Times New Roman"/>
          <w:sz w:val="24"/>
          <w:szCs w:val="24"/>
        </w:rPr>
        <w:t>v kat. 610 - v sume  5 340,- eur,</w:t>
      </w:r>
    </w:p>
    <w:p w14:paraId="40A11CDF" w14:textId="77777777" w:rsidR="00CC7B23" w:rsidRDefault="00CC7B23" w:rsidP="00CC7B23">
      <w:pPr>
        <w:pStyle w:val="Odsekzoznamu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7792">
        <w:rPr>
          <w:rFonts w:ascii="Times New Roman" w:hAnsi="Times New Roman"/>
          <w:sz w:val="24"/>
          <w:szCs w:val="24"/>
        </w:rPr>
        <w:t>v kat. 620 – v sume  1 920,- eur.</w:t>
      </w:r>
    </w:p>
    <w:p w14:paraId="7FDD665B" w14:textId="77777777" w:rsidR="00CC7B23" w:rsidRDefault="00CC7B23" w:rsidP="00CC7B2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ACBEF8" w14:textId="77777777" w:rsidR="00CC7B23" w:rsidRPr="00FE4710" w:rsidRDefault="00CC7B23" w:rsidP="00CC7B2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4710">
        <w:rPr>
          <w:rFonts w:ascii="Times New Roman" w:hAnsi="Times New Roman" w:cs="Times New Roman"/>
          <w:sz w:val="24"/>
          <w:szCs w:val="24"/>
        </w:rPr>
        <w:t xml:space="preserve">Vyčíslenie </w:t>
      </w:r>
      <w:r w:rsidRPr="00D356E3">
        <w:rPr>
          <w:rFonts w:ascii="Times New Roman" w:hAnsi="Times New Roman" w:cs="Times New Roman"/>
          <w:b/>
          <w:sz w:val="24"/>
          <w:szCs w:val="24"/>
        </w:rPr>
        <w:t>ročného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4710">
        <w:rPr>
          <w:rFonts w:ascii="Times New Roman" w:hAnsi="Times New Roman" w:cs="Times New Roman"/>
          <w:sz w:val="24"/>
          <w:szCs w:val="24"/>
        </w:rPr>
        <w:t>vplyvu na rozpočet M</w:t>
      </w:r>
      <w:r>
        <w:rPr>
          <w:rFonts w:ascii="Times New Roman" w:hAnsi="Times New Roman" w:cs="Times New Roman"/>
          <w:sz w:val="24"/>
          <w:szCs w:val="24"/>
        </w:rPr>
        <w:t xml:space="preserve">inisterstva vnútra </w:t>
      </w:r>
      <w:r w:rsidRPr="00FE4710">
        <w:rPr>
          <w:rFonts w:ascii="Times New Roman" w:hAnsi="Times New Roman" w:cs="Times New Roman"/>
          <w:sz w:val="24"/>
          <w:szCs w:val="24"/>
        </w:rPr>
        <w:t xml:space="preserve">SR predstavuje </w:t>
      </w:r>
      <w:r>
        <w:rPr>
          <w:rFonts w:ascii="Times New Roman" w:hAnsi="Times New Roman" w:cs="Times New Roman"/>
          <w:sz w:val="24"/>
          <w:szCs w:val="24"/>
        </w:rPr>
        <w:t>pre 2</w:t>
      </w:r>
      <w:r w:rsidRPr="00FE4710">
        <w:rPr>
          <w:rFonts w:ascii="Times New Roman" w:hAnsi="Times New Roman" w:cs="Times New Roman"/>
          <w:sz w:val="24"/>
          <w:szCs w:val="24"/>
        </w:rPr>
        <w:t xml:space="preserve"> tabuľkov</w:t>
      </w:r>
      <w:r>
        <w:rPr>
          <w:rFonts w:ascii="Times New Roman" w:hAnsi="Times New Roman" w:cs="Times New Roman"/>
          <w:sz w:val="24"/>
          <w:szCs w:val="24"/>
        </w:rPr>
        <w:t>é štátnozamestnanecké  miesta sumu  87 120,- eur,</w:t>
      </w:r>
      <w:r w:rsidRPr="00FE4710">
        <w:rPr>
          <w:rFonts w:ascii="Times New Roman" w:hAnsi="Times New Roman" w:cs="Times New Roman"/>
          <w:sz w:val="24"/>
          <w:szCs w:val="24"/>
        </w:rPr>
        <w:t xml:space="preserve"> z toho:</w:t>
      </w:r>
    </w:p>
    <w:p w14:paraId="5D27317E" w14:textId="77777777" w:rsidR="00CC7B23" w:rsidRPr="00FE4710" w:rsidRDefault="00CC7B23" w:rsidP="00CC7B23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4710">
        <w:rPr>
          <w:rFonts w:ascii="Times New Roman" w:hAnsi="Times New Roman"/>
          <w:sz w:val="24"/>
          <w:szCs w:val="24"/>
        </w:rPr>
        <w:t xml:space="preserve">v kat. 610 - v sume  </w:t>
      </w:r>
      <w:r>
        <w:rPr>
          <w:rFonts w:ascii="Times New Roman" w:hAnsi="Times New Roman"/>
          <w:sz w:val="24"/>
          <w:szCs w:val="24"/>
        </w:rPr>
        <w:t>64 080,- eur,</w:t>
      </w:r>
    </w:p>
    <w:p w14:paraId="43A2A349" w14:textId="77777777" w:rsidR="00CC7B23" w:rsidRPr="00DD190C" w:rsidRDefault="00CC7B23" w:rsidP="00CC7B23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190C">
        <w:rPr>
          <w:rFonts w:ascii="Times New Roman" w:hAnsi="Times New Roman"/>
          <w:sz w:val="24"/>
          <w:szCs w:val="24"/>
        </w:rPr>
        <w:t xml:space="preserve">v kat. 620 – v sume </w:t>
      </w:r>
      <w:r>
        <w:rPr>
          <w:rFonts w:ascii="Times New Roman" w:hAnsi="Times New Roman"/>
          <w:sz w:val="24"/>
          <w:szCs w:val="24"/>
        </w:rPr>
        <w:t>23 040,- eur</w:t>
      </w:r>
      <w:r w:rsidRPr="00DD190C">
        <w:rPr>
          <w:rFonts w:ascii="Times New Roman" w:hAnsi="Times New Roman"/>
          <w:sz w:val="24"/>
          <w:szCs w:val="24"/>
        </w:rPr>
        <w:t>.</w:t>
      </w:r>
    </w:p>
    <w:p w14:paraId="515F12AB" w14:textId="77777777" w:rsidR="00CC7B23" w:rsidRPr="007B7470" w:rsidRDefault="00CC7B23" w:rsidP="00CC7B23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sectPr w:rsidR="00CC7B23" w:rsidRPr="007B7470" w:rsidSect="00CC7B2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276" w:left="1418" w:header="709" w:footer="709" w:gutter="0"/>
          <w:pgNumType w:start="1"/>
          <w:cols w:space="708"/>
          <w:docGrid w:linePitch="360"/>
        </w:sectPr>
      </w:pPr>
    </w:p>
    <w:p w14:paraId="475BFA38" w14:textId="77777777" w:rsidR="00CC7B23" w:rsidRPr="007B7470" w:rsidRDefault="00CC7B23" w:rsidP="00CC7B23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lastRenderedPageBreak/>
        <w:t>Tabuľka č. 3</w:t>
      </w:r>
    </w:p>
    <w:tbl>
      <w:tblPr>
        <w:tblpPr w:leftFromText="141" w:rightFromText="141" w:vertAnchor="page" w:horzAnchor="margin" w:tblpXSpec="center" w:tblpY="1711"/>
        <w:tblW w:w="139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0"/>
        <w:gridCol w:w="1500"/>
        <w:gridCol w:w="1500"/>
        <w:gridCol w:w="1500"/>
        <w:gridCol w:w="1500"/>
        <w:gridCol w:w="3000"/>
      </w:tblGrid>
      <w:tr w:rsidR="00CC7B23" w:rsidRPr="007B7470" w14:paraId="141E2691" w14:textId="77777777" w:rsidTr="00F966BF">
        <w:trPr>
          <w:cantSplit/>
          <w:trHeight w:val="255"/>
        </w:trPr>
        <w:tc>
          <w:tcPr>
            <w:tcW w:w="4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E9B16DA" w14:textId="77777777" w:rsidR="00CC7B23" w:rsidRPr="007B7470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(v eurách)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EC8813D" w14:textId="77777777" w:rsidR="00CC7B23" w:rsidRPr="007B7470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3D12C50C" w14:textId="77777777" w:rsidR="00CC7B23" w:rsidRPr="007B7470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CC7B23" w:rsidRPr="007B7470" w14:paraId="06F41D12" w14:textId="77777777" w:rsidTr="00F966BF">
        <w:trPr>
          <w:cantSplit/>
          <w:trHeight w:val="255"/>
        </w:trPr>
        <w:tc>
          <w:tcPr>
            <w:tcW w:w="4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A4DE8" w14:textId="77777777" w:rsidR="00CC7B23" w:rsidRPr="007B7470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D4BB730" w14:textId="77777777" w:rsidR="00CC7B23" w:rsidRPr="007B7470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CBF9A95" w14:textId="77777777" w:rsidR="00CC7B23" w:rsidRPr="007B7470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D9A2091" w14:textId="77777777" w:rsidR="00CC7B23" w:rsidRPr="007B7470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CE03DBB" w14:textId="77777777" w:rsidR="00CC7B23" w:rsidRPr="007B7470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2029</w:t>
            </w: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D0DB8" w14:textId="77777777" w:rsidR="00CC7B23" w:rsidRPr="007B7470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CC7B23" w:rsidRPr="007B7470" w14:paraId="6A0D979A" w14:textId="77777777" w:rsidTr="00F966BF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EB1E" w14:textId="77777777" w:rsidR="00CC7B23" w:rsidRPr="007B7470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Daňové príjmy (100)</w:t>
            </w: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47C4DA" w14:textId="77777777" w:rsidR="00CC7B23" w:rsidRPr="007B7470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57A8B2" w14:textId="77777777" w:rsidR="00CC7B23" w:rsidRPr="007B7470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EFBC23" w14:textId="77777777" w:rsidR="00CC7B23" w:rsidRPr="007B7470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114DC7" w14:textId="77777777" w:rsidR="00CC7B23" w:rsidRPr="007B7470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19492" w14:textId="77777777" w:rsidR="00CC7B23" w:rsidRPr="007B7470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CC7B23" w:rsidRPr="007B7470" w14:paraId="6DFCADA4" w14:textId="77777777" w:rsidTr="00F966BF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DE4CF" w14:textId="77777777" w:rsidR="00CC7B23" w:rsidRPr="007B7470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Nedaňové príjmy (200)</w:t>
            </w: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BFA853" w14:textId="77777777" w:rsidR="00CC7B23" w:rsidRPr="007B7470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A94ACC" w14:textId="77777777" w:rsidR="00CC7B23" w:rsidRPr="007B7470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A75B5D" w14:textId="77777777" w:rsidR="00CC7B23" w:rsidRPr="007B7470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68BDCD" w14:textId="77777777" w:rsidR="00CC7B23" w:rsidRPr="007B7470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463219" w14:textId="77777777" w:rsidR="00CC7B23" w:rsidRPr="007B7470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CC7B23" w:rsidRPr="007B7470" w14:paraId="058FF408" w14:textId="77777777" w:rsidTr="00F966BF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4E23" w14:textId="77777777" w:rsidR="00CC7B23" w:rsidRPr="007B7470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Granty a transfery (300)</w:t>
            </w: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285B60" w14:textId="77777777" w:rsidR="00CC7B23" w:rsidRPr="007B7470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46305F" w14:textId="77777777" w:rsidR="00CC7B23" w:rsidRPr="007B7470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BA4C5C" w14:textId="77777777" w:rsidR="00CC7B23" w:rsidRPr="007B7470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102BF6" w14:textId="77777777" w:rsidR="00CC7B23" w:rsidRPr="007B7470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36254" w14:textId="77777777" w:rsidR="00CC7B23" w:rsidRPr="007B7470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CC7B23" w:rsidRPr="007B7470" w14:paraId="05617BF1" w14:textId="77777777" w:rsidTr="00F966BF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7D44" w14:textId="77777777" w:rsidR="00CC7B23" w:rsidRPr="007B7470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z transakcií s finančnými aktívami a finančnými pasívami (400)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7F99E8" w14:textId="77777777" w:rsidR="00CC7B23" w:rsidRPr="007B7470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402B07" w14:textId="77777777" w:rsidR="00CC7B23" w:rsidRPr="007B7470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BF8BE6" w14:textId="77777777" w:rsidR="00CC7B23" w:rsidRPr="007B7470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66E72D" w14:textId="77777777" w:rsidR="00CC7B23" w:rsidRPr="007B7470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BF5D0C" w14:textId="77777777" w:rsidR="00CC7B23" w:rsidRPr="007B7470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CC7B23" w:rsidRPr="007B7470" w14:paraId="7927DE84" w14:textId="77777777" w:rsidTr="00F966BF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7338" w14:textId="77777777" w:rsidR="00CC7B23" w:rsidRPr="007B7470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Prijaté úvery, pôžičky a návratné finančné výpomoci (500)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3CD455" w14:textId="77777777" w:rsidR="00CC7B23" w:rsidRPr="007B7470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AA8211" w14:textId="77777777" w:rsidR="00CC7B23" w:rsidRPr="007B7470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4CA110" w14:textId="77777777" w:rsidR="00CC7B23" w:rsidRPr="007B7470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CBC952" w14:textId="77777777" w:rsidR="00CC7B23" w:rsidRPr="007B7470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F6EE7D" w14:textId="77777777" w:rsidR="00CC7B23" w:rsidRPr="007B7470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CC7B23" w:rsidRPr="007B7470" w14:paraId="7F8E133C" w14:textId="77777777" w:rsidTr="00F966BF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9906C22" w14:textId="77777777" w:rsidR="00CC7B23" w:rsidRPr="007B7470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príjmy verejnej správy celkom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490FBD8" w14:textId="77777777" w:rsidR="00CC7B23" w:rsidRPr="007B7470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91A3661" w14:textId="77777777" w:rsidR="00CC7B23" w:rsidRPr="007B7470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DA507D3" w14:textId="77777777" w:rsidR="00CC7B23" w:rsidRPr="007B7470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F29E24D" w14:textId="77777777" w:rsidR="00CC7B23" w:rsidRPr="007B7470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54DB63BC" w14:textId="77777777" w:rsidR="00CC7B23" w:rsidRPr="007B7470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14:paraId="0884F33D" w14:textId="77777777" w:rsidR="00CC7B23" w:rsidRPr="007B7470" w:rsidRDefault="00CC7B23" w:rsidP="00CC7B23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1 –  príjmy rozpísať až do položiek platnej ekonomickej klasifikácie</w:t>
      </w:r>
    </w:p>
    <w:p w14:paraId="6F742A2C" w14:textId="77777777" w:rsidR="00CC7B23" w:rsidRPr="007B7470" w:rsidRDefault="00CC7B23" w:rsidP="00CC7B23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14:paraId="5682D0F8" w14:textId="77777777" w:rsidR="00CC7B23" w:rsidRPr="007B7470" w:rsidRDefault="00CC7B23" w:rsidP="00CC7B23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7397A503" w14:textId="77777777" w:rsidR="00CC7B23" w:rsidRPr="007B7470" w:rsidRDefault="00CC7B23" w:rsidP="00CC7B23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1BA26C03" w14:textId="77777777" w:rsidR="00CC7B23" w:rsidRPr="007B7470" w:rsidRDefault="00CC7B23" w:rsidP="00CC7B23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411675BF" w14:textId="77777777" w:rsidR="00CC7B23" w:rsidRPr="007B7470" w:rsidRDefault="00CC7B23" w:rsidP="00CC7B23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15B0053E" w14:textId="77777777" w:rsidR="00CC7B23" w:rsidRPr="007B7470" w:rsidRDefault="00CC7B23" w:rsidP="00CC7B23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1CC5E1BC" w14:textId="77777777" w:rsidR="00CC7B23" w:rsidRPr="007B7470" w:rsidRDefault="00CC7B23" w:rsidP="00CC7B23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6E71A456" w14:textId="77777777" w:rsidR="00CC7B23" w:rsidRPr="007B7470" w:rsidRDefault="00CC7B23" w:rsidP="00CC7B23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18BA7C8B" w14:textId="77777777" w:rsidR="00CC7B23" w:rsidRPr="007B7470" w:rsidRDefault="00CC7B23" w:rsidP="00CC7B23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4548995E" w14:textId="77777777" w:rsidR="00CC7B23" w:rsidRDefault="00CC7B23" w:rsidP="00CC7B23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0D307FD2" w14:textId="77777777" w:rsidR="00CC7B23" w:rsidRPr="007B7470" w:rsidRDefault="00CC7B23" w:rsidP="00CC7B23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18A45882" w14:textId="77777777" w:rsidR="00CC7B23" w:rsidRPr="007B7470" w:rsidRDefault="00CC7B23" w:rsidP="00CC7B23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73E4360F" w14:textId="77777777" w:rsidR="00CC7B23" w:rsidRDefault="00CC7B23" w:rsidP="00CC7B23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14FADE8E" w14:textId="77777777" w:rsidR="00CC7B23" w:rsidRPr="007B7470" w:rsidRDefault="00CC7B23" w:rsidP="00CC7B23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77389FDC" w14:textId="77777777" w:rsidR="00CC7B23" w:rsidRPr="007B7470" w:rsidRDefault="00CC7B23" w:rsidP="00CC7B23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5259B68E" w14:textId="77777777" w:rsidR="00CC7B23" w:rsidRPr="007B7470" w:rsidRDefault="00CC7B23" w:rsidP="00CC7B23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56BD3456" w14:textId="77777777" w:rsidR="00CC7B23" w:rsidRPr="007B7470" w:rsidRDefault="00CC7B23" w:rsidP="00CC7B23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338D9D69" w14:textId="77777777" w:rsidR="00CC7B23" w:rsidRPr="007B7470" w:rsidRDefault="00CC7B23" w:rsidP="00CC7B23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5ADC9AA3" w14:textId="77777777" w:rsidR="00CC7B23" w:rsidRPr="007B7470" w:rsidRDefault="00CC7B23" w:rsidP="00CC7B23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5C2542B8" w14:textId="77777777" w:rsidR="00CC7B23" w:rsidRPr="007B7470" w:rsidRDefault="00CC7B23" w:rsidP="00CC7B23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1C7D6F14" w14:textId="77777777" w:rsidR="00CC7B23" w:rsidRPr="007B7470" w:rsidRDefault="00CC7B23" w:rsidP="00CC7B23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lastRenderedPageBreak/>
        <w:t>Tabuľka č. 4/A</w:t>
      </w:r>
    </w:p>
    <w:tbl>
      <w:tblPr>
        <w:tblpPr w:leftFromText="141" w:rightFromText="141" w:vertAnchor="text" w:horzAnchor="page" w:tblpX="629" w:tblpY="2"/>
        <w:tblW w:w="148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0"/>
        <w:gridCol w:w="1430"/>
        <w:gridCol w:w="1650"/>
        <w:gridCol w:w="1540"/>
        <w:gridCol w:w="1540"/>
        <w:gridCol w:w="1649"/>
      </w:tblGrid>
      <w:tr w:rsidR="00CC7B23" w:rsidRPr="007B7470" w14:paraId="52C3C5E5" w14:textId="77777777" w:rsidTr="00F966BF">
        <w:trPr>
          <w:cantSplit/>
          <w:trHeight w:val="280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31B0AC4" w14:textId="77777777" w:rsidR="00CC7B23" w:rsidRPr="007B7470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(v eurách)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F78B309" w14:textId="77777777" w:rsidR="00CC7B23" w:rsidRPr="007B7470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na rozpočet verejnej správy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24790BBB" w14:textId="77777777" w:rsidR="00CC7B23" w:rsidRPr="007B7470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CC7B23" w:rsidRPr="007B7470" w14:paraId="566C4B2D" w14:textId="77777777" w:rsidTr="00F966BF">
        <w:trPr>
          <w:cantSplit/>
          <w:trHeight w:val="255"/>
        </w:trPr>
        <w:tc>
          <w:tcPr>
            <w:tcW w:w="7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8BCE8A" w14:textId="77777777" w:rsidR="00CC7B23" w:rsidRPr="007B7470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D7F50A2" w14:textId="77777777" w:rsidR="00CC7B23" w:rsidRPr="007B7470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8454227" w14:textId="77777777" w:rsidR="00CC7B23" w:rsidRPr="007B7470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40789D7" w14:textId="77777777" w:rsidR="00CC7B23" w:rsidRPr="007B7470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03FD560" w14:textId="77777777" w:rsidR="00CC7B23" w:rsidRPr="007B7470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2029</w:t>
            </w:r>
          </w:p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9764D" w14:textId="77777777" w:rsidR="00CC7B23" w:rsidRPr="007B7470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CC7B23" w:rsidRPr="00716442" w14:paraId="37C832DB" w14:textId="77777777" w:rsidTr="00F966BF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CEA12" w14:textId="77777777" w:rsidR="00CC7B23" w:rsidRPr="00716442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164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FC7D86" w14:textId="77777777" w:rsidR="00CC7B23" w:rsidRPr="00716442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682E02" w14:textId="77777777" w:rsidR="00CC7B23" w:rsidRPr="00716442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164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87 120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B9E2A3" w14:textId="77777777" w:rsidR="00CC7B23" w:rsidRPr="00716442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164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87 120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384DDF" w14:textId="77777777" w:rsidR="00CC7B23" w:rsidRPr="00716442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164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87 120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1048DE" w14:textId="77777777" w:rsidR="00CC7B23" w:rsidRPr="00716442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1644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CC7B23" w:rsidRPr="00716442" w14:paraId="1AD9F8B3" w14:textId="77777777" w:rsidTr="00F966BF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DCF8" w14:textId="77777777" w:rsidR="00CC7B23" w:rsidRPr="00716442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1644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50CEAB" w14:textId="77777777" w:rsidR="00CC7B23" w:rsidRPr="00716442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152EEA" w14:textId="77777777" w:rsidR="00CC7B23" w:rsidRPr="00716442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1644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64 080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B5BB13" w14:textId="77777777" w:rsidR="00CC7B23" w:rsidRPr="00716442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1644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64 080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D68951" w14:textId="77777777" w:rsidR="00CC7B23" w:rsidRPr="00716442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1644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64 080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5EB1DC" w14:textId="77777777" w:rsidR="00CC7B23" w:rsidRPr="00716442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1644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CC7B23" w:rsidRPr="00716442" w14:paraId="06B7BB78" w14:textId="77777777" w:rsidTr="00F966BF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6B236" w14:textId="77777777" w:rsidR="00CC7B23" w:rsidRPr="00716442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71644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8F8A85" w14:textId="77777777" w:rsidR="00CC7B23" w:rsidRPr="00716442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C20667" w14:textId="77777777" w:rsidR="00CC7B23" w:rsidRPr="00716442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1644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23 040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7C8173" w14:textId="77777777" w:rsidR="00CC7B23" w:rsidRPr="00716442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1644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23 040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7EDF10" w14:textId="77777777" w:rsidR="00CC7B23" w:rsidRPr="00716442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1644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23 040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402AD4" w14:textId="77777777" w:rsidR="00CC7B23" w:rsidRPr="00716442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1644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CC7B23" w:rsidRPr="00716442" w14:paraId="59A77405" w14:textId="77777777" w:rsidTr="00F966BF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FA3C3" w14:textId="77777777" w:rsidR="00CC7B23" w:rsidRPr="00716442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71644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Tovary a služby (630)</w:t>
            </w:r>
            <w:r w:rsidRPr="0071644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5A6061" w14:textId="77777777" w:rsidR="00CC7B23" w:rsidRPr="00716442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3062B2" w14:textId="77777777" w:rsidR="00CC7B23" w:rsidRPr="00716442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473170" w14:textId="77777777" w:rsidR="00CC7B23" w:rsidRPr="00716442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40694E" w14:textId="77777777" w:rsidR="00CC7B23" w:rsidRPr="00716442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14CA74" w14:textId="77777777" w:rsidR="00CC7B23" w:rsidRPr="00716442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1644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CC7B23" w:rsidRPr="00716442" w14:paraId="6CA6530E" w14:textId="77777777" w:rsidTr="00F966BF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C048" w14:textId="77777777" w:rsidR="00CC7B23" w:rsidRPr="00716442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1644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Bežné transfery (640)</w:t>
            </w:r>
            <w:r w:rsidRPr="0071644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4F432E" w14:textId="77777777" w:rsidR="00CC7B23" w:rsidRPr="00716442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D0F7F4" w14:textId="77777777" w:rsidR="00CC7B23" w:rsidRPr="00716442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C526FB" w14:textId="77777777" w:rsidR="00CC7B23" w:rsidRPr="00716442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752EC5" w14:textId="77777777" w:rsidR="00CC7B23" w:rsidRPr="00716442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900F42" w14:textId="77777777" w:rsidR="00CC7B23" w:rsidRPr="00716442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1644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CC7B23" w:rsidRPr="00716442" w14:paraId="3584A264" w14:textId="77777777" w:rsidTr="00F966BF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D387F" w14:textId="77777777" w:rsidR="00CC7B23" w:rsidRPr="00716442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1644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 w:rsidRPr="00716442">
              <w:t xml:space="preserve"> </w:t>
            </w:r>
            <w:r w:rsidRPr="0071644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úverom, pôžičkou, návratnou finančnou výpomocou a finančným prenájmom (650)</w:t>
            </w:r>
            <w:r w:rsidRPr="0071644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FD3615" w14:textId="77777777" w:rsidR="00CC7B23" w:rsidRPr="00716442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108438" w14:textId="77777777" w:rsidR="00CC7B23" w:rsidRPr="00716442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AD21DA" w14:textId="77777777" w:rsidR="00CC7B23" w:rsidRPr="00716442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F862EF" w14:textId="77777777" w:rsidR="00CC7B23" w:rsidRPr="00716442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87A9C" w14:textId="77777777" w:rsidR="00CC7B23" w:rsidRPr="00716442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CC7B23" w:rsidRPr="00716442" w14:paraId="7AA21ED9" w14:textId="77777777" w:rsidTr="00F966BF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6A993" w14:textId="77777777" w:rsidR="00CC7B23" w:rsidRPr="00716442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164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B43EAC" w14:textId="77777777" w:rsidR="00CC7B23" w:rsidRPr="00716442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D53743" w14:textId="77777777" w:rsidR="00CC7B23" w:rsidRPr="00716442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B5B299" w14:textId="77777777" w:rsidR="00CC7B23" w:rsidRPr="00716442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916655" w14:textId="77777777" w:rsidR="00CC7B23" w:rsidRPr="00716442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0FA10C" w14:textId="77777777" w:rsidR="00CC7B23" w:rsidRPr="00716442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1644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CC7B23" w:rsidRPr="00716442" w14:paraId="350CA020" w14:textId="77777777" w:rsidTr="00F966BF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674B3" w14:textId="77777777" w:rsidR="00CC7B23" w:rsidRPr="00716442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1644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Obstarávanie kapitálových aktív (710)</w:t>
            </w:r>
            <w:r w:rsidRPr="0071644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37D943" w14:textId="77777777" w:rsidR="00CC7B23" w:rsidRPr="00716442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9697D7" w14:textId="77777777" w:rsidR="00CC7B23" w:rsidRPr="00716442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4BC4EF" w14:textId="77777777" w:rsidR="00CC7B23" w:rsidRPr="00716442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CED6A5" w14:textId="77777777" w:rsidR="00CC7B23" w:rsidRPr="00716442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0D5F44" w14:textId="77777777" w:rsidR="00CC7B23" w:rsidRPr="00716442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1644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CC7B23" w:rsidRPr="00716442" w14:paraId="4E69F3E4" w14:textId="77777777" w:rsidTr="00F966BF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BF2C" w14:textId="77777777" w:rsidR="00CC7B23" w:rsidRPr="00716442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1644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Kapitálové transfery (720)</w:t>
            </w:r>
            <w:r w:rsidRPr="0071644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1DC2C3" w14:textId="77777777" w:rsidR="00CC7B23" w:rsidRPr="00716442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C5B37D" w14:textId="77777777" w:rsidR="00CC7B23" w:rsidRPr="00716442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83BDE4" w14:textId="77777777" w:rsidR="00CC7B23" w:rsidRPr="00716442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18BADA" w14:textId="77777777" w:rsidR="00CC7B23" w:rsidRPr="00716442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C53408" w14:textId="77777777" w:rsidR="00CC7B23" w:rsidRPr="00716442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1644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CC7B23" w:rsidRPr="00716442" w14:paraId="40FE3CD8" w14:textId="77777777" w:rsidTr="00F966BF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E5BA0" w14:textId="77777777" w:rsidR="00CC7B23" w:rsidRPr="00716442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164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z transakcií s finančnými aktívami a finančnými pasívami (800)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CDF540" w14:textId="77777777" w:rsidR="00CC7B23" w:rsidRPr="00716442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164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464FDA" w14:textId="77777777" w:rsidR="00CC7B23" w:rsidRPr="00716442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164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720921" w14:textId="77777777" w:rsidR="00CC7B23" w:rsidRPr="00716442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164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D513E6" w14:textId="77777777" w:rsidR="00CC7B23" w:rsidRPr="00716442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164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694162" w14:textId="77777777" w:rsidR="00CC7B23" w:rsidRPr="00716442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1644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CC7B23" w:rsidRPr="00716442" w14:paraId="7601FF76" w14:textId="77777777" w:rsidTr="00F966BF"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471080D" w14:textId="77777777" w:rsidR="00CC7B23" w:rsidRPr="00716442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164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na výdavky verejnej správy celkom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F4ED5E8" w14:textId="77777777" w:rsidR="00CC7B23" w:rsidRPr="00716442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E70F06E" w14:textId="77777777" w:rsidR="00CC7B23" w:rsidRPr="00716442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164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87 120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DC4B348" w14:textId="77777777" w:rsidR="00CC7B23" w:rsidRPr="00716442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164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87 120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E1EACCC" w14:textId="77777777" w:rsidR="00CC7B23" w:rsidRPr="00716442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164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87 120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49D7C734" w14:textId="77777777" w:rsidR="00CC7B23" w:rsidRPr="00716442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1644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14:paraId="45B24F72" w14:textId="77777777" w:rsidR="00CC7B23" w:rsidRPr="007B7470" w:rsidRDefault="00CC7B23" w:rsidP="00CC7B23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16442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 xml:space="preserve">  2 –  výdavky rozpísať až do položiek platnej ekonomickej klasifikácie</w:t>
      </w:r>
    </w:p>
    <w:p w14:paraId="649EB2BC" w14:textId="77777777" w:rsidR="00CC7B23" w:rsidRPr="007B7470" w:rsidRDefault="00CC7B23" w:rsidP="00CC7B23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14:paraId="373BCCD6" w14:textId="77777777" w:rsidR="00CC7B23" w:rsidRDefault="00CC7B23" w:rsidP="00CC7B23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  <w:t xml:space="preserve">  </w:t>
      </w:r>
    </w:p>
    <w:p w14:paraId="0C2DEEDC" w14:textId="77777777" w:rsidR="00CC7B23" w:rsidRPr="007B7470" w:rsidRDefault="00CC7B23" w:rsidP="00CC7B23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59311B7A" w14:textId="77777777" w:rsidR="00CC7B23" w:rsidRPr="007B7470" w:rsidRDefault="00CC7B23" w:rsidP="00CC7B23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4BF801F1" w14:textId="77777777" w:rsidR="00CC7B23" w:rsidRPr="007B7470" w:rsidRDefault="00CC7B23" w:rsidP="00CC7B23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046F669A" w14:textId="77777777" w:rsidR="00CC7B23" w:rsidRPr="007B7470" w:rsidRDefault="00CC7B23" w:rsidP="00CC7B23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40BFD293" w14:textId="77777777" w:rsidR="00CC7B23" w:rsidRPr="007B7470" w:rsidRDefault="00CC7B23" w:rsidP="00CC7B23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19FE26D3" w14:textId="77777777" w:rsidR="00CC7B23" w:rsidRPr="007B7470" w:rsidRDefault="00CC7B23" w:rsidP="00CC7B23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462422D3" w14:textId="77777777" w:rsidR="00CC7B23" w:rsidRPr="007B7470" w:rsidRDefault="00CC7B23" w:rsidP="00CC7B23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7358DF00" w14:textId="77777777" w:rsidR="00CC7B23" w:rsidRPr="007B7470" w:rsidRDefault="00CC7B23" w:rsidP="00CC7B23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337007D9" w14:textId="77777777" w:rsidR="00CC7B23" w:rsidRPr="007B7470" w:rsidRDefault="00CC7B23" w:rsidP="00CC7B23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6BE9EB9E" w14:textId="77777777" w:rsidR="00CC7B23" w:rsidRPr="007B7470" w:rsidRDefault="00CC7B23" w:rsidP="00CC7B23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0800F9CC" w14:textId="77777777" w:rsidR="00CC7B23" w:rsidRPr="007B7470" w:rsidRDefault="00CC7B23" w:rsidP="00CC7B23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287BC214" w14:textId="77777777" w:rsidR="00CC7B23" w:rsidRDefault="00CC7B23" w:rsidP="00CC7B23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2ED1513C" w14:textId="77777777" w:rsidR="00CC7B23" w:rsidRPr="007B7470" w:rsidRDefault="00CC7B23" w:rsidP="00CC7B23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2F2627B7" w14:textId="77777777" w:rsidR="00CC7B23" w:rsidRPr="007B7470" w:rsidRDefault="00CC7B23" w:rsidP="00CC7B23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65CE64CE" w14:textId="77777777" w:rsidR="00CC7B23" w:rsidRPr="007B7470" w:rsidRDefault="00CC7B23" w:rsidP="00CC7B23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39FE1E0F" w14:textId="77777777" w:rsidR="00CC7B23" w:rsidRPr="007B7470" w:rsidRDefault="00CC7B23" w:rsidP="00CC7B23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64D3FC84" w14:textId="77777777" w:rsidR="00CC7B23" w:rsidRPr="007B7470" w:rsidRDefault="00CC7B23" w:rsidP="00CC7B23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338B3057" w14:textId="77777777" w:rsidR="00CC7B23" w:rsidRPr="007B7470" w:rsidRDefault="00CC7B23" w:rsidP="00CC7B23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7DCA5204" w14:textId="77777777" w:rsidR="00CC7B23" w:rsidRPr="007B7470" w:rsidRDefault="00CC7B23" w:rsidP="00CC7B23">
      <w:pPr>
        <w:tabs>
          <w:tab w:val="num" w:pos="1080"/>
        </w:tabs>
        <w:spacing w:after="0" w:line="240" w:lineRule="auto"/>
        <w:ind w:left="-900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lastRenderedPageBreak/>
        <w:t>Tabuľka č. 4/B</w:t>
      </w:r>
    </w:p>
    <w:tbl>
      <w:tblPr>
        <w:tblpPr w:leftFromText="141" w:rightFromText="141" w:vertAnchor="text" w:horzAnchor="page" w:tblpX="629" w:tblpY="2"/>
        <w:tblW w:w="148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0"/>
        <w:gridCol w:w="1430"/>
        <w:gridCol w:w="1650"/>
        <w:gridCol w:w="1540"/>
        <w:gridCol w:w="1540"/>
        <w:gridCol w:w="1649"/>
      </w:tblGrid>
      <w:tr w:rsidR="00CC7B23" w:rsidRPr="007B7470" w14:paraId="01ABBAA7" w14:textId="77777777" w:rsidTr="00F966BF">
        <w:trPr>
          <w:cantSplit/>
          <w:trHeight w:val="255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5B9708B" w14:textId="77777777" w:rsidR="00CC7B23" w:rsidRPr="007B7470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Vplyvy (v metodike ESA 2010)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61F5F89" w14:textId="77777777" w:rsidR="00CC7B23" w:rsidRPr="007B7470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Vplyv na limit verejných výdavkov subjektu verejnej správy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3CA0D8D8" w14:textId="77777777" w:rsidR="00CC7B23" w:rsidRPr="007B7470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poznámka</w:t>
            </w:r>
          </w:p>
        </w:tc>
      </w:tr>
      <w:tr w:rsidR="00CC7B23" w:rsidRPr="007B7470" w14:paraId="338FD2C3" w14:textId="77777777" w:rsidTr="00F966BF">
        <w:trPr>
          <w:cantSplit/>
          <w:trHeight w:val="255"/>
        </w:trPr>
        <w:tc>
          <w:tcPr>
            <w:tcW w:w="7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244686" w14:textId="77777777" w:rsidR="00CC7B23" w:rsidRPr="007B7470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EB262D0" w14:textId="77777777" w:rsidR="00CC7B23" w:rsidRPr="00E763C4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C85B821" w14:textId="77777777" w:rsidR="00CC7B23" w:rsidRPr="00E763C4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0F5997D" w14:textId="77777777" w:rsidR="00CC7B23" w:rsidRPr="00E763C4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90E1F89" w14:textId="77777777" w:rsidR="00CC7B23" w:rsidRPr="00E763C4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2029</w:t>
            </w:r>
          </w:p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C9D6B" w14:textId="77777777" w:rsidR="00CC7B23" w:rsidRPr="00E763C4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CC7B23" w:rsidRPr="007B7470" w14:paraId="5C17BDF1" w14:textId="77777777" w:rsidTr="00F966BF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541DB" w14:textId="77777777" w:rsidR="00CC7B23" w:rsidRPr="007B7470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Kapitálové príjmy (230)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0C3F2F" w14:textId="77777777" w:rsidR="00CC7B23" w:rsidRPr="00E763C4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E0B2A2" w14:textId="77777777" w:rsidR="00CC7B23" w:rsidRPr="00E763C4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31D268" w14:textId="77777777" w:rsidR="00CC7B23" w:rsidRPr="00E763C4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61CCA8" w14:textId="77777777" w:rsidR="00CC7B23" w:rsidRPr="00E763C4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F4F997" w14:textId="77777777" w:rsidR="00CC7B23" w:rsidRPr="00E763C4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CC7B23" w:rsidRPr="007B7470" w14:paraId="75364010" w14:textId="77777777" w:rsidTr="00F966BF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EA736" w14:textId="77777777" w:rsidR="00CC7B23" w:rsidRPr="007B7470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C1823C" w14:textId="77777777" w:rsidR="00CC7B23" w:rsidRPr="00E763C4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ADF371" w14:textId="77777777" w:rsidR="00CC7B23" w:rsidRPr="00E763C4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610001" w14:textId="77777777" w:rsidR="00CC7B23" w:rsidRPr="00E763C4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4A0AEC" w14:textId="77777777" w:rsidR="00CC7B23" w:rsidRPr="00E763C4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91AA12" w14:textId="77777777" w:rsidR="00CC7B23" w:rsidRPr="00E763C4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63C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CC7B23" w:rsidRPr="007B7470" w14:paraId="3AC8C8F5" w14:textId="77777777" w:rsidTr="00F966BF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4A99D" w14:textId="77777777" w:rsidR="00CC7B23" w:rsidRPr="007B7470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2BB2FF" w14:textId="77777777" w:rsidR="00CC7B23" w:rsidRPr="00E763C4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7E94A3" w14:textId="77777777" w:rsidR="00CC7B23" w:rsidRPr="00E763C4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190D4D" w14:textId="77777777" w:rsidR="00CC7B23" w:rsidRPr="00E763C4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2025E1" w14:textId="77777777" w:rsidR="00CC7B23" w:rsidRPr="00E763C4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59F995" w14:textId="77777777" w:rsidR="00CC7B23" w:rsidRPr="00E763C4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63C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CC7B23" w:rsidRPr="007B7470" w14:paraId="6C315C46" w14:textId="77777777" w:rsidTr="00F966BF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3459" w14:textId="77777777" w:rsidR="00CC7B23" w:rsidRPr="007B7470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2F0FE6" w14:textId="77777777" w:rsidR="00CC7B23" w:rsidRPr="00E763C4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81D508" w14:textId="77777777" w:rsidR="00CC7B23" w:rsidRPr="00E763C4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D64BBB" w14:textId="77777777" w:rsidR="00CC7B23" w:rsidRPr="00E763C4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2404C6" w14:textId="77777777" w:rsidR="00CC7B23" w:rsidRPr="00E763C4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D7F079" w14:textId="77777777" w:rsidR="00CC7B23" w:rsidRPr="00E763C4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63C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CC7B23" w:rsidRPr="007B7470" w14:paraId="7248E5BF" w14:textId="77777777" w:rsidTr="00F966BF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DCF42" w14:textId="77777777" w:rsidR="00CC7B23" w:rsidRPr="007B7470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Tovary a služby (630)</w:t>
            </w: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F4EB1E" w14:textId="77777777" w:rsidR="00CC7B23" w:rsidRPr="00E763C4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ECDD6D" w14:textId="77777777" w:rsidR="00CC7B23" w:rsidRPr="00E763C4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F77E6E" w14:textId="77777777" w:rsidR="00CC7B23" w:rsidRPr="00E763C4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BA2804" w14:textId="77777777" w:rsidR="00CC7B23" w:rsidRPr="00E763C4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9DE438" w14:textId="77777777" w:rsidR="00CC7B23" w:rsidRPr="00E763C4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63C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CC7B23" w:rsidRPr="007B7470" w14:paraId="54C2B723" w14:textId="77777777" w:rsidTr="00F966BF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D36F" w14:textId="77777777" w:rsidR="00CC7B23" w:rsidRPr="007B7470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Bežné transfery (640)</w:t>
            </w: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963DB1" w14:textId="77777777" w:rsidR="00CC7B23" w:rsidRPr="00E763C4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C96639" w14:textId="77777777" w:rsidR="00CC7B23" w:rsidRPr="00E763C4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637804" w14:textId="77777777" w:rsidR="00CC7B23" w:rsidRPr="00E763C4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000D17" w14:textId="77777777" w:rsidR="00CC7B23" w:rsidRPr="00E763C4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030AD1" w14:textId="77777777" w:rsidR="00CC7B23" w:rsidRPr="00E763C4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63C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CC7B23" w:rsidRPr="007B7470" w14:paraId="2B852C1D" w14:textId="77777777" w:rsidTr="00F966BF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890EE" w14:textId="77777777" w:rsidR="00CC7B23" w:rsidRPr="007B7470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 w:rsidRPr="007B7470">
              <w:rPr>
                <w:color w:val="000000" w:themeColor="text1"/>
              </w:rPr>
              <w:t xml:space="preserve"> </w:t>
            </w: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úverom, pôžičkou, návratnou finančnou výpomocou a finančným prenájmom (650)</w:t>
            </w: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DCE4C8" w14:textId="77777777" w:rsidR="00CC7B23" w:rsidRPr="00E763C4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41C332" w14:textId="77777777" w:rsidR="00CC7B23" w:rsidRPr="00E763C4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EA166D" w14:textId="77777777" w:rsidR="00CC7B23" w:rsidRPr="00E763C4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6B3575" w14:textId="77777777" w:rsidR="00CC7B23" w:rsidRPr="00E763C4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EE8585" w14:textId="77777777" w:rsidR="00CC7B23" w:rsidRPr="00E763C4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CC7B23" w:rsidRPr="007B7470" w14:paraId="291C7B3C" w14:textId="77777777" w:rsidTr="00F966BF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247C" w14:textId="77777777" w:rsidR="00CC7B23" w:rsidRPr="007B7470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567B9E" w14:textId="77777777" w:rsidR="00CC7B23" w:rsidRPr="00E763C4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D13CAF" w14:textId="77777777" w:rsidR="00CC7B23" w:rsidRPr="00E763C4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11C8B6" w14:textId="77777777" w:rsidR="00CC7B23" w:rsidRPr="00E763C4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4DBE5E" w14:textId="77777777" w:rsidR="00CC7B23" w:rsidRPr="00E763C4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8CE43B" w14:textId="77777777" w:rsidR="00CC7B23" w:rsidRPr="00E763C4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63C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CC7B23" w:rsidRPr="007B7470" w14:paraId="15333275" w14:textId="77777777" w:rsidTr="00F966BF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0716E" w14:textId="77777777" w:rsidR="00CC7B23" w:rsidRPr="007B7470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Obstarávanie kapitálových aktív (710)</w:t>
            </w: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FC717C" w14:textId="77777777" w:rsidR="00CC7B23" w:rsidRPr="00E763C4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9A8ACC" w14:textId="77777777" w:rsidR="00CC7B23" w:rsidRPr="00E763C4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CB8B67" w14:textId="77777777" w:rsidR="00CC7B23" w:rsidRPr="00E763C4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AFB958" w14:textId="77777777" w:rsidR="00CC7B23" w:rsidRPr="00E763C4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665762" w14:textId="77777777" w:rsidR="00CC7B23" w:rsidRPr="00E763C4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63C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CC7B23" w:rsidRPr="007B7470" w14:paraId="7B7DDAC0" w14:textId="77777777" w:rsidTr="00F966BF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5CB0" w14:textId="77777777" w:rsidR="00CC7B23" w:rsidRPr="007B7470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Kapitálové transfery (720)</w:t>
            </w: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A7AFE5" w14:textId="77777777" w:rsidR="00CC7B23" w:rsidRPr="00E763C4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13A381" w14:textId="77777777" w:rsidR="00CC7B23" w:rsidRPr="00E763C4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74785C" w14:textId="77777777" w:rsidR="00CC7B23" w:rsidRPr="00E763C4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3A3BDC" w14:textId="77777777" w:rsidR="00CC7B23" w:rsidRPr="00E763C4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1749FA" w14:textId="77777777" w:rsidR="00CC7B23" w:rsidRPr="00E763C4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63C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CC7B23" w:rsidRPr="007B7470" w14:paraId="24EEB9BF" w14:textId="77777777" w:rsidTr="00F966BF"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63DFD46" w14:textId="77777777" w:rsidR="00CC7B23" w:rsidRPr="007B7470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Vplyv na limit verejných výdavkov subjektu verejnej správy celkom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32A3448" w14:textId="77777777" w:rsidR="00CC7B23" w:rsidRPr="00E763C4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E76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5247D6D" w14:textId="77777777" w:rsidR="00CC7B23" w:rsidRPr="00E763C4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E76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3ECC58C" w14:textId="77777777" w:rsidR="00CC7B23" w:rsidRPr="00E763C4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E763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D634494" w14:textId="77777777" w:rsidR="00CC7B23" w:rsidRPr="00E763C4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E763C4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sk-SK"/>
              </w:rPr>
              <w:t>0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644ACEDC" w14:textId="77777777" w:rsidR="00CC7B23" w:rsidRPr="00E763C4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63C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14:paraId="75589678" w14:textId="77777777" w:rsidR="00CC7B23" w:rsidRPr="007B7470" w:rsidRDefault="00CC7B23" w:rsidP="00CC7B23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sk-SK"/>
        </w:rPr>
        <w:t xml:space="preserve">  2 –  výdavky rozpísať až do podpo</w:t>
      </w: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ložiek platnej ekonomickej klasifikácie</w:t>
      </w:r>
    </w:p>
    <w:p w14:paraId="629181BD" w14:textId="77777777" w:rsidR="00CC7B23" w:rsidRPr="007B7470" w:rsidRDefault="00CC7B23" w:rsidP="00CC7B23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14:paraId="032B0B27" w14:textId="77777777" w:rsidR="00CC7B23" w:rsidRDefault="00CC7B23" w:rsidP="00CC7B23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  <w:t xml:space="preserve">  </w:t>
      </w:r>
    </w:p>
    <w:p w14:paraId="25578254" w14:textId="77777777" w:rsidR="00CC7B23" w:rsidRPr="007B7470" w:rsidRDefault="00CC7B23" w:rsidP="00CC7B23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292F9BF9" w14:textId="77777777" w:rsidR="00CC7B23" w:rsidRPr="007B7470" w:rsidRDefault="00CC7B23" w:rsidP="00CC7B23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227F6691" w14:textId="77777777" w:rsidR="00CC7B23" w:rsidRPr="007B7470" w:rsidRDefault="00CC7B23" w:rsidP="00CC7B23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0C8E8A9E" w14:textId="77777777" w:rsidR="00CC7B23" w:rsidRPr="007B7470" w:rsidRDefault="00CC7B23" w:rsidP="00CC7B23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53687CE1" w14:textId="77777777" w:rsidR="00CC7B23" w:rsidRPr="007B7470" w:rsidRDefault="00CC7B23" w:rsidP="00CC7B23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6A8BA764" w14:textId="77777777" w:rsidR="00CC7B23" w:rsidRPr="007B7470" w:rsidRDefault="00CC7B23" w:rsidP="00CC7B23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0AA19780" w14:textId="77777777" w:rsidR="00CC7B23" w:rsidRPr="007B7470" w:rsidRDefault="00CC7B23" w:rsidP="00CC7B23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743DB9C0" w14:textId="77777777" w:rsidR="00CC7B23" w:rsidRPr="007B7470" w:rsidRDefault="00CC7B23" w:rsidP="00CC7B23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7F0BFA0D" w14:textId="77777777" w:rsidR="00CC7B23" w:rsidRPr="007B7470" w:rsidRDefault="00CC7B23" w:rsidP="00CC7B23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0984B5F1" w14:textId="77777777" w:rsidR="00CC7B23" w:rsidRPr="007B7470" w:rsidRDefault="00CC7B23" w:rsidP="00CC7B23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4344A3B6" w14:textId="77777777" w:rsidR="00CC7B23" w:rsidRPr="007B7470" w:rsidRDefault="00CC7B23" w:rsidP="00CC7B23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3B4949B2" w14:textId="77777777" w:rsidR="00CC7B23" w:rsidRPr="007B7470" w:rsidRDefault="00CC7B23" w:rsidP="00CC7B23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059CFD92" w14:textId="77777777" w:rsidR="00CC7B23" w:rsidRPr="007B7470" w:rsidRDefault="00CC7B23" w:rsidP="00CC7B23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72B87D96" w14:textId="77777777" w:rsidR="00CC7B23" w:rsidRPr="007B7470" w:rsidRDefault="00CC7B23" w:rsidP="00CC7B23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2AB6E27F" w14:textId="77777777" w:rsidR="00CC7B23" w:rsidRPr="007B7470" w:rsidRDefault="00CC7B23" w:rsidP="00CC7B23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451BF77B" w14:textId="77777777" w:rsidR="00CC7B23" w:rsidRPr="007B7470" w:rsidRDefault="00CC7B23" w:rsidP="00CC7B23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5CF1FF40" w14:textId="77777777" w:rsidR="00CC7B23" w:rsidRPr="007B7470" w:rsidRDefault="00CC7B23" w:rsidP="00CC7B23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4ADA24B9" w14:textId="77777777" w:rsidR="00CC7B23" w:rsidRPr="007B7470" w:rsidRDefault="00CC7B23" w:rsidP="00CC7B23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2DBFAB52" w14:textId="77777777" w:rsidR="00CC7B23" w:rsidRPr="007B7470" w:rsidRDefault="00CC7B23" w:rsidP="00CC7B23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lastRenderedPageBreak/>
        <w:t>Tabuľka č. 5</w:t>
      </w:r>
    </w:p>
    <w:tbl>
      <w:tblPr>
        <w:tblW w:w="14954" w:type="dxa"/>
        <w:tblInd w:w="-7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8"/>
        <w:gridCol w:w="1698"/>
        <w:gridCol w:w="1788"/>
        <w:gridCol w:w="1878"/>
        <w:gridCol w:w="1560"/>
        <w:gridCol w:w="1842"/>
      </w:tblGrid>
      <w:tr w:rsidR="00CC7B23" w:rsidRPr="007B7470" w14:paraId="17517788" w14:textId="77777777" w:rsidTr="00F966BF">
        <w:trPr>
          <w:cantSplit/>
          <w:trHeight w:val="255"/>
        </w:trPr>
        <w:tc>
          <w:tcPr>
            <w:tcW w:w="6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C21A9" w14:textId="77777777" w:rsidR="00CC7B23" w:rsidRPr="007B7470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Zamestnanosť</w:t>
            </w:r>
          </w:p>
        </w:tc>
        <w:tc>
          <w:tcPr>
            <w:tcW w:w="69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B442511" w14:textId="77777777" w:rsidR="00CC7B23" w:rsidRPr="007B7470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704EBA64" w14:textId="77777777" w:rsidR="00CC7B23" w:rsidRPr="007B7470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CC7B23" w:rsidRPr="007B7470" w14:paraId="76D07751" w14:textId="77777777" w:rsidTr="00F966BF">
        <w:trPr>
          <w:cantSplit/>
          <w:trHeight w:val="255"/>
        </w:trPr>
        <w:tc>
          <w:tcPr>
            <w:tcW w:w="6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6350C8" w14:textId="77777777" w:rsidR="00CC7B23" w:rsidRPr="007B7470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C1EE139" w14:textId="77777777" w:rsidR="00CC7B23" w:rsidRPr="00E763C4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7B31601" w14:textId="77777777" w:rsidR="00CC7B23" w:rsidRPr="00E763C4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2027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C601D72" w14:textId="77777777" w:rsidR="00CC7B23" w:rsidRPr="00E763C4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E568CA2" w14:textId="77777777" w:rsidR="00CC7B23" w:rsidRPr="00E763C4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2029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95E041D" w14:textId="77777777" w:rsidR="00CC7B23" w:rsidRPr="00E763C4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CC7B23" w:rsidRPr="007B7470" w14:paraId="7ABDC575" w14:textId="77777777" w:rsidTr="00F966BF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53C4" w14:textId="77777777" w:rsidR="00CC7B23" w:rsidRPr="00A20198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20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 zamestnancov celkom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604B10" w14:textId="77777777" w:rsidR="00CC7B23" w:rsidRPr="00E763C4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2C7BE1" w14:textId="77777777" w:rsidR="00CC7B23" w:rsidRPr="001310FE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1310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994320" w14:textId="77777777" w:rsidR="00CC7B23" w:rsidRPr="001310FE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1310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B0FB0A" w14:textId="77777777" w:rsidR="00CC7B23" w:rsidRPr="001310FE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1310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9B955C" w14:textId="77777777" w:rsidR="00CC7B23" w:rsidRPr="00E763C4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63C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CC7B23" w:rsidRPr="007B7470" w14:paraId="1FF1E8E4" w14:textId="77777777" w:rsidTr="00F966BF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D0DF1" w14:textId="77777777" w:rsidR="00CC7B23" w:rsidRPr="00A20198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20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1CBAE1" w14:textId="77777777" w:rsidR="00CC7B23" w:rsidRPr="00E763C4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3A2BE6" w14:textId="77777777" w:rsidR="00CC7B23" w:rsidRPr="001310FE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310F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B2C83B" w14:textId="77777777" w:rsidR="00CC7B23" w:rsidRPr="001310FE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310F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B869AE" w14:textId="77777777" w:rsidR="00CC7B23" w:rsidRPr="001310FE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310F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BB27C7" w14:textId="77777777" w:rsidR="00CC7B23" w:rsidRPr="00E763C4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CC7B23" w:rsidRPr="007B7470" w14:paraId="1AAD681F" w14:textId="77777777" w:rsidTr="00F966BF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4660" w14:textId="77777777" w:rsidR="00CC7B23" w:rsidRPr="00A20198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20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Priemerný mzdový výdavok (v eurách)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1898A8" w14:textId="77777777" w:rsidR="00CC7B23" w:rsidRPr="00E763C4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A53F52" w14:textId="77777777" w:rsidR="00CC7B23" w:rsidRPr="00E763C4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2 670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7B01E8" w14:textId="77777777" w:rsidR="00CC7B23" w:rsidRPr="00E763C4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2 670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05084E" w14:textId="77777777" w:rsidR="00CC7B23" w:rsidRPr="00E763C4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2 670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C8F2D" w14:textId="77777777" w:rsidR="00CC7B23" w:rsidRPr="00E763C4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63C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CC7B23" w:rsidRPr="007B7470" w14:paraId="27784868" w14:textId="77777777" w:rsidTr="00F966BF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3EA3" w14:textId="77777777" w:rsidR="00CC7B23" w:rsidRPr="00A20198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0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EFB0BC" w14:textId="77777777" w:rsidR="00CC7B23" w:rsidRPr="00E763C4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5BD4A4" w14:textId="77777777" w:rsidR="00CC7B23" w:rsidRPr="00E763C4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2 670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F98833" w14:textId="77777777" w:rsidR="00CC7B23" w:rsidRPr="00E763C4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2 670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EAC03A" w14:textId="77777777" w:rsidR="00CC7B23" w:rsidRPr="00E763C4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2 670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DD57A5" w14:textId="77777777" w:rsidR="00CC7B23" w:rsidRPr="00E763C4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63C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CC7B23" w:rsidRPr="007B7470" w14:paraId="602CBF96" w14:textId="77777777" w:rsidTr="00F966BF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C7E9419" w14:textId="77777777" w:rsidR="00CC7B23" w:rsidRPr="00A20198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20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Osobné výdavky celkom (v eurách)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F046683" w14:textId="77777777" w:rsidR="00CC7B23" w:rsidRPr="00716442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6DD8ADA" w14:textId="77777777" w:rsidR="00CC7B23" w:rsidRPr="00E763C4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87 120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C24B02E" w14:textId="77777777" w:rsidR="00CC7B23" w:rsidRPr="00E763C4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87 120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6878629" w14:textId="77777777" w:rsidR="00CC7B23" w:rsidRPr="00E763C4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87 120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4832CE9A" w14:textId="77777777" w:rsidR="00CC7B23" w:rsidRPr="00E763C4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E76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CC7B23" w:rsidRPr="007B7470" w14:paraId="38197033" w14:textId="77777777" w:rsidTr="00F966BF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CEEF" w14:textId="77777777" w:rsidR="00CC7B23" w:rsidRPr="00A20198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20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Mzdy, platy, služobné príjmy a ostatné osobné vyrovnania (610)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580D0" w14:textId="77777777" w:rsidR="00CC7B23" w:rsidRPr="00716442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FB8B2C" w14:textId="77777777" w:rsidR="00CC7B23" w:rsidRPr="00E763C4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64 080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16E821" w14:textId="77777777" w:rsidR="00CC7B23" w:rsidRPr="00E763C4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64 080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D42F54" w14:textId="77777777" w:rsidR="00CC7B23" w:rsidRPr="00E763C4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64 080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286E39" w14:textId="77777777" w:rsidR="00CC7B23" w:rsidRPr="00E763C4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E76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CC7B23" w:rsidRPr="007B7470" w14:paraId="35A805AB" w14:textId="77777777" w:rsidTr="00F966BF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3928" w14:textId="77777777" w:rsidR="00CC7B23" w:rsidRPr="00A20198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0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878B32" w14:textId="77777777" w:rsidR="00CC7B23" w:rsidRPr="00716442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F3EAF0" w14:textId="77777777" w:rsidR="00CC7B23" w:rsidRPr="00E763C4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64 080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88B0A2" w14:textId="77777777" w:rsidR="00CC7B23" w:rsidRPr="00E763C4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64 080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ED2093" w14:textId="77777777" w:rsidR="00CC7B23" w:rsidRPr="00E763C4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64 080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078C8E" w14:textId="77777777" w:rsidR="00CC7B23" w:rsidRPr="00E763C4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63C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CC7B23" w:rsidRPr="007B7470" w14:paraId="0428E7F8" w14:textId="77777777" w:rsidTr="00F966BF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420C" w14:textId="77777777" w:rsidR="00CC7B23" w:rsidRPr="00A20198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20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Poistné a príspevok do poisťovní (620)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68806F" w14:textId="77777777" w:rsidR="00CC7B23" w:rsidRPr="00716442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13CD09" w14:textId="77777777" w:rsidR="00CC7B23" w:rsidRPr="00E763C4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23 040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AD9A46" w14:textId="77777777" w:rsidR="00CC7B23" w:rsidRPr="00E763C4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23 040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045E9F" w14:textId="77777777" w:rsidR="00CC7B23" w:rsidRPr="00E763C4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23 040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AEE8E1" w14:textId="77777777" w:rsidR="00CC7B23" w:rsidRPr="00E763C4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E76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CC7B23" w:rsidRPr="007B7470" w14:paraId="163063DC" w14:textId="77777777" w:rsidTr="00F966BF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BB9C" w14:textId="77777777" w:rsidR="00CC7B23" w:rsidRPr="00A20198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01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C51116" w14:textId="77777777" w:rsidR="00CC7B23" w:rsidRPr="00716442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2D426D" w14:textId="77777777" w:rsidR="00CC7B23" w:rsidRPr="00E763C4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23 040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5A035F" w14:textId="77777777" w:rsidR="00CC7B23" w:rsidRPr="00E763C4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23 040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40410E" w14:textId="77777777" w:rsidR="00CC7B23" w:rsidRPr="00E763C4" w:rsidRDefault="00CC7B23" w:rsidP="00F96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23 040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0CA55C" w14:textId="77777777" w:rsidR="00CC7B23" w:rsidRPr="00E763C4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63C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CC7B23" w:rsidRPr="007B7470" w14:paraId="1C9EB315" w14:textId="77777777" w:rsidTr="00F966BF">
        <w:trPr>
          <w:trHeight w:val="255"/>
        </w:trPr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73B38E" w14:textId="77777777" w:rsidR="00CC7B23" w:rsidRPr="007B7470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BC371C" w14:textId="77777777" w:rsidR="00CC7B23" w:rsidRPr="007B7470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9B15EC" w14:textId="77777777" w:rsidR="00CC7B23" w:rsidRPr="007B7470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A4D608" w14:textId="77777777" w:rsidR="00CC7B23" w:rsidRPr="007B7470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39579" w14:textId="77777777" w:rsidR="00CC7B23" w:rsidRPr="007B7470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7A0F03" w14:textId="77777777" w:rsidR="00CC7B23" w:rsidRPr="007B7470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0F48E551" w14:textId="77777777" w:rsidR="00CC7B23" w:rsidRPr="007B7470" w:rsidRDefault="00CC7B23" w:rsidP="00CC7B2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A92047D" w14:textId="77777777" w:rsidR="00CC7B23" w:rsidRPr="007B7470" w:rsidRDefault="00CC7B23" w:rsidP="00CC7B2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4EC33079" w14:textId="77777777" w:rsidR="00CC7B23" w:rsidRPr="007B7470" w:rsidRDefault="00CC7B23" w:rsidP="00CC7B2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31277A55" w14:textId="77777777" w:rsidR="00CC7B23" w:rsidRPr="007B7470" w:rsidRDefault="00CC7B23" w:rsidP="00CC7B2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28CE9B1" w14:textId="77777777" w:rsidR="00CC7B23" w:rsidRPr="007B7470" w:rsidRDefault="00CC7B23" w:rsidP="00CC7B2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02EE0AD7" w14:textId="77777777" w:rsidR="00CC7B23" w:rsidRPr="007B7470" w:rsidRDefault="00CC7B23" w:rsidP="00CC7B2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01227DED" w14:textId="77777777" w:rsidR="00CC7B23" w:rsidRDefault="00CC7B23" w:rsidP="00CC7B2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234599D6" w14:textId="77777777" w:rsidR="00CC7B23" w:rsidRDefault="00CC7B23" w:rsidP="00CC7B2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402B5BB6" w14:textId="77777777" w:rsidR="00CC7B23" w:rsidRDefault="00CC7B23" w:rsidP="00CC7B2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A6A2BEC" w14:textId="77777777" w:rsidR="00CC7B23" w:rsidRDefault="00CC7B23" w:rsidP="00CC7B2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3623D3F4" w14:textId="77777777" w:rsidR="00CC7B23" w:rsidRDefault="00CC7B23" w:rsidP="00CC7B2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1786FB9A" w14:textId="77777777" w:rsidR="00CC7B23" w:rsidRPr="007B7470" w:rsidRDefault="00CC7B23" w:rsidP="00CC7B2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306F131F" w14:textId="77777777" w:rsidR="00CC7B23" w:rsidRDefault="00CC7B23" w:rsidP="00CC7B2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303D4D60" w14:textId="77777777" w:rsidR="00CC7B23" w:rsidRPr="007B7470" w:rsidRDefault="00CC7B23" w:rsidP="00CC7B2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3ACE2FCC" w14:textId="77777777" w:rsidR="00CC7B23" w:rsidRPr="007B7470" w:rsidRDefault="00CC7B23" w:rsidP="00CC7B2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130C695F" w14:textId="77777777" w:rsidR="00CC7B23" w:rsidRPr="007B7470" w:rsidRDefault="00CC7B23" w:rsidP="00CC7B2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E332732" w14:textId="77777777" w:rsidR="00CC7B23" w:rsidRPr="007B7470" w:rsidRDefault="00CC7B23" w:rsidP="00CC7B2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B738027" w14:textId="77777777" w:rsidR="00CC7B23" w:rsidRPr="007B7470" w:rsidRDefault="00CC7B23" w:rsidP="00CC7B2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490853F3" w14:textId="77777777" w:rsidR="00CC7B23" w:rsidRPr="007B7470" w:rsidRDefault="00CC7B23" w:rsidP="00CC7B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2.2.5. Výpočet vplyvov na dlhodobú udržateľnosť verejných financií </w:t>
      </w:r>
    </w:p>
    <w:p w14:paraId="5F896DD0" w14:textId="77777777" w:rsidR="00CC7B23" w:rsidRPr="007B7470" w:rsidRDefault="00CC7B23" w:rsidP="00CC7B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646AAEA" w14:textId="77777777" w:rsidR="00CC7B23" w:rsidRPr="007B7470" w:rsidRDefault="00CC7B23" w:rsidP="00CC7B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017B17E" w14:textId="77777777" w:rsidR="00CC7B23" w:rsidRPr="007B7470" w:rsidRDefault="00CC7B23" w:rsidP="00CC7B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                                    </w:t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38010A7D" w14:textId="77777777" w:rsidR="00CC7B23" w:rsidRPr="007B7470" w:rsidRDefault="00CC7B23" w:rsidP="00CC7B2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Tabuľka č. 6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447"/>
        <w:gridCol w:w="1559"/>
        <w:gridCol w:w="1559"/>
        <w:gridCol w:w="1418"/>
        <w:gridCol w:w="1984"/>
        <w:gridCol w:w="3119"/>
      </w:tblGrid>
      <w:tr w:rsidR="00CC7B23" w:rsidRPr="007B7470" w14:paraId="03788A1A" w14:textId="77777777" w:rsidTr="00F966BF">
        <w:trPr>
          <w:trHeight w:val="284"/>
        </w:trPr>
        <w:tc>
          <w:tcPr>
            <w:tcW w:w="2943" w:type="dxa"/>
            <w:vMerge w:val="restart"/>
            <w:shd w:val="clear" w:color="auto" w:fill="BFBFBF" w:themeFill="background1" w:themeFillShade="BF"/>
            <w:vAlign w:val="center"/>
          </w:tcPr>
          <w:p w14:paraId="1AFC1D7A" w14:textId="77777777" w:rsidR="00CC7B23" w:rsidRPr="007B7470" w:rsidRDefault="00CC7B23" w:rsidP="00F966B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Dlhodobá udržateľnosť</w:t>
            </w:r>
          </w:p>
        </w:tc>
        <w:tc>
          <w:tcPr>
            <w:tcW w:w="7967" w:type="dxa"/>
            <w:gridSpan w:val="5"/>
            <w:shd w:val="clear" w:color="auto" w:fill="BFBFBF" w:themeFill="background1" w:themeFillShade="BF"/>
          </w:tcPr>
          <w:p w14:paraId="55039069" w14:textId="77777777" w:rsidR="00CC7B23" w:rsidRPr="007B7470" w:rsidRDefault="00CC7B23" w:rsidP="00F966B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Vplyv na verejné financie</w:t>
            </w:r>
          </w:p>
        </w:tc>
        <w:tc>
          <w:tcPr>
            <w:tcW w:w="3119" w:type="dxa"/>
            <w:vMerge w:val="restart"/>
            <w:shd w:val="clear" w:color="auto" w:fill="BFBFBF" w:themeFill="background1" w:themeFillShade="BF"/>
            <w:vAlign w:val="center"/>
          </w:tcPr>
          <w:p w14:paraId="04C7E3BD" w14:textId="77777777" w:rsidR="00CC7B23" w:rsidRPr="007B7470" w:rsidRDefault="00CC7B23" w:rsidP="00F966B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Poznámka</w:t>
            </w:r>
          </w:p>
        </w:tc>
      </w:tr>
      <w:tr w:rsidR="00CC7B23" w:rsidRPr="007B7470" w14:paraId="7B5F0A46" w14:textId="77777777" w:rsidTr="00F966BF">
        <w:trPr>
          <w:trHeight w:val="284"/>
        </w:trPr>
        <w:tc>
          <w:tcPr>
            <w:tcW w:w="2943" w:type="dxa"/>
            <w:vMerge/>
            <w:shd w:val="clear" w:color="auto" w:fill="BFBFBF" w:themeFill="background1" w:themeFillShade="BF"/>
          </w:tcPr>
          <w:p w14:paraId="4256C303" w14:textId="77777777" w:rsidR="00CC7B23" w:rsidRPr="007B7470" w:rsidRDefault="00CC7B23" w:rsidP="00F966B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47" w:type="dxa"/>
            <w:shd w:val="clear" w:color="auto" w:fill="BFBFBF" w:themeFill="background1" w:themeFillShade="BF"/>
          </w:tcPr>
          <w:p w14:paraId="15843371" w14:textId="77777777" w:rsidR="00CC7B23" w:rsidRPr="007B7470" w:rsidRDefault="00CC7B23" w:rsidP="00F966B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0BB6385E" w14:textId="77777777" w:rsidR="00CC7B23" w:rsidRPr="007B7470" w:rsidRDefault="00CC7B23" w:rsidP="00F966B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 + 10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689D181B" w14:textId="77777777" w:rsidR="00CC7B23" w:rsidRPr="007B7470" w:rsidRDefault="00CC7B23" w:rsidP="00F966B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 + 20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6DB2B938" w14:textId="77777777" w:rsidR="00CC7B23" w:rsidRPr="007B7470" w:rsidRDefault="00CC7B23" w:rsidP="00F966B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 + 30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7C788B62" w14:textId="77777777" w:rsidR="00CC7B23" w:rsidRPr="007B7470" w:rsidRDefault="00CC7B23" w:rsidP="00F966B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 + 40</w:t>
            </w:r>
          </w:p>
        </w:tc>
        <w:tc>
          <w:tcPr>
            <w:tcW w:w="3119" w:type="dxa"/>
            <w:vMerge/>
            <w:shd w:val="clear" w:color="auto" w:fill="BFBFBF" w:themeFill="background1" w:themeFillShade="BF"/>
          </w:tcPr>
          <w:p w14:paraId="37881A20" w14:textId="77777777" w:rsidR="00CC7B23" w:rsidRPr="007B7470" w:rsidRDefault="00CC7B23" w:rsidP="00F966B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CC7B23" w:rsidRPr="007B7470" w14:paraId="159120E5" w14:textId="77777777" w:rsidTr="00F966BF">
        <w:trPr>
          <w:trHeight w:val="284"/>
        </w:trPr>
        <w:tc>
          <w:tcPr>
            <w:tcW w:w="2943" w:type="dxa"/>
            <w:vAlign w:val="bottom"/>
          </w:tcPr>
          <w:p w14:paraId="081A18AB" w14:textId="77777777" w:rsidR="00CC7B23" w:rsidRPr="007B7470" w:rsidRDefault="00CC7B23" w:rsidP="00F966B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Vplyv na výdavky v p. b. HDP</w:t>
            </w:r>
          </w:p>
        </w:tc>
        <w:tc>
          <w:tcPr>
            <w:tcW w:w="1447" w:type="dxa"/>
          </w:tcPr>
          <w:p w14:paraId="6C3107B3" w14:textId="77777777" w:rsidR="00CC7B23" w:rsidRPr="007B7470" w:rsidRDefault="00CC7B23" w:rsidP="00F966B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</w:tcPr>
          <w:p w14:paraId="300144FB" w14:textId="77777777" w:rsidR="00CC7B23" w:rsidRPr="007B7470" w:rsidRDefault="00CC7B23" w:rsidP="00F966B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</w:tcPr>
          <w:p w14:paraId="3BC01AD7" w14:textId="77777777" w:rsidR="00CC7B23" w:rsidRPr="007B7470" w:rsidRDefault="00CC7B23" w:rsidP="00F966B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</w:tcPr>
          <w:p w14:paraId="53D272C9" w14:textId="77777777" w:rsidR="00CC7B23" w:rsidRPr="007B7470" w:rsidRDefault="00CC7B23" w:rsidP="00F966B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</w:tcPr>
          <w:p w14:paraId="4B8A6A33" w14:textId="77777777" w:rsidR="00CC7B23" w:rsidRPr="007B7470" w:rsidRDefault="00CC7B23" w:rsidP="00F966B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9" w:type="dxa"/>
          </w:tcPr>
          <w:p w14:paraId="181916EC" w14:textId="77777777" w:rsidR="00CC7B23" w:rsidRPr="007B7470" w:rsidRDefault="00CC7B23" w:rsidP="00F966B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CC7B23" w:rsidRPr="007B7470" w14:paraId="7B8BD818" w14:textId="77777777" w:rsidTr="00F966BF">
        <w:trPr>
          <w:trHeight w:val="284"/>
        </w:trPr>
        <w:tc>
          <w:tcPr>
            <w:tcW w:w="2943" w:type="dxa"/>
          </w:tcPr>
          <w:p w14:paraId="7BA7BDC4" w14:textId="77777777" w:rsidR="00CC7B23" w:rsidRPr="007B7470" w:rsidRDefault="00CC7B23" w:rsidP="00F966B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Vplyv na príjmy v p. b. HDP</w:t>
            </w:r>
          </w:p>
        </w:tc>
        <w:tc>
          <w:tcPr>
            <w:tcW w:w="1447" w:type="dxa"/>
          </w:tcPr>
          <w:p w14:paraId="6D27FA77" w14:textId="77777777" w:rsidR="00CC7B23" w:rsidRPr="007B7470" w:rsidRDefault="00CC7B23" w:rsidP="00F966B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</w:tcPr>
          <w:p w14:paraId="31C0A795" w14:textId="77777777" w:rsidR="00CC7B23" w:rsidRPr="007B7470" w:rsidRDefault="00CC7B23" w:rsidP="00F966B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</w:tcPr>
          <w:p w14:paraId="46E9DED0" w14:textId="77777777" w:rsidR="00CC7B23" w:rsidRPr="007B7470" w:rsidRDefault="00CC7B23" w:rsidP="00F966B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</w:tcPr>
          <w:p w14:paraId="1515A9AE" w14:textId="77777777" w:rsidR="00CC7B23" w:rsidRPr="007B7470" w:rsidRDefault="00CC7B23" w:rsidP="00F966B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</w:tcPr>
          <w:p w14:paraId="7B1B4310" w14:textId="77777777" w:rsidR="00CC7B23" w:rsidRPr="007B7470" w:rsidRDefault="00CC7B23" w:rsidP="00F966B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9" w:type="dxa"/>
          </w:tcPr>
          <w:p w14:paraId="5FE8A842" w14:textId="77777777" w:rsidR="00CC7B23" w:rsidRPr="007B7470" w:rsidRDefault="00CC7B23" w:rsidP="00F966B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CC7B23" w:rsidRPr="007B7470" w14:paraId="56845C1F" w14:textId="77777777" w:rsidTr="00F966BF">
        <w:trPr>
          <w:trHeight w:val="284"/>
        </w:trPr>
        <w:tc>
          <w:tcPr>
            <w:tcW w:w="2943" w:type="dxa"/>
          </w:tcPr>
          <w:p w14:paraId="3EEE150B" w14:textId="77777777" w:rsidR="00CC7B23" w:rsidRPr="007B7470" w:rsidRDefault="00CC7B23" w:rsidP="00F966B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Vplyv na bilanciu  v p. b. HDP</w:t>
            </w:r>
          </w:p>
        </w:tc>
        <w:tc>
          <w:tcPr>
            <w:tcW w:w="1447" w:type="dxa"/>
          </w:tcPr>
          <w:p w14:paraId="4EAA1871" w14:textId="77777777" w:rsidR="00CC7B23" w:rsidRPr="007B7470" w:rsidRDefault="00CC7B23" w:rsidP="00F966B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</w:tcPr>
          <w:p w14:paraId="6E7891E5" w14:textId="77777777" w:rsidR="00CC7B23" w:rsidRPr="007B7470" w:rsidRDefault="00CC7B23" w:rsidP="00F966B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</w:tcPr>
          <w:p w14:paraId="2281FF25" w14:textId="77777777" w:rsidR="00CC7B23" w:rsidRPr="007B7470" w:rsidRDefault="00CC7B23" w:rsidP="00F966B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</w:tcPr>
          <w:p w14:paraId="7025F924" w14:textId="77777777" w:rsidR="00CC7B23" w:rsidRPr="007B7470" w:rsidRDefault="00CC7B23" w:rsidP="00F966B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</w:tcPr>
          <w:p w14:paraId="7BD3DDF3" w14:textId="77777777" w:rsidR="00CC7B23" w:rsidRPr="007B7470" w:rsidRDefault="00CC7B23" w:rsidP="00F966B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9" w:type="dxa"/>
          </w:tcPr>
          <w:p w14:paraId="09F6A77F" w14:textId="77777777" w:rsidR="00CC7B23" w:rsidRPr="007B7470" w:rsidRDefault="00CC7B23" w:rsidP="00F966B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2ECEF8D0" w14:textId="77777777" w:rsidR="00CC7B23" w:rsidRPr="007B7470" w:rsidRDefault="00CC7B23" w:rsidP="00CC7B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52C1E73" w14:textId="77777777" w:rsidR="00CC7B23" w:rsidRPr="007B7470" w:rsidRDefault="00CC7B23" w:rsidP="00CC7B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Poznámka: </w:t>
      </w:r>
    </w:p>
    <w:p w14:paraId="18990848" w14:textId="77777777" w:rsidR="00CC7B23" w:rsidRPr="007B7470" w:rsidRDefault="00CC7B23" w:rsidP="00CC7B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Písmeno „d“ označuje prvý rok nasledujúcej dekády. </w:t>
      </w:r>
    </w:p>
    <w:p w14:paraId="41DF7837" w14:textId="77777777" w:rsidR="00CC7B23" w:rsidRDefault="00CC7B23" w:rsidP="00CC7B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sa vypĺňa pre každé opatrenie samostatne. V prípade zavádzania viacerých opatrení sa vyplní aj tabuľka obsahujúca aj kumulatívny efekt zavedenia všetkých opatrení súčasne</w:t>
      </w:r>
    </w:p>
    <w:p w14:paraId="3513A974" w14:textId="77777777" w:rsidR="00CC7B23" w:rsidRPr="00577ACD" w:rsidRDefault="00CC7B23" w:rsidP="00CC7B23">
      <w:pPr>
        <w:spacing w:line="259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 w:type="page"/>
      </w:r>
    </w:p>
    <w:p w14:paraId="4E5887F4" w14:textId="77777777" w:rsidR="00CC7B23" w:rsidRPr="00217C8E" w:rsidRDefault="00CC7B23" w:rsidP="00CC7B23">
      <w:pPr>
        <w:tabs>
          <w:tab w:val="left" w:pos="3983"/>
        </w:tabs>
        <w:sectPr w:rsidR="00CC7B23" w:rsidRPr="00217C8E" w:rsidSect="00CC7B23">
          <w:footerReference w:type="default" r:id="rId14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W w:w="9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0"/>
      </w:tblGrid>
      <w:tr w:rsidR="00CC7B23" w14:paraId="40FCD4C7" w14:textId="77777777" w:rsidTr="00F966BF">
        <w:trPr>
          <w:trHeight w:val="534"/>
          <w:jc w:val="center"/>
        </w:trPr>
        <w:tc>
          <w:tcPr>
            <w:tcW w:w="9060" w:type="dxa"/>
            <w:tcBorders>
              <w:bottom w:val="single" w:sz="4" w:space="0" w:color="000000"/>
            </w:tcBorders>
            <w:shd w:val="clear" w:color="auto" w:fill="D9D9D9"/>
          </w:tcPr>
          <w:p w14:paraId="35647A0D" w14:textId="77777777" w:rsidR="00CC7B23" w:rsidRDefault="00CC7B23" w:rsidP="00F966BF">
            <w:pPr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Analýza vplyvov na manželstvo, rodičovstvo a rodinu</w:t>
            </w:r>
          </w:p>
          <w:p w14:paraId="6AAB1977" w14:textId="77777777" w:rsidR="00CC7B23" w:rsidRDefault="00CC7B23" w:rsidP="00F966BF">
            <w:pPr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Vplyvy na rodinné prostredie, vzájomnú súdržnosť členov rodiny, výchovu detí, práva rodičov voči deťom, základné zásady zákona o rodine, uzavieranie manželstva a na disponibilný príjem domácností viacdetných rodín  </w:t>
            </w:r>
          </w:p>
        </w:tc>
      </w:tr>
      <w:tr w:rsidR="00CC7B23" w14:paraId="2BD006A0" w14:textId="77777777" w:rsidTr="00F966BF">
        <w:trPr>
          <w:jc w:val="center"/>
        </w:trPr>
        <w:tc>
          <w:tcPr>
            <w:tcW w:w="9060" w:type="dxa"/>
            <w:tcBorders>
              <w:bottom w:val="nil"/>
            </w:tcBorders>
            <w:shd w:val="clear" w:color="auto" w:fill="D9D9D9"/>
          </w:tcPr>
          <w:p w14:paraId="3E7BBB5F" w14:textId="77777777" w:rsidR="00CC7B23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8.1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Identifikujte, popíšte a kvantifikujte vplyv na rodinné prostredie a špecifikujte pozitívne/negatívne vplyvy na rodinné prostredie.</w:t>
            </w:r>
          </w:p>
        </w:tc>
      </w:tr>
      <w:tr w:rsidR="00CC7B23" w14:paraId="0EAAF9CF" w14:textId="77777777" w:rsidTr="00F966BF">
        <w:trPr>
          <w:trHeight w:val="736"/>
          <w:jc w:val="center"/>
        </w:trPr>
        <w:tc>
          <w:tcPr>
            <w:tcW w:w="9060" w:type="dxa"/>
            <w:tcBorders>
              <w:bottom w:val="single" w:sz="4" w:space="0" w:color="000000"/>
            </w:tcBorders>
            <w:shd w:val="clear" w:color="auto" w:fill="F2F2F2"/>
          </w:tcPr>
          <w:p w14:paraId="669AFD2B" w14:textId="77777777" w:rsidR="00CC7B23" w:rsidRDefault="00CC7B23" w:rsidP="00F966BF">
            <w:pPr>
              <w:shd w:val="clear" w:color="auto" w:fill="F2F2F2"/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8.1.1 Spôsobí predložený návrh zmenu rodinného prostredia? Ak áno, v akom rozsahu? Ak je to možné, doplňte kvantifikáciu, prípadne dôvod chýbajúcej kvantifikácie. </w:t>
            </w:r>
          </w:p>
          <w:p w14:paraId="62EF3AAD" w14:textId="77777777" w:rsidR="00CC7B23" w:rsidRDefault="00CC7B23" w:rsidP="00F966BF">
            <w:pPr>
              <w:shd w:val="clear" w:color="auto" w:fill="F2F2F2"/>
              <w:spacing w:after="0" w:line="240" w:lineRule="auto"/>
              <w:rPr>
                <w:i/>
                <w:sz w:val="20"/>
                <w:szCs w:val="20"/>
              </w:rPr>
            </w:pPr>
          </w:p>
        </w:tc>
      </w:tr>
      <w:tr w:rsidR="00CC7B23" w14:paraId="36B1DFA2" w14:textId="77777777" w:rsidTr="00F966BF">
        <w:trPr>
          <w:trHeight w:val="928"/>
          <w:jc w:val="center"/>
        </w:trPr>
        <w:tc>
          <w:tcPr>
            <w:tcW w:w="9060" w:type="dxa"/>
            <w:tcBorders>
              <w:top w:val="nil"/>
              <w:bottom w:val="nil"/>
            </w:tcBorders>
          </w:tcPr>
          <w:p w14:paraId="503E3072" w14:textId="77777777" w:rsidR="00CC7B23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CD572BB" w14:textId="77777777" w:rsidR="00CC7B23" w:rsidRDefault="00CC7B23" w:rsidP="00F96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D115FC">
              <w:rPr>
                <w:rFonts w:ascii="Times New Roman" w:eastAsia="Times New Roman" w:hAnsi="Times New Roman" w:cs="Times New Roman"/>
                <w:sz w:val="20"/>
                <w:szCs w:val="20"/>
              </w:rPr>
              <w:t>ávrh má potenciál pozitívne ovplyvniť rodinné prostredie, a to najmä prostredníctvom zvýšenej ochrany detí v školskom prostredí. Zavedením akreditácie sa zabezpečí, že preventívne programy zamerané na elimináciu rizikového správania, posilňovanie sociálnych zručností či predchádzanie patologickým javom budú realizované výlučne subjektmi s overenou odbornou spôsobilosťou a pod metodickým dohľadom Ministerstva vnútra Slovenskej republiky. Tento kontrolovaný prístup prispieva k bezpečnejšiemu prostrediu, v ktorom sa deti pohybujú, čo môže mať priaznivý dopad aj na stabilitu a kvalitu rodinného života</w:t>
            </w:r>
            <w:r w:rsidRPr="001771E9">
              <w:rPr>
                <w:rFonts w:ascii="Times New Roman" w:eastAsia="Times New Roman" w:hAnsi="Times New Roman" w:cs="Times New Roman"/>
                <w:sz w:val="20"/>
                <w:szCs w:val="20"/>
              </w:rPr>
              <w:t>. Kvantifikácia tohto vplyvu nie je v súčasnosti možná vzhľadom na chýbajúce dáta o rozsahu dopadov neakreditovaných programov pred zavedením právnej úpravy.</w:t>
            </w:r>
          </w:p>
          <w:p w14:paraId="239F70AA" w14:textId="77777777" w:rsidR="00CC7B23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C7B23" w14:paraId="4408DEC2" w14:textId="77777777" w:rsidTr="00F966BF">
        <w:trPr>
          <w:trHeight w:val="928"/>
          <w:jc w:val="center"/>
        </w:trPr>
        <w:tc>
          <w:tcPr>
            <w:tcW w:w="9060" w:type="dxa"/>
            <w:tcBorders>
              <w:top w:val="nil"/>
              <w:bottom w:val="nil"/>
            </w:tcBorders>
          </w:tcPr>
          <w:tbl>
            <w:tblPr>
              <w:tblW w:w="9138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138"/>
            </w:tblGrid>
            <w:tr w:rsidR="00CC7B23" w14:paraId="1C61C97D" w14:textId="77777777" w:rsidTr="00F966BF">
              <w:trPr>
                <w:trHeight w:val="575"/>
                <w:jc w:val="center"/>
              </w:trPr>
              <w:tc>
                <w:tcPr>
                  <w:tcW w:w="9138" w:type="dxa"/>
                  <w:tcBorders>
                    <w:bottom w:val="single" w:sz="4" w:space="0" w:color="000000"/>
                  </w:tcBorders>
                  <w:shd w:val="clear" w:color="auto" w:fill="F2F2F2"/>
                </w:tcPr>
                <w:p w14:paraId="60DD1454" w14:textId="77777777" w:rsidR="00CC7B23" w:rsidRDefault="00CC7B23" w:rsidP="00F966BF">
                  <w:pPr>
                    <w:shd w:val="clear" w:color="auto" w:fill="F2F2F2"/>
                    <w:spacing w:after="0" w:line="240" w:lineRule="auto"/>
                    <w:rPr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8.1.2 Môže dôjsť predloženým návrhom k narušeniu zdravého rodinného prostredia?</w:t>
                  </w:r>
                </w:p>
              </w:tc>
            </w:tr>
            <w:tr w:rsidR="00CC7B23" w14:paraId="460E32A2" w14:textId="77777777" w:rsidTr="00F966BF">
              <w:trPr>
                <w:trHeight w:val="920"/>
                <w:jc w:val="center"/>
              </w:trPr>
              <w:tc>
                <w:tcPr>
                  <w:tcW w:w="9138" w:type="dxa"/>
                  <w:tcBorders>
                    <w:top w:val="nil"/>
                    <w:bottom w:val="nil"/>
                  </w:tcBorders>
                </w:tcPr>
                <w:p w14:paraId="6E7B7442" w14:textId="77777777" w:rsidR="00CC7B23" w:rsidRDefault="00CC7B23" w:rsidP="00F966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1127FC7E" w14:textId="77777777" w:rsidR="00CC7B23" w:rsidRPr="001771E9" w:rsidRDefault="00CC7B23" w:rsidP="00F966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Nie</w:t>
                  </w:r>
                </w:p>
              </w:tc>
            </w:tr>
          </w:tbl>
          <w:p w14:paraId="29B947EC" w14:textId="77777777" w:rsidR="00CC7B23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C7B23" w14:paraId="4B01618E" w14:textId="77777777" w:rsidTr="00F966BF">
        <w:trPr>
          <w:trHeight w:val="575"/>
          <w:jc w:val="center"/>
        </w:trPr>
        <w:tc>
          <w:tcPr>
            <w:tcW w:w="9060" w:type="dxa"/>
            <w:tcBorders>
              <w:bottom w:val="single" w:sz="4" w:space="0" w:color="000000"/>
            </w:tcBorders>
            <w:shd w:val="clear" w:color="auto" w:fill="F2F2F2"/>
          </w:tcPr>
          <w:p w14:paraId="235690E5" w14:textId="77777777" w:rsidR="00CC7B23" w:rsidRDefault="00CC7B23" w:rsidP="00F966BF">
            <w:pPr>
              <w:shd w:val="clear" w:color="auto" w:fill="F2F2F2"/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8.1.3 Má predložený návrh vplyv na demografický rast? Ak áno, aký je vplyv vzhľadom k úrovni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záchovnej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hodnoty populácie? </w:t>
            </w:r>
          </w:p>
        </w:tc>
      </w:tr>
      <w:tr w:rsidR="00CC7B23" w14:paraId="4B9143DD" w14:textId="77777777" w:rsidTr="00F966BF">
        <w:trPr>
          <w:trHeight w:val="920"/>
          <w:jc w:val="center"/>
        </w:trPr>
        <w:tc>
          <w:tcPr>
            <w:tcW w:w="9060" w:type="dxa"/>
            <w:tcBorders>
              <w:top w:val="nil"/>
              <w:bottom w:val="nil"/>
            </w:tcBorders>
          </w:tcPr>
          <w:p w14:paraId="0F085F8D" w14:textId="77777777" w:rsidR="00CC7B23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F466B54" w14:textId="77777777" w:rsidR="00CC7B23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Nie</w:t>
            </w:r>
          </w:p>
          <w:p w14:paraId="5B905DD0" w14:textId="77777777" w:rsidR="00CC7B23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9138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138"/>
            </w:tblGrid>
            <w:tr w:rsidR="00CC7B23" w14:paraId="63B3DF38" w14:textId="77777777" w:rsidTr="00F966BF">
              <w:trPr>
                <w:trHeight w:val="575"/>
                <w:jc w:val="center"/>
              </w:trPr>
              <w:tc>
                <w:tcPr>
                  <w:tcW w:w="9138" w:type="dxa"/>
                  <w:tcBorders>
                    <w:bottom w:val="single" w:sz="4" w:space="0" w:color="000000"/>
                  </w:tcBorders>
                  <w:shd w:val="clear" w:color="auto" w:fill="F2F2F2"/>
                </w:tcPr>
                <w:p w14:paraId="4C6BEEC5" w14:textId="77777777" w:rsidR="00CC7B23" w:rsidRDefault="00CC7B23" w:rsidP="00F966BF">
                  <w:pPr>
                    <w:shd w:val="clear" w:color="auto" w:fill="F2F2F2"/>
                    <w:spacing w:after="0" w:line="240" w:lineRule="auto"/>
                    <w:rPr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8.1.4 Má predložený návrh vplyv na odstraňovanie prekážok, ktoré bránia pracujúcim rodičom dosiahnuť želaný počet detí?</w:t>
                  </w:r>
                </w:p>
              </w:tc>
            </w:tr>
            <w:tr w:rsidR="00CC7B23" w14:paraId="3C952308" w14:textId="77777777" w:rsidTr="00F966BF">
              <w:trPr>
                <w:trHeight w:val="920"/>
                <w:jc w:val="center"/>
              </w:trPr>
              <w:tc>
                <w:tcPr>
                  <w:tcW w:w="9138" w:type="dxa"/>
                  <w:tcBorders>
                    <w:top w:val="nil"/>
                    <w:bottom w:val="nil"/>
                  </w:tcBorders>
                </w:tcPr>
                <w:p w14:paraId="06875784" w14:textId="77777777" w:rsidR="00CC7B23" w:rsidRDefault="00CC7B23" w:rsidP="00F966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11351336" w14:textId="77777777" w:rsidR="00CC7B23" w:rsidRDefault="00CC7B23" w:rsidP="00F966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Nie</w:t>
                  </w:r>
                </w:p>
                <w:p w14:paraId="3C2EB132" w14:textId="77777777" w:rsidR="00CC7B23" w:rsidRDefault="00CC7B23" w:rsidP="00F966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665095F1" w14:textId="77777777" w:rsidR="00CC7B23" w:rsidRDefault="00CC7B23" w:rsidP="00F966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</w:p>
              </w:tc>
            </w:tr>
          </w:tbl>
          <w:p w14:paraId="406DB3A3" w14:textId="77777777" w:rsidR="00CC7B23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C7B23" w14:paraId="5E94EABC" w14:textId="77777777" w:rsidTr="00F966BF">
        <w:trPr>
          <w:trHeight w:val="575"/>
          <w:jc w:val="center"/>
        </w:trPr>
        <w:tc>
          <w:tcPr>
            <w:tcW w:w="9060" w:type="dxa"/>
            <w:tcBorders>
              <w:bottom w:val="single" w:sz="4" w:space="0" w:color="000000"/>
            </w:tcBorders>
            <w:shd w:val="clear" w:color="auto" w:fill="F2F2F2"/>
          </w:tcPr>
          <w:p w14:paraId="1EE55259" w14:textId="77777777" w:rsidR="00CC7B23" w:rsidRDefault="00CC7B23" w:rsidP="00F966BF">
            <w:pPr>
              <w:shd w:val="clear" w:color="auto" w:fill="F2F2F2"/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8.1.5 Má predložený návrh vplyv na množstvo času alebo príležitostí pre rodičov alebo pre deti na realizáciu rodinného života?</w:t>
            </w:r>
          </w:p>
        </w:tc>
      </w:tr>
      <w:tr w:rsidR="00CC7B23" w14:paraId="489E0903" w14:textId="77777777" w:rsidTr="00F966BF">
        <w:trPr>
          <w:trHeight w:val="920"/>
          <w:jc w:val="center"/>
        </w:trPr>
        <w:tc>
          <w:tcPr>
            <w:tcW w:w="9060" w:type="dxa"/>
            <w:tcBorders>
              <w:top w:val="nil"/>
              <w:bottom w:val="nil"/>
            </w:tcBorders>
          </w:tcPr>
          <w:p w14:paraId="11FE164D" w14:textId="77777777" w:rsidR="00CC7B23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BAA3FF1" w14:textId="77777777" w:rsidR="00CC7B23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Nie</w:t>
            </w:r>
          </w:p>
          <w:p w14:paraId="2D63F4B1" w14:textId="77777777" w:rsidR="00CC7B23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EAEF29B" w14:textId="77777777" w:rsidR="00CC7B23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C7B23" w14:paraId="50BF20DB" w14:textId="77777777" w:rsidTr="00F966BF">
        <w:trPr>
          <w:trHeight w:val="575"/>
          <w:jc w:val="center"/>
        </w:trPr>
        <w:tc>
          <w:tcPr>
            <w:tcW w:w="9060" w:type="dxa"/>
            <w:tcBorders>
              <w:bottom w:val="single" w:sz="4" w:space="0" w:color="000000"/>
            </w:tcBorders>
            <w:shd w:val="clear" w:color="auto" w:fill="F2F2F2"/>
          </w:tcPr>
          <w:p w14:paraId="71CC96B9" w14:textId="77777777" w:rsidR="00CC7B23" w:rsidRDefault="00CC7B23" w:rsidP="00F966BF">
            <w:pPr>
              <w:shd w:val="clear" w:color="auto" w:fill="F2F2F2"/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8.1.6 Má predložený návrh vplyv na prenikanie látkových alebo nelátkových závislostí do rodín?</w:t>
            </w:r>
          </w:p>
        </w:tc>
      </w:tr>
      <w:tr w:rsidR="00CC7B23" w14:paraId="6090DF66" w14:textId="77777777" w:rsidTr="00F966BF">
        <w:trPr>
          <w:trHeight w:val="920"/>
          <w:jc w:val="center"/>
        </w:trPr>
        <w:tc>
          <w:tcPr>
            <w:tcW w:w="9060" w:type="dxa"/>
            <w:tcBorders>
              <w:top w:val="nil"/>
              <w:bottom w:val="single" w:sz="4" w:space="0" w:color="000000"/>
            </w:tcBorders>
          </w:tcPr>
          <w:p w14:paraId="4F5C4FE5" w14:textId="77777777" w:rsidR="00CC7B23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371D1F8" w14:textId="77777777" w:rsidR="00CC7B23" w:rsidRPr="001771E9" w:rsidRDefault="00CC7B23" w:rsidP="00F96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D115FC">
              <w:rPr>
                <w:rFonts w:ascii="Times New Roman" w:eastAsia="Times New Roman" w:hAnsi="Times New Roman" w:cs="Times New Roman"/>
                <w:sz w:val="20"/>
                <w:szCs w:val="20"/>
              </w:rPr>
              <w:t>ávrh môže mať nepriamy pozitívny vplyv na obmedzenie prenikania látkových a nelátkových závislostí do rodinného prostredia. Zavedením systému akreditácie sa vytvára predpoklad, že preventívne programy, vrátane tých zameraných na predchádzanie závislostiam, budú realizované kvalifikovanými subjektmi v súlade s odbornými štandardmi a v koordinácii s verejnou politikou prevencie kriminality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alebo protidrogovou politikou</w:t>
            </w:r>
            <w:r w:rsidRPr="00D115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Tým sa zvyšuje účinnosť týchto intervencií, čo môže prispieť k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zníženiu</w:t>
            </w:r>
            <w:r w:rsidRPr="00D115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rizikového správania detí a mládeže a následne k posilneniu ochranných faktorov v rámci rodiny.</w:t>
            </w:r>
          </w:p>
        </w:tc>
      </w:tr>
    </w:tbl>
    <w:p w14:paraId="30D730C2" w14:textId="77777777" w:rsidR="00CC7B23" w:rsidRDefault="00CC7B23" w:rsidP="00CC7B2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A76611C" w14:textId="77777777" w:rsidR="00CC7B23" w:rsidRDefault="00CC7B23" w:rsidP="00CC7B2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A7858D2" w14:textId="77777777" w:rsidR="00CC7B23" w:rsidRDefault="00CC7B23" w:rsidP="00CC7B2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5F44E7A" w14:textId="77777777" w:rsidR="00CC7B23" w:rsidRDefault="00CC7B23" w:rsidP="00CC7B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  <w:sectPr w:rsidR="00CC7B23" w:rsidSect="00CC7B23">
          <w:headerReference w:type="default" r:id="rId15"/>
          <w:footerReference w:type="default" r:id="rId16"/>
          <w:pgSz w:w="11906" w:h="16838"/>
          <w:pgMar w:top="1134" w:right="1418" w:bottom="1134" w:left="1418" w:header="510" w:footer="567" w:gutter="0"/>
          <w:pgNumType w:start="1"/>
          <w:cols w:space="708"/>
        </w:sectPr>
      </w:pPr>
    </w:p>
    <w:tbl>
      <w:tblPr>
        <w:tblW w:w="94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"/>
        <w:gridCol w:w="8974"/>
        <w:gridCol w:w="14"/>
        <w:gridCol w:w="383"/>
      </w:tblGrid>
      <w:tr w:rsidR="00CC7B23" w14:paraId="7CF01B70" w14:textId="77777777" w:rsidTr="00F966BF">
        <w:trPr>
          <w:gridAfter w:val="2"/>
          <w:wAfter w:w="397" w:type="dxa"/>
          <w:trHeight w:val="339"/>
          <w:jc w:val="center"/>
        </w:trPr>
        <w:tc>
          <w:tcPr>
            <w:tcW w:w="9029" w:type="dxa"/>
            <w:gridSpan w:val="2"/>
            <w:tcBorders>
              <w:bottom w:val="single" w:sz="4" w:space="0" w:color="000000"/>
            </w:tcBorders>
            <w:shd w:val="clear" w:color="auto" w:fill="D9D9D9"/>
          </w:tcPr>
          <w:p w14:paraId="78735E28" w14:textId="77777777" w:rsidR="00CC7B23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8.2 Identifikujte, popíšte a kvantifikujte vplyvy na vzájomnú súdržnosť členov rodiny.</w:t>
            </w:r>
          </w:p>
        </w:tc>
      </w:tr>
      <w:tr w:rsidR="00CC7B23" w14:paraId="63ABC5FC" w14:textId="77777777" w:rsidTr="00F966BF">
        <w:trPr>
          <w:gridAfter w:val="2"/>
          <w:wAfter w:w="397" w:type="dxa"/>
          <w:trHeight w:val="575"/>
          <w:jc w:val="center"/>
        </w:trPr>
        <w:tc>
          <w:tcPr>
            <w:tcW w:w="9029" w:type="dxa"/>
            <w:gridSpan w:val="2"/>
            <w:tcBorders>
              <w:bottom w:val="single" w:sz="4" w:space="0" w:color="000000"/>
            </w:tcBorders>
            <w:shd w:val="clear" w:color="auto" w:fill="F2F2F2"/>
          </w:tcPr>
          <w:p w14:paraId="2259A215" w14:textId="77777777" w:rsidR="00CC7B23" w:rsidRDefault="00CC7B23" w:rsidP="00F966BF">
            <w:pPr>
              <w:shd w:val="clear" w:color="auto" w:fill="F2F2F2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8.2.1 Má preložený návrh vplyv na vzájomnú súdržnosť členov rodiny? Ak áno, aký?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Ak je to možné, doplňte kvantifikáciu, prípadne dôvod chýbajúcej kvantifikácie.</w:t>
            </w:r>
          </w:p>
        </w:tc>
      </w:tr>
      <w:tr w:rsidR="00CC7B23" w14:paraId="16DC756D" w14:textId="77777777" w:rsidTr="00F966BF">
        <w:trPr>
          <w:gridAfter w:val="2"/>
          <w:wAfter w:w="397" w:type="dxa"/>
          <w:trHeight w:val="920"/>
          <w:jc w:val="center"/>
        </w:trPr>
        <w:tc>
          <w:tcPr>
            <w:tcW w:w="9029" w:type="dxa"/>
            <w:gridSpan w:val="2"/>
            <w:tcBorders>
              <w:top w:val="nil"/>
              <w:bottom w:val="nil"/>
            </w:tcBorders>
          </w:tcPr>
          <w:p w14:paraId="4FD743E4" w14:textId="77777777" w:rsidR="00CC7B23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0545886" w14:textId="77777777" w:rsidR="00CC7B23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Nie</w:t>
            </w:r>
          </w:p>
          <w:p w14:paraId="0ED4C63A" w14:textId="77777777" w:rsidR="00CC7B23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3C565BB" w14:textId="77777777" w:rsidR="00CC7B23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C7B23" w14:paraId="47396C3E" w14:textId="77777777" w:rsidTr="00F966BF">
        <w:trPr>
          <w:gridAfter w:val="2"/>
          <w:wAfter w:w="397" w:type="dxa"/>
          <w:trHeight w:val="575"/>
          <w:jc w:val="center"/>
        </w:trPr>
        <w:tc>
          <w:tcPr>
            <w:tcW w:w="9029" w:type="dxa"/>
            <w:gridSpan w:val="2"/>
            <w:tcBorders>
              <w:bottom w:val="single" w:sz="4" w:space="0" w:color="000000"/>
            </w:tcBorders>
            <w:shd w:val="clear" w:color="auto" w:fill="F2F2F2"/>
          </w:tcPr>
          <w:p w14:paraId="22919CCF" w14:textId="77777777" w:rsidR="00CC7B23" w:rsidRDefault="00CC7B23" w:rsidP="00F966BF">
            <w:pPr>
              <w:shd w:val="clear" w:color="auto" w:fill="F2F2F2"/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8.2.2 Má predložený návrh vplyv na posilňovanie väzieb medzi členmi rodiny?</w:t>
            </w:r>
          </w:p>
        </w:tc>
      </w:tr>
      <w:tr w:rsidR="00CC7B23" w14:paraId="53A7E3FF" w14:textId="77777777" w:rsidTr="00F966BF">
        <w:trPr>
          <w:gridAfter w:val="2"/>
          <w:wAfter w:w="397" w:type="dxa"/>
          <w:trHeight w:val="920"/>
          <w:jc w:val="center"/>
        </w:trPr>
        <w:tc>
          <w:tcPr>
            <w:tcW w:w="9029" w:type="dxa"/>
            <w:gridSpan w:val="2"/>
            <w:tcBorders>
              <w:top w:val="nil"/>
              <w:bottom w:val="nil"/>
            </w:tcBorders>
          </w:tcPr>
          <w:p w14:paraId="00FA6576" w14:textId="77777777" w:rsidR="00CC7B23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11318AA" w14:textId="77777777" w:rsidR="00CC7B23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Nie</w:t>
            </w:r>
          </w:p>
          <w:p w14:paraId="74A5FF75" w14:textId="77777777" w:rsidR="00CC7B23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9190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190"/>
            </w:tblGrid>
            <w:tr w:rsidR="00CC7B23" w14:paraId="6014D6E6" w14:textId="77777777" w:rsidTr="00F966BF">
              <w:trPr>
                <w:trHeight w:val="575"/>
                <w:jc w:val="center"/>
              </w:trPr>
              <w:tc>
                <w:tcPr>
                  <w:tcW w:w="9190" w:type="dxa"/>
                  <w:tcBorders>
                    <w:bottom w:val="single" w:sz="4" w:space="0" w:color="000000"/>
                  </w:tcBorders>
                  <w:shd w:val="clear" w:color="auto" w:fill="F2F2F2"/>
                </w:tcPr>
                <w:p w14:paraId="1F461EB5" w14:textId="77777777" w:rsidR="00CC7B23" w:rsidRDefault="00CC7B23" w:rsidP="00F966BF">
                  <w:pPr>
                    <w:shd w:val="clear" w:color="auto" w:fill="F2F2F2"/>
                    <w:spacing w:after="0" w:line="240" w:lineRule="auto"/>
                    <w:rPr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8.2.3 Má predložený návrh vplyv na obnovovanie alebo záchranu rodín?</w:t>
                  </w:r>
                </w:p>
              </w:tc>
            </w:tr>
            <w:tr w:rsidR="00CC7B23" w14:paraId="75736AFD" w14:textId="77777777" w:rsidTr="00F966BF">
              <w:trPr>
                <w:trHeight w:val="647"/>
                <w:jc w:val="center"/>
              </w:trPr>
              <w:tc>
                <w:tcPr>
                  <w:tcW w:w="9190" w:type="dxa"/>
                  <w:tcBorders>
                    <w:top w:val="nil"/>
                    <w:bottom w:val="nil"/>
                  </w:tcBorders>
                </w:tcPr>
                <w:p w14:paraId="1A852AE5" w14:textId="77777777" w:rsidR="00CC7B23" w:rsidRDefault="00CC7B23" w:rsidP="00F966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01CB57E8" w14:textId="77777777" w:rsidR="00CC7B23" w:rsidRDefault="00CC7B23" w:rsidP="00F966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E1318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Nie</w:t>
                  </w:r>
                </w:p>
                <w:p w14:paraId="70F8020C" w14:textId="77777777" w:rsidR="00CC7B23" w:rsidRDefault="00CC7B23" w:rsidP="00F966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7DC5A94" w14:textId="77777777" w:rsidR="00CC7B23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9190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190"/>
            </w:tblGrid>
            <w:tr w:rsidR="00CC7B23" w14:paraId="0BFFEE1A" w14:textId="77777777" w:rsidTr="00F966BF">
              <w:trPr>
                <w:trHeight w:val="575"/>
                <w:jc w:val="center"/>
              </w:trPr>
              <w:tc>
                <w:tcPr>
                  <w:tcW w:w="9190" w:type="dxa"/>
                  <w:tcBorders>
                    <w:bottom w:val="single" w:sz="4" w:space="0" w:color="000000"/>
                  </w:tcBorders>
                  <w:shd w:val="clear" w:color="auto" w:fill="F2F2F2"/>
                </w:tcPr>
                <w:p w14:paraId="0B8BC48C" w14:textId="77777777" w:rsidR="00CC7B23" w:rsidRDefault="00CC7B23" w:rsidP="00F966BF">
                  <w:pPr>
                    <w:shd w:val="clear" w:color="auto" w:fill="F2F2F2"/>
                    <w:spacing w:after="0" w:line="240" w:lineRule="auto"/>
                    <w:rPr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8.2.4 Má predložený návrh vplyv na vznik či pretrvávanie konfliktov medzi členmi rodiny?</w:t>
                  </w:r>
                </w:p>
              </w:tc>
            </w:tr>
            <w:tr w:rsidR="00CC7B23" w14:paraId="532F82B7" w14:textId="77777777" w:rsidTr="00F966BF">
              <w:trPr>
                <w:trHeight w:val="920"/>
                <w:jc w:val="center"/>
              </w:trPr>
              <w:tc>
                <w:tcPr>
                  <w:tcW w:w="9190" w:type="dxa"/>
                  <w:tcBorders>
                    <w:top w:val="nil"/>
                    <w:bottom w:val="nil"/>
                  </w:tcBorders>
                </w:tcPr>
                <w:p w14:paraId="745E1A9B" w14:textId="77777777" w:rsidR="00CC7B23" w:rsidRDefault="00CC7B23" w:rsidP="00F966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592FB13B" w14:textId="77777777" w:rsidR="00CC7B23" w:rsidRDefault="00CC7B23" w:rsidP="00F966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15AF0744" w14:textId="77777777" w:rsidR="00CC7B23" w:rsidRDefault="00CC7B23" w:rsidP="00F966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Nie</w:t>
                  </w:r>
                </w:p>
                <w:p w14:paraId="76B68594" w14:textId="77777777" w:rsidR="00CC7B23" w:rsidRDefault="00CC7B23" w:rsidP="00F966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0B67B5F" w14:textId="77777777" w:rsidR="00CC7B23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C7B23" w14:paraId="2760381C" w14:textId="77777777" w:rsidTr="00F966BF">
        <w:trPr>
          <w:gridAfter w:val="2"/>
          <w:wAfter w:w="397" w:type="dxa"/>
          <w:trHeight w:val="920"/>
          <w:jc w:val="center"/>
        </w:trPr>
        <w:tc>
          <w:tcPr>
            <w:tcW w:w="9029" w:type="dxa"/>
            <w:gridSpan w:val="2"/>
            <w:tcBorders>
              <w:top w:val="nil"/>
              <w:bottom w:val="nil"/>
            </w:tcBorders>
          </w:tcPr>
          <w:p w14:paraId="6AE28A78" w14:textId="77777777" w:rsidR="00CC7B23" w:rsidRDefault="00CC7B23" w:rsidP="00F966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tbl>
            <w:tblPr>
              <w:tblW w:w="9106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106"/>
            </w:tblGrid>
            <w:tr w:rsidR="00CC7B23" w14:paraId="30BC8971" w14:textId="77777777" w:rsidTr="00F966BF">
              <w:trPr>
                <w:trHeight w:val="575"/>
                <w:jc w:val="center"/>
              </w:trPr>
              <w:tc>
                <w:tcPr>
                  <w:tcW w:w="9106" w:type="dxa"/>
                  <w:tcBorders>
                    <w:bottom w:val="single" w:sz="4" w:space="0" w:color="000000"/>
                  </w:tcBorders>
                  <w:shd w:val="clear" w:color="auto" w:fill="F2F2F2"/>
                </w:tcPr>
                <w:p w14:paraId="0FE71FD3" w14:textId="77777777" w:rsidR="00CC7B23" w:rsidRDefault="00CC7B23" w:rsidP="00F966BF">
                  <w:pPr>
                    <w:shd w:val="clear" w:color="auto" w:fill="F2F2F2"/>
                    <w:spacing w:after="0" w:line="240" w:lineRule="auto"/>
                    <w:rPr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8.2.5 Má predložený návrh vplyv na rozpad rodín?</w:t>
                  </w:r>
                </w:p>
              </w:tc>
            </w:tr>
            <w:tr w:rsidR="00CC7B23" w14:paraId="18937B27" w14:textId="77777777" w:rsidTr="00F966BF">
              <w:trPr>
                <w:trHeight w:val="920"/>
                <w:jc w:val="center"/>
              </w:trPr>
              <w:tc>
                <w:tcPr>
                  <w:tcW w:w="9106" w:type="dxa"/>
                  <w:tcBorders>
                    <w:top w:val="nil"/>
                    <w:bottom w:val="nil"/>
                  </w:tcBorders>
                </w:tcPr>
                <w:p w14:paraId="4BF178D6" w14:textId="77777777" w:rsidR="00CC7B23" w:rsidRDefault="00CC7B23" w:rsidP="00F966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09B579D8" w14:textId="77777777" w:rsidR="00CC7B23" w:rsidRDefault="00CC7B23" w:rsidP="00F966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Nie</w:t>
                  </w:r>
                </w:p>
                <w:p w14:paraId="12100D9E" w14:textId="77777777" w:rsidR="00CC7B23" w:rsidRDefault="00CC7B23" w:rsidP="00F966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0CE71814" w14:textId="77777777" w:rsidR="00CC7B23" w:rsidRDefault="00CC7B23" w:rsidP="00F966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</w:p>
              </w:tc>
            </w:tr>
          </w:tbl>
          <w:p w14:paraId="6CE8505F" w14:textId="77777777" w:rsidR="00CC7B23" w:rsidRDefault="00CC7B23" w:rsidP="00F966BF"/>
        </w:tc>
      </w:tr>
      <w:tr w:rsidR="00CC7B23" w14:paraId="32F923A0" w14:textId="77777777" w:rsidTr="00F966BF">
        <w:trPr>
          <w:gridAfter w:val="2"/>
          <w:wAfter w:w="397" w:type="dxa"/>
          <w:trHeight w:val="575"/>
          <w:jc w:val="center"/>
        </w:trPr>
        <w:tc>
          <w:tcPr>
            <w:tcW w:w="9029" w:type="dxa"/>
            <w:gridSpan w:val="2"/>
            <w:tcBorders>
              <w:bottom w:val="single" w:sz="4" w:space="0" w:color="000000"/>
            </w:tcBorders>
            <w:shd w:val="clear" w:color="auto" w:fill="F2F2F2"/>
          </w:tcPr>
          <w:p w14:paraId="31555DB8" w14:textId="77777777" w:rsidR="00CC7B23" w:rsidRDefault="00CC7B23" w:rsidP="00F966BF">
            <w:pPr>
              <w:shd w:val="clear" w:color="auto" w:fill="F2F2F2"/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8.2.6 Má predložený návrh vplyv na poskytovanie pomoci pri odkázanosti niektorého z členov rodiny na pomoc?</w:t>
            </w:r>
          </w:p>
        </w:tc>
      </w:tr>
      <w:tr w:rsidR="00CC7B23" w14:paraId="552C3DF3" w14:textId="77777777" w:rsidTr="00F966BF">
        <w:trPr>
          <w:gridAfter w:val="2"/>
          <w:wAfter w:w="397" w:type="dxa"/>
          <w:trHeight w:val="920"/>
          <w:jc w:val="center"/>
        </w:trPr>
        <w:tc>
          <w:tcPr>
            <w:tcW w:w="9029" w:type="dxa"/>
            <w:gridSpan w:val="2"/>
            <w:tcBorders>
              <w:top w:val="nil"/>
              <w:bottom w:val="single" w:sz="4" w:space="0" w:color="000000"/>
            </w:tcBorders>
          </w:tcPr>
          <w:p w14:paraId="1AD88B6B" w14:textId="77777777" w:rsidR="00CC7B23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6936A1" w14:textId="77777777" w:rsidR="00CC7B23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Nie</w:t>
            </w:r>
          </w:p>
          <w:p w14:paraId="5F617F26" w14:textId="77777777" w:rsidR="00CC7B23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A57CBA5" w14:textId="77777777" w:rsidR="00CC7B23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C7B23" w14:paraId="5980364D" w14:textId="77777777" w:rsidTr="00F966BF">
        <w:trPr>
          <w:gridAfter w:val="1"/>
          <w:wAfter w:w="383" w:type="dxa"/>
          <w:trHeight w:val="339"/>
          <w:jc w:val="center"/>
        </w:trPr>
        <w:tc>
          <w:tcPr>
            <w:tcW w:w="9043" w:type="dxa"/>
            <w:gridSpan w:val="3"/>
            <w:tcBorders>
              <w:bottom w:val="single" w:sz="4" w:space="0" w:color="000000"/>
            </w:tcBorders>
            <w:shd w:val="clear" w:color="auto" w:fill="D9D9D9"/>
          </w:tcPr>
          <w:p w14:paraId="1D517848" w14:textId="77777777" w:rsidR="00CC7B23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8.3 Identifikujte a popíšte vplyvy na výchovu detí.</w:t>
            </w:r>
          </w:p>
        </w:tc>
      </w:tr>
      <w:tr w:rsidR="00CC7B23" w14:paraId="49287B66" w14:textId="77777777" w:rsidTr="00F966BF">
        <w:trPr>
          <w:gridAfter w:val="1"/>
          <w:wAfter w:w="383" w:type="dxa"/>
          <w:trHeight w:val="575"/>
          <w:jc w:val="center"/>
        </w:trPr>
        <w:tc>
          <w:tcPr>
            <w:tcW w:w="9043" w:type="dxa"/>
            <w:gridSpan w:val="3"/>
            <w:tcBorders>
              <w:bottom w:val="single" w:sz="4" w:space="0" w:color="000000"/>
            </w:tcBorders>
            <w:shd w:val="clear" w:color="auto" w:fill="F2F2F2"/>
          </w:tcPr>
          <w:p w14:paraId="26B00124" w14:textId="77777777" w:rsidR="00CC7B23" w:rsidRDefault="00CC7B23" w:rsidP="00F966BF">
            <w:pPr>
              <w:shd w:val="clear" w:color="auto" w:fill="F2F2F2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8.3.1 Má predložený návrh vplyv na výchovu detí? Ak áno, aký?</w:t>
            </w:r>
          </w:p>
        </w:tc>
      </w:tr>
      <w:tr w:rsidR="00CC7B23" w14:paraId="6F6A0868" w14:textId="77777777" w:rsidTr="00F966BF">
        <w:trPr>
          <w:gridAfter w:val="1"/>
          <w:wAfter w:w="383" w:type="dxa"/>
          <w:trHeight w:val="920"/>
          <w:jc w:val="center"/>
        </w:trPr>
        <w:tc>
          <w:tcPr>
            <w:tcW w:w="9043" w:type="dxa"/>
            <w:gridSpan w:val="3"/>
            <w:tcBorders>
              <w:top w:val="nil"/>
              <w:bottom w:val="nil"/>
            </w:tcBorders>
          </w:tcPr>
          <w:p w14:paraId="3112D02C" w14:textId="77777777" w:rsidR="00CC7B23" w:rsidRPr="00C33A0D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9C8F2D7" w14:textId="77777777" w:rsidR="00CC7B23" w:rsidRPr="007A3B1E" w:rsidRDefault="00CC7B23" w:rsidP="00F96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A3B1E">
              <w:rPr>
                <w:rFonts w:ascii="Times New Roman" w:hAnsi="Times New Roman" w:cs="Times New Roman"/>
                <w:sz w:val="20"/>
                <w:szCs w:val="20"/>
              </w:rPr>
              <w:t>Návrh má pozitívny vplyv na výchovu detí. Zavedením akreditačného mechanizmu pre subjekty realizujúce preventívne programy sa zabezpečuje ich odborná úroveň, obsahová kvalita a metodická primeranosť. Preventívne aktivity realizované v školskom prostredí tak môžu cielenejšie a efektívnejšie prispieť k formovaniu postojov detí v oblastiach ako osobná bezpečnosť, odolnosť voči rizikovému správaniu, prevencia násilia či posilňovanie sociálnych a komunikačných zručností. Tento prístup zároveň podporuje širšie výchovno-vzdelávacie ciele školy v súlade s verejným záujmom.</w:t>
            </w:r>
          </w:p>
          <w:p w14:paraId="6D18E730" w14:textId="77777777" w:rsidR="00CC7B23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C7B23" w14:paraId="6B654F1B" w14:textId="77777777" w:rsidTr="00F966BF">
        <w:trPr>
          <w:gridAfter w:val="1"/>
          <w:wAfter w:w="383" w:type="dxa"/>
          <w:trHeight w:val="575"/>
          <w:jc w:val="center"/>
        </w:trPr>
        <w:tc>
          <w:tcPr>
            <w:tcW w:w="9043" w:type="dxa"/>
            <w:gridSpan w:val="3"/>
            <w:tcBorders>
              <w:bottom w:val="single" w:sz="4" w:space="0" w:color="000000"/>
            </w:tcBorders>
            <w:shd w:val="clear" w:color="auto" w:fill="F2F2F2"/>
          </w:tcPr>
          <w:p w14:paraId="51D1743E" w14:textId="77777777" w:rsidR="00CC7B23" w:rsidRDefault="00CC7B23" w:rsidP="00F966BF">
            <w:pPr>
              <w:shd w:val="clear" w:color="auto" w:fill="F2F2F2"/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8.3.2 Má predložený návrh vplyv na výchovu detí v rodinách?</w:t>
            </w:r>
          </w:p>
        </w:tc>
      </w:tr>
      <w:tr w:rsidR="00CC7B23" w14:paraId="54CD84D6" w14:textId="77777777" w:rsidTr="00F966BF">
        <w:trPr>
          <w:gridAfter w:val="1"/>
          <w:wAfter w:w="383" w:type="dxa"/>
          <w:trHeight w:val="306"/>
          <w:jc w:val="center"/>
        </w:trPr>
        <w:tc>
          <w:tcPr>
            <w:tcW w:w="9043" w:type="dxa"/>
            <w:gridSpan w:val="3"/>
            <w:tcBorders>
              <w:top w:val="nil"/>
              <w:bottom w:val="nil"/>
            </w:tcBorders>
          </w:tcPr>
          <w:p w14:paraId="28989DD2" w14:textId="77777777" w:rsidR="00CC7B23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1EB410F" w14:textId="77777777" w:rsidR="00CC7B23" w:rsidRPr="007A3B1E" w:rsidRDefault="00CC7B23" w:rsidP="00F96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3B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Návrh môže mať nepriamy pozitívny vplyv na výchovu detí v rodinách. Zavedenie akreditácie zvyšuje kvalitu preventívnych programov, ktoré môžu ovplyvniť postoje a správanie detí aj mimo školského prostredia. Tieto </w:t>
            </w:r>
            <w:r w:rsidRPr="007A3B1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programy môžu dopĺňať rodinnú výchovu najmä v oblastiach ako medziľudské vzťahy, hodnotová orientácia či riešenie konfliktov. </w:t>
            </w:r>
          </w:p>
          <w:p w14:paraId="392B7FAB" w14:textId="77777777" w:rsidR="00CC7B23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C7B23" w14:paraId="7091AF86" w14:textId="77777777" w:rsidTr="00F966BF">
        <w:trPr>
          <w:gridAfter w:val="1"/>
          <w:wAfter w:w="383" w:type="dxa"/>
          <w:trHeight w:val="575"/>
          <w:jc w:val="center"/>
        </w:trPr>
        <w:tc>
          <w:tcPr>
            <w:tcW w:w="9043" w:type="dxa"/>
            <w:gridSpan w:val="3"/>
            <w:tcBorders>
              <w:bottom w:val="single" w:sz="4" w:space="0" w:color="000000"/>
            </w:tcBorders>
            <w:shd w:val="clear" w:color="auto" w:fill="F2F2F2"/>
          </w:tcPr>
          <w:p w14:paraId="6B6DDBAF" w14:textId="77777777" w:rsidR="00CC7B23" w:rsidRDefault="00CC7B23" w:rsidP="00F966BF">
            <w:pPr>
              <w:shd w:val="clear" w:color="auto" w:fill="F2F2F2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8.3.3 Má predložený návrh vplyv na výchovu detí k manželstvu a rodičovstvu?</w:t>
            </w:r>
          </w:p>
        </w:tc>
      </w:tr>
      <w:tr w:rsidR="00CC7B23" w14:paraId="0EA4D11C" w14:textId="77777777" w:rsidTr="00F966BF">
        <w:trPr>
          <w:gridAfter w:val="1"/>
          <w:wAfter w:w="383" w:type="dxa"/>
          <w:trHeight w:val="306"/>
          <w:jc w:val="center"/>
        </w:trPr>
        <w:tc>
          <w:tcPr>
            <w:tcW w:w="9043" w:type="dxa"/>
            <w:gridSpan w:val="3"/>
            <w:tcBorders>
              <w:top w:val="nil"/>
              <w:bottom w:val="nil"/>
            </w:tcBorders>
          </w:tcPr>
          <w:p w14:paraId="200797B3" w14:textId="77777777" w:rsidR="00CC7B23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E5376C8" w14:textId="77777777" w:rsidR="00CC7B23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Nie</w:t>
            </w:r>
          </w:p>
          <w:p w14:paraId="4300BECF" w14:textId="77777777" w:rsidR="00CC7B23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C7B23" w14:paraId="11B0BCD0" w14:textId="77777777" w:rsidTr="00F966BF">
        <w:trPr>
          <w:gridAfter w:val="1"/>
          <w:wAfter w:w="383" w:type="dxa"/>
          <w:trHeight w:val="339"/>
          <w:jc w:val="center"/>
        </w:trPr>
        <w:tc>
          <w:tcPr>
            <w:tcW w:w="9043" w:type="dxa"/>
            <w:gridSpan w:val="3"/>
            <w:tcBorders>
              <w:bottom w:val="single" w:sz="4" w:space="0" w:color="000000"/>
            </w:tcBorders>
            <w:shd w:val="clear" w:color="auto" w:fill="D9D9D9"/>
          </w:tcPr>
          <w:p w14:paraId="63F6E4B4" w14:textId="77777777" w:rsidR="00CC7B23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8.4 Identifikujte a popíšte vplyvy na práva rodičov voči deťom.</w:t>
            </w:r>
          </w:p>
        </w:tc>
      </w:tr>
      <w:tr w:rsidR="00CC7B23" w14:paraId="203A89B6" w14:textId="77777777" w:rsidTr="00F966BF">
        <w:trPr>
          <w:gridAfter w:val="1"/>
          <w:wAfter w:w="383" w:type="dxa"/>
          <w:trHeight w:val="575"/>
          <w:jc w:val="center"/>
        </w:trPr>
        <w:tc>
          <w:tcPr>
            <w:tcW w:w="9043" w:type="dxa"/>
            <w:gridSpan w:val="3"/>
            <w:tcBorders>
              <w:bottom w:val="single" w:sz="4" w:space="0" w:color="000000"/>
            </w:tcBorders>
            <w:shd w:val="clear" w:color="auto" w:fill="F2F2F2"/>
          </w:tcPr>
          <w:p w14:paraId="44482EDC" w14:textId="77777777" w:rsidR="00CC7B23" w:rsidRDefault="00CC7B23" w:rsidP="00F966BF">
            <w:pPr>
              <w:shd w:val="clear" w:color="auto" w:fill="F2F2F2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8.4.1 Má predložený návrh vplyv na práva alebo zodpovednosť rodičov voči deťom? Ak áno, aký?</w:t>
            </w:r>
          </w:p>
        </w:tc>
      </w:tr>
      <w:tr w:rsidR="00CC7B23" w14:paraId="10DB5FAF" w14:textId="77777777" w:rsidTr="00F966BF">
        <w:trPr>
          <w:gridAfter w:val="1"/>
          <w:wAfter w:w="383" w:type="dxa"/>
          <w:trHeight w:val="26"/>
          <w:jc w:val="center"/>
        </w:trPr>
        <w:tc>
          <w:tcPr>
            <w:tcW w:w="9043" w:type="dxa"/>
            <w:gridSpan w:val="3"/>
            <w:tcBorders>
              <w:top w:val="nil"/>
              <w:bottom w:val="nil"/>
            </w:tcBorders>
          </w:tcPr>
          <w:p w14:paraId="00C1D227" w14:textId="77777777" w:rsidR="00CC7B23" w:rsidRDefault="00CC7B23" w:rsidP="00F966BF"/>
          <w:p w14:paraId="26A7DD23" w14:textId="77777777" w:rsidR="00CC7B23" w:rsidRPr="001771E9" w:rsidRDefault="00CC7B23" w:rsidP="00F966BF">
            <w:pPr>
              <w:rPr>
                <w:rFonts w:ascii="Times New Roman" w:hAnsi="Times New Roman" w:cs="Times New Roman"/>
              </w:rPr>
            </w:pPr>
            <w:r w:rsidRPr="00C33A0D">
              <w:rPr>
                <w:rFonts w:ascii="Times New Roman" w:hAnsi="Times New Roman" w:cs="Times New Roman"/>
              </w:rPr>
              <w:t>Nie</w:t>
            </w:r>
          </w:p>
        </w:tc>
      </w:tr>
      <w:tr w:rsidR="00CC7B23" w14:paraId="54E4E03F" w14:textId="77777777" w:rsidTr="00F966BF">
        <w:trPr>
          <w:gridAfter w:val="1"/>
          <w:wAfter w:w="383" w:type="dxa"/>
          <w:trHeight w:val="339"/>
          <w:jc w:val="center"/>
        </w:trPr>
        <w:tc>
          <w:tcPr>
            <w:tcW w:w="9043" w:type="dxa"/>
            <w:gridSpan w:val="3"/>
            <w:tcBorders>
              <w:bottom w:val="single" w:sz="4" w:space="0" w:color="000000"/>
            </w:tcBorders>
            <w:shd w:val="clear" w:color="auto" w:fill="D9D9D9"/>
          </w:tcPr>
          <w:p w14:paraId="4AF284FE" w14:textId="77777777" w:rsidR="00CC7B23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8.5 Identifikujte a popíšte vplyvy na základné zásady zákona o rodine.</w:t>
            </w:r>
          </w:p>
        </w:tc>
      </w:tr>
      <w:tr w:rsidR="00CC7B23" w14:paraId="04FAB499" w14:textId="77777777" w:rsidTr="00F966BF">
        <w:trPr>
          <w:gridAfter w:val="1"/>
          <w:wAfter w:w="383" w:type="dxa"/>
          <w:trHeight w:val="575"/>
          <w:jc w:val="center"/>
        </w:trPr>
        <w:tc>
          <w:tcPr>
            <w:tcW w:w="9043" w:type="dxa"/>
            <w:gridSpan w:val="3"/>
            <w:tcBorders>
              <w:bottom w:val="single" w:sz="4" w:space="0" w:color="000000"/>
            </w:tcBorders>
            <w:shd w:val="clear" w:color="auto" w:fill="F2F2F2"/>
          </w:tcPr>
          <w:p w14:paraId="6B7BBC7B" w14:textId="77777777" w:rsidR="00CC7B23" w:rsidRDefault="00CC7B23" w:rsidP="00F966BF">
            <w:pPr>
              <w:shd w:val="clear" w:color="auto" w:fill="F2F2F2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8.5.1 Má predložený návrh vplyv na chránené záujmy obsiahnuté v základných zásadách zákona o rodine? Ak áno, aký?</w:t>
            </w:r>
          </w:p>
        </w:tc>
      </w:tr>
      <w:tr w:rsidR="00CC7B23" w14:paraId="576952E4" w14:textId="77777777" w:rsidTr="00F966BF">
        <w:trPr>
          <w:gridAfter w:val="1"/>
          <w:wAfter w:w="383" w:type="dxa"/>
          <w:trHeight w:val="26"/>
          <w:jc w:val="center"/>
        </w:trPr>
        <w:tc>
          <w:tcPr>
            <w:tcW w:w="9043" w:type="dxa"/>
            <w:gridSpan w:val="3"/>
            <w:tcBorders>
              <w:top w:val="nil"/>
              <w:bottom w:val="nil"/>
            </w:tcBorders>
          </w:tcPr>
          <w:p w14:paraId="20EEF314" w14:textId="77777777" w:rsidR="00CC7B23" w:rsidRDefault="00CC7B23" w:rsidP="00F966BF"/>
          <w:p w14:paraId="09F0012A" w14:textId="77777777" w:rsidR="00CC7B23" w:rsidRPr="001771E9" w:rsidRDefault="00CC7B23" w:rsidP="00F966BF">
            <w:pPr>
              <w:rPr>
                <w:rFonts w:ascii="Times New Roman" w:hAnsi="Times New Roman" w:cs="Times New Roman"/>
              </w:rPr>
            </w:pPr>
            <w:r w:rsidRPr="00D115FC">
              <w:rPr>
                <w:rFonts w:ascii="Times New Roman" w:hAnsi="Times New Roman" w:cs="Times New Roman"/>
              </w:rPr>
              <w:t>Nie</w:t>
            </w:r>
          </w:p>
        </w:tc>
      </w:tr>
      <w:tr w:rsidR="00CC7B23" w14:paraId="09169063" w14:textId="77777777" w:rsidTr="00F966BF">
        <w:trPr>
          <w:gridAfter w:val="1"/>
          <w:wAfter w:w="383" w:type="dxa"/>
          <w:trHeight w:val="339"/>
          <w:jc w:val="center"/>
        </w:trPr>
        <w:tc>
          <w:tcPr>
            <w:tcW w:w="9043" w:type="dxa"/>
            <w:gridSpan w:val="3"/>
            <w:tcBorders>
              <w:bottom w:val="single" w:sz="4" w:space="0" w:color="000000"/>
            </w:tcBorders>
            <w:shd w:val="clear" w:color="auto" w:fill="D9D9D9"/>
          </w:tcPr>
          <w:p w14:paraId="7E9DDC3A" w14:textId="77777777" w:rsidR="00CC7B23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8.6 Identifikujte a popíšte vplyvy na uzavieranie manželstva.</w:t>
            </w:r>
          </w:p>
        </w:tc>
      </w:tr>
      <w:tr w:rsidR="00CC7B23" w14:paraId="48A07183" w14:textId="77777777" w:rsidTr="00F966BF">
        <w:trPr>
          <w:gridAfter w:val="1"/>
          <w:wAfter w:w="383" w:type="dxa"/>
          <w:trHeight w:val="575"/>
          <w:jc w:val="center"/>
        </w:trPr>
        <w:tc>
          <w:tcPr>
            <w:tcW w:w="9043" w:type="dxa"/>
            <w:gridSpan w:val="3"/>
            <w:tcBorders>
              <w:bottom w:val="single" w:sz="4" w:space="0" w:color="000000"/>
            </w:tcBorders>
            <w:shd w:val="clear" w:color="auto" w:fill="F2F2F2"/>
          </w:tcPr>
          <w:p w14:paraId="41ADEE6C" w14:textId="77777777" w:rsidR="00CC7B23" w:rsidRDefault="00CC7B23" w:rsidP="00F966BF">
            <w:pPr>
              <w:shd w:val="clear" w:color="auto" w:fill="F2F2F2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8.6.1 Má predložený návrh vplyv na uzavieranie manželstva? Ak áno, aký?</w:t>
            </w:r>
          </w:p>
        </w:tc>
      </w:tr>
      <w:tr w:rsidR="00CC7B23" w14:paraId="02A46C6D" w14:textId="77777777" w:rsidTr="00F966BF">
        <w:trPr>
          <w:gridAfter w:val="1"/>
          <w:wAfter w:w="383" w:type="dxa"/>
          <w:trHeight w:val="920"/>
          <w:jc w:val="center"/>
        </w:trPr>
        <w:tc>
          <w:tcPr>
            <w:tcW w:w="9043" w:type="dxa"/>
            <w:gridSpan w:val="3"/>
            <w:tcBorders>
              <w:top w:val="nil"/>
              <w:bottom w:val="nil"/>
            </w:tcBorders>
          </w:tcPr>
          <w:p w14:paraId="4E2F84FB" w14:textId="77777777" w:rsidR="00CC7B23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00D7B96" w14:textId="77777777" w:rsidR="00CC7B23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Nie</w:t>
            </w:r>
          </w:p>
          <w:p w14:paraId="704ADA45" w14:textId="77777777" w:rsidR="00CC7B23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C7B23" w14:paraId="4DF7C4E3" w14:textId="77777777" w:rsidTr="00F966BF">
        <w:trPr>
          <w:gridAfter w:val="1"/>
          <w:wAfter w:w="383" w:type="dxa"/>
          <w:trHeight w:val="575"/>
          <w:jc w:val="center"/>
        </w:trPr>
        <w:tc>
          <w:tcPr>
            <w:tcW w:w="9043" w:type="dxa"/>
            <w:gridSpan w:val="3"/>
            <w:tcBorders>
              <w:bottom w:val="single" w:sz="4" w:space="0" w:color="000000"/>
            </w:tcBorders>
            <w:shd w:val="clear" w:color="auto" w:fill="F2F2F2"/>
          </w:tcPr>
          <w:p w14:paraId="78E03FAD" w14:textId="77777777" w:rsidR="00CC7B23" w:rsidRDefault="00CC7B23" w:rsidP="00F966BF">
            <w:pPr>
              <w:shd w:val="clear" w:color="auto" w:fill="F2F2F2"/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8.6.2 Má predložený návrh vplyv na preferovaný čas vstupu do manželstva?</w:t>
            </w:r>
          </w:p>
        </w:tc>
      </w:tr>
      <w:tr w:rsidR="00CC7B23" w14:paraId="5A8EE3A0" w14:textId="77777777" w:rsidTr="00F966BF">
        <w:trPr>
          <w:gridAfter w:val="1"/>
          <w:wAfter w:w="383" w:type="dxa"/>
          <w:trHeight w:val="920"/>
          <w:jc w:val="center"/>
        </w:trPr>
        <w:tc>
          <w:tcPr>
            <w:tcW w:w="9043" w:type="dxa"/>
            <w:gridSpan w:val="3"/>
            <w:tcBorders>
              <w:top w:val="nil"/>
              <w:bottom w:val="nil"/>
            </w:tcBorders>
          </w:tcPr>
          <w:p w14:paraId="35491EBE" w14:textId="77777777" w:rsidR="00CC7B23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12D368A" w14:textId="77777777" w:rsidR="00CC7B23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Nie</w:t>
            </w:r>
          </w:p>
          <w:p w14:paraId="4E922BF7" w14:textId="77777777" w:rsidR="00CC7B23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9205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205"/>
            </w:tblGrid>
            <w:tr w:rsidR="00CC7B23" w14:paraId="146549A2" w14:textId="77777777" w:rsidTr="00F966BF">
              <w:trPr>
                <w:trHeight w:val="575"/>
                <w:jc w:val="center"/>
              </w:trPr>
              <w:tc>
                <w:tcPr>
                  <w:tcW w:w="9205" w:type="dxa"/>
                  <w:tcBorders>
                    <w:bottom w:val="single" w:sz="4" w:space="0" w:color="000000"/>
                  </w:tcBorders>
                  <w:shd w:val="clear" w:color="auto" w:fill="F2F2F2"/>
                </w:tcPr>
                <w:p w14:paraId="58AD88C8" w14:textId="77777777" w:rsidR="00CC7B23" w:rsidRDefault="00CC7B23" w:rsidP="00F966BF">
                  <w:pPr>
                    <w:shd w:val="clear" w:color="auto" w:fill="F2F2F2"/>
                    <w:spacing w:after="0" w:line="240" w:lineRule="auto"/>
                    <w:rPr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8.6.3 Má predložený návrh vplyv na informovanosť ohľadom povahy manželstva a záväzkov medzi manželmi a založenia rodiny?</w:t>
                  </w:r>
                </w:p>
              </w:tc>
            </w:tr>
            <w:tr w:rsidR="00CC7B23" w14:paraId="33CC19EB" w14:textId="77777777" w:rsidTr="00F966BF">
              <w:trPr>
                <w:trHeight w:val="647"/>
                <w:jc w:val="center"/>
              </w:trPr>
              <w:tc>
                <w:tcPr>
                  <w:tcW w:w="9205" w:type="dxa"/>
                  <w:tcBorders>
                    <w:top w:val="nil"/>
                    <w:bottom w:val="nil"/>
                  </w:tcBorders>
                </w:tcPr>
                <w:p w14:paraId="0CC691B0" w14:textId="77777777" w:rsidR="00CC7B23" w:rsidRDefault="00CC7B23" w:rsidP="00F966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38CFCB81" w14:textId="77777777" w:rsidR="00CC7B23" w:rsidRDefault="00CC7B23" w:rsidP="00F966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Nie</w:t>
                  </w:r>
                </w:p>
                <w:p w14:paraId="16BEE10B" w14:textId="77777777" w:rsidR="00CC7B23" w:rsidRDefault="00CC7B23" w:rsidP="00F966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80B2BAE" w14:textId="77777777" w:rsidR="00CC7B23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9205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205"/>
            </w:tblGrid>
            <w:tr w:rsidR="00CC7B23" w14:paraId="14299D4B" w14:textId="77777777" w:rsidTr="00F966BF">
              <w:trPr>
                <w:trHeight w:val="575"/>
                <w:jc w:val="center"/>
              </w:trPr>
              <w:tc>
                <w:tcPr>
                  <w:tcW w:w="9205" w:type="dxa"/>
                  <w:tcBorders>
                    <w:bottom w:val="single" w:sz="4" w:space="0" w:color="000000"/>
                  </w:tcBorders>
                  <w:shd w:val="clear" w:color="auto" w:fill="F2F2F2"/>
                </w:tcPr>
                <w:p w14:paraId="1F978DDA" w14:textId="77777777" w:rsidR="00CC7B23" w:rsidRDefault="00CC7B23" w:rsidP="00F966BF">
                  <w:pPr>
                    <w:shd w:val="clear" w:color="auto" w:fill="F2F2F2"/>
                    <w:spacing w:after="0" w:line="240" w:lineRule="auto"/>
                    <w:rPr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8.6.4 Má predložený návrh vplyv na predchádzanie rozpadom manželstiev?</w:t>
                  </w:r>
                </w:p>
              </w:tc>
            </w:tr>
            <w:tr w:rsidR="00CC7B23" w14:paraId="2EEE6ECC" w14:textId="77777777" w:rsidTr="00F966BF">
              <w:trPr>
                <w:trHeight w:val="920"/>
                <w:jc w:val="center"/>
              </w:trPr>
              <w:tc>
                <w:tcPr>
                  <w:tcW w:w="9205" w:type="dxa"/>
                  <w:tcBorders>
                    <w:top w:val="nil"/>
                    <w:bottom w:val="nil"/>
                  </w:tcBorders>
                </w:tcPr>
                <w:p w14:paraId="1B840976" w14:textId="77777777" w:rsidR="00CC7B23" w:rsidRDefault="00CC7B23" w:rsidP="00F966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336BA4B9" w14:textId="77777777" w:rsidR="00CC7B23" w:rsidRDefault="00CC7B23" w:rsidP="00F966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Nie</w:t>
                  </w:r>
                </w:p>
                <w:p w14:paraId="439B112B" w14:textId="77777777" w:rsidR="00CC7B23" w:rsidRDefault="00CC7B23" w:rsidP="00F966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C1D493A" w14:textId="77777777" w:rsidR="00CC7B23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C7B23" w14:paraId="662F9A6E" w14:textId="77777777" w:rsidTr="00F966BF">
        <w:trPr>
          <w:gridAfter w:val="1"/>
          <w:wAfter w:w="383" w:type="dxa"/>
          <w:trHeight w:val="339"/>
          <w:jc w:val="center"/>
        </w:trPr>
        <w:tc>
          <w:tcPr>
            <w:tcW w:w="9043" w:type="dxa"/>
            <w:gridSpan w:val="3"/>
            <w:tcBorders>
              <w:bottom w:val="single" w:sz="4" w:space="0" w:color="000000"/>
            </w:tcBorders>
            <w:shd w:val="clear" w:color="auto" w:fill="D9D9D9"/>
          </w:tcPr>
          <w:p w14:paraId="36BF5BC0" w14:textId="77777777" w:rsidR="00CC7B23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8.7 Identifikujte, popíšte a kvantifikujte vplyvy na disponibilný príjem domácností viacdetných rodín.</w:t>
            </w:r>
          </w:p>
        </w:tc>
      </w:tr>
      <w:tr w:rsidR="00CC7B23" w14:paraId="1AD5D7D9" w14:textId="77777777" w:rsidTr="00F966BF">
        <w:trPr>
          <w:gridAfter w:val="1"/>
          <w:wAfter w:w="383" w:type="dxa"/>
          <w:trHeight w:val="575"/>
          <w:jc w:val="center"/>
        </w:trPr>
        <w:tc>
          <w:tcPr>
            <w:tcW w:w="9043" w:type="dxa"/>
            <w:gridSpan w:val="3"/>
            <w:tcBorders>
              <w:bottom w:val="single" w:sz="4" w:space="0" w:color="000000"/>
            </w:tcBorders>
            <w:shd w:val="clear" w:color="auto" w:fill="F2F2F2"/>
          </w:tcPr>
          <w:p w14:paraId="4B446B51" w14:textId="77777777" w:rsidR="00CC7B23" w:rsidRDefault="00CC7B23" w:rsidP="00F966BF">
            <w:pPr>
              <w:shd w:val="clear" w:color="auto" w:fill="F2F2F2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8.7.1 Má predložený návrh vplyv na disponibilný príjem domácností viacdetných rodín? Ak áno, špecifikujte tento vplyv s prihliadnutím na počet detí v rodine, ich špeciálne potreby vzhľadom k veku, zdravotnému stavu a prípadne iným okolnostiam. Ak je to možné, doplňte kvantifikáciu, prípadne dôvod chýbajúcej kvantifikácie. </w:t>
            </w:r>
          </w:p>
        </w:tc>
      </w:tr>
      <w:tr w:rsidR="00CC7B23" w14:paraId="17FADB72" w14:textId="77777777" w:rsidTr="00F966BF">
        <w:trPr>
          <w:gridAfter w:val="1"/>
          <w:wAfter w:w="383" w:type="dxa"/>
          <w:trHeight w:val="920"/>
          <w:jc w:val="center"/>
        </w:trPr>
        <w:tc>
          <w:tcPr>
            <w:tcW w:w="9043" w:type="dxa"/>
            <w:gridSpan w:val="3"/>
            <w:tcBorders>
              <w:top w:val="nil"/>
              <w:bottom w:val="single" w:sz="4" w:space="0" w:color="000000"/>
            </w:tcBorders>
          </w:tcPr>
          <w:p w14:paraId="18C65602" w14:textId="77777777" w:rsidR="00CC7B23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BDE4AB8" w14:textId="77777777" w:rsidR="00CC7B23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Nie</w:t>
            </w:r>
          </w:p>
          <w:p w14:paraId="69E52CF6" w14:textId="77777777" w:rsidR="00CC7B23" w:rsidRDefault="00CC7B23" w:rsidP="00F96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C7B23" w:rsidRPr="005C4B9C" w14:paraId="45D76085" w14:textId="77777777" w:rsidTr="00F966B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70" w:type="dxa"/>
            <w:bottom w:w="28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55" w:type="dxa"/>
          <w:trHeight w:val="822"/>
        </w:trPr>
        <w:tc>
          <w:tcPr>
            <w:tcW w:w="9371" w:type="dxa"/>
            <w:gridSpan w:val="3"/>
            <w:shd w:val="clear" w:color="auto" w:fill="BFBFBF"/>
            <w:vAlign w:val="center"/>
          </w:tcPr>
          <w:p w14:paraId="0DC1647B" w14:textId="77777777" w:rsidR="00CC7B23" w:rsidRPr="00B1784E" w:rsidRDefault="00CC7B23" w:rsidP="00F966BF">
            <w:pPr>
              <w:spacing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B1784E">
              <w:rPr>
                <w:b/>
                <w:bCs/>
                <w:sz w:val="32"/>
                <w:szCs w:val="32"/>
              </w:rPr>
              <w:lastRenderedPageBreak/>
              <w:t xml:space="preserve">Analýza </w:t>
            </w:r>
            <w:r w:rsidRPr="00964DDF">
              <w:rPr>
                <w:b/>
                <w:bCs/>
                <w:sz w:val="32"/>
                <w:szCs w:val="32"/>
              </w:rPr>
              <w:t>vplyvov na služby verejnej správy pre občana</w:t>
            </w:r>
          </w:p>
          <w:p w14:paraId="4F3881C6" w14:textId="77777777" w:rsidR="00CC7B23" w:rsidRPr="005C4B9C" w:rsidRDefault="00CC7B23" w:rsidP="00F966BF">
            <w:pPr>
              <w:spacing w:line="240" w:lineRule="auto"/>
              <w:rPr>
                <w:b/>
                <w:i/>
                <w:iCs/>
                <w:sz w:val="2"/>
              </w:rPr>
            </w:pPr>
          </w:p>
        </w:tc>
      </w:tr>
      <w:tr w:rsidR="00CC7B23" w:rsidRPr="005C4B9C" w14:paraId="4D9721D4" w14:textId="77777777" w:rsidTr="00F966B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70" w:type="dxa"/>
            <w:bottom w:w="28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55" w:type="dxa"/>
          <w:trHeight w:val="367"/>
        </w:trPr>
        <w:tc>
          <w:tcPr>
            <w:tcW w:w="9371" w:type="dxa"/>
            <w:gridSpan w:val="3"/>
            <w:shd w:val="clear" w:color="auto" w:fill="C0C0C0"/>
            <w:vAlign w:val="center"/>
          </w:tcPr>
          <w:p w14:paraId="729EB51E" w14:textId="77777777" w:rsidR="00CC7B23" w:rsidRPr="00AB307C" w:rsidRDefault="00CC7B23" w:rsidP="00F966BF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AB307C">
              <w:rPr>
                <w:b/>
                <w:sz w:val="28"/>
                <w:szCs w:val="28"/>
              </w:rPr>
              <w:t xml:space="preserve">7.1 Identifikácia služby </w:t>
            </w:r>
            <w:r>
              <w:rPr>
                <w:b/>
                <w:sz w:val="28"/>
                <w:szCs w:val="28"/>
              </w:rPr>
              <w:t>verejnej správy</w:t>
            </w:r>
            <w:r w:rsidRPr="00AB307C">
              <w:rPr>
                <w:b/>
                <w:sz w:val="28"/>
                <w:szCs w:val="28"/>
              </w:rPr>
              <w:t xml:space="preserve">, ktorá je dotknutá návrhom </w:t>
            </w:r>
          </w:p>
        </w:tc>
      </w:tr>
      <w:tr w:rsidR="00CC7B23" w:rsidRPr="005C4B9C" w14:paraId="3A32D755" w14:textId="77777777" w:rsidTr="00F966B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70" w:type="dxa"/>
            <w:bottom w:w="28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55" w:type="dxa"/>
          <w:trHeight w:val="316"/>
        </w:trPr>
        <w:tc>
          <w:tcPr>
            <w:tcW w:w="9371" w:type="dxa"/>
            <w:gridSpan w:val="3"/>
          </w:tcPr>
          <w:p w14:paraId="39F9AB71" w14:textId="77777777" w:rsidR="00CC7B23" w:rsidRPr="00F36EF9" w:rsidRDefault="00CC7B23" w:rsidP="00F966BF">
            <w:pPr>
              <w:spacing w:line="240" w:lineRule="auto"/>
              <w:rPr>
                <w:b/>
                <w:i/>
              </w:rPr>
            </w:pPr>
            <w:r>
              <w:rPr>
                <w:b/>
              </w:rPr>
              <w:t>7.1.1</w:t>
            </w:r>
            <w:r w:rsidRPr="00B1784E">
              <w:rPr>
                <w:b/>
              </w:rPr>
              <w:t xml:space="preserve"> Predpokladá predložený návrh zmenu existujúcej služby verejnej správy alebo vytvorenie novej služby?</w:t>
            </w:r>
            <w:r w:rsidRPr="00F36EF9">
              <w:rPr>
                <w:i/>
              </w:rPr>
              <w:t xml:space="preserve"> </w:t>
            </w:r>
          </w:p>
        </w:tc>
      </w:tr>
      <w:tr w:rsidR="00CC7B23" w:rsidRPr="005C4B9C" w14:paraId="6152890D" w14:textId="77777777" w:rsidTr="00F966B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70" w:type="dxa"/>
            <w:bottom w:w="28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55" w:type="dxa"/>
          <w:trHeight w:val="296"/>
        </w:trPr>
        <w:tc>
          <w:tcPr>
            <w:tcW w:w="9371" w:type="dxa"/>
            <w:gridSpan w:val="3"/>
          </w:tcPr>
          <w:p w14:paraId="4B7BA415" w14:textId="77777777" w:rsidR="00CC7B23" w:rsidRPr="005C4B9C" w:rsidRDefault="00CC7B23" w:rsidP="00F966BF">
            <w:pPr>
              <w:spacing w:line="240" w:lineRule="auto"/>
              <w:rPr>
                <w:b/>
                <w:i/>
              </w:rPr>
            </w:pPr>
            <w:r w:rsidRPr="00F36EF9">
              <w:rPr>
                <w:i/>
              </w:rPr>
              <w:t>Zmena existujúcej služby (konkretizujte a popíšte)</w:t>
            </w:r>
            <w:r>
              <w:rPr>
                <w:i/>
              </w:rPr>
              <w:t xml:space="preserve"> </w:t>
            </w:r>
          </w:p>
        </w:tc>
      </w:tr>
      <w:tr w:rsidR="00CC7B23" w:rsidRPr="005C4B9C" w14:paraId="34D66F4B" w14:textId="77777777" w:rsidTr="00F966B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70" w:type="dxa"/>
            <w:bottom w:w="28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55" w:type="dxa"/>
          <w:trHeight w:val="655"/>
        </w:trPr>
        <w:tc>
          <w:tcPr>
            <w:tcW w:w="9371" w:type="dxa"/>
            <w:gridSpan w:val="3"/>
          </w:tcPr>
          <w:p w14:paraId="3660A63E" w14:textId="77777777" w:rsidR="00CC7B23" w:rsidRPr="00D7089D" w:rsidRDefault="00CC7B23" w:rsidP="00F966BF">
            <w:pPr>
              <w:spacing w:line="240" w:lineRule="auto"/>
            </w:pPr>
          </w:p>
        </w:tc>
      </w:tr>
      <w:tr w:rsidR="00CC7B23" w:rsidRPr="005C4B9C" w14:paraId="1FBF0B61" w14:textId="77777777" w:rsidTr="00F966B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70" w:type="dxa"/>
            <w:bottom w:w="28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55" w:type="dxa"/>
          <w:trHeight w:val="212"/>
        </w:trPr>
        <w:tc>
          <w:tcPr>
            <w:tcW w:w="9371" w:type="dxa"/>
            <w:gridSpan w:val="3"/>
          </w:tcPr>
          <w:p w14:paraId="217850C3" w14:textId="77777777" w:rsidR="00CC7B23" w:rsidRPr="00F36EF9" w:rsidRDefault="00CC7B23" w:rsidP="00F966BF">
            <w:pPr>
              <w:spacing w:line="240" w:lineRule="auto"/>
              <w:rPr>
                <w:i/>
              </w:rPr>
            </w:pPr>
            <w:r w:rsidRPr="00F36EF9">
              <w:rPr>
                <w:i/>
              </w:rPr>
              <w:t>Nová služba (konkretizujte a popíšte)</w:t>
            </w:r>
          </w:p>
        </w:tc>
      </w:tr>
      <w:tr w:rsidR="00CC7B23" w:rsidRPr="005C4B9C" w14:paraId="2DC8997F" w14:textId="77777777" w:rsidTr="00F966B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70" w:type="dxa"/>
            <w:bottom w:w="28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55" w:type="dxa"/>
          <w:trHeight w:val="598"/>
        </w:trPr>
        <w:tc>
          <w:tcPr>
            <w:tcW w:w="9371" w:type="dxa"/>
            <w:gridSpan w:val="3"/>
          </w:tcPr>
          <w:p w14:paraId="7F244719" w14:textId="77777777" w:rsidR="00CC7B23" w:rsidRPr="00D7089D" w:rsidRDefault="00CC7B23" w:rsidP="00F966BF">
            <w:pPr>
              <w:spacing w:line="240" w:lineRule="auto"/>
            </w:pPr>
            <w:r w:rsidRPr="00E2718B">
              <w:t>Navrhuje sa akreditácia preventívnych programov v oblasti prevencie kriminality</w:t>
            </w:r>
            <w:r>
              <w:t xml:space="preserve"> </w:t>
            </w:r>
          </w:p>
        </w:tc>
      </w:tr>
      <w:tr w:rsidR="00CC7B23" w:rsidRPr="005C4B9C" w14:paraId="61B3BCBC" w14:textId="77777777" w:rsidTr="00F966B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70" w:type="dxa"/>
            <w:bottom w:w="28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55" w:type="dxa"/>
          <w:trHeight w:val="248"/>
        </w:trPr>
        <w:tc>
          <w:tcPr>
            <w:tcW w:w="9371" w:type="dxa"/>
            <w:gridSpan w:val="3"/>
          </w:tcPr>
          <w:p w14:paraId="03B56A18" w14:textId="77777777" w:rsidR="00CC7B23" w:rsidRPr="00F36EF9" w:rsidRDefault="00CC7B23" w:rsidP="00F966BF">
            <w:pPr>
              <w:spacing w:line="240" w:lineRule="auto"/>
              <w:rPr>
                <w:b/>
              </w:rPr>
            </w:pPr>
            <w:r w:rsidRPr="00F36EF9">
              <w:rPr>
                <w:b/>
              </w:rPr>
              <w:t>7.1.2 Špecifikácia služby verejnej správy, ktorá je dotknutá návrhom</w:t>
            </w:r>
          </w:p>
        </w:tc>
      </w:tr>
      <w:tr w:rsidR="00CC7B23" w:rsidRPr="005C4B9C" w14:paraId="3E73FB9C" w14:textId="77777777" w:rsidTr="00F966B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70" w:type="dxa"/>
            <w:bottom w:w="28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55" w:type="dxa"/>
          <w:trHeight w:val="248"/>
        </w:trPr>
        <w:tc>
          <w:tcPr>
            <w:tcW w:w="9371" w:type="dxa"/>
            <w:gridSpan w:val="3"/>
          </w:tcPr>
          <w:p w14:paraId="475C63F8" w14:textId="77777777" w:rsidR="00CC7B23" w:rsidRPr="00F36EF9" w:rsidRDefault="00CC7B23" w:rsidP="00F966BF">
            <w:pPr>
              <w:spacing w:line="240" w:lineRule="auto"/>
              <w:rPr>
                <w:i/>
              </w:rPr>
            </w:pPr>
            <w:r w:rsidRPr="00D3615C">
              <w:rPr>
                <w:i/>
              </w:rPr>
              <w:t xml:space="preserve">Názov služby </w:t>
            </w:r>
          </w:p>
        </w:tc>
      </w:tr>
      <w:tr w:rsidR="00CC7B23" w:rsidRPr="005C4B9C" w14:paraId="42F1BE8B" w14:textId="77777777" w:rsidTr="00F966B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70" w:type="dxa"/>
            <w:bottom w:w="28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55" w:type="dxa"/>
          <w:trHeight w:val="545"/>
        </w:trPr>
        <w:tc>
          <w:tcPr>
            <w:tcW w:w="9371" w:type="dxa"/>
            <w:gridSpan w:val="3"/>
          </w:tcPr>
          <w:p w14:paraId="02885356" w14:textId="77777777" w:rsidR="00CC7B23" w:rsidRPr="00334372" w:rsidRDefault="00CC7B23" w:rsidP="00F966BF">
            <w:pPr>
              <w:spacing w:line="240" w:lineRule="auto"/>
            </w:pPr>
          </w:p>
        </w:tc>
      </w:tr>
      <w:tr w:rsidR="00CC7B23" w:rsidRPr="005C4B9C" w14:paraId="4001FE25" w14:textId="77777777" w:rsidTr="00F966B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70" w:type="dxa"/>
            <w:bottom w:w="28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55" w:type="dxa"/>
          <w:trHeight w:val="248"/>
        </w:trPr>
        <w:tc>
          <w:tcPr>
            <w:tcW w:w="9371" w:type="dxa"/>
            <w:gridSpan w:val="3"/>
          </w:tcPr>
          <w:p w14:paraId="4F27AC18" w14:textId="77777777" w:rsidR="00CC7B23" w:rsidRPr="00F36EF9" w:rsidRDefault="00CC7B23" w:rsidP="00F966BF">
            <w:pPr>
              <w:spacing w:line="240" w:lineRule="auto"/>
              <w:rPr>
                <w:b/>
                <w:i/>
              </w:rPr>
            </w:pPr>
            <w:r w:rsidRPr="000C45E7">
              <w:rPr>
                <w:i/>
              </w:rPr>
              <w:t>Platná právna úprava, na základe ktorej je služba poskytovaná</w:t>
            </w:r>
            <w:r>
              <w:rPr>
                <w:i/>
              </w:rPr>
              <w:t xml:space="preserve"> (ak ide o zmenu existujúcej služby)</w:t>
            </w:r>
          </w:p>
        </w:tc>
      </w:tr>
      <w:tr w:rsidR="00CC7B23" w:rsidRPr="005C4B9C" w14:paraId="655F7768" w14:textId="77777777" w:rsidTr="00F966B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70" w:type="dxa"/>
            <w:bottom w:w="28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55" w:type="dxa"/>
          <w:trHeight w:val="630"/>
        </w:trPr>
        <w:tc>
          <w:tcPr>
            <w:tcW w:w="9371" w:type="dxa"/>
            <w:gridSpan w:val="3"/>
          </w:tcPr>
          <w:p w14:paraId="277F9AB9" w14:textId="77777777" w:rsidR="00CC7B23" w:rsidRPr="009E2B32" w:rsidRDefault="00CC7B23" w:rsidP="00F966BF">
            <w:pPr>
              <w:spacing w:line="240" w:lineRule="auto"/>
            </w:pPr>
          </w:p>
        </w:tc>
      </w:tr>
      <w:tr w:rsidR="00CC7B23" w:rsidRPr="005C4B9C" w14:paraId="0CF29733" w14:textId="77777777" w:rsidTr="00F966B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70" w:type="dxa"/>
            <w:bottom w:w="28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55" w:type="dxa"/>
          <w:trHeight w:val="220"/>
        </w:trPr>
        <w:tc>
          <w:tcPr>
            <w:tcW w:w="9371" w:type="dxa"/>
            <w:gridSpan w:val="3"/>
          </w:tcPr>
          <w:p w14:paraId="1A74C692" w14:textId="77777777" w:rsidR="00CC7B23" w:rsidRPr="00F36EF9" w:rsidRDefault="00CC7B23" w:rsidP="00F966BF">
            <w:pPr>
              <w:spacing w:line="240" w:lineRule="auto"/>
              <w:rPr>
                <w:b/>
                <w:i/>
              </w:rPr>
            </w:pPr>
            <w:r>
              <w:rPr>
                <w:i/>
              </w:rPr>
              <w:t xml:space="preserve">Subjekt, ktorý je na základe platnej právnej úpravy oprávnený službu poskytovať </w:t>
            </w:r>
          </w:p>
        </w:tc>
      </w:tr>
      <w:tr w:rsidR="00CC7B23" w:rsidRPr="005C4B9C" w14:paraId="62FEA456" w14:textId="77777777" w:rsidTr="00F966B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70" w:type="dxa"/>
            <w:bottom w:w="28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55" w:type="dxa"/>
          <w:trHeight w:val="587"/>
        </w:trPr>
        <w:tc>
          <w:tcPr>
            <w:tcW w:w="9371" w:type="dxa"/>
            <w:gridSpan w:val="3"/>
          </w:tcPr>
          <w:p w14:paraId="519F2FEE" w14:textId="77777777" w:rsidR="00CC7B23" w:rsidRPr="00B1031A" w:rsidRDefault="00CC7B23" w:rsidP="00F966BF">
            <w:pPr>
              <w:spacing w:line="240" w:lineRule="auto"/>
            </w:pPr>
            <w:r w:rsidRPr="00E2718B">
              <w:t>Ministerstvo vnútra Slovenskej republiky</w:t>
            </w:r>
          </w:p>
        </w:tc>
      </w:tr>
      <w:tr w:rsidR="00CC7B23" w:rsidRPr="005C4B9C" w14:paraId="5CBC2A4E" w14:textId="77777777" w:rsidTr="00F966B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70" w:type="dxa"/>
            <w:bottom w:w="28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55" w:type="dxa"/>
          <w:trHeight w:val="423"/>
        </w:trPr>
        <w:tc>
          <w:tcPr>
            <w:tcW w:w="9371" w:type="dxa"/>
            <w:gridSpan w:val="3"/>
          </w:tcPr>
          <w:p w14:paraId="5DF36024" w14:textId="77777777" w:rsidR="00CC7B23" w:rsidRPr="005C4B9C" w:rsidRDefault="00CC7B23" w:rsidP="00F966BF">
            <w:pPr>
              <w:spacing w:line="240" w:lineRule="auto"/>
              <w:rPr>
                <w:b/>
                <w:i/>
              </w:rPr>
            </w:pPr>
            <w:r w:rsidRPr="00B1784E">
              <w:rPr>
                <w:b/>
              </w:rPr>
              <w:t>7.</w:t>
            </w:r>
            <w:r>
              <w:rPr>
                <w:b/>
              </w:rPr>
              <w:t>1.3</w:t>
            </w:r>
            <w:r w:rsidRPr="00B1784E">
              <w:rPr>
                <w:b/>
              </w:rPr>
              <w:t xml:space="preserve"> </w:t>
            </w:r>
            <w:r>
              <w:rPr>
                <w:b/>
              </w:rPr>
              <w:t>O aký vplyv</w:t>
            </w:r>
            <w:r w:rsidRPr="00B1784E">
              <w:rPr>
                <w:b/>
              </w:rPr>
              <w:t xml:space="preserve"> na službu </w:t>
            </w:r>
            <w:r>
              <w:rPr>
                <w:b/>
              </w:rPr>
              <w:t>verejnej správy ide</w:t>
            </w:r>
            <w:r w:rsidRPr="00B1784E">
              <w:rPr>
                <w:b/>
              </w:rPr>
              <w:t xml:space="preserve">? </w:t>
            </w:r>
          </w:p>
        </w:tc>
      </w:tr>
      <w:tr w:rsidR="00CC7B23" w:rsidRPr="005C4B9C" w14:paraId="2A8031C5" w14:textId="77777777" w:rsidTr="00F966B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70" w:type="dxa"/>
            <w:bottom w:w="28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55" w:type="dxa"/>
          <w:trHeight w:val="256"/>
        </w:trPr>
        <w:tc>
          <w:tcPr>
            <w:tcW w:w="9371" w:type="dxa"/>
            <w:gridSpan w:val="3"/>
          </w:tcPr>
          <w:p w14:paraId="39AFDB63" w14:textId="77777777" w:rsidR="00CC7B23" w:rsidRPr="00F36EF9" w:rsidRDefault="00CC7B23" w:rsidP="00F966BF">
            <w:pPr>
              <w:spacing w:line="240" w:lineRule="auto"/>
              <w:rPr>
                <w:b/>
                <w:i/>
              </w:rPr>
            </w:pPr>
            <w:r w:rsidRPr="00F36EF9">
              <w:rPr>
                <w:i/>
              </w:rPr>
              <w:t xml:space="preserve">Priamy vplyv (popíšte) </w:t>
            </w:r>
          </w:p>
        </w:tc>
      </w:tr>
      <w:tr w:rsidR="00CC7B23" w:rsidRPr="005C4B9C" w14:paraId="50B9F9A4" w14:textId="77777777" w:rsidTr="00F966B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70" w:type="dxa"/>
            <w:bottom w:w="28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55" w:type="dxa"/>
          <w:trHeight w:val="543"/>
        </w:trPr>
        <w:tc>
          <w:tcPr>
            <w:tcW w:w="9371" w:type="dxa"/>
            <w:gridSpan w:val="3"/>
          </w:tcPr>
          <w:p w14:paraId="13020D03" w14:textId="77777777" w:rsidR="00CC7B23" w:rsidRPr="00334372" w:rsidRDefault="00CC7B23" w:rsidP="00F966BF">
            <w:pPr>
              <w:spacing w:line="240" w:lineRule="auto"/>
            </w:pPr>
            <w:r w:rsidRPr="00E2718B">
              <w:t>Dotknutý občan bude mať možnosť požiadať o udelenie akreditácie preventívneho programu v oblasti prevencie kriminality, ktorý realizuje alebo chce začať realizovať.</w:t>
            </w:r>
            <w:r>
              <w:t xml:space="preserve"> </w:t>
            </w:r>
          </w:p>
        </w:tc>
      </w:tr>
      <w:tr w:rsidR="00CC7B23" w:rsidRPr="005C4B9C" w14:paraId="7BBA14AB" w14:textId="77777777" w:rsidTr="00F966B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70" w:type="dxa"/>
            <w:bottom w:w="28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55" w:type="dxa"/>
          <w:trHeight w:val="20"/>
        </w:trPr>
        <w:tc>
          <w:tcPr>
            <w:tcW w:w="9371" w:type="dxa"/>
            <w:gridSpan w:val="3"/>
          </w:tcPr>
          <w:p w14:paraId="09AAE259" w14:textId="77777777" w:rsidR="00CC7B23" w:rsidRPr="00F36EF9" w:rsidRDefault="00CC7B23" w:rsidP="00F966BF">
            <w:pPr>
              <w:spacing w:line="240" w:lineRule="auto"/>
              <w:rPr>
                <w:b/>
                <w:i/>
              </w:rPr>
            </w:pPr>
            <w:r w:rsidRPr="00F36EF9">
              <w:rPr>
                <w:i/>
              </w:rPr>
              <w:t xml:space="preserve">Nepriamy vplyv (popíšte) </w:t>
            </w:r>
          </w:p>
        </w:tc>
      </w:tr>
      <w:tr w:rsidR="00CC7B23" w:rsidRPr="005C4B9C" w14:paraId="264BEF7D" w14:textId="77777777" w:rsidTr="00F966B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70" w:type="dxa"/>
            <w:bottom w:w="28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55" w:type="dxa"/>
          <w:trHeight w:val="616"/>
        </w:trPr>
        <w:tc>
          <w:tcPr>
            <w:tcW w:w="9371" w:type="dxa"/>
            <w:gridSpan w:val="3"/>
          </w:tcPr>
          <w:p w14:paraId="2CB7E7FF" w14:textId="77777777" w:rsidR="00CC7B23" w:rsidRPr="00560092" w:rsidRDefault="00CC7B23" w:rsidP="00F966BF">
            <w:pPr>
              <w:spacing w:line="240" w:lineRule="auto"/>
            </w:pPr>
            <w:r w:rsidRPr="00560092">
              <w:t xml:space="preserve">Dotknutý občan po udelení akreditácie preventívneho programu v oblasti prevencie kriminality bude spĺňať podmienky pre získanie dotácie na preventívny program podľa zákona 583/2008 Z. z. o prevencii kriminality a inej protispoločenskej činnosti v znení neskorších predpisov (ďalej len „zákon“). </w:t>
            </w:r>
          </w:p>
        </w:tc>
      </w:tr>
      <w:tr w:rsidR="00CC7B23" w:rsidRPr="005C4B9C" w14:paraId="1629E329" w14:textId="77777777" w:rsidTr="00F966B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70" w:type="dxa"/>
            <w:bottom w:w="28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55" w:type="dxa"/>
          <w:trHeight w:val="20"/>
        </w:trPr>
        <w:tc>
          <w:tcPr>
            <w:tcW w:w="9371" w:type="dxa"/>
            <w:gridSpan w:val="3"/>
            <w:shd w:val="clear" w:color="auto" w:fill="C0C0C0"/>
            <w:vAlign w:val="center"/>
          </w:tcPr>
          <w:p w14:paraId="4A2F5DAF" w14:textId="77777777" w:rsidR="00CC7B23" w:rsidRPr="00B1784E" w:rsidRDefault="00CC7B23" w:rsidP="00F966BF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7.2 Vplyv služieb verejnej správy na</w:t>
            </w:r>
            <w:r w:rsidRPr="00B1784E">
              <w:rPr>
                <w:b/>
                <w:sz w:val="28"/>
                <w:szCs w:val="28"/>
              </w:rPr>
              <w:t xml:space="preserve"> občana</w:t>
            </w:r>
          </w:p>
        </w:tc>
      </w:tr>
      <w:tr w:rsidR="00CC7B23" w:rsidRPr="005C4B9C" w14:paraId="6E441842" w14:textId="77777777" w:rsidTr="00F966B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70" w:type="dxa"/>
            <w:bottom w:w="28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55" w:type="dxa"/>
          <w:trHeight w:val="388"/>
        </w:trPr>
        <w:tc>
          <w:tcPr>
            <w:tcW w:w="9371" w:type="dxa"/>
            <w:gridSpan w:val="3"/>
          </w:tcPr>
          <w:p w14:paraId="5FFC548A" w14:textId="77777777" w:rsidR="00CC7B23" w:rsidRDefault="00CC7B23" w:rsidP="00F966BF">
            <w:pPr>
              <w:spacing w:line="240" w:lineRule="auto"/>
              <w:rPr>
                <w:b/>
              </w:rPr>
            </w:pPr>
            <w:r>
              <w:rPr>
                <w:b/>
              </w:rPr>
              <w:t>7.2</w:t>
            </w:r>
            <w:r w:rsidRPr="00B1784E">
              <w:rPr>
                <w:b/>
              </w:rPr>
              <w:t>.</w:t>
            </w:r>
            <w:r>
              <w:rPr>
                <w:b/>
              </w:rPr>
              <w:t xml:space="preserve">1 Náklady </w:t>
            </w:r>
          </w:p>
        </w:tc>
      </w:tr>
      <w:tr w:rsidR="00CC7B23" w:rsidRPr="005C4B9C" w14:paraId="16FB9E99" w14:textId="77777777" w:rsidTr="00F966B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70" w:type="dxa"/>
            <w:bottom w:w="28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55" w:type="dxa"/>
          <w:trHeight w:val="226"/>
        </w:trPr>
        <w:tc>
          <w:tcPr>
            <w:tcW w:w="9371" w:type="dxa"/>
            <w:gridSpan w:val="3"/>
          </w:tcPr>
          <w:p w14:paraId="45638BEB" w14:textId="77777777" w:rsidR="00CC7B23" w:rsidRDefault="00CC7B23" w:rsidP="00F966BF">
            <w:pPr>
              <w:spacing w:line="240" w:lineRule="auto"/>
              <w:rPr>
                <w:b/>
              </w:rPr>
            </w:pPr>
            <w:r>
              <w:rPr>
                <w:i/>
              </w:rPr>
              <w:t xml:space="preserve">Zníženie priamych finančných nákladov </w:t>
            </w:r>
          </w:p>
        </w:tc>
      </w:tr>
      <w:tr w:rsidR="00CC7B23" w:rsidRPr="005C4B9C" w14:paraId="75EA1047" w14:textId="77777777" w:rsidTr="00F966B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70" w:type="dxa"/>
            <w:bottom w:w="28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55" w:type="dxa"/>
          <w:trHeight w:val="599"/>
        </w:trPr>
        <w:tc>
          <w:tcPr>
            <w:tcW w:w="9371" w:type="dxa"/>
            <w:gridSpan w:val="3"/>
          </w:tcPr>
          <w:p w14:paraId="4E002075" w14:textId="77777777" w:rsidR="00CC7B23" w:rsidRPr="004D7832" w:rsidRDefault="00CC7B23" w:rsidP="00F966BF">
            <w:pPr>
              <w:spacing w:line="240" w:lineRule="auto"/>
              <w:rPr>
                <w:i/>
              </w:rPr>
            </w:pPr>
          </w:p>
        </w:tc>
      </w:tr>
      <w:tr w:rsidR="00CC7B23" w:rsidRPr="005C4B9C" w14:paraId="451C4BA2" w14:textId="77777777" w:rsidTr="00F966B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70" w:type="dxa"/>
            <w:bottom w:w="28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55" w:type="dxa"/>
          <w:trHeight w:val="294"/>
        </w:trPr>
        <w:tc>
          <w:tcPr>
            <w:tcW w:w="9371" w:type="dxa"/>
            <w:gridSpan w:val="3"/>
          </w:tcPr>
          <w:p w14:paraId="2F7F6396" w14:textId="77777777" w:rsidR="00CC7B23" w:rsidRPr="00E43AA2" w:rsidRDefault="00CC7B23" w:rsidP="00F966BF">
            <w:pPr>
              <w:spacing w:line="240" w:lineRule="auto"/>
              <w:rPr>
                <w:i/>
              </w:rPr>
            </w:pPr>
            <w:r w:rsidRPr="00E43AA2">
              <w:rPr>
                <w:i/>
              </w:rPr>
              <w:t xml:space="preserve">Zvýšenie </w:t>
            </w:r>
            <w:r>
              <w:rPr>
                <w:i/>
              </w:rPr>
              <w:t>priamych finančných nákladov</w:t>
            </w:r>
          </w:p>
        </w:tc>
      </w:tr>
      <w:tr w:rsidR="00CC7B23" w:rsidRPr="005C4B9C" w14:paraId="132E1B2E" w14:textId="77777777" w:rsidTr="00F966B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70" w:type="dxa"/>
            <w:bottom w:w="28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55" w:type="dxa"/>
          <w:trHeight w:val="572"/>
        </w:trPr>
        <w:tc>
          <w:tcPr>
            <w:tcW w:w="9371" w:type="dxa"/>
            <w:gridSpan w:val="3"/>
          </w:tcPr>
          <w:p w14:paraId="698E4D08" w14:textId="77777777" w:rsidR="00CC7B23" w:rsidRPr="00E43AA2" w:rsidRDefault="00CC7B23" w:rsidP="00F966BF">
            <w:pPr>
              <w:spacing w:line="240" w:lineRule="auto"/>
              <w:rPr>
                <w:i/>
              </w:rPr>
            </w:pPr>
          </w:p>
        </w:tc>
      </w:tr>
      <w:tr w:rsidR="00CC7B23" w:rsidRPr="005C4B9C" w14:paraId="16605F92" w14:textId="77777777" w:rsidTr="00F966B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70" w:type="dxa"/>
            <w:bottom w:w="28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55" w:type="dxa"/>
          <w:trHeight w:val="214"/>
        </w:trPr>
        <w:tc>
          <w:tcPr>
            <w:tcW w:w="9371" w:type="dxa"/>
            <w:gridSpan w:val="3"/>
          </w:tcPr>
          <w:p w14:paraId="6AD55D12" w14:textId="77777777" w:rsidR="00CC7B23" w:rsidRPr="00E43AA2" w:rsidRDefault="00CC7B23" w:rsidP="00F966BF">
            <w:pPr>
              <w:spacing w:line="240" w:lineRule="auto"/>
              <w:rPr>
                <w:i/>
              </w:rPr>
            </w:pPr>
            <w:r>
              <w:rPr>
                <w:i/>
              </w:rPr>
              <w:t>Zníženie nepriamych finančných nákladov</w:t>
            </w:r>
          </w:p>
        </w:tc>
      </w:tr>
      <w:tr w:rsidR="00CC7B23" w:rsidRPr="005C4B9C" w14:paraId="344A5409" w14:textId="77777777" w:rsidTr="00F966B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70" w:type="dxa"/>
            <w:bottom w:w="28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55" w:type="dxa"/>
          <w:trHeight w:val="707"/>
        </w:trPr>
        <w:tc>
          <w:tcPr>
            <w:tcW w:w="9371" w:type="dxa"/>
            <w:gridSpan w:val="3"/>
          </w:tcPr>
          <w:p w14:paraId="0A3F2A66" w14:textId="77777777" w:rsidR="00CC7B23" w:rsidRPr="00AE0B2E" w:rsidRDefault="00CC7B23" w:rsidP="00F966BF">
            <w:pPr>
              <w:spacing w:line="240" w:lineRule="auto"/>
            </w:pPr>
          </w:p>
        </w:tc>
      </w:tr>
      <w:tr w:rsidR="00CC7B23" w:rsidRPr="005C4B9C" w14:paraId="24B2C447" w14:textId="77777777" w:rsidTr="00F966B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70" w:type="dxa"/>
            <w:bottom w:w="28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55" w:type="dxa"/>
          <w:trHeight w:val="388"/>
        </w:trPr>
        <w:tc>
          <w:tcPr>
            <w:tcW w:w="9371" w:type="dxa"/>
            <w:gridSpan w:val="3"/>
          </w:tcPr>
          <w:p w14:paraId="2286B3F7" w14:textId="77777777" w:rsidR="00CC7B23" w:rsidRPr="00E43AA2" w:rsidRDefault="00CC7B23" w:rsidP="00F966BF">
            <w:pPr>
              <w:spacing w:line="240" w:lineRule="auto"/>
              <w:rPr>
                <w:i/>
              </w:rPr>
            </w:pPr>
            <w:r w:rsidRPr="00E43AA2">
              <w:rPr>
                <w:i/>
              </w:rPr>
              <w:t xml:space="preserve">Zvýšenie </w:t>
            </w:r>
            <w:r>
              <w:rPr>
                <w:i/>
              </w:rPr>
              <w:t>nepriamych finančných nákladov</w:t>
            </w:r>
          </w:p>
        </w:tc>
      </w:tr>
      <w:tr w:rsidR="00CC7B23" w:rsidRPr="005C4B9C" w14:paraId="736B86A1" w14:textId="77777777" w:rsidTr="00F966B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70" w:type="dxa"/>
            <w:bottom w:w="28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55" w:type="dxa"/>
          <w:trHeight w:val="800"/>
        </w:trPr>
        <w:tc>
          <w:tcPr>
            <w:tcW w:w="9371" w:type="dxa"/>
            <w:gridSpan w:val="3"/>
          </w:tcPr>
          <w:p w14:paraId="79209E72" w14:textId="77777777" w:rsidR="00CC7B23" w:rsidRPr="00E43AA2" w:rsidRDefault="00CC7B23" w:rsidP="00F966BF">
            <w:pPr>
              <w:spacing w:line="240" w:lineRule="auto"/>
              <w:rPr>
                <w:i/>
              </w:rPr>
            </w:pPr>
          </w:p>
        </w:tc>
      </w:tr>
      <w:tr w:rsidR="00CC7B23" w:rsidRPr="005C4B9C" w14:paraId="72D2CFAB" w14:textId="77777777" w:rsidTr="00F966B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70" w:type="dxa"/>
            <w:bottom w:w="28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55" w:type="dxa"/>
          <w:trHeight w:val="388"/>
        </w:trPr>
        <w:tc>
          <w:tcPr>
            <w:tcW w:w="9371" w:type="dxa"/>
            <w:gridSpan w:val="3"/>
          </w:tcPr>
          <w:p w14:paraId="7F18BB35" w14:textId="77777777" w:rsidR="00CC7B23" w:rsidRPr="00B1031A" w:rsidRDefault="00CC7B23" w:rsidP="00F966BF">
            <w:pPr>
              <w:spacing w:line="240" w:lineRule="auto"/>
              <w:rPr>
                <w:i/>
                <w:iCs/>
              </w:rPr>
            </w:pPr>
            <w:r>
              <w:rPr>
                <w:b/>
              </w:rPr>
              <w:t xml:space="preserve">7.2.2 </w:t>
            </w:r>
            <w:r w:rsidRPr="00B1784E">
              <w:rPr>
                <w:b/>
              </w:rPr>
              <w:t xml:space="preserve">Časový </w:t>
            </w:r>
            <w:r>
              <w:rPr>
                <w:b/>
              </w:rPr>
              <w:t>vplyv</w:t>
            </w:r>
            <w:r w:rsidRPr="00B1784E">
              <w:rPr>
                <w:b/>
              </w:rPr>
              <w:t xml:space="preserve"> </w:t>
            </w:r>
          </w:p>
        </w:tc>
      </w:tr>
      <w:tr w:rsidR="00CC7B23" w:rsidRPr="005C4B9C" w14:paraId="6FCE622C" w14:textId="77777777" w:rsidTr="00F966B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70" w:type="dxa"/>
            <w:bottom w:w="28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55" w:type="dxa"/>
          <w:trHeight w:val="20"/>
        </w:trPr>
        <w:tc>
          <w:tcPr>
            <w:tcW w:w="9371" w:type="dxa"/>
            <w:gridSpan w:val="3"/>
          </w:tcPr>
          <w:p w14:paraId="1C75D739" w14:textId="77777777" w:rsidR="00CC7B23" w:rsidRPr="00B007AE" w:rsidRDefault="00CC7B23" w:rsidP="00F966BF">
            <w:pPr>
              <w:spacing w:line="240" w:lineRule="auto"/>
              <w:rPr>
                <w:b/>
              </w:rPr>
            </w:pPr>
            <w:r w:rsidRPr="00B007AE">
              <w:rPr>
                <w:i/>
              </w:rPr>
              <w:t>Zvýšenie času vybavenia požiadavky (popíšte)</w:t>
            </w:r>
          </w:p>
        </w:tc>
      </w:tr>
      <w:tr w:rsidR="00CC7B23" w:rsidRPr="005C4B9C" w14:paraId="1CC2E8CF" w14:textId="77777777" w:rsidTr="00F966B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70" w:type="dxa"/>
            <w:bottom w:w="28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55" w:type="dxa"/>
          <w:trHeight w:val="703"/>
        </w:trPr>
        <w:tc>
          <w:tcPr>
            <w:tcW w:w="9371" w:type="dxa"/>
            <w:gridSpan w:val="3"/>
          </w:tcPr>
          <w:p w14:paraId="5B99223A" w14:textId="77777777" w:rsidR="00CC7B23" w:rsidRPr="003C3251" w:rsidRDefault="00CC7B23" w:rsidP="00F966BF">
            <w:pPr>
              <w:spacing w:line="240" w:lineRule="auto"/>
              <w:rPr>
                <w:b/>
              </w:rPr>
            </w:pPr>
          </w:p>
        </w:tc>
      </w:tr>
      <w:tr w:rsidR="00CC7B23" w:rsidRPr="005C4B9C" w14:paraId="0AFECF22" w14:textId="77777777" w:rsidTr="00F966B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70" w:type="dxa"/>
            <w:bottom w:w="28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55" w:type="dxa"/>
          <w:trHeight w:val="20"/>
        </w:trPr>
        <w:tc>
          <w:tcPr>
            <w:tcW w:w="9371" w:type="dxa"/>
            <w:gridSpan w:val="3"/>
          </w:tcPr>
          <w:p w14:paraId="7C6A0997" w14:textId="77777777" w:rsidR="00CC7B23" w:rsidRPr="00B007AE" w:rsidRDefault="00CC7B23" w:rsidP="00F966BF">
            <w:pPr>
              <w:spacing w:line="240" w:lineRule="auto"/>
              <w:rPr>
                <w:b/>
              </w:rPr>
            </w:pPr>
            <w:r w:rsidRPr="00B007AE">
              <w:rPr>
                <w:i/>
              </w:rPr>
              <w:t>Zníženie času  vybavenia požiadavky (popíšte)</w:t>
            </w:r>
          </w:p>
        </w:tc>
      </w:tr>
      <w:tr w:rsidR="00CC7B23" w:rsidRPr="005C4B9C" w14:paraId="47D98EFB" w14:textId="77777777" w:rsidTr="00F966B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70" w:type="dxa"/>
            <w:bottom w:w="28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55" w:type="dxa"/>
          <w:trHeight w:val="729"/>
        </w:trPr>
        <w:tc>
          <w:tcPr>
            <w:tcW w:w="9371" w:type="dxa"/>
            <w:gridSpan w:val="3"/>
          </w:tcPr>
          <w:p w14:paraId="6C5D06C4" w14:textId="77777777" w:rsidR="00CC7B23" w:rsidRPr="00AE0B2E" w:rsidRDefault="00CC7B23" w:rsidP="00F966BF">
            <w:pPr>
              <w:spacing w:line="240" w:lineRule="auto"/>
            </w:pPr>
          </w:p>
        </w:tc>
      </w:tr>
      <w:tr w:rsidR="00CC7B23" w:rsidRPr="005C4B9C" w14:paraId="65E0D2E4" w14:textId="77777777" w:rsidTr="00F966B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70" w:type="dxa"/>
            <w:bottom w:w="28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55" w:type="dxa"/>
          <w:trHeight w:val="424"/>
        </w:trPr>
        <w:tc>
          <w:tcPr>
            <w:tcW w:w="9371" w:type="dxa"/>
            <w:gridSpan w:val="3"/>
          </w:tcPr>
          <w:p w14:paraId="004EFDBE" w14:textId="77777777" w:rsidR="00CC7B23" w:rsidRDefault="00CC7B23" w:rsidP="00F966BF">
            <w:pPr>
              <w:spacing w:line="240" w:lineRule="auto"/>
              <w:rPr>
                <w:b/>
              </w:rPr>
            </w:pPr>
            <w:r>
              <w:rPr>
                <w:b/>
              </w:rPr>
              <w:t>7.2</w:t>
            </w:r>
            <w:r w:rsidRPr="00B1784E">
              <w:rPr>
                <w:b/>
              </w:rPr>
              <w:t>.</w:t>
            </w:r>
            <w:r>
              <w:rPr>
                <w:b/>
              </w:rPr>
              <w:t>3</w:t>
            </w:r>
            <w:r w:rsidRPr="00B1784E">
              <w:rPr>
                <w:b/>
              </w:rPr>
              <w:t xml:space="preserve"> </w:t>
            </w:r>
            <w:r>
              <w:rPr>
                <w:b/>
              </w:rPr>
              <w:t>Ktorá</w:t>
            </w:r>
            <w:r w:rsidRPr="00AD30F4">
              <w:rPr>
                <w:b/>
              </w:rPr>
              <w:t xml:space="preserve"> skupina občanov bude predloženým návrhom ovplyvnená</w:t>
            </w:r>
            <w:r w:rsidRPr="00B1784E">
              <w:rPr>
                <w:b/>
              </w:rPr>
              <w:t xml:space="preserve">? </w:t>
            </w:r>
          </w:p>
          <w:p w14:paraId="71690B3B" w14:textId="77777777" w:rsidR="00CC7B23" w:rsidRPr="005C4B9C" w:rsidRDefault="00CC7B23" w:rsidP="00F966BF">
            <w:pPr>
              <w:spacing w:line="240" w:lineRule="auto"/>
              <w:rPr>
                <w:i/>
                <w:iCs/>
              </w:rPr>
            </w:pPr>
            <w:r>
              <w:rPr>
                <w:i/>
                <w:iCs/>
              </w:rPr>
              <w:t>Špecifikujte skupinu občanov, ktorá bude návrhom ovplyvnená (napr. držitelia vodičských oprávnení). Aká je  veľkosť tejto skupiny?</w:t>
            </w:r>
          </w:p>
        </w:tc>
      </w:tr>
      <w:tr w:rsidR="00CC7B23" w:rsidRPr="005C4B9C" w14:paraId="1CDA825D" w14:textId="77777777" w:rsidTr="00F966B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70" w:type="dxa"/>
            <w:bottom w:w="28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55" w:type="dxa"/>
          <w:trHeight w:val="734"/>
        </w:trPr>
        <w:tc>
          <w:tcPr>
            <w:tcW w:w="9371" w:type="dxa"/>
            <w:gridSpan w:val="3"/>
          </w:tcPr>
          <w:p w14:paraId="7D0751D0" w14:textId="77777777" w:rsidR="00CC7B23" w:rsidRPr="00560092" w:rsidRDefault="00CC7B23" w:rsidP="00F966BF">
            <w:pPr>
              <w:spacing w:line="240" w:lineRule="auto"/>
              <w:rPr>
                <w:iCs/>
              </w:rPr>
            </w:pPr>
            <w:r w:rsidRPr="00560092">
              <w:rPr>
                <w:iCs/>
              </w:rPr>
              <w:t xml:space="preserve">Občan, ktorý realizuje alebo bude realizovať preventívny program. </w:t>
            </w:r>
          </w:p>
        </w:tc>
      </w:tr>
      <w:tr w:rsidR="00CC7B23" w:rsidRPr="005C4B9C" w14:paraId="623D8574" w14:textId="77777777" w:rsidTr="00F966B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70" w:type="dxa"/>
            <w:bottom w:w="28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55" w:type="dxa"/>
          <w:trHeight w:val="20"/>
        </w:trPr>
        <w:tc>
          <w:tcPr>
            <w:tcW w:w="9371" w:type="dxa"/>
            <w:gridSpan w:val="3"/>
          </w:tcPr>
          <w:p w14:paraId="05C7EF8C" w14:textId="77777777" w:rsidR="00CC7B23" w:rsidRPr="005C4B9C" w:rsidRDefault="00CC7B23" w:rsidP="00F966BF">
            <w:pPr>
              <w:spacing w:line="240" w:lineRule="auto"/>
              <w:rPr>
                <w:i/>
                <w:iCs/>
              </w:rPr>
            </w:pPr>
            <w:r w:rsidRPr="00B1784E">
              <w:rPr>
                <w:b/>
              </w:rPr>
              <w:t>7</w:t>
            </w:r>
            <w:r>
              <w:rPr>
                <w:b/>
              </w:rPr>
              <w:t>.2</w:t>
            </w:r>
            <w:r w:rsidRPr="00B1784E">
              <w:rPr>
                <w:b/>
              </w:rPr>
              <w:t>.</w:t>
            </w:r>
            <w:r>
              <w:rPr>
                <w:b/>
              </w:rPr>
              <w:t xml:space="preserve">4 </w:t>
            </w:r>
            <w:r w:rsidRPr="00B1784E">
              <w:rPr>
                <w:b/>
              </w:rPr>
              <w:t>Vyplývajú z návrhu pre</w:t>
            </w:r>
            <w:r>
              <w:rPr>
                <w:b/>
              </w:rPr>
              <w:t xml:space="preserve"> občana</w:t>
            </w:r>
            <w:r w:rsidRPr="00B1784E">
              <w:rPr>
                <w:b/>
              </w:rPr>
              <w:t xml:space="preserve"> pri vybavení svojej požiadavky nové povinnosti </w:t>
            </w:r>
            <w:r>
              <w:rPr>
                <w:b/>
              </w:rPr>
              <w:t xml:space="preserve">alebo </w:t>
            </w:r>
            <w:r w:rsidRPr="0095420F">
              <w:rPr>
                <w:b/>
              </w:rPr>
              <w:t xml:space="preserve">zanikajú </w:t>
            </w:r>
            <w:r>
              <w:rPr>
                <w:b/>
              </w:rPr>
              <w:t xml:space="preserve">už existujúce </w:t>
            </w:r>
            <w:r w:rsidRPr="0095420F">
              <w:rPr>
                <w:b/>
              </w:rPr>
              <w:t>povinnosti?</w:t>
            </w:r>
            <w:r w:rsidRPr="00B1784E">
              <w:rPr>
                <w:b/>
              </w:rPr>
              <w:t xml:space="preserve">  </w:t>
            </w:r>
          </w:p>
        </w:tc>
      </w:tr>
      <w:tr w:rsidR="00CC7B23" w:rsidRPr="005C4B9C" w14:paraId="3EE65762" w14:textId="77777777" w:rsidTr="00F966B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70" w:type="dxa"/>
            <w:bottom w:w="28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55" w:type="dxa"/>
          <w:trHeight w:val="20"/>
        </w:trPr>
        <w:tc>
          <w:tcPr>
            <w:tcW w:w="9371" w:type="dxa"/>
            <w:gridSpan w:val="3"/>
          </w:tcPr>
          <w:p w14:paraId="6D35AACC" w14:textId="77777777" w:rsidR="00CC7B23" w:rsidRPr="00B007AE" w:rsidRDefault="00CC7B23" w:rsidP="00F966BF">
            <w:pPr>
              <w:spacing w:line="240" w:lineRule="auto"/>
              <w:rPr>
                <w:i/>
                <w:iCs/>
              </w:rPr>
            </w:pPr>
            <w:r w:rsidRPr="00B007AE">
              <w:rPr>
                <w:i/>
                <w:iCs/>
              </w:rPr>
              <w:t xml:space="preserve">Nové povinnosti (identifikujte) </w:t>
            </w:r>
          </w:p>
        </w:tc>
      </w:tr>
      <w:tr w:rsidR="00CC7B23" w:rsidRPr="005C4B9C" w14:paraId="65E2C534" w14:textId="77777777" w:rsidTr="00F966B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70" w:type="dxa"/>
            <w:bottom w:w="28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55" w:type="dxa"/>
          <w:trHeight w:val="726"/>
        </w:trPr>
        <w:tc>
          <w:tcPr>
            <w:tcW w:w="9371" w:type="dxa"/>
            <w:gridSpan w:val="3"/>
          </w:tcPr>
          <w:p w14:paraId="25B32D6F" w14:textId="77777777" w:rsidR="00CC7B23" w:rsidRPr="00DC4757" w:rsidRDefault="00CC7B23" w:rsidP="00F966BF">
            <w:pPr>
              <w:spacing w:line="240" w:lineRule="auto"/>
              <w:rPr>
                <w:iCs/>
              </w:rPr>
            </w:pPr>
            <w:r w:rsidRPr="00E2718B">
              <w:rPr>
                <w:iCs/>
              </w:rPr>
              <w:t>Občan bude povinný pre udelenie akreditácie preventívneho programu v oblasti prevencie kriminality spĺňať podmienky podľa §9b zákona.</w:t>
            </w:r>
            <w:r>
              <w:rPr>
                <w:iCs/>
              </w:rPr>
              <w:t xml:space="preserve">  </w:t>
            </w:r>
          </w:p>
        </w:tc>
      </w:tr>
      <w:tr w:rsidR="00CC7B23" w:rsidRPr="005C4B9C" w14:paraId="680DD223" w14:textId="77777777" w:rsidTr="00F966B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70" w:type="dxa"/>
            <w:bottom w:w="28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55" w:type="dxa"/>
          <w:trHeight w:val="20"/>
        </w:trPr>
        <w:tc>
          <w:tcPr>
            <w:tcW w:w="9371" w:type="dxa"/>
            <w:gridSpan w:val="3"/>
          </w:tcPr>
          <w:p w14:paraId="47B4397A" w14:textId="77777777" w:rsidR="00CC7B23" w:rsidRPr="00B007AE" w:rsidRDefault="00CC7B23" w:rsidP="00F966BF">
            <w:pPr>
              <w:spacing w:line="240" w:lineRule="auto"/>
              <w:rPr>
                <w:i/>
                <w:iCs/>
              </w:rPr>
            </w:pPr>
            <w:r w:rsidRPr="00B007AE">
              <w:rPr>
                <w:i/>
                <w:iCs/>
              </w:rPr>
              <w:t>Zanikajúce povinnosti (identifikujte)</w:t>
            </w:r>
          </w:p>
        </w:tc>
      </w:tr>
      <w:tr w:rsidR="00CC7B23" w:rsidRPr="005C4B9C" w14:paraId="38B50A64" w14:textId="77777777" w:rsidTr="00F966B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70" w:type="dxa"/>
            <w:bottom w:w="28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55" w:type="dxa"/>
          <w:trHeight w:val="609"/>
        </w:trPr>
        <w:tc>
          <w:tcPr>
            <w:tcW w:w="9371" w:type="dxa"/>
            <w:gridSpan w:val="3"/>
          </w:tcPr>
          <w:p w14:paraId="75437A3A" w14:textId="77777777" w:rsidR="00CC7B23" w:rsidRPr="00B1784E" w:rsidRDefault="00CC7B23" w:rsidP="00F966BF">
            <w:pPr>
              <w:spacing w:line="240" w:lineRule="auto"/>
              <w:rPr>
                <w:i/>
                <w:iCs/>
              </w:rPr>
            </w:pPr>
          </w:p>
        </w:tc>
      </w:tr>
      <w:tr w:rsidR="00CC7B23" w:rsidRPr="005C4B9C" w14:paraId="3ABFD831" w14:textId="77777777" w:rsidTr="00F966B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70" w:type="dxa"/>
            <w:bottom w:w="28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55" w:type="dxa"/>
          <w:trHeight w:val="20"/>
        </w:trPr>
        <w:tc>
          <w:tcPr>
            <w:tcW w:w="9371" w:type="dxa"/>
            <w:gridSpan w:val="3"/>
            <w:shd w:val="clear" w:color="auto" w:fill="BFBFBF"/>
            <w:vAlign w:val="center"/>
          </w:tcPr>
          <w:p w14:paraId="145C79F8" w14:textId="77777777" w:rsidR="00CC7B23" w:rsidRPr="00B1784E" w:rsidRDefault="00CC7B23" w:rsidP="00F966BF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7.3 Vplyv</w:t>
            </w:r>
            <w:r w:rsidRPr="00B1784E">
              <w:rPr>
                <w:b/>
                <w:sz w:val="28"/>
                <w:szCs w:val="28"/>
              </w:rPr>
              <w:t xml:space="preserve"> na procesy </w:t>
            </w:r>
            <w:r>
              <w:rPr>
                <w:b/>
                <w:sz w:val="28"/>
                <w:szCs w:val="28"/>
              </w:rPr>
              <w:t xml:space="preserve">služieb </w:t>
            </w:r>
            <w:r w:rsidRPr="00B1784E">
              <w:rPr>
                <w:b/>
                <w:sz w:val="28"/>
                <w:szCs w:val="28"/>
              </w:rPr>
              <w:t xml:space="preserve">vo </w:t>
            </w:r>
            <w:r>
              <w:rPr>
                <w:b/>
                <w:sz w:val="28"/>
                <w:szCs w:val="28"/>
              </w:rPr>
              <w:t>verejnej správe</w:t>
            </w:r>
          </w:p>
        </w:tc>
      </w:tr>
      <w:tr w:rsidR="00CC7B23" w:rsidRPr="005C4B9C" w14:paraId="361FE7A9" w14:textId="77777777" w:rsidTr="00F966B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70" w:type="dxa"/>
            <w:bottom w:w="28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55" w:type="dxa"/>
          <w:trHeight w:val="390"/>
        </w:trPr>
        <w:tc>
          <w:tcPr>
            <w:tcW w:w="9371" w:type="dxa"/>
            <w:gridSpan w:val="3"/>
          </w:tcPr>
          <w:p w14:paraId="6CD59302" w14:textId="77777777" w:rsidR="00CC7B23" w:rsidRDefault="00CC7B23" w:rsidP="00F966BF">
            <w:pPr>
              <w:spacing w:line="240" w:lineRule="auto"/>
              <w:rPr>
                <w:b/>
              </w:rPr>
            </w:pPr>
            <w:r>
              <w:rPr>
                <w:b/>
              </w:rPr>
              <w:t>7.3.1</w:t>
            </w:r>
            <w:r w:rsidRPr="00B1784E">
              <w:rPr>
                <w:b/>
              </w:rPr>
              <w:t xml:space="preserve"> Ktoré sú dotknuté subjekty </w:t>
            </w:r>
            <w:r>
              <w:rPr>
                <w:b/>
              </w:rPr>
              <w:t>verejnej správy</w:t>
            </w:r>
            <w:r w:rsidRPr="00B1784E">
              <w:rPr>
                <w:b/>
              </w:rPr>
              <w:t xml:space="preserve">? </w:t>
            </w:r>
          </w:p>
          <w:p w14:paraId="5875B14E" w14:textId="77777777" w:rsidR="00CC7B23" w:rsidRPr="00435B44" w:rsidRDefault="00CC7B23" w:rsidP="00F966BF">
            <w:pPr>
              <w:spacing w:line="240" w:lineRule="auto"/>
              <w:rPr>
                <w:i/>
                <w:iCs/>
              </w:rPr>
            </w:pPr>
            <w:r>
              <w:rPr>
                <w:i/>
              </w:rPr>
              <w:lastRenderedPageBreak/>
              <w:t xml:space="preserve">Ktoré subjekty verejnej správy sú účastné procesu poskytnutia služby? </w:t>
            </w:r>
          </w:p>
        </w:tc>
      </w:tr>
      <w:tr w:rsidR="00CC7B23" w:rsidRPr="005C4B9C" w14:paraId="06C6B828" w14:textId="77777777" w:rsidTr="00F966B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70" w:type="dxa"/>
            <w:bottom w:w="28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55" w:type="dxa"/>
          <w:trHeight w:val="733"/>
        </w:trPr>
        <w:tc>
          <w:tcPr>
            <w:tcW w:w="9371" w:type="dxa"/>
            <w:gridSpan w:val="3"/>
          </w:tcPr>
          <w:p w14:paraId="01070E92" w14:textId="77777777" w:rsidR="00CC7B23" w:rsidRPr="00560092" w:rsidRDefault="00CC7B23" w:rsidP="00F966BF">
            <w:pPr>
              <w:spacing w:line="240" w:lineRule="auto"/>
              <w:rPr>
                <w:b/>
              </w:rPr>
            </w:pPr>
            <w:r w:rsidRPr="00560092">
              <w:lastRenderedPageBreak/>
              <w:t xml:space="preserve">Ministerstvo vnútra Slovenskej republiky. </w:t>
            </w:r>
          </w:p>
        </w:tc>
      </w:tr>
      <w:tr w:rsidR="00CC7B23" w:rsidRPr="005C4B9C" w14:paraId="063F361F" w14:textId="77777777" w:rsidTr="00F966B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70" w:type="dxa"/>
            <w:bottom w:w="28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55" w:type="dxa"/>
          <w:trHeight w:val="20"/>
        </w:trPr>
        <w:tc>
          <w:tcPr>
            <w:tcW w:w="9371" w:type="dxa"/>
            <w:gridSpan w:val="3"/>
          </w:tcPr>
          <w:p w14:paraId="10938418" w14:textId="77777777" w:rsidR="00CC7B23" w:rsidRPr="005C4B9C" w:rsidRDefault="00CC7B23" w:rsidP="00F966BF">
            <w:pPr>
              <w:spacing w:line="240" w:lineRule="auto"/>
              <w:rPr>
                <w:i/>
                <w:iCs/>
              </w:rPr>
            </w:pPr>
            <w:r>
              <w:rPr>
                <w:b/>
              </w:rPr>
              <w:t xml:space="preserve">7.3.2 </w:t>
            </w:r>
            <w:r w:rsidRPr="00B1784E">
              <w:rPr>
                <w:b/>
              </w:rPr>
              <w:t xml:space="preserve">Vyplývajú z návrhu pre orgán </w:t>
            </w:r>
            <w:r>
              <w:rPr>
                <w:b/>
              </w:rPr>
              <w:t>verejnej správy</w:t>
            </w:r>
            <w:r w:rsidRPr="00B1784E">
              <w:rPr>
                <w:b/>
              </w:rPr>
              <w:t xml:space="preserve"> pri vybavení požiadavky nové povinnosti al</w:t>
            </w:r>
            <w:r>
              <w:rPr>
                <w:b/>
              </w:rPr>
              <w:t xml:space="preserve">ebo </w:t>
            </w:r>
            <w:r w:rsidRPr="0095420F">
              <w:rPr>
                <w:b/>
              </w:rPr>
              <w:t xml:space="preserve">zanikajú </w:t>
            </w:r>
            <w:r>
              <w:rPr>
                <w:b/>
              </w:rPr>
              <w:t xml:space="preserve">už existujúce </w:t>
            </w:r>
            <w:r w:rsidRPr="0095420F">
              <w:rPr>
                <w:b/>
              </w:rPr>
              <w:t>povinnosti?</w:t>
            </w:r>
            <w:r w:rsidRPr="00B1784E">
              <w:rPr>
                <w:b/>
              </w:rPr>
              <w:t xml:space="preserve">  </w:t>
            </w:r>
            <w:r>
              <w:rPr>
                <w:iCs/>
              </w:rPr>
              <w:t xml:space="preserve"> </w:t>
            </w:r>
          </w:p>
        </w:tc>
      </w:tr>
      <w:tr w:rsidR="00CC7B23" w:rsidRPr="005C4B9C" w14:paraId="5F323BD6" w14:textId="77777777" w:rsidTr="00F966B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70" w:type="dxa"/>
            <w:bottom w:w="28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55" w:type="dxa"/>
          <w:trHeight w:val="20"/>
        </w:trPr>
        <w:tc>
          <w:tcPr>
            <w:tcW w:w="9371" w:type="dxa"/>
            <w:gridSpan w:val="3"/>
          </w:tcPr>
          <w:p w14:paraId="420BF13B" w14:textId="77777777" w:rsidR="00CC7B23" w:rsidRPr="00B007AE" w:rsidRDefault="00CC7B23" w:rsidP="00F966BF">
            <w:pPr>
              <w:spacing w:line="240" w:lineRule="auto"/>
              <w:rPr>
                <w:i/>
                <w:iCs/>
              </w:rPr>
            </w:pPr>
            <w:r w:rsidRPr="00B007AE">
              <w:rPr>
                <w:i/>
                <w:iCs/>
              </w:rPr>
              <w:t>Nové povinnosti (identifikujte)</w:t>
            </w:r>
          </w:p>
        </w:tc>
      </w:tr>
      <w:tr w:rsidR="00CC7B23" w:rsidRPr="005C4B9C" w14:paraId="008C1E54" w14:textId="77777777" w:rsidTr="00F966B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70" w:type="dxa"/>
            <w:bottom w:w="28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55" w:type="dxa"/>
          <w:trHeight w:val="674"/>
        </w:trPr>
        <w:tc>
          <w:tcPr>
            <w:tcW w:w="9371" w:type="dxa"/>
            <w:gridSpan w:val="3"/>
          </w:tcPr>
          <w:p w14:paraId="252E6958" w14:textId="77777777" w:rsidR="00CC7B23" w:rsidRPr="00451B32" w:rsidRDefault="00CC7B23" w:rsidP="00F966BF">
            <w:pPr>
              <w:spacing w:line="240" w:lineRule="auto"/>
              <w:rPr>
                <w:iCs/>
              </w:rPr>
            </w:pPr>
            <w:r w:rsidRPr="00E2718B">
              <w:rPr>
                <w:iCs/>
              </w:rPr>
              <w:t>Konanie o udelení akreditácie zákona a rozhodnutie o udelení akreditácie zákona.</w:t>
            </w:r>
          </w:p>
        </w:tc>
      </w:tr>
      <w:tr w:rsidR="00CC7B23" w:rsidRPr="005C4B9C" w14:paraId="75622074" w14:textId="77777777" w:rsidTr="00F966B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70" w:type="dxa"/>
            <w:bottom w:w="28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55" w:type="dxa"/>
          <w:trHeight w:val="20"/>
        </w:trPr>
        <w:tc>
          <w:tcPr>
            <w:tcW w:w="9371" w:type="dxa"/>
            <w:gridSpan w:val="3"/>
          </w:tcPr>
          <w:p w14:paraId="1A742953" w14:textId="77777777" w:rsidR="00CC7B23" w:rsidRPr="00B007AE" w:rsidRDefault="00CC7B23" w:rsidP="00F966BF">
            <w:pPr>
              <w:spacing w:line="240" w:lineRule="auto"/>
              <w:rPr>
                <w:i/>
                <w:iCs/>
              </w:rPr>
            </w:pPr>
            <w:r w:rsidRPr="00B007AE">
              <w:rPr>
                <w:i/>
                <w:iCs/>
              </w:rPr>
              <w:t>Zanikajúce povinnosti (identifikujte)</w:t>
            </w:r>
          </w:p>
        </w:tc>
      </w:tr>
      <w:tr w:rsidR="00CC7B23" w:rsidRPr="005C4B9C" w14:paraId="727BF5B3" w14:textId="77777777" w:rsidTr="00F966B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70" w:type="dxa"/>
            <w:bottom w:w="28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55" w:type="dxa"/>
          <w:trHeight w:val="859"/>
        </w:trPr>
        <w:tc>
          <w:tcPr>
            <w:tcW w:w="9371" w:type="dxa"/>
            <w:gridSpan w:val="3"/>
          </w:tcPr>
          <w:p w14:paraId="5083FC89" w14:textId="77777777" w:rsidR="00CC7B23" w:rsidRPr="00B1784E" w:rsidRDefault="00CC7B23" w:rsidP="00F966BF">
            <w:pPr>
              <w:pStyle w:val="Odsekzoznamu"/>
              <w:autoSpaceDE w:val="0"/>
              <w:autoSpaceDN w:val="0"/>
              <w:spacing w:after="200" w:line="240" w:lineRule="auto"/>
              <w:ind w:left="0"/>
              <w:rPr>
                <w:i/>
                <w:iCs/>
              </w:rPr>
            </w:pPr>
          </w:p>
        </w:tc>
      </w:tr>
    </w:tbl>
    <w:p w14:paraId="188DBD61" w14:textId="77777777" w:rsidR="00CC7B23" w:rsidRDefault="00CC7B23" w:rsidP="00CC7B23">
      <w:pPr>
        <w:autoSpaceDE w:val="0"/>
        <w:autoSpaceDN w:val="0"/>
        <w:spacing w:line="240" w:lineRule="auto"/>
        <w:jc w:val="center"/>
        <w:rPr>
          <w:rFonts w:eastAsia="Calibri"/>
          <w:b/>
          <w:bCs/>
          <w:color w:val="000000"/>
          <w:sz w:val="36"/>
          <w:szCs w:val="28"/>
        </w:rPr>
      </w:pPr>
    </w:p>
    <w:p w14:paraId="10A6F4B4" w14:textId="77777777" w:rsidR="00CC7B23" w:rsidRDefault="00CC7B23" w:rsidP="00CC7B23">
      <w:pPr>
        <w:pStyle w:val="Odsekzoznamu"/>
        <w:autoSpaceDE w:val="0"/>
        <w:autoSpaceDN w:val="0"/>
        <w:spacing w:line="240" w:lineRule="auto"/>
        <w:rPr>
          <w:rFonts w:eastAsia="Calibri"/>
          <w:bCs/>
          <w:color w:val="000000"/>
        </w:rPr>
      </w:pPr>
    </w:p>
    <w:p w14:paraId="70065549" w14:textId="0176EAC7" w:rsidR="00CC7B23" w:rsidRPr="00EF5B5A" w:rsidRDefault="00CC7B23" w:rsidP="00CC7B23">
      <w:pPr>
        <w:spacing w:line="259" w:lineRule="auto"/>
        <w:rPr>
          <w:rStyle w:val="normaltextrun"/>
          <w:rFonts w:ascii="Times New Roman" w:eastAsia="Times New Roman" w:hAnsi="Times New Roman" w:cs="Times New Roman"/>
          <w:b/>
          <w:sz w:val="28"/>
          <w:szCs w:val="28"/>
        </w:rPr>
      </w:pPr>
    </w:p>
    <w:sectPr w:rsidR="00CC7B23" w:rsidRPr="00EF5B5A" w:rsidSect="00CC7B23">
      <w:headerReference w:type="default" r:id="rId17"/>
      <w:footerReference w:type="default" r:id="rId1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15EDD" w14:textId="77777777" w:rsidR="007209A9" w:rsidRDefault="007209A9">
      <w:pPr>
        <w:spacing w:after="0" w:line="240" w:lineRule="auto"/>
      </w:pPr>
      <w:r>
        <w:separator/>
      </w:r>
    </w:p>
  </w:endnote>
  <w:endnote w:type="continuationSeparator" w:id="0">
    <w:p w14:paraId="7C81832E" w14:textId="77777777" w:rsidR="007209A9" w:rsidRDefault="00720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741E9" w14:textId="77777777" w:rsidR="00CC7B23" w:rsidRDefault="00CC7B2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  <w:noProof/>
      </w:rPr>
      <w:t>0</w:t>
    </w:r>
    <w:r>
      <w:rPr>
        <w:rStyle w:val="slostrany"/>
      </w:rPr>
      <w:fldChar w:fldCharType="end"/>
    </w:r>
  </w:p>
  <w:p w14:paraId="73D88572" w14:textId="77777777" w:rsidR="00CC7B23" w:rsidRDefault="00CC7B2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59079648"/>
      <w:docPartObj>
        <w:docPartGallery w:val="Page Numbers (Bottom of Page)"/>
        <w:docPartUnique/>
      </w:docPartObj>
    </w:sdtPr>
    <w:sdtContent>
      <w:p w14:paraId="763C2EE6" w14:textId="77777777" w:rsidR="00CC7B23" w:rsidRDefault="00CC7B23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t>2</w:t>
        </w:r>
        <w:r>
          <w:fldChar w:fldCharType="end"/>
        </w:r>
      </w:p>
    </w:sdtContent>
  </w:sdt>
  <w:p w14:paraId="7DE02416" w14:textId="77777777" w:rsidR="00CC7B23" w:rsidRDefault="00CC7B23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53BC6" w14:textId="77777777" w:rsidR="00CC7B23" w:rsidRDefault="00CC7B23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0</w:t>
    </w:r>
    <w:r>
      <w:fldChar w:fldCharType="end"/>
    </w:r>
  </w:p>
  <w:p w14:paraId="786311B0" w14:textId="77777777" w:rsidR="00CC7B23" w:rsidRDefault="00CC7B23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7880988"/>
      <w:docPartObj>
        <w:docPartGallery w:val="Page Numbers (Bottom of Page)"/>
        <w:docPartUnique/>
      </w:docPartObj>
    </w:sdtPr>
    <w:sdtContent>
      <w:p w14:paraId="2865B64B" w14:textId="77777777" w:rsidR="00CC7B23" w:rsidRDefault="00CC7B23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t>7</w:t>
        </w:r>
        <w:r>
          <w:fldChar w:fldCharType="end"/>
        </w:r>
      </w:p>
    </w:sdtContent>
  </w:sdt>
  <w:p w14:paraId="610F237A" w14:textId="77777777" w:rsidR="00CC7B23" w:rsidRDefault="00CC7B23">
    <w:pPr>
      <w:pStyle w:val="Pt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0D75C" w14:textId="77777777" w:rsidR="00CC7B23" w:rsidRPr="00C165FA" w:rsidRDefault="00CC7B23" w:rsidP="00AA56C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 w:rsidRPr="00C165FA"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 w:rsidRPr="00C165FA"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 w:rsidRPr="00C165FA"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>
      <w:rPr>
        <w:rFonts w:ascii="Times New Roman" w:eastAsia="Times New Roman" w:hAnsi="Times New Roman" w:cs="Times New Roman"/>
        <w:noProof/>
        <w:color w:val="000000"/>
        <w:sz w:val="24"/>
        <w:szCs w:val="24"/>
      </w:rPr>
      <w:t>1</w:t>
    </w:r>
    <w:r w:rsidRPr="00C165FA"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D9CB3" w14:textId="77777777" w:rsidR="00CC7B23" w:rsidRDefault="00CC7B2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separate"/>
    </w:r>
    <w:r>
      <w:rPr>
        <w:rFonts w:ascii="Times New Roman" w:eastAsia="Times New Roman" w:hAnsi="Times New Roman" w:cs="Times New Roman"/>
        <w:noProof/>
        <w:color w:val="000000"/>
      </w:rPr>
      <w:t>1</w:t>
    </w:r>
    <w:r>
      <w:rPr>
        <w:rFonts w:ascii="Times New Roman" w:eastAsia="Times New Roman" w:hAnsi="Times New Roman" w:cs="Times New Roman"/>
        <w:noProof/>
        <w:color w:val="000000"/>
      </w:rPr>
      <w:t>2</w:t>
    </w:r>
    <w:r>
      <w:rPr>
        <w:rFonts w:ascii="Times New Roman" w:eastAsia="Times New Roman" w:hAnsi="Times New Roman" w:cs="Times New Roman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EE189" w14:textId="77777777" w:rsidR="007209A9" w:rsidRDefault="007209A9">
      <w:pPr>
        <w:spacing w:after="0" w:line="240" w:lineRule="auto"/>
      </w:pPr>
      <w:r>
        <w:separator/>
      </w:r>
    </w:p>
  </w:footnote>
  <w:footnote w:type="continuationSeparator" w:id="0">
    <w:p w14:paraId="52A22902" w14:textId="77777777" w:rsidR="007209A9" w:rsidRDefault="007209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6E261" w14:textId="77777777" w:rsidR="00CC7B23" w:rsidRDefault="00CC7B23" w:rsidP="00AA56C8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  <w:p w14:paraId="3987724A" w14:textId="77777777" w:rsidR="00CC7B23" w:rsidRPr="00EB59C8" w:rsidRDefault="00CC7B23" w:rsidP="00AA56C8">
    <w:pPr>
      <w:pStyle w:val="Hlavika"/>
      <w:jc w:val="right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5C189" w14:textId="77777777" w:rsidR="00CC7B23" w:rsidRPr="0024067A" w:rsidRDefault="00CC7B23">
    <w:pPr>
      <w:pStyle w:val="Hlavika"/>
      <w:jc w:val="right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9181E" w14:textId="77777777" w:rsidR="00CC7B23" w:rsidRPr="000A15AE" w:rsidRDefault="00CC7B23" w:rsidP="00AA56C8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D44D8" w14:textId="77777777" w:rsidR="00CC7B23" w:rsidRPr="008B0CF5" w:rsidRDefault="00CC7B23" w:rsidP="00AA56C8">
    <w:pPr>
      <w:pStyle w:val="Hlavika"/>
      <w:jc w:val="right"/>
      <w:rPr>
        <w:rFonts w:ascii="Times New Roman" w:hAnsi="Times New Roman" w:cs="Times New Roman"/>
        <w:sz w:val="24"/>
        <w:szCs w:val="24"/>
      </w:rPr>
    </w:pPr>
    <w:r w:rsidRPr="008B0CF5">
      <w:rPr>
        <w:rFonts w:ascii="Times New Roman" w:hAnsi="Times New Roman" w:cs="Times New Roman"/>
        <w:sz w:val="24"/>
        <w:szCs w:val="24"/>
      </w:rPr>
      <w:t>Príloha č. 1</w:t>
    </w:r>
  </w:p>
  <w:p w14:paraId="5F06D561" w14:textId="77777777" w:rsidR="00CC7B23" w:rsidRDefault="00CC7B23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D9548" w14:textId="77777777" w:rsidR="00CC7B23" w:rsidRDefault="00CC7B23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95AB7"/>
    <w:multiLevelType w:val="hybridMultilevel"/>
    <w:tmpl w:val="0BC60712"/>
    <w:lvl w:ilvl="0" w:tplc="B55AD1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239F7"/>
    <w:multiLevelType w:val="hybridMultilevel"/>
    <w:tmpl w:val="F2822772"/>
    <w:lvl w:ilvl="0" w:tplc="CCC099DA">
      <w:start w:val="4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216EEF"/>
    <w:multiLevelType w:val="hybridMultilevel"/>
    <w:tmpl w:val="75A813F4"/>
    <w:lvl w:ilvl="0" w:tplc="2F369CF2">
      <w:start w:val="3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C1222A4"/>
    <w:multiLevelType w:val="hybridMultilevel"/>
    <w:tmpl w:val="48A8AA7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E31CF7"/>
    <w:multiLevelType w:val="hybridMultilevel"/>
    <w:tmpl w:val="E1E472C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7CF6D95"/>
    <w:multiLevelType w:val="hybridMultilevel"/>
    <w:tmpl w:val="8D881F14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B8C54CE"/>
    <w:multiLevelType w:val="hybridMultilevel"/>
    <w:tmpl w:val="3D765222"/>
    <w:lvl w:ilvl="0" w:tplc="A478F93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B774A8"/>
    <w:multiLevelType w:val="hybridMultilevel"/>
    <w:tmpl w:val="27461A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1F6C06"/>
    <w:multiLevelType w:val="hybridMultilevel"/>
    <w:tmpl w:val="3230AAE6"/>
    <w:lvl w:ilvl="0" w:tplc="CCC099DA">
      <w:start w:val="4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2B23419"/>
    <w:multiLevelType w:val="hybridMultilevel"/>
    <w:tmpl w:val="7BA4C1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B046A"/>
    <w:multiLevelType w:val="hybridMultilevel"/>
    <w:tmpl w:val="BCDA9E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970779"/>
    <w:multiLevelType w:val="hybridMultilevel"/>
    <w:tmpl w:val="E556D84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7F0215F"/>
    <w:multiLevelType w:val="hybridMultilevel"/>
    <w:tmpl w:val="8D881F14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6B420256"/>
    <w:multiLevelType w:val="hybridMultilevel"/>
    <w:tmpl w:val="FC526B1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DF0B12"/>
    <w:multiLevelType w:val="hybridMultilevel"/>
    <w:tmpl w:val="B45824F4"/>
    <w:lvl w:ilvl="0" w:tplc="CCC099DA">
      <w:start w:val="4"/>
      <w:numFmt w:val="bullet"/>
      <w:lvlText w:val="-"/>
      <w:lvlJc w:val="left"/>
      <w:pPr>
        <w:ind w:left="170" w:hanging="17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4164FC9"/>
    <w:multiLevelType w:val="hybridMultilevel"/>
    <w:tmpl w:val="980EB890"/>
    <w:lvl w:ilvl="0" w:tplc="E91C6BCA">
      <w:start w:val="1"/>
      <w:numFmt w:val="lowerLetter"/>
      <w:lvlText w:val="%1)"/>
      <w:lvlJc w:val="left"/>
      <w:pPr>
        <w:ind w:left="928" w:hanging="360"/>
      </w:pPr>
      <w:rPr>
        <w:rFonts w:cs="Times New Roman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A5867E1"/>
    <w:multiLevelType w:val="hybridMultilevel"/>
    <w:tmpl w:val="5E4286FA"/>
    <w:lvl w:ilvl="0" w:tplc="862E00F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699427909">
    <w:abstractNumId w:val="2"/>
  </w:num>
  <w:num w:numId="2" w16cid:durableId="2065904310">
    <w:abstractNumId w:val="17"/>
  </w:num>
  <w:num w:numId="3" w16cid:durableId="1617828072">
    <w:abstractNumId w:val="7"/>
  </w:num>
  <w:num w:numId="4" w16cid:durableId="207306358">
    <w:abstractNumId w:val="4"/>
  </w:num>
  <w:num w:numId="5" w16cid:durableId="203276240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34200741">
    <w:abstractNumId w:val="3"/>
  </w:num>
  <w:num w:numId="7" w16cid:durableId="902955564">
    <w:abstractNumId w:val="16"/>
  </w:num>
  <w:num w:numId="8" w16cid:durableId="1399094451">
    <w:abstractNumId w:val="0"/>
  </w:num>
  <w:num w:numId="9" w16cid:durableId="1248268672">
    <w:abstractNumId w:val="6"/>
  </w:num>
  <w:num w:numId="10" w16cid:durableId="1843428104">
    <w:abstractNumId w:val="8"/>
  </w:num>
  <w:num w:numId="11" w16cid:durableId="18433889">
    <w:abstractNumId w:val="1"/>
  </w:num>
  <w:num w:numId="12" w16cid:durableId="1411266579">
    <w:abstractNumId w:val="14"/>
  </w:num>
  <w:num w:numId="13" w16cid:durableId="987591391">
    <w:abstractNumId w:val="10"/>
  </w:num>
  <w:num w:numId="14" w16cid:durableId="368190627">
    <w:abstractNumId w:val="13"/>
  </w:num>
  <w:num w:numId="15" w16cid:durableId="1224214313">
    <w:abstractNumId w:val="9"/>
  </w:num>
  <w:num w:numId="16" w16cid:durableId="1799252502">
    <w:abstractNumId w:val="11"/>
  </w:num>
  <w:num w:numId="17" w16cid:durableId="1118067943">
    <w:abstractNumId w:val="5"/>
  </w:num>
  <w:num w:numId="18" w16cid:durableId="135253225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B23"/>
    <w:rsid w:val="003C3BB2"/>
    <w:rsid w:val="007209A9"/>
    <w:rsid w:val="007876F7"/>
    <w:rsid w:val="00BA293F"/>
    <w:rsid w:val="00C172C2"/>
    <w:rsid w:val="00CC60D8"/>
    <w:rsid w:val="00CC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93326"/>
  <w15:chartTrackingRefBased/>
  <w15:docId w15:val="{D71AF739-4FED-47C8-BFB8-725425780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C7B23"/>
    <w:pPr>
      <w:spacing w:line="256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9"/>
    <w:qFormat/>
    <w:rsid w:val="00CC7B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C7B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C7B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C7B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C7B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C7B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C7B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C7B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C7B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CC7B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C7B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C7B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C7B2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C7B2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C7B2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C7B2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C7B2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C7B2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C7B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C7B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C7B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C7B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C7B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C7B2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C7B2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C7B2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C7B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C7B2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C7B23"/>
    <w:rPr>
      <w:b/>
      <w:bCs/>
      <w:smallCaps/>
      <w:color w:val="0F4761" w:themeColor="accent1" w:themeShade="BF"/>
      <w:spacing w:val="5"/>
    </w:rPr>
  </w:style>
  <w:style w:type="character" w:customStyle="1" w:styleId="awspan">
    <w:name w:val="awspan"/>
    <w:basedOn w:val="Predvolenpsmoodseku"/>
    <w:rsid w:val="00CC7B23"/>
  </w:style>
  <w:style w:type="paragraph" w:customStyle="1" w:styleId="paragraph">
    <w:name w:val="paragraph"/>
    <w:basedOn w:val="Normlny"/>
    <w:rsid w:val="00CC7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CC7B23"/>
  </w:style>
  <w:style w:type="character" w:customStyle="1" w:styleId="eop">
    <w:name w:val="eop"/>
    <w:basedOn w:val="Predvolenpsmoodseku"/>
    <w:rsid w:val="00CC7B23"/>
  </w:style>
  <w:style w:type="paragraph" w:styleId="Textbubliny">
    <w:name w:val="Balloon Text"/>
    <w:basedOn w:val="Normlny"/>
    <w:link w:val="TextbublinyChar"/>
    <w:uiPriority w:val="99"/>
    <w:semiHidden/>
    <w:unhideWhenUsed/>
    <w:rsid w:val="00CC7B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7B23"/>
    <w:rPr>
      <w:rFonts w:ascii="Segoe UI" w:hAnsi="Segoe UI" w:cs="Segoe UI"/>
      <w:kern w:val="0"/>
      <w:sz w:val="18"/>
      <w:szCs w:val="18"/>
      <w14:ligatures w14:val="none"/>
    </w:rPr>
  </w:style>
  <w:style w:type="paragraph" w:customStyle="1" w:styleId="Standard">
    <w:name w:val="Standard"/>
    <w:rsid w:val="00CC7B23"/>
    <w:pPr>
      <w:suppressAutoHyphens/>
      <w:autoSpaceDN w:val="0"/>
      <w:spacing w:after="200" w:line="276" w:lineRule="auto"/>
    </w:pPr>
    <w:rPr>
      <w:rFonts w:ascii="Calibri" w:eastAsia="SimSun" w:hAnsi="Calibri" w:cs="Calibri"/>
      <w:kern w:val="3"/>
      <w:sz w:val="22"/>
      <w:szCs w:val="22"/>
      <w:lang w:eastAsia="ar-SA"/>
      <w14:ligatures w14:val="none"/>
    </w:rPr>
  </w:style>
  <w:style w:type="paragraph" w:customStyle="1" w:styleId="Default">
    <w:name w:val="Default"/>
    <w:rsid w:val="00CC7B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  <w:style w:type="paragraph" w:styleId="Normlnywebov">
    <w:name w:val="Normal (Web)"/>
    <w:basedOn w:val="Normlny"/>
    <w:uiPriority w:val="99"/>
    <w:unhideWhenUsed/>
    <w:rsid w:val="00CC7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CC7B2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CC7B23"/>
    <w:rPr>
      <w:color w:val="467886" w:themeColor="hyperlink"/>
      <w:u w:val="single"/>
    </w:rPr>
  </w:style>
  <w:style w:type="paragraph" w:customStyle="1" w:styleId="norm00e1lny">
    <w:name w:val="norm_00e1lny"/>
    <w:basedOn w:val="Normlny"/>
    <w:rsid w:val="00CC7B23"/>
    <w:pPr>
      <w:spacing w:after="0" w:line="200" w:lineRule="atLeas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CC7B2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CC7B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C7B23"/>
    <w:rPr>
      <w:kern w:val="0"/>
      <w:sz w:val="22"/>
      <w:szCs w:val="22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CC7B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C7B23"/>
    <w:rPr>
      <w:kern w:val="0"/>
      <w:sz w:val="22"/>
      <w:szCs w:val="22"/>
      <w14:ligatures w14:val="none"/>
    </w:rPr>
  </w:style>
  <w:style w:type="paragraph" w:styleId="Revzia">
    <w:name w:val="Revision"/>
    <w:hidden/>
    <w:uiPriority w:val="99"/>
    <w:semiHidden/>
    <w:rsid w:val="00CC7B23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placeholdertext0">
    <w:name w:val="placeholdertext0"/>
    <w:basedOn w:val="Predvolenpsmoodseku"/>
    <w:uiPriority w:val="99"/>
    <w:rsid w:val="00CC7B23"/>
    <w:rPr>
      <w:rFonts w:cs="Times New Roman"/>
    </w:rPr>
  </w:style>
  <w:style w:type="character" w:styleId="slostrany">
    <w:name w:val="page number"/>
    <w:basedOn w:val="Predvolenpsmoodseku"/>
    <w:uiPriority w:val="99"/>
    <w:rsid w:val="00CC7B23"/>
    <w:rPr>
      <w:rFonts w:cs="Times New Roman"/>
    </w:rPr>
  </w:style>
  <w:style w:type="paragraph" w:styleId="Textkomentra">
    <w:name w:val="annotation text"/>
    <w:link w:val="TextkomentraChar"/>
    <w:uiPriority w:val="99"/>
    <w:unhideWhenUsed/>
    <w:rsid w:val="00CC7B23"/>
    <w:pPr>
      <w:spacing w:line="240" w:lineRule="auto"/>
    </w:pPr>
    <w:rPr>
      <w:rFonts w:ascii="Aptos" w:eastAsia="Aptos" w:hAnsi="Aptos" w:cs="Aptos"/>
      <w:kern w:val="0"/>
      <w:sz w:val="20"/>
      <w:szCs w:val="20"/>
      <w:lang w:val="sk" w:eastAsia="sk-SK"/>
      <w14:ligatures w14:val="none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C7B23"/>
    <w:rPr>
      <w:rFonts w:ascii="Aptos" w:eastAsia="Aptos" w:hAnsi="Aptos" w:cs="Aptos"/>
      <w:kern w:val="0"/>
      <w:sz w:val="20"/>
      <w:szCs w:val="20"/>
      <w:lang w:val="sk" w:eastAsia="sk-SK"/>
      <w14:ligatures w14:val="none"/>
    </w:rPr>
  </w:style>
  <w:style w:type="paragraph" w:customStyle="1" w:styleId="Normlny0">
    <w:name w:val="_Normálny"/>
    <w:basedOn w:val="Normlny"/>
    <w:uiPriority w:val="99"/>
    <w:rsid w:val="00CC7B2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Zarkazkladnhotextu2">
    <w:name w:val="Body Text Indent 2"/>
    <w:basedOn w:val="Normlny"/>
    <w:link w:val="Zarkazkladnhotextu2Char"/>
    <w:uiPriority w:val="99"/>
    <w:rsid w:val="00CC7B23"/>
    <w:pPr>
      <w:spacing w:after="0" w:line="240" w:lineRule="auto"/>
      <w:ind w:left="290" w:hanging="290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CC7B23"/>
    <w:rPr>
      <w:rFonts w:ascii="Times New Roman" w:eastAsia="Times New Roman" w:hAnsi="Times New Roman" w:cs="Times New Roman"/>
      <w:kern w:val="0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yperlink" Target="mailto:eva.deveckova@minv.sk" TargetMode="Externa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5032</Words>
  <Characters>28688</Characters>
  <Application>Microsoft Office Word</Application>
  <DocSecurity>0</DocSecurity>
  <Lines>239</Lines>
  <Paragraphs>67</Paragraphs>
  <ScaleCrop>false</ScaleCrop>
  <Company>Kancelaria Narodnej rady Slovenskej republiky</Company>
  <LinksUpToDate>false</LinksUpToDate>
  <CharactersWithSpaces>33653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Klenovská, Petra</cp:lastModifiedBy>
  <cp:revision>3</cp:revision>
  <dcterms:created xsi:type="dcterms:W3CDTF">2026-05-07T07:56:00Z</dcterms:created>
  <dcterms:modified xsi:type="dcterms:W3CDTF">2026-05-07T12:08:00Z</dcterms:modified>
</cp:coreProperties>
</file>