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019986" w14:textId="77777777" w:rsidR="00D46974" w:rsidRPr="001D60E6" w:rsidRDefault="00D46974" w:rsidP="00D46974">
      <w:pPr>
        <w:pBdr>
          <w:bottom w:val="single" w:sz="6" w:space="1" w:color="auto"/>
        </w:pBd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D60E6">
        <w:rPr>
          <w:rFonts w:ascii="Times New Roman" w:eastAsia="Times New Roman" w:hAnsi="Times New Roman" w:cs="Times New Roman"/>
          <w:b/>
          <w:bCs/>
          <w:sz w:val="28"/>
          <w:szCs w:val="28"/>
        </w:rPr>
        <w:t>NÁRODNÁ RADA SLOVENSKEJ REPUBLIKY</w:t>
      </w:r>
    </w:p>
    <w:p w14:paraId="386B8C70" w14:textId="77777777" w:rsidR="00D46974" w:rsidRPr="001D60E6" w:rsidRDefault="00D46974" w:rsidP="00D46974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IX</w:t>
      </w:r>
      <w:r w:rsidRPr="001D60E6">
        <w:rPr>
          <w:rFonts w:ascii="Times New Roman" w:eastAsia="Times New Roman" w:hAnsi="Times New Roman" w:cs="Times New Roman"/>
          <w:bCs/>
          <w:sz w:val="24"/>
          <w:szCs w:val="24"/>
        </w:rPr>
        <w:t>. volebné obdobie</w:t>
      </w:r>
    </w:p>
    <w:p w14:paraId="10F7679A" w14:textId="77777777" w:rsidR="00D46974" w:rsidRPr="001D60E6" w:rsidRDefault="00D46974" w:rsidP="00D4697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7E4E3A49" w14:textId="3AD2DE91" w:rsidR="00D46974" w:rsidRPr="000617B6" w:rsidRDefault="000617B6" w:rsidP="00D4697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617B6">
        <w:rPr>
          <w:rFonts w:ascii="Times New Roman" w:eastAsia="Times New Roman" w:hAnsi="Times New Roman" w:cs="Times New Roman"/>
          <w:bCs/>
          <w:sz w:val="28"/>
          <w:szCs w:val="28"/>
        </w:rPr>
        <w:t>1325</w:t>
      </w:r>
    </w:p>
    <w:p w14:paraId="1A1EFD54" w14:textId="77777777" w:rsidR="00D46974" w:rsidRPr="001D60E6" w:rsidRDefault="00D46974" w:rsidP="00D4697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1E94E44" w14:textId="77777777" w:rsidR="00D46974" w:rsidRPr="001D60E6" w:rsidRDefault="00D46974" w:rsidP="00D469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D60E6">
        <w:rPr>
          <w:rFonts w:ascii="Times New Roman" w:eastAsia="Times New Roman" w:hAnsi="Times New Roman" w:cs="Times New Roman"/>
          <w:b/>
          <w:bCs/>
          <w:sz w:val="24"/>
          <w:szCs w:val="24"/>
        </w:rPr>
        <w:t>VLÁDNY NÁVRH</w:t>
      </w:r>
    </w:p>
    <w:p w14:paraId="5E6C5CDE" w14:textId="77777777" w:rsidR="00D46974" w:rsidRDefault="00D46974" w:rsidP="00D469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E33AC80" w14:textId="77777777" w:rsidR="00D46974" w:rsidRPr="00E0364B" w:rsidRDefault="00D46974" w:rsidP="00D469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364B">
        <w:rPr>
          <w:rFonts w:ascii="Times New Roman" w:eastAsia="Times New Roman" w:hAnsi="Times New Roman" w:cs="Times New Roman"/>
          <w:b/>
          <w:sz w:val="24"/>
          <w:szCs w:val="24"/>
        </w:rPr>
        <w:t>ZÁKON</w:t>
      </w:r>
    </w:p>
    <w:p w14:paraId="1F6DB45F" w14:textId="77777777" w:rsidR="00D46974" w:rsidRPr="00E0364B" w:rsidRDefault="00D46974" w:rsidP="00D469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EAD5C61" w14:textId="214C8D95" w:rsidR="00D46974" w:rsidRPr="00E0364B" w:rsidRDefault="00D46974" w:rsidP="00D469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 ... 2026</w:t>
      </w:r>
      <w:r w:rsidR="00C64646">
        <w:rPr>
          <w:rFonts w:ascii="Times New Roman" w:eastAsia="Times New Roman" w:hAnsi="Times New Roman" w:cs="Times New Roman"/>
          <w:sz w:val="24"/>
          <w:szCs w:val="24"/>
        </w:rPr>
        <w:t>,</w:t>
      </w:r>
      <w:bookmarkStart w:id="0" w:name="_GoBack"/>
      <w:bookmarkEnd w:id="0"/>
    </w:p>
    <w:p w14:paraId="6BBDD418" w14:textId="77777777" w:rsidR="00D46974" w:rsidRPr="00811944" w:rsidRDefault="00D46974" w:rsidP="00D46974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30"/>
          <w:sz w:val="24"/>
          <w:szCs w:val="24"/>
        </w:rPr>
      </w:pPr>
    </w:p>
    <w:p w14:paraId="6C7E9B45" w14:textId="77777777" w:rsidR="00D46974" w:rsidRPr="00811944" w:rsidRDefault="00D46974" w:rsidP="00D4697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0179E53" w14:textId="70FC828E" w:rsidR="00D46974" w:rsidRPr="00811944" w:rsidRDefault="00D46974" w:rsidP="00D469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 w:rsidRPr="003D0BE1">
        <w:rPr>
          <w:rFonts w:ascii="Times New Roman" w:hAnsi="Times New Roman" w:cs="Times New Roman"/>
          <w:b/>
          <w:bCs/>
          <w:sz w:val="24"/>
          <w:szCs w:val="28"/>
        </w:rPr>
        <w:t>ktorým sa mení a dopĺňa zákon č. 555/2005 Z. z. o energetickej hospodárnosti budov a o zmene a doplnení niektorých zákonov v znení neskorších predpisov a ktorým sa mení a dopĺňa zákon č. 246/2015 Z. z. o správcoch bytových domov a o zmene a doplnení zákona Národnej rady Slovenskej republiky č. 182/1993 Z. z. o vlastníctve bytov a nebytových priestorov v znení neskorších predpisov v znení zákona č. 177/2018 Z. z.</w:t>
      </w:r>
    </w:p>
    <w:p w14:paraId="660F75CB" w14:textId="77777777" w:rsidR="00D46974" w:rsidRDefault="00D46974" w:rsidP="003469DE">
      <w:pPr>
        <w:pStyle w:val="Odsekzoznamu"/>
        <w:spacing w:after="0" w:line="276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301F49BF" w14:textId="06660BA0" w:rsidR="00D46974" w:rsidRDefault="00D46974" w:rsidP="003469DE">
      <w:pPr>
        <w:pStyle w:val="Odsekzoznamu"/>
        <w:spacing w:after="0" w:line="276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811944">
        <w:rPr>
          <w:rFonts w:ascii="Times New Roman" w:eastAsia="Times New Roman" w:hAnsi="Times New Roman" w:cs="Times New Roman"/>
          <w:sz w:val="24"/>
          <w:szCs w:val="24"/>
        </w:rPr>
        <w:t>Národná rada Slovenskej republiky sa uzniesla na tomto zákone:</w:t>
      </w:r>
    </w:p>
    <w:p w14:paraId="1584A93E" w14:textId="77777777" w:rsidR="00D46974" w:rsidRDefault="00D46974" w:rsidP="003469DE">
      <w:pPr>
        <w:pStyle w:val="Odsekzoznamu"/>
        <w:spacing w:after="0" w:line="276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645F29BD" w14:textId="77777777" w:rsidR="00D46974" w:rsidRDefault="00D46974" w:rsidP="003469DE">
      <w:pPr>
        <w:pStyle w:val="Odsekzoznamu"/>
        <w:spacing w:after="0" w:line="276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09688FD9" w14:textId="77777777" w:rsidR="00EF06B4" w:rsidRPr="003D0BE1" w:rsidRDefault="00EF06B4" w:rsidP="00E9577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BE1">
        <w:rPr>
          <w:rFonts w:ascii="Times New Roman" w:hAnsi="Times New Roman" w:cs="Times New Roman"/>
          <w:b/>
          <w:bCs/>
          <w:sz w:val="28"/>
          <w:szCs w:val="28"/>
        </w:rPr>
        <w:t>Čl. I</w:t>
      </w:r>
    </w:p>
    <w:p w14:paraId="0B6333A1" w14:textId="77777777" w:rsidR="00F80786" w:rsidRPr="003D0BE1" w:rsidRDefault="00F80786" w:rsidP="00E9577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7C05903" w14:textId="6DABB7C3" w:rsidR="00EF06B4" w:rsidRPr="003D0BE1" w:rsidRDefault="00EF06B4" w:rsidP="00E9577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Zákon č. 555/2005 Z.</w:t>
      </w:r>
      <w:r w:rsidR="009D522D" w:rsidRPr="003D0BE1">
        <w:rPr>
          <w:rFonts w:ascii="Times New Roman" w:hAnsi="Times New Roman" w:cs="Times New Roman"/>
          <w:sz w:val="24"/>
          <w:szCs w:val="24"/>
        </w:rPr>
        <w:t> </w:t>
      </w:r>
      <w:r w:rsidRPr="003D0BE1">
        <w:rPr>
          <w:rFonts w:ascii="Times New Roman" w:hAnsi="Times New Roman" w:cs="Times New Roman"/>
          <w:sz w:val="24"/>
          <w:szCs w:val="24"/>
        </w:rPr>
        <w:t>z. o energetickej hospodárnosti budov a o zmene a doplnení niektorých zákonov v znení zákona č. 17/2007 Z.</w:t>
      </w:r>
      <w:r w:rsidR="009D522D" w:rsidRPr="003D0BE1">
        <w:rPr>
          <w:rFonts w:ascii="Times New Roman" w:hAnsi="Times New Roman" w:cs="Times New Roman"/>
          <w:sz w:val="24"/>
          <w:szCs w:val="24"/>
        </w:rPr>
        <w:t> </w:t>
      </w:r>
      <w:r w:rsidRPr="003D0BE1">
        <w:rPr>
          <w:rFonts w:ascii="Times New Roman" w:hAnsi="Times New Roman" w:cs="Times New Roman"/>
          <w:sz w:val="24"/>
          <w:szCs w:val="24"/>
        </w:rPr>
        <w:t>z., zákona č. 476/2008 Z.</w:t>
      </w:r>
      <w:r w:rsidR="009D522D" w:rsidRPr="003D0BE1">
        <w:rPr>
          <w:rFonts w:ascii="Times New Roman" w:hAnsi="Times New Roman" w:cs="Times New Roman"/>
          <w:sz w:val="24"/>
          <w:szCs w:val="24"/>
        </w:rPr>
        <w:t> </w:t>
      </w:r>
      <w:r w:rsidRPr="003D0BE1">
        <w:rPr>
          <w:rFonts w:ascii="Times New Roman" w:hAnsi="Times New Roman" w:cs="Times New Roman"/>
          <w:sz w:val="24"/>
          <w:szCs w:val="24"/>
        </w:rPr>
        <w:t>z., zákona č. 300/2012 Z.</w:t>
      </w:r>
      <w:r w:rsidR="009D522D" w:rsidRPr="003D0BE1">
        <w:rPr>
          <w:rFonts w:ascii="Times New Roman" w:hAnsi="Times New Roman" w:cs="Times New Roman"/>
          <w:sz w:val="24"/>
          <w:szCs w:val="24"/>
        </w:rPr>
        <w:t> </w:t>
      </w:r>
      <w:r w:rsidRPr="003D0BE1">
        <w:rPr>
          <w:rFonts w:ascii="Times New Roman" w:hAnsi="Times New Roman" w:cs="Times New Roman"/>
          <w:sz w:val="24"/>
          <w:szCs w:val="24"/>
        </w:rPr>
        <w:t>z.</w:t>
      </w:r>
      <w:r w:rsidR="006C4AA7" w:rsidRPr="003D0BE1">
        <w:rPr>
          <w:rFonts w:ascii="Times New Roman" w:hAnsi="Times New Roman" w:cs="Times New Roman"/>
          <w:sz w:val="24"/>
          <w:szCs w:val="24"/>
        </w:rPr>
        <w:t>,</w:t>
      </w:r>
      <w:r w:rsidRPr="003D0BE1">
        <w:rPr>
          <w:rFonts w:ascii="Times New Roman" w:hAnsi="Times New Roman" w:cs="Times New Roman"/>
          <w:sz w:val="24"/>
          <w:szCs w:val="24"/>
        </w:rPr>
        <w:t xml:space="preserve"> zákona č. 277/2015 Z.</w:t>
      </w:r>
      <w:r w:rsidR="009D522D" w:rsidRPr="003D0BE1">
        <w:rPr>
          <w:rFonts w:ascii="Times New Roman" w:hAnsi="Times New Roman" w:cs="Times New Roman"/>
          <w:sz w:val="24"/>
          <w:szCs w:val="24"/>
        </w:rPr>
        <w:t> </w:t>
      </w:r>
      <w:r w:rsidRPr="003D0BE1">
        <w:rPr>
          <w:rFonts w:ascii="Times New Roman" w:hAnsi="Times New Roman" w:cs="Times New Roman"/>
          <w:sz w:val="24"/>
          <w:szCs w:val="24"/>
        </w:rPr>
        <w:t>z.</w:t>
      </w:r>
      <w:r w:rsidR="006C4AA7" w:rsidRPr="003D0BE1">
        <w:rPr>
          <w:rFonts w:ascii="Times New Roman" w:hAnsi="Times New Roman" w:cs="Times New Roman"/>
          <w:sz w:val="24"/>
          <w:szCs w:val="24"/>
        </w:rPr>
        <w:t>, zákona č. 144/2017 Z.</w:t>
      </w:r>
      <w:r w:rsidR="009D522D" w:rsidRPr="003D0BE1">
        <w:rPr>
          <w:rFonts w:ascii="Times New Roman" w:hAnsi="Times New Roman" w:cs="Times New Roman"/>
          <w:sz w:val="24"/>
          <w:szCs w:val="24"/>
        </w:rPr>
        <w:t> </w:t>
      </w:r>
      <w:r w:rsidR="006C4AA7" w:rsidRPr="003D0BE1">
        <w:rPr>
          <w:rFonts w:ascii="Times New Roman" w:hAnsi="Times New Roman" w:cs="Times New Roman"/>
          <w:sz w:val="24"/>
          <w:szCs w:val="24"/>
        </w:rPr>
        <w:t>z., zákona č. 177/2018 Z.</w:t>
      </w:r>
      <w:r w:rsidR="009D522D" w:rsidRPr="003D0BE1">
        <w:rPr>
          <w:rFonts w:ascii="Times New Roman" w:hAnsi="Times New Roman" w:cs="Times New Roman"/>
          <w:sz w:val="24"/>
          <w:szCs w:val="24"/>
        </w:rPr>
        <w:t> </w:t>
      </w:r>
      <w:r w:rsidR="006C4AA7" w:rsidRPr="003D0BE1">
        <w:rPr>
          <w:rFonts w:ascii="Times New Roman" w:hAnsi="Times New Roman" w:cs="Times New Roman"/>
          <w:sz w:val="24"/>
          <w:szCs w:val="24"/>
        </w:rPr>
        <w:t>z., zákona</w:t>
      </w:r>
      <w:r w:rsidR="00E40E3C" w:rsidRPr="003D0BE1">
        <w:rPr>
          <w:rFonts w:ascii="Times New Roman" w:hAnsi="Times New Roman" w:cs="Times New Roman"/>
          <w:sz w:val="24"/>
          <w:szCs w:val="24"/>
        </w:rPr>
        <w:br/>
      </w:r>
      <w:r w:rsidR="006C4AA7" w:rsidRPr="003D0BE1">
        <w:rPr>
          <w:rFonts w:ascii="Times New Roman" w:hAnsi="Times New Roman" w:cs="Times New Roman"/>
          <w:sz w:val="24"/>
          <w:szCs w:val="24"/>
        </w:rPr>
        <w:t>č.</w:t>
      </w:r>
      <w:r w:rsidR="009D522D" w:rsidRPr="003D0BE1">
        <w:rPr>
          <w:rFonts w:ascii="Times New Roman" w:hAnsi="Times New Roman" w:cs="Times New Roman"/>
          <w:sz w:val="24"/>
          <w:szCs w:val="24"/>
        </w:rPr>
        <w:t> </w:t>
      </w:r>
      <w:r w:rsidR="006C4AA7" w:rsidRPr="003D0BE1">
        <w:rPr>
          <w:rFonts w:ascii="Times New Roman" w:hAnsi="Times New Roman" w:cs="Times New Roman"/>
          <w:sz w:val="24"/>
          <w:szCs w:val="24"/>
        </w:rPr>
        <w:t>96/2019 Z.</w:t>
      </w:r>
      <w:r w:rsidR="009D522D" w:rsidRPr="003D0BE1">
        <w:rPr>
          <w:rFonts w:ascii="Times New Roman" w:hAnsi="Times New Roman" w:cs="Times New Roman"/>
          <w:sz w:val="24"/>
          <w:szCs w:val="24"/>
        </w:rPr>
        <w:t> </w:t>
      </w:r>
      <w:r w:rsidR="006C4AA7" w:rsidRPr="003D0BE1">
        <w:rPr>
          <w:rFonts w:ascii="Times New Roman" w:hAnsi="Times New Roman" w:cs="Times New Roman"/>
          <w:sz w:val="24"/>
          <w:szCs w:val="24"/>
        </w:rPr>
        <w:t>z., zákona č. 378/201</w:t>
      </w:r>
      <w:r w:rsidR="00DC2339" w:rsidRPr="003D0BE1">
        <w:rPr>
          <w:rFonts w:ascii="Times New Roman" w:hAnsi="Times New Roman" w:cs="Times New Roman"/>
          <w:sz w:val="24"/>
          <w:szCs w:val="24"/>
        </w:rPr>
        <w:t>9</w:t>
      </w:r>
      <w:r w:rsidR="006C4AA7" w:rsidRPr="003D0BE1">
        <w:rPr>
          <w:rFonts w:ascii="Times New Roman" w:hAnsi="Times New Roman" w:cs="Times New Roman"/>
          <w:sz w:val="24"/>
          <w:szCs w:val="24"/>
        </w:rPr>
        <w:t xml:space="preserve"> Z.</w:t>
      </w:r>
      <w:r w:rsidR="009D522D" w:rsidRPr="003D0BE1">
        <w:rPr>
          <w:rFonts w:ascii="Times New Roman" w:hAnsi="Times New Roman" w:cs="Times New Roman"/>
          <w:sz w:val="24"/>
          <w:szCs w:val="24"/>
        </w:rPr>
        <w:t> </w:t>
      </w:r>
      <w:r w:rsidR="006C4AA7" w:rsidRPr="003D0BE1">
        <w:rPr>
          <w:rFonts w:ascii="Times New Roman" w:hAnsi="Times New Roman" w:cs="Times New Roman"/>
          <w:sz w:val="24"/>
          <w:szCs w:val="24"/>
        </w:rPr>
        <w:t>z., zákona č. 90/2020 Z.</w:t>
      </w:r>
      <w:r w:rsidR="009D522D" w:rsidRPr="003D0BE1">
        <w:rPr>
          <w:rFonts w:ascii="Times New Roman" w:hAnsi="Times New Roman" w:cs="Times New Roman"/>
          <w:sz w:val="24"/>
          <w:szCs w:val="24"/>
        </w:rPr>
        <w:t> </w:t>
      </w:r>
      <w:r w:rsidR="006C4AA7" w:rsidRPr="003D0BE1">
        <w:rPr>
          <w:rFonts w:ascii="Times New Roman" w:hAnsi="Times New Roman" w:cs="Times New Roman"/>
          <w:sz w:val="24"/>
          <w:szCs w:val="24"/>
        </w:rPr>
        <w:t>z., zákona č. 143/2024 Z.</w:t>
      </w:r>
      <w:r w:rsidR="009D522D" w:rsidRPr="003D0BE1">
        <w:rPr>
          <w:rFonts w:ascii="Times New Roman" w:hAnsi="Times New Roman" w:cs="Times New Roman"/>
          <w:sz w:val="24"/>
          <w:szCs w:val="24"/>
        </w:rPr>
        <w:t> </w:t>
      </w:r>
      <w:r w:rsidR="006C4AA7" w:rsidRPr="003D0BE1">
        <w:rPr>
          <w:rFonts w:ascii="Times New Roman" w:hAnsi="Times New Roman" w:cs="Times New Roman"/>
          <w:sz w:val="24"/>
          <w:szCs w:val="24"/>
        </w:rPr>
        <w:t>z.</w:t>
      </w:r>
      <w:r w:rsidR="001B331F" w:rsidRPr="003D0BE1">
        <w:rPr>
          <w:rFonts w:ascii="Times New Roman" w:hAnsi="Times New Roman" w:cs="Times New Roman"/>
          <w:sz w:val="24"/>
          <w:szCs w:val="24"/>
        </w:rPr>
        <w:t xml:space="preserve"> a zákona č.</w:t>
      </w:r>
      <w:r w:rsidR="00006AF5" w:rsidRPr="003D0BE1">
        <w:rPr>
          <w:rFonts w:ascii="Times New Roman" w:hAnsi="Times New Roman" w:cs="Times New Roman"/>
          <w:sz w:val="24"/>
          <w:szCs w:val="24"/>
        </w:rPr>
        <w:t> </w:t>
      </w:r>
      <w:r w:rsidR="001B331F" w:rsidRPr="003D0BE1">
        <w:rPr>
          <w:rFonts w:ascii="Times New Roman" w:hAnsi="Times New Roman" w:cs="Times New Roman"/>
          <w:sz w:val="24"/>
          <w:szCs w:val="24"/>
        </w:rPr>
        <w:t>2</w:t>
      </w:r>
      <w:r w:rsidR="009D522D" w:rsidRPr="003D0BE1">
        <w:rPr>
          <w:rFonts w:ascii="Times New Roman" w:hAnsi="Times New Roman" w:cs="Times New Roman"/>
          <w:sz w:val="24"/>
          <w:szCs w:val="24"/>
        </w:rPr>
        <w:t>6</w:t>
      </w:r>
      <w:r w:rsidR="001B331F" w:rsidRPr="003D0BE1">
        <w:rPr>
          <w:rFonts w:ascii="Times New Roman" w:hAnsi="Times New Roman" w:cs="Times New Roman"/>
          <w:sz w:val="24"/>
          <w:szCs w:val="24"/>
        </w:rPr>
        <w:t>/2025 Z.</w:t>
      </w:r>
      <w:r w:rsidR="009D522D" w:rsidRPr="003D0BE1">
        <w:rPr>
          <w:rFonts w:ascii="Times New Roman" w:hAnsi="Times New Roman" w:cs="Times New Roman"/>
          <w:sz w:val="24"/>
          <w:szCs w:val="24"/>
        </w:rPr>
        <w:t> </w:t>
      </w:r>
      <w:r w:rsidR="001B331F" w:rsidRPr="003D0BE1">
        <w:rPr>
          <w:rFonts w:ascii="Times New Roman" w:hAnsi="Times New Roman" w:cs="Times New Roman"/>
          <w:sz w:val="24"/>
          <w:szCs w:val="24"/>
        </w:rPr>
        <w:t>z.</w:t>
      </w:r>
      <w:r w:rsidRPr="003D0BE1">
        <w:rPr>
          <w:rFonts w:ascii="Times New Roman" w:hAnsi="Times New Roman" w:cs="Times New Roman"/>
          <w:sz w:val="24"/>
          <w:szCs w:val="24"/>
        </w:rPr>
        <w:t xml:space="preserve"> sa mení a dopĺňa takto:</w:t>
      </w:r>
    </w:p>
    <w:p w14:paraId="2923CAC4" w14:textId="77777777" w:rsidR="007F22D9" w:rsidRPr="003D0BE1" w:rsidRDefault="007F22D9" w:rsidP="00E9577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2692A6" w14:textId="4E22C72A" w:rsidR="00EF06B4" w:rsidRPr="003D0BE1" w:rsidRDefault="00E84228" w:rsidP="00E95775">
      <w:pPr>
        <w:pStyle w:val="Odsekzoznamu"/>
        <w:numPr>
          <w:ilvl w:val="0"/>
          <w:numId w:val="1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V </w:t>
      </w:r>
      <w:r w:rsidR="00EF06B4" w:rsidRPr="003D0BE1">
        <w:rPr>
          <w:rFonts w:ascii="Times New Roman" w:hAnsi="Times New Roman" w:cs="Times New Roman"/>
          <w:sz w:val="24"/>
          <w:szCs w:val="24"/>
        </w:rPr>
        <w:t>§ 1 sa za slovo „budov“ vklad</w:t>
      </w:r>
      <w:r w:rsidR="003A32F3" w:rsidRPr="003D0BE1">
        <w:rPr>
          <w:rFonts w:ascii="Times New Roman" w:hAnsi="Times New Roman" w:cs="Times New Roman"/>
          <w:sz w:val="24"/>
          <w:szCs w:val="24"/>
        </w:rPr>
        <w:t xml:space="preserve">á čiarka </w:t>
      </w:r>
      <w:r w:rsidR="00EF06B4" w:rsidRPr="003D0BE1">
        <w:rPr>
          <w:rFonts w:ascii="Times New Roman" w:hAnsi="Times New Roman" w:cs="Times New Roman"/>
          <w:sz w:val="24"/>
          <w:szCs w:val="24"/>
        </w:rPr>
        <w:t>a slová „</w:t>
      </w:r>
      <w:r w:rsidR="000553AC" w:rsidRPr="003D0BE1">
        <w:rPr>
          <w:rFonts w:ascii="Times New Roman" w:hAnsi="Times New Roman" w:cs="Times New Roman"/>
          <w:sz w:val="24"/>
          <w:szCs w:val="24"/>
        </w:rPr>
        <w:t>znižovanie</w:t>
      </w:r>
      <w:r w:rsidR="00EF06B4" w:rsidRPr="003D0BE1">
        <w:rPr>
          <w:rFonts w:ascii="Times New Roman" w:hAnsi="Times New Roman" w:cs="Times New Roman"/>
          <w:sz w:val="24"/>
          <w:szCs w:val="24"/>
        </w:rPr>
        <w:t xml:space="preserve"> emisií</w:t>
      </w:r>
      <w:r w:rsidR="00F82AD7" w:rsidRPr="003D0BE1">
        <w:rPr>
          <w:rFonts w:ascii="Times New Roman" w:hAnsi="Times New Roman" w:cs="Times New Roman"/>
          <w:sz w:val="24"/>
          <w:szCs w:val="24"/>
        </w:rPr>
        <w:t xml:space="preserve"> </w:t>
      </w:r>
      <w:r w:rsidR="00675324" w:rsidRPr="003D0BE1">
        <w:rPr>
          <w:rFonts w:ascii="Times New Roman" w:hAnsi="Times New Roman" w:cs="Times New Roman"/>
          <w:sz w:val="24"/>
          <w:szCs w:val="24"/>
        </w:rPr>
        <w:t xml:space="preserve">skleníkových plynov z budov </w:t>
      </w:r>
      <w:r w:rsidR="00F82AD7" w:rsidRPr="003D0BE1">
        <w:rPr>
          <w:rFonts w:ascii="Times New Roman" w:eastAsia="Times New Roman" w:hAnsi="Times New Roman" w:cs="Times New Roman"/>
          <w:sz w:val="24"/>
        </w:rPr>
        <w:t>so zohľadnením vonkajších klimatických podmienok, miestnych podmienok, požiadaviek na kvalitu vnútorného prostredia a nákladovú efektívnosť</w:t>
      </w:r>
      <w:r w:rsidR="00EF06B4" w:rsidRPr="003D0BE1">
        <w:rPr>
          <w:rFonts w:ascii="Times New Roman" w:hAnsi="Times New Roman" w:cs="Times New Roman"/>
          <w:sz w:val="24"/>
          <w:szCs w:val="24"/>
        </w:rPr>
        <w:t>“.</w:t>
      </w:r>
    </w:p>
    <w:p w14:paraId="2BD4D527" w14:textId="77777777" w:rsidR="00E84228" w:rsidRPr="003D0BE1" w:rsidRDefault="00E84228" w:rsidP="00E95775">
      <w:pPr>
        <w:pStyle w:val="Odsekzoznamu"/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1F0213C2" w14:textId="6FB5A79A" w:rsidR="00E84228" w:rsidRPr="003D0BE1" w:rsidRDefault="00E84228" w:rsidP="00E95775">
      <w:pPr>
        <w:pStyle w:val="Odsekzoznamu"/>
        <w:numPr>
          <w:ilvl w:val="0"/>
          <w:numId w:val="1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V § 2 ods. 1 písm. a) sa slovo „budovy“ nahrádza slovami „budov a </w:t>
      </w:r>
      <w:r w:rsidR="00C712C9" w:rsidRPr="003D0BE1">
        <w:rPr>
          <w:rFonts w:ascii="Times New Roman" w:hAnsi="Times New Roman" w:cs="Times New Roman"/>
          <w:sz w:val="24"/>
          <w:szCs w:val="24"/>
        </w:rPr>
        <w:t>jednotiek budov</w:t>
      </w:r>
      <w:r w:rsidR="00C712C9" w:rsidRPr="003D0BE1" w:rsidDel="00C712C9">
        <w:rPr>
          <w:rFonts w:ascii="Times New Roman" w:hAnsi="Times New Roman" w:cs="Times New Roman"/>
          <w:sz w:val="24"/>
          <w:szCs w:val="24"/>
        </w:rPr>
        <w:t xml:space="preserve"> </w:t>
      </w:r>
      <w:r w:rsidRPr="003D0BE1">
        <w:rPr>
          <w:rFonts w:ascii="Times New Roman" w:hAnsi="Times New Roman" w:cs="Times New Roman"/>
          <w:sz w:val="24"/>
          <w:szCs w:val="24"/>
        </w:rPr>
        <w:t>“.</w:t>
      </w:r>
    </w:p>
    <w:p w14:paraId="2DBCC41B" w14:textId="77777777" w:rsidR="00E84228" w:rsidRPr="003D0BE1" w:rsidRDefault="00E84228" w:rsidP="00E95775">
      <w:pPr>
        <w:pStyle w:val="Odsekzoznamu"/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14671314" w14:textId="565CAA1A" w:rsidR="00CA395A" w:rsidRPr="003D0BE1" w:rsidRDefault="003C1FBF" w:rsidP="00E95775">
      <w:pPr>
        <w:pStyle w:val="Odsekzoznamu"/>
        <w:numPr>
          <w:ilvl w:val="0"/>
          <w:numId w:val="1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V § 2 ods. 1 písm. b) </w:t>
      </w:r>
      <w:r w:rsidR="002B3B51" w:rsidRPr="003D0BE1">
        <w:rPr>
          <w:rFonts w:ascii="Times New Roman" w:hAnsi="Times New Roman" w:cs="Times New Roman"/>
          <w:sz w:val="24"/>
          <w:szCs w:val="24"/>
        </w:rPr>
        <w:t xml:space="preserve">prvom </w:t>
      </w:r>
      <w:r w:rsidRPr="003D0BE1">
        <w:rPr>
          <w:rFonts w:ascii="Times New Roman" w:hAnsi="Times New Roman" w:cs="Times New Roman"/>
          <w:sz w:val="24"/>
          <w:szCs w:val="24"/>
        </w:rPr>
        <w:t>bod</w:t>
      </w:r>
      <w:r w:rsidR="002B3B51" w:rsidRPr="003D0BE1">
        <w:rPr>
          <w:rFonts w:ascii="Times New Roman" w:hAnsi="Times New Roman" w:cs="Times New Roman"/>
          <w:sz w:val="24"/>
          <w:szCs w:val="24"/>
        </w:rPr>
        <w:t>e</w:t>
      </w:r>
      <w:r w:rsidRPr="003D0BE1">
        <w:rPr>
          <w:rFonts w:ascii="Times New Roman" w:hAnsi="Times New Roman" w:cs="Times New Roman"/>
          <w:sz w:val="24"/>
          <w:szCs w:val="24"/>
        </w:rPr>
        <w:t xml:space="preserve"> </w:t>
      </w:r>
      <w:r w:rsidR="006E23A8" w:rsidRPr="003D0BE1">
        <w:rPr>
          <w:rFonts w:ascii="Times New Roman" w:hAnsi="Times New Roman" w:cs="Times New Roman"/>
          <w:sz w:val="24"/>
          <w:szCs w:val="24"/>
        </w:rPr>
        <w:t>sa za slovo „budov“ vkladajú slová „a nových jednotiek budov“</w:t>
      </w:r>
      <w:r w:rsidR="00CA395A" w:rsidRPr="003D0BE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2C61B96" w14:textId="77777777" w:rsidR="00CA395A" w:rsidRPr="003D0BE1" w:rsidRDefault="00CA395A" w:rsidP="00E95775">
      <w:pPr>
        <w:pStyle w:val="Odsekzoznamu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403D648" w14:textId="136B71AC" w:rsidR="003C1FBF" w:rsidRPr="003D0BE1" w:rsidRDefault="00CA395A" w:rsidP="00E95775">
      <w:pPr>
        <w:pStyle w:val="Odsekzoznamu"/>
        <w:numPr>
          <w:ilvl w:val="0"/>
          <w:numId w:val="1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V § 2 ods. 1 písm. b) </w:t>
      </w:r>
      <w:r w:rsidR="002B3B51" w:rsidRPr="003D0BE1">
        <w:rPr>
          <w:rFonts w:ascii="Times New Roman" w:hAnsi="Times New Roman" w:cs="Times New Roman"/>
          <w:sz w:val="24"/>
          <w:szCs w:val="24"/>
        </w:rPr>
        <w:t>druhom bode</w:t>
      </w:r>
      <w:r w:rsidR="003C1FBF" w:rsidRPr="003D0BE1">
        <w:rPr>
          <w:rFonts w:ascii="Times New Roman" w:hAnsi="Times New Roman" w:cs="Times New Roman"/>
          <w:sz w:val="24"/>
          <w:szCs w:val="24"/>
        </w:rPr>
        <w:t xml:space="preserve"> sa za slovo „budov“ vkladajú slová „a existujúcich jednotiek budov“. </w:t>
      </w:r>
    </w:p>
    <w:p w14:paraId="31398D5D" w14:textId="77777777" w:rsidR="00CA395A" w:rsidRPr="003D0BE1" w:rsidRDefault="00CA395A" w:rsidP="00E95775">
      <w:pPr>
        <w:pStyle w:val="Odsekzoznamu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930291B" w14:textId="53E6F3C5" w:rsidR="00CA395A" w:rsidRPr="003D0BE1" w:rsidRDefault="00CA395A" w:rsidP="00E95775">
      <w:pPr>
        <w:pStyle w:val="Odsekzoznamu"/>
        <w:numPr>
          <w:ilvl w:val="0"/>
          <w:numId w:val="1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V § 2 ods. 1 písm. b) </w:t>
      </w:r>
      <w:r w:rsidR="002B3B51" w:rsidRPr="003D0BE1">
        <w:rPr>
          <w:rFonts w:ascii="Times New Roman" w:hAnsi="Times New Roman" w:cs="Times New Roman"/>
          <w:sz w:val="24"/>
          <w:szCs w:val="24"/>
        </w:rPr>
        <w:t xml:space="preserve">štvrtom </w:t>
      </w:r>
      <w:r w:rsidRPr="003D0BE1">
        <w:rPr>
          <w:rFonts w:ascii="Times New Roman" w:hAnsi="Times New Roman" w:cs="Times New Roman"/>
          <w:sz w:val="24"/>
          <w:szCs w:val="24"/>
        </w:rPr>
        <w:t>bod</w:t>
      </w:r>
      <w:r w:rsidR="002B3B51" w:rsidRPr="003D0BE1">
        <w:rPr>
          <w:rFonts w:ascii="Times New Roman" w:hAnsi="Times New Roman" w:cs="Times New Roman"/>
          <w:sz w:val="24"/>
          <w:szCs w:val="24"/>
        </w:rPr>
        <w:t>e</w:t>
      </w:r>
      <w:r w:rsidRPr="003D0BE1">
        <w:rPr>
          <w:rFonts w:ascii="Times New Roman" w:hAnsi="Times New Roman" w:cs="Times New Roman"/>
          <w:sz w:val="24"/>
          <w:szCs w:val="24"/>
        </w:rPr>
        <w:t xml:space="preserve"> </w:t>
      </w:r>
      <w:r w:rsidR="00317104" w:rsidRPr="003D0BE1">
        <w:rPr>
          <w:rFonts w:ascii="Times New Roman" w:hAnsi="Times New Roman" w:cs="Times New Roman"/>
          <w:sz w:val="24"/>
          <w:szCs w:val="24"/>
        </w:rPr>
        <w:t xml:space="preserve">sa slová „jej samostatne užívanej časti“ nahrádzajú slovami „jednotky budovy“, </w:t>
      </w:r>
      <w:r w:rsidR="002B3B51" w:rsidRPr="003D0BE1">
        <w:rPr>
          <w:rFonts w:ascii="Times New Roman" w:hAnsi="Times New Roman" w:cs="Times New Roman"/>
          <w:sz w:val="24"/>
          <w:szCs w:val="24"/>
        </w:rPr>
        <w:t xml:space="preserve">pred </w:t>
      </w:r>
      <w:r w:rsidRPr="003D0BE1">
        <w:rPr>
          <w:rFonts w:ascii="Times New Roman" w:hAnsi="Times New Roman" w:cs="Times New Roman"/>
          <w:sz w:val="24"/>
          <w:szCs w:val="24"/>
        </w:rPr>
        <w:t xml:space="preserve">slovo „osvetlenie“ </w:t>
      </w:r>
      <w:r w:rsidR="00317104" w:rsidRPr="003D0BE1">
        <w:rPr>
          <w:rFonts w:ascii="Times New Roman" w:hAnsi="Times New Roman" w:cs="Times New Roman"/>
          <w:sz w:val="24"/>
          <w:szCs w:val="24"/>
        </w:rPr>
        <w:t xml:space="preserve">sa </w:t>
      </w:r>
      <w:r w:rsidR="002B3B51" w:rsidRPr="003D0BE1">
        <w:rPr>
          <w:rFonts w:ascii="Times New Roman" w:hAnsi="Times New Roman" w:cs="Times New Roman"/>
          <w:sz w:val="24"/>
          <w:szCs w:val="24"/>
        </w:rPr>
        <w:t>vkladá</w:t>
      </w:r>
      <w:r w:rsidRPr="003D0BE1">
        <w:rPr>
          <w:rFonts w:ascii="Times New Roman" w:hAnsi="Times New Roman" w:cs="Times New Roman"/>
          <w:sz w:val="24"/>
          <w:szCs w:val="24"/>
        </w:rPr>
        <w:t xml:space="preserve"> slov</w:t>
      </w:r>
      <w:r w:rsidR="002B3B51" w:rsidRPr="003D0BE1">
        <w:rPr>
          <w:rFonts w:ascii="Times New Roman" w:hAnsi="Times New Roman" w:cs="Times New Roman"/>
          <w:sz w:val="24"/>
          <w:szCs w:val="24"/>
        </w:rPr>
        <w:t xml:space="preserve">o </w:t>
      </w:r>
      <w:r w:rsidRPr="003D0BE1">
        <w:rPr>
          <w:rFonts w:ascii="Times New Roman" w:hAnsi="Times New Roman" w:cs="Times New Roman"/>
          <w:sz w:val="24"/>
          <w:szCs w:val="24"/>
        </w:rPr>
        <w:t>„zabudované“</w:t>
      </w:r>
      <w:r w:rsidR="002B3B51" w:rsidRPr="003D0BE1">
        <w:rPr>
          <w:rFonts w:ascii="Times New Roman" w:hAnsi="Times New Roman" w:cs="Times New Roman"/>
          <w:sz w:val="24"/>
          <w:szCs w:val="24"/>
        </w:rPr>
        <w:t xml:space="preserve"> a </w:t>
      </w:r>
      <w:r w:rsidRPr="003D0BE1">
        <w:rPr>
          <w:rFonts w:ascii="Times New Roman" w:hAnsi="Times New Roman" w:cs="Times New Roman"/>
          <w:sz w:val="24"/>
          <w:szCs w:val="24"/>
        </w:rPr>
        <w:t>za slov</w:t>
      </w:r>
      <w:r w:rsidR="00A344AC" w:rsidRPr="003D0BE1">
        <w:rPr>
          <w:rFonts w:ascii="Times New Roman" w:hAnsi="Times New Roman" w:cs="Times New Roman"/>
          <w:sz w:val="24"/>
          <w:szCs w:val="24"/>
        </w:rPr>
        <w:t>á</w:t>
      </w:r>
      <w:r w:rsidRPr="003D0BE1">
        <w:rPr>
          <w:rFonts w:ascii="Times New Roman" w:hAnsi="Times New Roman" w:cs="Times New Roman"/>
          <w:sz w:val="24"/>
          <w:szCs w:val="24"/>
        </w:rPr>
        <w:t xml:space="preserve"> „</w:t>
      </w:r>
      <w:r w:rsidR="00A344AC" w:rsidRPr="003D0BE1">
        <w:rPr>
          <w:rFonts w:ascii="Times New Roman" w:hAnsi="Times New Roman" w:cs="Times New Roman"/>
          <w:sz w:val="24"/>
          <w:szCs w:val="24"/>
        </w:rPr>
        <w:t xml:space="preserve">na </w:t>
      </w:r>
      <w:r w:rsidRPr="003D0BE1">
        <w:rPr>
          <w:rFonts w:ascii="Times New Roman" w:hAnsi="Times New Roman" w:cs="Times New Roman"/>
          <w:sz w:val="24"/>
          <w:szCs w:val="24"/>
        </w:rPr>
        <w:t xml:space="preserve">mieste“ </w:t>
      </w:r>
      <w:r w:rsidR="002B3B51" w:rsidRPr="003D0BE1">
        <w:rPr>
          <w:rFonts w:ascii="Times New Roman" w:hAnsi="Times New Roman" w:cs="Times New Roman"/>
          <w:sz w:val="24"/>
          <w:szCs w:val="24"/>
        </w:rPr>
        <w:t xml:space="preserve">sa </w:t>
      </w:r>
      <w:r w:rsidRPr="003D0BE1">
        <w:rPr>
          <w:rFonts w:ascii="Times New Roman" w:hAnsi="Times New Roman" w:cs="Times New Roman"/>
          <w:sz w:val="24"/>
          <w:szCs w:val="24"/>
        </w:rPr>
        <w:t>vklad</w:t>
      </w:r>
      <w:r w:rsidR="002B3B51" w:rsidRPr="003D0BE1">
        <w:rPr>
          <w:rFonts w:ascii="Times New Roman" w:hAnsi="Times New Roman" w:cs="Times New Roman"/>
          <w:sz w:val="24"/>
          <w:szCs w:val="24"/>
        </w:rPr>
        <w:t>ajú</w:t>
      </w:r>
      <w:r w:rsidRPr="003D0BE1">
        <w:rPr>
          <w:rFonts w:ascii="Times New Roman" w:hAnsi="Times New Roman" w:cs="Times New Roman"/>
          <w:sz w:val="24"/>
          <w:szCs w:val="24"/>
        </w:rPr>
        <w:t xml:space="preserve"> slov</w:t>
      </w:r>
      <w:r w:rsidR="002B3B51" w:rsidRPr="003D0BE1">
        <w:rPr>
          <w:rFonts w:ascii="Times New Roman" w:hAnsi="Times New Roman" w:cs="Times New Roman"/>
          <w:sz w:val="24"/>
          <w:szCs w:val="24"/>
        </w:rPr>
        <w:t>á</w:t>
      </w:r>
      <w:r w:rsidRPr="003D0BE1">
        <w:rPr>
          <w:rFonts w:ascii="Times New Roman" w:hAnsi="Times New Roman" w:cs="Times New Roman"/>
          <w:sz w:val="24"/>
          <w:szCs w:val="24"/>
        </w:rPr>
        <w:t xml:space="preserve"> „a uskladnenie energie“.</w:t>
      </w:r>
    </w:p>
    <w:p w14:paraId="4D20DF5E" w14:textId="77777777" w:rsidR="003C1FBF" w:rsidRPr="003D0BE1" w:rsidRDefault="003C1FBF" w:rsidP="00E95775">
      <w:pPr>
        <w:pStyle w:val="Odsekzoznamu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DBC165A" w14:textId="2E134326" w:rsidR="009C6E3E" w:rsidRPr="003D0BE1" w:rsidRDefault="009C6E3E" w:rsidP="00E95775">
      <w:pPr>
        <w:pStyle w:val="Odsekzoznamu"/>
        <w:numPr>
          <w:ilvl w:val="0"/>
          <w:numId w:val="1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V </w:t>
      </w:r>
      <w:r w:rsidR="00501106" w:rsidRPr="003D0BE1">
        <w:rPr>
          <w:rFonts w:ascii="Times New Roman" w:hAnsi="Times New Roman" w:cs="Times New Roman"/>
          <w:sz w:val="24"/>
          <w:szCs w:val="24"/>
        </w:rPr>
        <w:t>§ 2 ods. 1 písm. c) sa za slovo „budov“ vkladajú slová „a jednotiek budov“.</w:t>
      </w:r>
    </w:p>
    <w:p w14:paraId="73B24CAA" w14:textId="77777777" w:rsidR="009C6E3E" w:rsidRPr="003D0BE1" w:rsidRDefault="009C6E3E" w:rsidP="00E95775">
      <w:pPr>
        <w:pStyle w:val="Odsekzoznamu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340B06" w14:textId="77777777" w:rsidR="007A7FF8" w:rsidRPr="003D0BE1" w:rsidRDefault="00E84228" w:rsidP="00E95775">
      <w:pPr>
        <w:pStyle w:val="Odsekzoznamu"/>
        <w:numPr>
          <w:ilvl w:val="0"/>
          <w:numId w:val="1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V § 2 ods. 1 písm. d) </w:t>
      </w:r>
      <w:r w:rsidR="002C2556" w:rsidRPr="003D0BE1">
        <w:rPr>
          <w:rFonts w:ascii="Times New Roman" w:hAnsi="Times New Roman" w:cs="Times New Roman"/>
          <w:sz w:val="24"/>
          <w:szCs w:val="24"/>
        </w:rPr>
        <w:t xml:space="preserve">sa </w:t>
      </w:r>
      <w:r w:rsidRPr="003D0BE1">
        <w:rPr>
          <w:rFonts w:ascii="Times New Roman" w:hAnsi="Times New Roman" w:cs="Times New Roman"/>
          <w:sz w:val="24"/>
          <w:szCs w:val="24"/>
        </w:rPr>
        <w:t>slová „zameraných na zvyšovanie počtu budov s takmer nulovou potrebou energie“ nahrádzajú slovami „obnovy budov“.</w:t>
      </w:r>
    </w:p>
    <w:p w14:paraId="5997A2FF" w14:textId="57BD1F0A" w:rsidR="007D5E75" w:rsidRPr="003D0BE1" w:rsidRDefault="007D5E75" w:rsidP="00E95775">
      <w:pPr>
        <w:pStyle w:val="Odsekzoznamu"/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2954E4DC" w14:textId="77777777" w:rsidR="00A37E06" w:rsidRPr="003D0BE1" w:rsidRDefault="00E84228" w:rsidP="00E95775">
      <w:pPr>
        <w:pStyle w:val="Odsekzoznamu"/>
        <w:numPr>
          <w:ilvl w:val="0"/>
          <w:numId w:val="1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V § 2 ods. 1 písmeno e) znie: </w:t>
      </w:r>
    </w:p>
    <w:p w14:paraId="38DC85B1" w14:textId="77777777" w:rsidR="00A37E06" w:rsidRPr="003D0BE1" w:rsidRDefault="00A37E06" w:rsidP="00E95775">
      <w:pPr>
        <w:pStyle w:val="Odsekzoznamu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F01B2DC" w14:textId="3AFA3E9B" w:rsidR="00E84228" w:rsidRPr="003D0BE1" w:rsidRDefault="00E84228" w:rsidP="00E95775">
      <w:pPr>
        <w:pStyle w:val="Odsekzoznamu"/>
        <w:spacing w:line="276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„e)</w:t>
      </w:r>
      <w:r w:rsidR="00A37E06" w:rsidRPr="003D0BE1">
        <w:rPr>
          <w:rFonts w:ascii="Times New Roman" w:hAnsi="Times New Roman" w:cs="Times New Roman"/>
          <w:sz w:val="24"/>
          <w:szCs w:val="24"/>
        </w:rPr>
        <w:tab/>
      </w:r>
      <w:r w:rsidR="003D3FB1" w:rsidRPr="003D0BE1">
        <w:rPr>
          <w:rFonts w:ascii="Times New Roman" w:hAnsi="Times New Roman" w:cs="Times New Roman"/>
          <w:sz w:val="24"/>
          <w:szCs w:val="24"/>
        </w:rPr>
        <w:t>uplatňovanie minimálnych noriem energetickej hospodárnosti na existujúce budovy a existujúce jednotky budov na základe maximálnych hodnôt energetickej hospodárnosti fondu nebytových budov k 1. januáru 2020,</w:t>
      </w:r>
      <w:r w:rsidR="00C87394" w:rsidRPr="003D0BE1">
        <w:rPr>
          <w:rFonts w:ascii="Times New Roman" w:hAnsi="Times New Roman" w:cs="Times New Roman"/>
          <w:sz w:val="24"/>
          <w:szCs w:val="24"/>
        </w:rPr>
        <w:t>“.</w:t>
      </w:r>
    </w:p>
    <w:p w14:paraId="7F37A0C6" w14:textId="77777777" w:rsidR="0054580A" w:rsidRPr="003D0BE1" w:rsidRDefault="0054580A" w:rsidP="00E95775">
      <w:pPr>
        <w:pStyle w:val="Odsekzoznamu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1FB9B4" w14:textId="3BCFC627" w:rsidR="003D3FB1" w:rsidRPr="003D0BE1" w:rsidRDefault="003D3FB1" w:rsidP="00E95775">
      <w:pPr>
        <w:pStyle w:val="Odsekzoznamu"/>
        <w:numPr>
          <w:ilvl w:val="0"/>
          <w:numId w:val="1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V § 2 </w:t>
      </w:r>
      <w:r w:rsidR="002C2556" w:rsidRPr="003D0BE1">
        <w:rPr>
          <w:rFonts w:ascii="Times New Roman" w:hAnsi="Times New Roman" w:cs="Times New Roman"/>
          <w:sz w:val="24"/>
          <w:szCs w:val="24"/>
        </w:rPr>
        <w:t xml:space="preserve">sa </w:t>
      </w:r>
      <w:r w:rsidRPr="003D0BE1">
        <w:rPr>
          <w:rFonts w:ascii="Times New Roman" w:hAnsi="Times New Roman" w:cs="Times New Roman"/>
          <w:sz w:val="24"/>
          <w:szCs w:val="24"/>
        </w:rPr>
        <w:t>ods</w:t>
      </w:r>
      <w:r w:rsidR="002C2556" w:rsidRPr="003D0BE1">
        <w:rPr>
          <w:rFonts w:ascii="Times New Roman" w:hAnsi="Times New Roman" w:cs="Times New Roman"/>
          <w:sz w:val="24"/>
          <w:szCs w:val="24"/>
        </w:rPr>
        <w:t>ek</w:t>
      </w:r>
      <w:r w:rsidRPr="003D0BE1">
        <w:rPr>
          <w:rFonts w:ascii="Times New Roman" w:hAnsi="Times New Roman" w:cs="Times New Roman"/>
          <w:sz w:val="24"/>
          <w:szCs w:val="24"/>
        </w:rPr>
        <w:t xml:space="preserve"> 1 </w:t>
      </w:r>
      <w:r w:rsidR="002C2556" w:rsidRPr="003D0BE1">
        <w:rPr>
          <w:rFonts w:ascii="Times New Roman" w:hAnsi="Times New Roman" w:cs="Times New Roman"/>
          <w:sz w:val="24"/>
          <w:szCs w:val="24"/>
        </w:rPr>
        <w:t xml:space="preserve">dopĺňa písmenami </w:t>
      </w:r>
      <w:r w:rsidRPr="003D0BE1">
        <w:rPr>
          <w:rFonts w:ascii="Times New Roman" w:hAnsi="Times New Roman" w:cs="Times New Roman"/>
          <w:sz w:val="24"/>
          <w:szCs w:val="24"/>
        </w:rPr>
        <w:t xml:space="preserve">g) až </w:t>
      </w:r>
      <w:r w:rsidR="0046077D" w:rsidRPr="003D0BE1">
        <w:rPr>
          <w:rFonts w:ascii="Times New Roman" w:hAnsi="Times New Roman" w:cs="Times New Roman"/>
          <w:sz w:val="24"/>
          <w:szCs w:val="24"/>
        </w:rPr>
        <w:t>m</w:t>
      </w:r>
      <w:r w:rsidRPr="003D0BE1">
        <w:rPr>
          <w:rFonts w:ascii="Times New Roman" w:hAnsi="Times New Roman" w:cs="Times New Roman"/>
          <w:sz w:val="24"/>
          <w:szCs w:val="24"/>
        </w:rPr>
        <w:t>), ktoré znejú:</w:t>
      </w:r>
    </w:p>
    <w:p w14:paraId="2023E5EA" w14:textId="77777777" w:rsidR="00A37E06" w:rsidRPr="003D0BE1" w:rsidRDefault="00A37E06" w:rsidP="00E95775">
      <w:pPr>
        <w:pStyle w:val="Odsekzoznamu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380C57" w14:textId="0FE9C95B" w:rsidR="002068F9" w:rsidRPr="003D0BE1" w:rsidRDefault="002068F9" w:rsidP="00E95775">
      <w:pPr>
        <w:pStyle w:val="Odsekzoznamu"/>
        <w:spacing w:line="276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„g)</w:t>
      </w:r>
      <w:r w:rsidR="00A37E06" w:rsidRPr="003D0BE1">
        <w:rPr>
          <w:rFonts w:ascii="Times New Roman" w:hAnsi="Times New Roman" w:cs="Times New Roman"/>
          <w:sz w:val="24"/>
          <w:szCs w:val="24"/>
        </w:rPr>
        <w:tab/>
      </w:r>
      <w:r w:rsidRPr="003D0BE1">
        <w:rPr>
          <w:rFonts w:ascii="Times New Roman" w:hAnsi="Times New Roman" w:cs="Times New Roman"/>
          <w:sz w:val="24"/>
          <w:szCs w:val="24"/>
        </w:rPr>
        <w:t>výpočet potenciálu globálneho otepľovania počas životného cyklu budov,</w:t>
      </w:r>
    </w:p>
    <w:p w14:paraId="2D3E2047" w14:textId="77777777" w:rsidR="002068F9" w:rsidRPr="003D0BE1" w:rsidRDefault="002068F9" w:rsidP="00E95775">
      <w:pPr>
        <w:pStyle w:val="Odsekzoznamu"/>
        <w:spacing w:line="276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h)</w:t>
      </w:r>
      <w:r w:rsidR="00A37E06" w:rsidRPr="003D0BE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D0BE1">
        <w:rPr>
          <w:rFonts w:ascii="Times New Roman" w:hAnsi="Times New Roman" w:cs="Times New Roman"/>
          <w:sz w:val="24"/>
          <w:szCs w:val="24"/>
        </w:rPr>
        <w:t>pasporty</w:t>
      </w:r>
      <w:proofErr w:type="spellEnd"/>
      <w:r w:rsidRPr="003D0BE1">
        <w:rPr>
          <w:rFonts w:ascii="Times New Roman" w:hAnsi="Times New Roman" w:cs="Times New Roman"/>
          <w:sz w:val="24"/>
          <w:szCs w:val="24"/>
        </w:rPr>
        <w:t xml:space="preserve"> obnovy budov,</w:t>
      </w:r>
    </w:p>
    <w:p w14:paraId="4368FFE3" w14:textId="15CD7CEB" w:rsidR="003D3FB1" w:rsidRPr="003D0BE1" w:rsidRDefault="002068F9" w:rsidP="00E95775">
      <w:pPr>
        <w:pStyle w:val="Odsekzoznamu"/>
        <w:spacing w:line="276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i)</w:t>
      </w:r>
      <w:r w:rsidR="00A37E06" w:rsidRPr="003D0BE1">
        <w:rPr>
          <w:rFonts w:ascii="Times New Roman" w:hAnsi="Times New Roman" w:cs="Times New Roman"/>
          <w:sz w:val="24"/>
          <w:szCs w:val="24"/>
        </w:rPr>
        <w:tab/>
      </w:r>
      <w:r w:rsidRPr="003D0BE1">
        <w:rPr>
          <w:rFonts w:ascii="Times New Roman" w:hAnsi="Times New Roman" w:cs="Times New Roman"/>
          <w:sz w:val="24"/>
          <w:szCs w:val="24"/>
        </w:rPr>
        <w:t>požiadavky na infraštruktúru udržateľnej mobility v budovách a</w:t>
      </w:r>
      <w:r w:rsidR="00AD152C" w:rsidRPr="003D0BE1">
        <w:rPr>
          <w:rFonts w:ascii="Times New Roman" w:hAnsi="Times New Roman" w:cs="Times New Roman"/>
          <w:sz w:val="24"/>
          <w:szCs w:val="24"/>
        </w:rPr>
        <w:t xml:space="preserve"> v </w:t>
      </w:r>
      <w:r w:rsidRPr="003D0BE1">
        <w:rPr>
          <w:rFonts w:ascii="Times New Roman" w:hAnsi="Times New Roman" w:cs="Times New Roman"/>
          <w:sz w:val="24"/>
          <w:szCs w:val="24"/>
        </w:rPr>
        <w:t xml:space="preserve">ich blízkosti, </w:t>
      </w:r>
    </w:p>
    <w:p w14:paraId="2E2D74DE" w14:textId="77777777" w:rsidR="0098753C" w:rsidRPr="003D0BE1" w:rsidRDefault="002068F9" w:rsidP="00E95775">
      <w:pPr>
        <w:pStyle w:val="Odsekzoznamu"/>
        <w:spacing w:line="276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j)</w:t>
      </w:r>
      <w:r w:rsidR="00A37E06" w:rsidRPr="003D0BE1">
        <w:rPr>
          <w:rFonts w:ascii="Times New Roman" w:hAnsi="Times New Roman" w:cs="Times New Roman"/>
          <w:sz w:val="24"/>
          <w:szCs w:val="24"/>
        </w:rPr>
        <w:tab/>
      </w:r>
      <w:r w:rsidRPr="003D0BE1">
        <w:rPr>
          <w:rFonts w:ascii="Times New Roman" w:hAnsi="Times New Roman" w:cs="Times New Roman"/>
          <w:sz w:val="24"/>
          <w:szCs w:val="24"/>
        </w:rPr>
        <w:t>požiadavky na inteligentné budovy,</w:t>
      </w:r>
    </w:p>
    <w:p w14:paraId="20E9347A" w14:textId="77777777" w:rsidR="002068F9" w:rsidRPr="003D0BE1" w:rsidRDefault="007D0D12" w:rsidP="00E95775">
      <w:pPr>
        <w:pStyle w:val="Odsekzoznamu"/>
        <w:spacing w:line="276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k</w:t>
      </w:r>
      <w:r w:rsidR="002068F9" w:rsidRPr="003D0BE1">
        <w:rPr>
          <w:rFonts w:ascii="Times New Roman" w:hAnsi="Times New Roman" w:cs="Times New Roman"/>
          <w:sz w:val="24"/>
          <w:szCs w:val="24"/>
        </w:rPr>
        <w:t>)</w:t>
      </w:r>
      <w:r w:rsidR="00A37E06" w:rsidRPr="003D0BE1">
        <w:rPr>
          <w:rFonts w:ascii="Times New Roman" w:hAnsi="Times New Roman" w:cs="Times New Roman"/>
          <w:sz w:val="24"/>
          <w:szCs w:val="24"/>
        </w:rPr>
        <w:tab/>
      </w:r>
      <w:r w:rsidR="002068F9" w:rsidRPr="003D0BE1">
        <w:rPr>
          <w:rFonts w:ascii="Times New Roman" w:hAnsi="Times New Roman" w:cs="Times New Roman"/>
          <w:sz w:val="24"/>
          <w:szCs w:val="24"/>
        </w:rPr>
        <w:t xml:space="preserve">nezávislé systémy kontroly </w:t>
      </w:r>
      <w:proofErr w:type="spellStart"/>
      <w:r w:rsidR="00751E8A" w:rsidRPr="003D0BE1">
        <w:rPr>
          <w:rFonts w:ascii="Times New Roman" w:hAnsi="Times New Roman" w:cs="Times New Roman"/>
          <w:sz w:val="24"/>
          <w:szCs w:val="24"/>
        </w:rPr>
        <w:t>pasportov</w:t>
      </w:r>
      <w:proofErr w:type="spellEnd"/>
      <w:r w:rsidR="00751E8A" w:rsidRPr="003D0BE1">
        <w:rPr>
          <w:rFonts w:ascii="Times New Roman" w:hAnsi="Times New Roman" w:cs="Times New Roman"/>
          <w:sz w:val="24"/>
          <w:szCs w:val="24"/>
        </w:rPr>
        <w:t xml:space="preserve"> obnovy budov</w:t>
      </w:r>
      <w:r w:rsidRPr="003D0BE1">
        <w:rPr>
          <w:rFonts w:ascii="Times New Roman" w:hAnsi="Times New Roman" w:cs="Times New Roman"/>
          <w:sz w:val="24"/>
          <w:szCs w:val="24"/>
        </w:rPr>
        <w:t xml:space="preserve"> </w:t>
      </w:r>
      <w:r w:rsidR="00EE5CA2" w:rsidRPr="003D0BE1">
        <w:rPr>
          <w:rFonts w:ascii="Times New Roman" w:hAnsi="Times New Roman" w:cs="Times New Roman"/>
          <w:sz w:val="24"/>
          <w:szCs w:val="24"/>
        </w:rPr>
        <w:t>a</w:t>
      </w:r>
      <w:r w:rsidR="00751E8A" w:rsidRPr="003D0BE1">
        <w:rPr>
          <w:rFonts w:ascii="Times New Roman" w:hAnsi="Times New Roman" w:cs="Times New Roman"/>
          <w:sz w:val="24"/>
          <w:szCs w:val="24"/>
        </w:rPr>
        <w:t xml:space="preserve"> indikátorov inteligentnej pripravenosti</w:t>
      </w:r>
      <w:r w:rsidR="00A37E06" w:rsidRPr="003D0BE1">
        <w:rPr>
          <w:rFonts w:ascii="Times New Roman" w:hAnsi="Times New Roman" w:cs="Times New Roman"/>
          <w:sz w:val="24"/>
          <w:szCs w:val="24"/>
        </w:rPr>
        <w:t>,</w:t>
      </w:r>
    </w:p>
    <w:p w14:paraId="50995EDB" w14:textId="2D409FEB" w:rsidR="0046077D" w:rsidRPr="003D0BE1" w:rsidRDefault="007D0D12" w:rsidP="00E95775">
      <w:pPr>
        <w:pStyle w:val="Odsekzoznamu"/>
        <w:spacing w:line="276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l</w:t>
      </w:r>
      <w:r w:rsidR="00751E8A" w:rsidRPr="003D0BE1">
        <w:rPr>
          <w:rFonts w:ascii="Times New Roman" w:hAnsi="Times New Roman" w:cs="Times New Roman"/>
          <w:sz w:val="24"/>
          <w:szCs w:val="24"/>
        </w:rPr>
        <w:t>)</w:t>
      </w:r>
      <w:r w:rsidR="00A37E06" w:rsidRPr="003D0BE1">
        <w:rPr>
          <w:rFonts w:ascii="Times New Roman" w:hAnsi="Times New Roman" w:cs="Times New Roman"/>
          <w:sz w:val="24"/>
          <w:szCs w:val="24"/>
        </w:rPr>
        <w:tab/>
      </w:r>
      <w:r w:rsidR="00751E8A" w:rsidRPr="003D0BE1">
        <w:rPr>
          <w:rFonts w:ascii="Times New Roman" w:hAnsi="Times New Roman" w:cs="Times New Roman"/>
          <w:sz w:val="24"/>
          <w:szCs w:val="24"/>
        </w:rPr>
        <w:t xml:space="preserve">požiadavky na kvalitu vnútorného prostredia budov </w:t>
      </w:r>
      <w:r w:rsidR="00882AE6" w:rsidRPr="003D0BE1">
        <w:rPr>
          <w:rFonts w:ascii="Times New Roman" w:hAnsi="Times New Roman" w:cs="Times New Roman"/>
          <w:sz w:val="24"/>
          <w:szCs w:val="24"/>
        </w:rPr>
        <w:t>vrátane</w:t>
      </w:r>
      <w:r w:rsidR="00751E8A" w:rsidRPr="003D0BE1">
        <w:rPr>
          <w:rFonts w:ascii="Times New Roman" w:hAnsi="Times New Roman" w:cs="Times New Roman"/>
          <w:sz w:val="24"/>
          <w:szCs w:val="24"/>
        </w:rPr>
        <w:t xml:space="preserve"> </w:t>
      </w:r>
      <w:r w:rsidR="00C87394" w:rsidRPr="003D0BE1">
        <w:rPr>
          <w:rFonts w:ascii="Times New Roman" w:hAnsi="Times New Roman" w:cs="Times New Roman"/>
          <w:sz w:val="24"/>
          <w:szCs w:val="24"/>
        </w:rPr>
        <w:t>vplyv</w:t>
      </w:r>
      <w:r w:rsidR="00882AE6" w:rsidRPr="003D0BE1">
        <w:rPr>
          <w:rFonts w:ascii="Times New Roman" w:hAnsi="Times New Roman" w:cs="Times New Roman"/>
          <w:sz w:val="24"/>
          <w:szCs w:val="24"/>
        </w:rPr>
        <w:t xml:space="preserve">u </w:t>
      </w:r>
      <w:r w:rsidR="00751E8A" w:rsidRPr="003D0BE1">
        <w:rPr>
          <w:rFonts w:ascii="Times New Roman" w:hAnsi="Times New Roman" w:cs="Times New Roman"/>
          <w:sz w:val="24"/>
          <w:szCs w:val="24"/>
        </w:rPr>
        <w:t>slnečn</w:t>
      </w:r>
      <w:r w:rsidR="00882AE6" w:rsidRPr="003D0BE1">
        <w:rPr>
          <w:rFonts w:ascii="Times New Roman" w:hAnsi="Times New Roman" w:cs="Times New Roman"/>
          <w:sz w:val="24"/>
          <w:szCs w:val="24"/>
        </w:rPr>
        <w:t>ej</w:t>
      </w:r>
      <w:r w:rsidR="00751E8A" w:rsidRPr="003D0BE1">
        <w:rPr>
          <w:rFonts w:ascii="Times New Roman" w:hAnsi="Times New Roman" w:cs="Times New Roman"/>
          <w:sz w:val="24"/>
          <w:szCs w:val="24"/>
        </w:rPr>
        <w:t xml:space="preserve"> energi</w:t>
      </w:r>
      <w:r w:rsidR="00882AE6" w:rsidRPr="003D0BE1">
        <w:rPr>
          <w:rFonts w:ascii="Times New Roman" w:hAnsi="Times New Roman" w:cs="Times New Roman"/>
          <w:sz w:val="24"/>
          <w:szCs w:val="24"/>
        </w:rPr>
        <w:t>e</w:t>
      </w:r>
      <w:r w:rsidR="0054580A" w:rsidRPr="003D0BE1">
        <w:rPr>
          <w:rFonts w:ascii="Times New Roman" w:hAnsi="Times New Roman" w:cs="Times New Roman"/>
          <w:sz w:val="24"/>
          <w:szCs w:val="24"/>
        </w:rPr>
        <w:t xml:space="preserve"> v</w:t>
      </w:r>
      <w:r w:rsidR="0046077D" w:rsidRPr="003D0BE1">
        <w:rPr>
          <w:rFonts w:ascii="Times New Roman" w:hAnsi="Times New Roman" w:cs="Times New Roman"/>
          <w:sz w:val="24"/>
          <w:szCs w:val="24"/>
        </w:rPr>
        <w:t> </w:t>
      </w:r>
      <w:r w:rsidR="0054580A" w:rsidRPr="003D0BE1">
        <w:rPr>
          <w:rFonts w:ascii="Times New Roman" w:hAnsi="Times New Roman" w:cs="Times New Roman"/>
          <w:sz w:val="24"/>
          <w:szCs w:val="24"/>
        </w:rPr>
        <w:t>budovách</w:t>
      </w:r>
      <w:r w:rsidR="0046077D" w:rsidRPr="003D0BE1">
        <w:rPr>
          <w:rFonts w:ascii="Times New Roman" w:hAnsi="Times New Roman" w:cs="Times New Roman"/>
          <w:sz w:val="24"/>
          <w:szCs w:val="24"/>
        </w:rPr>
        <w:t>,</w:t>
      </w:r>
    </w:p>
    <w:p w14:paraId="2D8EFF44" w14:textId="3C90B41E" w:rsidR="00751E8A" w:rsidRPr="003D0BE1" w:rsidRDefault="0046077D" w:rsidP="00E95775">
      <w:pPr>
        <w:pStyle w:val="Odsekzoznamu"/>
        <w:spacing w:line="276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m)</w:t>
      </w:r>
      <w:r w:rsidRPr="003D0BE1">
        <w:rPr>
          <w:rFonts w:ascii="Times New Roman" w:hAnsi="Times New Roman" w:cs="Times New Roman"/>
          <w:sz w:val="24"/>
          <w:szCs w:val="24"/>
        </w:rPr>
        <w:tab/>
        <w:t>technická pomoc a </w:t>
      </w:r>
      <w:r w:rsidR="00317104" w:rsidRPr="003D0BE1">
        <w:rPr>
          <w:rFonts w:ascii="Times New Roman" w:hAnsi="Times New Roman" w:cs="Times New Roman"/>
          <w:sz w:val="24"/>
          <w:szCs w:val="24"/>
        </w:rPr>
        <w:t>finančné opatrenia</w:t>
      </w:r>
      <w:r w:rsidR="00751E8A" w:rsidRPr="003D0BE1">
        <w:rPr>
          <w:rFonts w:ascii="Times New Roman" w:hAnsi="Times New Roman" w:cs="Times New Roman"/>
          <w:sz w:val="24"/>
          <w:szCs w:val="24"/>
        </w:rPr>
        <w:t>.“.</w:t>
      </w:r>
    </w:p>
    <w:p w14:paraId="61E3B076" w14:textId="77777777" w:rsidR="00882AE6" w:rsidRPr="003D0BE1" w:rsidRDefault="00882AE6" w:rsidP="00E95775">
      <w:pPr>
        <w:pStyle w:val="Odsekzoznamu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F59A1F" w14:textId="77777777" w:rsidR="00A37E06" w:rsidRPr="003D0BE1" w:rsidRDefault="00751E8A" w:rsidP="00E95775">
      <w:pPr>
        <w:pStyle w:val="Odsekzoznamu"/>
        <w:numPr>
          <w:ilvl w:val="0"/>
          <w:numId w:val="1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V § 2 ods. 2 písmeno a) znie: </w:t>
      </w:r>
    </w:p>
    <w:p w14:paraId="47268FBF" w14:textId="77777777" w:rsidR="00A37E06" w:rsidRPr="003D0BE1" w:rsidRDefault="00A37E06" w:rsidP="00E95775">
      <w:pPr>
        <w:pStyle w:val="Odsekzoznamu"/>
        <w:spacing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2D656F39" w14:textId="00DBCA53" w:rsidR="00751E8A" w:rsidRPr="003D0BE1" w:rsidRDefault="00751E8A" w:rsidP="00E95775">
      <w:pPr>
        <w:pStyle w:val="Odsekzoznamu"/>
        <w:spacing w:line="276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„a)</w:t>
      </w:r>
      <w:r w:rsidR="00A37E06" w:rsidRPr="003D0BE1">
        <w:rPr>
          <w:rFonts w:ascii="Times New Roman" w:hAnsi="Times New Roman" w:cs="Times New Roman"/>
          <w:sz w:val="24"/>
          <w:szCs w:val="24"/>
        </w:rPr>
        <w:tab/>
      </w:r>
      <w:r w:rsidRPr="003D0BE1">
        <w:rPr>
          <w:rFonts w:ascii="Times New Roman" w:hAnsi="Times New Roman" w:cs="Times New Roman"/>
          <w:sz w:val="24"/>
          <w:szCs w:val="24"/>
        </w:rPr>
        <w:t xml:space="preserve">budovy, ktoré </w:t>
      </w:r>
      <w:r w:rsidR="00FC4920" w:rsidRPr="003D0BE1">
        <w:rPr>
          <w:rFonts w:ascii="Times New Roman" w:hAnsi="Times New Roman" w:cs="Times New Roman"/>
          <w:sz w:val="24"/>
          <w:szCs w:val="24"/>
        </w:rPr>
        <w:t>sú stavbami pre obranu štátu</w:t>
      </w:r>
      <w:r w:rsidR="00DC6E12" w:rsidRPr="003D0BE1">
        <w:rPr>
          <w:rFonts w:ascii="Times New Roman" w:hAnsi="Times New Roman" w:cs="Times New Roman"/>
          <w:sz w:val="24"/>
          <w:szCs w:val="24"/>
        </w:rPr>
        <w:t>,</w:t>
      </w:r>
      <w:r w:rsidR="001D70DC" w:rsidRPr="003D0BE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FC4920" w:rsidRPr="003D0BE1">
        <w:rPr>
          <w:rFonts w:ascii="Times New Roman" w:hAnsi="Times New Roman" w:cs="Times New Roman"/>
          <w:sz w:val="24"/>
          <w:szCs w:val="24"/>
        </w:rPr>
        <w:t>) okrem samostatných bytových jednotie</w:t>
      </w:r>
      <w:r w:rsidR="00247A25" w:rsidRPr="003D0BE1">
        <w:rPr>
          <w:rFonts w:ascii="Times New Roman" w:hAnsi="Times New Roman" w:cs="Times New Roman"/>
          <w:sz w:val="24"/>
          <w:szCs w:val="24"/>
        </w:rPr>
        <w:t>k alebo administratívnych budov,</w:t>
      </w:r>
      <w:r w:rsidR="00FC4920" w:rsidRPr="003D0BE1">
        <w:rPr>
          <w:rFonts w:ascii="Times New Roman" w:hAnsi="Times New Roman" w:cs="Times New Roman"/>
          <w:sz w:val="24"/>
          <w:szCs w:val="24"/>
        </w:rPr>
        <w:t>“.</w:t>
      </w:r>
    </w:p>
    <w:p w14:paraId="2768B992" w14:textId="77777777" w:rsidR="00FC4920" w:rsidRPr="003D0BE1" w:rsidRDefault="00FC4920" w:rsidP="00E95775">
      <w:pPr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Poznámk</w:t>
      </w:r>
      <w:r w:rsidR="00DC6E12" w:rsidRPr="003D0BE1">
        <w:rPr>
          <w:rFonts w:ascii="Times New Roman" w:hAnsi="Times New Roman" w:cs="Times New Roman"/>
          <w:sz w:val="24"/>
          <w:szCs w:val="24"/>
        </w:rPr>
        <w:t>a</w:t>
      </w:r>
      <w:r w:rsidRPr="003D0BE1">
        <w:rPr>
          <w:rFonts w:ascii="Times New Roman" w:hAnsi="Times New Roman" w:cs="Times New Roman"/>
          <w:sz w:val="24"/>
          <w:szCs w:val="24"/>
        </w:rPr>
        <w:t xml:space="preserve"> pod čiarou k odkaz</w:t>
      </w:r>
      <w:r w:rsidR="00DC6E12" w:rsidRPr="003D0BE1">
        <w:rPr>
          <w:rFonts w:ascii="Times New Roman" w:hAnsi="Times New Roman" w:cs="Times New Roman"/>
          <w:sz w:val="24"/>
          <w:szCs w:val="24"/>
        </w:rPr>
        <w:t>u</w:t>
      </w:r>
      <w:r w:rsidRPr="003D0BE1">
        <w:rPr>
          <w:rFonts w:ascii="Times New Roman" w:hAnsi="Times New Roman" w:cs="Times New Roman"/>
          <w:sz w:val="24"/>
          <w:szCs w:val="24"/>
        </w:rPr>
        <w:t xml:space="preserve"> </w:t>
      </w:r>
      <w:r w:rsidR="00DC6E12" w:rsidRPr="003D0BE1">
        <w:rPr>
          <w:rFonts w:ascii="Times New Roman" w:hAnsi="Times New Roman" w:cs="Times New Roman"/>
          <w:sz w:val="24"/>
          <w:szCs w:val="24"/>
        </w:rPr>
        <w:t>1</w:t>
      </w:r>
      <w:r w:rsidRPr="003D0BE1">
        <w:rPr>
          <w:rFonts w:ascii="Times New Roman" w:hAnsi="Times New Roman" w:cs="Times New Roman"/>
          <w:sz w:val="24"/>
          <w:szCs w:val="24"/>
        </w:rPr>
        <w:t xml:space="preserve"> zn</w:t>
      </w:r>
      <w:r w:rsidR="00DC6E12" w:rsidRPr="003D0BE1">
        <w:rPr>
          <w:rFonts w:ascii="Times New Roman" w:hAnsi="Times New Roman" w:cs="Times New Roman"/>
          <w:sz w:val="24"/>
          <w:szCs w:val="24"/>
        </w:rPr>
        <w:t>i</w:t>
      </w:r>
      <w:r w:rsidRPr="003D0BE1">
        <w:rPr>
          <w:rFonts w:ascii="Times New Roman" w:hAnsi="Times New Roman" w:cs="Times New Roman"/>
          <w:sz w:val="24"/>
          <w:szCs w:val="24"/>
        </w:rPr>
        <w:t>e:</w:t>
      </w:r>
    </w:p>
    <w:p w14:paraId="77A3E409" w14:textId="77777777" w:rsidR="00FC4920" w:rsidRPr="003D0BE1" w:rsidRDefault="00FC4920" w:rsidP="00E95775">
      <w:pPr>
        <w:spacing w:after="0" w:line="276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„</w:t>
      </w:r>
      <w:r w:rsidR="001D70DC" w:rsidRPr="003D0BE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D0BE1">
        <w:rPr>
          <w:rFonts w:ascii="Times New Roman" w:hAnsi="Times New Roman" w:cs="Times New Roman"/>
          <w:sz w:val="24"/>
          <w:szCs w:val="24"/>
        </w:rPr>
        <w:t>)</w:t>
      </w:r>
      <w:r w:rsidR="00F80786" w:rsidRPr="003D0BE1">
        <w:rPr>
          <w:rFonts w:ascii="Times New Roman" w:hAnsi="Times New Roman" w:cs="Times New Roman"/>
          <w:sz w:val="24"/>
          <w:szCs w:val="24"/>
        </w:rPr>
        <w:tab/>
      </w:r>
      <w:r w:rsidRPr="003D0BE1">
        <w:rPr>
          <w:rFonts w:ascii="Times New Roman" w:hAnsi="Times New Roman" w:cs="Times New Roman"/>
          <w:sz w:val="24"/>
          <w:szCs w:val="24"/>
        </w:rPr>
        <w:t>§ 2 ods. 12 zákona č. 25/2025 Z. z. Stavebný zákon a o zmene a doplnení niektorých zákonov (Stavebný zákon)</w:t>
      </w:r>
      <w:r w:rsidR="00247A25" w:rsidRPr="003D0BE1">
        <w:rPr>
          <w:rFonts w:ascii="Times New Roman" w:hAnsi="Times New Roman" w:cs="Times New Roman"/>
          <w:sz w:val="24"/>
          <w:szCs w:val="24"/>
        </w:rPr>
        <w:t>.</w:t>
      </w:r>
      <w:r w:rsidRPr="003D0BE1">
        <w:rPr>
          <w:rFonts w:ascii="Times New Roman" w:hAnsi="Times New Roman" w:cs="Times New Roman"/>
          <w:sz w:val="24"/>
          <w:szCs w:val="24"/>
        </w:rPr>
        <w:t>“.</w:t>
      </w:r>
    </w:p>
    <w:p w14:paraId="657030D7" w14:textId="77777777" w:rsidR="0055414E" w:rsidRPr="003D0BE1" w:rsidRDefault="0055414E" w:rsidP="00E95775">
      <w:pPr>
        <w:pStyle w:val="Odsekzoznamu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C5C2FE" w14:textId="64E4AFE8" w:rsidR="00A45964" w:rsidRPr="003D0BE1" w:rsidRDefault="0055414E" w:rsidP="00E95775">
      <w:pPr>
        <w:pStyle w:val="Odsekzoznamu"/>
        <w:numPr>
          <w:ilvl w:val="0"/>
          <w:numId w:val="1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V § 2 ods</w:t>
      </w:r>
      <w:r w:rsidR="00A45964" w:rsidRPr="003D0BE1">
        <w:rPr>
          <w:rFonts w:ascii="Times New Roman" w:hAnsi="Times New Roman" w:cs="Times New Roman"/>
          <w:sz w:val="24"/>
          <w:szCs w:val="24"/>
        </w:rPr>
        <w:t>ek</w:t>
      </w:r>
      <w:r w:rsidRPr="003D0BE1">
        <w:rPr>
          <w:rFonts w:ascii="Times New Roman" w:hAnsi="Times New Roman" w:cs="Times New Roman"/>
          <w:sz w:val="24"/>
          <w:szCs w:val="24"/>
        </w:rPr>
        <w:t xml:space="preserve"> </w:t>
      </w:r>
      <w:r w:rsidR="00A45964" w:rsidRPr="003D0BE1">
        <w:rPr>
          <w:rFonts w:ascii="Times New Roman" w:hAnsi="Times New Roman" w:cs="Times New Roman"/>
          <w:sz w:val="24"/>
          <w:szCs w:val="24"/>
        </w:rPr>
        <w:t>4</w:t>
      </w:r>
      <w:r w:rsidRPr="003D0BE1">
        <w:rPr>
          <w:rFonts w:ascii="Times New Roman" w:hAnsi="Times New Roman" w:cs="Times New Roman"/>
          <w:sz w:val="24"/>
          <w:szCs w:val="24"/>
        </w:rPr>
        <w:t xml:space="preserve"> znie: </w:t>
      </w:r>
    </w:p>
    <w:p w14:paraId="151AD068" w14:textId="179BBBBE" w:rsidR="00A45964" w:rsidRPr="003D0BE1" w:rsidRDefault="00724D13" w:rsidP="00E95775">
      <w:pPr>
        <w:pStyle w:val="Odsekzoznamu"/>
        <w:tabs>
          <w:tab w:val="left" w:pos="993"/>
        </w:tabs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„</w:t>
      </w:r>
      <w:r w:rsidR="00A45964" w:rsidRPr="003D0BE1">
        <w:rPr>
          <w:rFonts w:ascii="Times New Roman" w:hAnsi="Times New Roman" w:cs="Times New Roman"/>
          <w:sz w:val="24"/>
          <w:szCs w:val="24"/>
        </w:rPr>
        <w:t xml:space="preserve">(4) </w:t>
      </w:r>
      <w:r w:rsidR="0055414E" w:rsidRPr="003D0BE1">
        <w:rPr>
          <w:rFonts w:ascii="Times New Roman" w:hAnsi="Times New Roman" w:cs="Times New Roman"/>
          <w:sz w:val="24"/>
          <w:szCs w:val="24"/>
        </w:rPr>
        <w:t xml:space="preserve">Jednotkou budovy je časť budovy, poschodie alebo byt v budove, </w:t>
      </w:r>
      <w:r w:rsidR="00A37E06" w:rsidRPr="003D0BE1">
        <w:rPr>
          <w:rFonts w:ascii="Times New Roman" w:hAnsi="Times New Roman" w:cs="Times New Roman"/>
          <w:sz w:val="24"/>
          <w:szCs w:val="24"/>
        </w:rPr>
        <w:t>navrhnut</w:t>
      </w:r>
      <w:r w:rsidR="009B07ED" w:rsidRPr="003D0BE1">
        <w:rPr>
          <w:rFonts w:ascii="Times New Roman" w:hAnsi="Times New Roman" w:cs="Times New Roman"/>
          <w:sz w:val="24"/>
          <w:szCs w:val="24"/>
        </w:rPr>
        <w:t>á</w:t>
      </w:r>
      <w:r w:rsidR="0055414E" w:rsidRPr="003D0BE1">
        <w:rPr>
          <w:rFonts w:ascii="Times New Roman" w:hAnsi="Times New Roman" w:cs="Times New Roman"/>
          <w:sz w:val="24"/>
          <w:szCs w:val="24"/>
        </w:rPr>
        <w:t xml:space="preserve"> alebo </w:t>
      </w:r>
      <w:r w:rsidR="00A37E06" w:rsidRPr="003D0BE1">
        <w:rPr>
          <w:rFonts w:ascii="Times New Roman" w:hAnsi="Times New Roman" w:cs="Times New Roman"/>
          <w:sz w:val="24"/>
          <w:szCs w:val="24"/>
        </w:rPr>
        <w:t>upraven</w:t>
      </w:r>
      <w:r w:rsidR="009B07ED" w:rsidRPr="003D0BE1">
        <w:rPr>
          <w:rFonts w:ascii="Times New Roman" w:hAnsi="Times New Roman" w:cs="Times New Roman"/>
          <w:sz w:val="24"/>
          <w:szCs w:val="24"/>
        </w:rPr>
        <w:t>á</w:t>
      </w:r>
      <w:r w:rsidR="00A37E06" w:rsidRPr="003D0BE1">
        <w:rPr>
          <w:rFonts w:ascii="Times New Roman" w:hAnsi="Times New Roman" w:cs="Times New Roman"/>
          <w:sz w:val="24"/>
          <w:szCs w:val="24"/>
        </w:rPr>
        <w:t xml:space="preserve"> </w:t>
      </w:r>
      <w:r w:rsidR="0055414E" w:rsidRPr="003D0BE1">
        <w:rPr>
          <w:rFonts w:ascii="Times New Roman" w:hAnsi="Times New Roman" w:cs="Times New Roman"/>
          <w:sz w:val="24"/>
          <w:szCs w:val="24"/>
        </w:rPr>
        <w:t>na samostatné užívanie.“</w:t>
      </w:r>
      <w:r w:rsidR="00A45964" w:rsidRPr="003D0BE1">
        <w:rPr>
          <w:rFonts w:ascii="Times New Roman" w:hAnsi="Times New Roman" w:cs="Times New Roman"/>
          <w:sz w:val="24"/>
          <w:szCs w:val="24"/>
        </w:rPr>
        <w:t>.</w:t>
      </w:r>
      <w:r w:rsidR="00E43E24" w:rsidRPr="003D0B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05E9DE" w14:textId="64E50F46" w:rsidR="00A45964" w:rsidRPr="003D0BE1" w:rsidRDefault="00A45964" w:rsidP="00E95775">
      <w:pPr>
        <w:pStyle w:val="Odsekzoznamu"/>
        <w:tabs>
          <w:tab w:val="left" w:pos="993"/>
        </w:tabs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4287DB5A" w14:textId="783DD055" w:rsidR="00A45964" w:rsidRPr="003D0BE1" w:rsidRDefault="00A45964" w:rsidP="00E95775">
      <w:pPr>
        <w:pStyle w:val="Odsekzoznamu"/>
        <w:numPr>
          <w:ilvl w:val="0"/>
          <w:numId w:val="1"/>
        </w:numPr>
        <w:tabs>
          <w:tab w:val="left" w:pos="993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 V § 2 sa za odsek 4 vkladá nový odsek 5, ktorý znie: </w:t>
      </w:r>
    </w:p>
    <w:p w14:paraId="340A2BED" w14:textId="77777777" w:rsidR="00A45964" w:rsidRPr="003D0BE1" w:rsidRDefault="00A45964" w:rsidP="00E95775">
      <w:pPr>
        <w:pStyle w:val="Odsekzoznamu"/>
        <w:tabs>
          <w:tab w:val="left" w:pos="993"/>
        </w:tabs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1C0EA6D0" w14:textId="22564BC3" w:rsidR="00882AE6" w:rsidRPr="003D0BE1" w:rsidRDefault="00724D13" w:rsidP="00E95775">
      <w:pPr>
        <w:pStyle w:val="Odsekzoznamu"/>
        <w:tabs>
          <w:tab w:val="left" w:pos="993"/>
        </w:tabs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„</w:t>
      </w:r>
      <w:r w:rsidR="00A45964" w:rsidRPr="003D0BE1">
        <w:rPr>
          <w:rFonts w:ascii="Times New Roman" w:hAnsi="Times New Roman" w:cs="Times New Roman"/>
          <w:sz w:val="24"/>
          <w:szCs w:val="24"/>
        </w:rPr>
        <w:t xml:space="preserve">(5) </w:t>
      </w:r>
      <w:r w:rsidR="00E43E24" w:rsidRPr="003D0BE1">
        <w:rPr>
          <w:rFonts w:ascii="Times New Roman" w:hAnsi="Times New Roman" w:cs="Times New Roman"/>
          <w:sz w:val="24"/>
          <w:szCs w:val="24"/>
        </w:rPr>
        <w:t>Prvk</w:t>
      </w:r>
      <w:r w:rsidR="00CF7451" w:rsidRPr="003D0BE1">
        <w:rPr>
          <w:rFonts w:ascii="Times New Roman" w:hAnsi="Times New Roman" w:cs="Times New Roman"/>
          <w:sz w:val="24"/>
          <w:szCs w:val="24"/>
        </w:rPr>
        <w:t>om</w:t>
      </w:r>
      <w:r w:rsidR="00E43E24" w:rsidRPr="003D0BE1">
        <w:rPr>
          <w:rFonts w:ascii="Times New Roman" w:hAnsi="Times New Roman" w:cs="Times New Roman"/>
          <w:sz w:val="24"/>
          <w:szCs w:val="24"/>
        </w:rPr>
        <w:t xml:space="preserve"> budovy</w:t>
      </w:r>
      <w:r w:rsidR="000E2E63" w:rsidRPr="003D0BE1">
        <w:rPr>
          <w:rFonts w:ascii="Times New Roman" w:hAnsi="Times New Roman" w:cs="Times New Roman"/>
          <w:sz w:val="24"/>
          <w:szCs w:val="24"/>
        </w:rPr>
        <w:t xml:space="preserve"> je technický systém budovy alebo časť obalovej konštrukcie budovy.“.</w:t>
      </w:r>
    </w:p>
    <w:p w14:paraId="1E64F957" w14:textId="77777777" w:rsidR="00B24780" w:rsidRPr="003D0BE1" w:rsidRDefault="00B24780" w:rsidP="00E95775">
      <w:pPr>
        <w:pStyle w:val="Odsekzoznamu"/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02D58CB0" w14:textId="05F18AC2" w:rsidR="00E43E24" w:rsidRPr="003D0BE1" w:rsidRDefault="00E43E24" w:rsidP="00E95775">
      <w:pPr>
        <w:pStyle w:val="Odsekzoznamu"/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Doterajšie odseky 5 až 10 sa označujú ako odseky </w:t>
      </w:r>
      <w:r w:rsidR="00A45964" w:rsidRPr="003D0BE1">
        <w:rPr>
          <w:rFonts w:ascii="Times New Roman" w:hAnsi="Times New Roman" w:cs="Times New Roman"/>
          <w:sz w:val="24"/>
          <w:szCs w:val="24"/>
        </w:rPr>
        <w:t>6</w:t>
      </w:r>
      <w:r w:rsidRPr="003D0BE1">
        <w:rPr>
          <w:rFonts w:ascii="Times New Roman" w:hAnsi="Times New Roman" w:cs="Times New Roman"/>
          <w:sz w:val="24"/>
          <w:szCs w:val="24"/>
        </w:rPr>
        <w:t xml:space="preserve"> až </w:t>
      </w:r>
      <w:r w:rsidR="00A45964" w:rsidRPr="003D0BE1">
        <w:rPr>
          <w:rFonts w:ascii="Times New Roman" w:hAnsi="Times New Roman" w:cs="Times New Roman"/>
          <w:sz w:val="24"/>
          <w:szCs w:val="24"/>
        </w:rPr>
        <w:t>11.</w:t>
      </w:r>
    </w:p>
    <w:p w14:paraId="5582F9E7" w14:textId="77777777" w:rsidR="006C4AA7" w:rsidRPr="003D0BE1" w:rsidRDefault="006C4AA7" w:rsidP="00E95775">
      <w:pPr>
        <w:pStyle w:val="Odsekzoznamu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BA0093" w14:textId="46BDD645" w:rsidR="00A37E06" w:rsidRPr="003D0BE1" w:rsidRDefault="00E43E24" w:rsidP="00E95775">
      <w:pPr>
        <w:pStyle w:val="Odsekzoznamu"/>
        <w:numPr>
          <w:ilvl w:val="0"/>
          <w:numId w:val="1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lastRenderedPageBreak/>
        <w:t>V § 2 ods</w:t>
      </w:r>
      <w:r w:rsidR="000E2E63" w:rsidRPr="003D0BE1">
        <w:rPr>
          <w:rFonts w:ascii="Times New Roman" w:hAnsi="Times New Roman" w:cs="Times New Roman"/>
          <w:sz w:val="24"/>
          <w:szCs w:val="24"/>
        </w:rPr>
        <w:t>ek</w:t>
      </w:r>
      <w:r w:rsidRPr="003D0BE1">
        <w:rPr>
          <w:rFonts w:ascii="Times New Roman" w:hAnsi="Times New Roman" w:cs="Times New Roman"/>
          <w:sz w:val="24"/>
          <w:szCs w:val="24"/>
        </w:rPr>
        <w:t xml:space="preserve"> </w:t>
      </w:r>
      <w:r w:rsidR="006F5B7C" w:rsidRPr="003D0BE1">
        <w:rPr>
          <w:rFonts w:ascii="Times New Roman" w:hAnsi="Times New Roman" w:cs="Times New Roman"/>
          <w:sz w:val="24"/>
          <w:szCs w:val="24"/>
        </w:rPr>
        <w:t>9</w:t>
      </w:r>
      <w:r w:rsidRPr="003D0BE1">
        <w:rPr>
          <w:rFonts w:ascii="Times New Roman" w:hAnsi="Times New Roman" w:cs="Times New Roman"/>
          <w:sz w:val="24"/>
          <w:szCs w:val="24"/>
        </w:rPr>
        <w:t xml:space="preserve"> </w:t>
      </w:r>
      <w:r w:rsidR="000E2E63" w:rsidRPr="003D0BE1">
        <w:rPr>
          <w:rFonts w:ascii="Times New Roman" w:hAnsi="Times New Roman" w:cs="Times New Roman"/>
          <w:sz w:val="24"/>
          <w:szCs w:val="24"/>
        </w:rPr>
        <w:t>znie</w:t>
      </w:r>
      <w:r w:rsidRPr="003D0BE1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6B4D6FA" w14:textId="77777777" w:rsidR="00A37E06" w:rsidRPr="003D0BE1" w:rsidRDefault="00A37E06" w:rsidP="00E95775">
      <w:pPr>
        <w:pStyle w:val="Odsekzoznamu"/>
        <w:spacing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02A80AEB" w14:textId="7BD1F93E" w:rsidR="00E43E24" w:rsidRPr="003D0BE1" w:rsidRDefault="00E43E24" w:rsidP="00E95775">
      <w:pPr>
        <w:pStyle w:val="Odsekzoznamu"/>
        <w:spacing w:line="276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„</w:t>
      </w:r>
      <w:r w:rsidR="007F22D9" w:rsidRPr="003D0BE1">
        <w:rPr>
          <w:rFonts w:ascii="Times New Roman" w:hAnsi="Times New Roman" w:cs="Times New Roman"/>
          <w:sz w:val="24"/>
          <w:szCs w:val="24"/>
        </w:rPr>
        <w:t>(</w:t>
      </w:r>
      <w:r w:rsidR="006F5B7C" w:rsidRPr="003D0BE1">
        <w:rPr>
          <w:rFonts w:ascii="Times New Roman" w:hAnsi="Times New Roman" w:cs="Times New Roman"/>
          <w:sz w:val="24"/>
          <w:szCs w:val="24"/>
        </w:rPr>
        <w:t>9</w:t>
      </w:r>
      <w:r w:rsidR="007F22D9" w:rsidRPr="003D0BE1">
        <w:rPr>
          <w:rFonts w:ascii="Times New Roman" w:hAnsi="Times New Roman" w:cs="Times New Roman"/>
          <w:sz w:val="24"/>
          <w:szCs w:val="24"/>
        </w:rPr>
        <w:t xml:space="preserve">) </w:t>
      </w:r>
      <w:r w:rsidR="000E2E63" w:rsidRPr="003D0BE1">
        <w:rPr>
          <w:rFonts w:ascii="Times New Roman" w:hAnsi="Times New Roman" w:cs="Times New Roman"/>
          <w:sz w:val="24"/>
          <w:szCs w:val="24"/>
        </w:rPr>
        <w:t xml:space="preserve">Hĺbkovou obnovou budovy je </w:t>
      </w:r>
      <w:r w:rsidR="008E4CBE" w:rsidRPr="003D0BE1">
        <w:rPr>
          <w:rFonts w:ascii="Times New Roman" w:hAnsi="Times New Roman" w:cs="Times New Roman"/>
          <w:sz w:val="24"/>
          <w:szCs w:val="24"/>
        </w:rPr>
        <w:t xml:space="preserve">významná </w:t>
      </w:r>
      <w:r w:rsidR="000E2E63" w:rsidRPr="003D0BE1">
        <w:rPr>
          <w:rFonts w:ascii="Times New Roman" w:hAnsi="Times New Roman" w:cs="Times New Roman"/>
          <w:sz w:val="24"/>
          <w:szCs w:val="24"/>
        </w:rPr>
        <w:t xml:space="preserve">obnova </w:t>
      </w:r>
      <w:r w:rsidR="008E4CBE" w:rsidRPr="003D0BE1">
        <w:rPr>
          <w:rFonts w:ascii="Times New Roman" w:hAnsi="Times New Roman" w:cs="Times New Roman"/>
          <w:sz w:val="24"/>
          <w:szCs w:val="24"/>
        </w:rPr>
        <w:t xml:space="preserve">budovy a jej technického zariadenia </w:t>
      </w:r>
      <w:r w:rsidR="000E2E63" w:rsidRPr="003D0BE1">
        <w:rPr>
          <w:rFonts w:ascii="Times New Roman" w:hAnsi="Times New Roman" w:cs="Times New Roman"/>
          <w:sz w:val="24"/>
          <w:szCs w:val="24"/>
        </w:rPr>
        <w:t xml:space="preserve">vykonaná v súlade so zásadou prvoradosti energetickej efektívnosti, ktorá sa zameriava na základné prvky budovy a ktorá </w:t>
      </w:r>
      <w:r w:rsidR="007D5E75" w:rsidRPr="003D0BE1">
        <w:rPr>
          <w:rFonts w:ascii="Times New Roman" w:hAnsi="Times New Roman" w:cs="Times New Roman"/>
          <w:sz w:val="24"/>
          <w:szCs w:val="24"/>
        </w:rPr>
        <w:t xml:space="preserve">naraz alebo postupnými krokmi </w:t>
      </w:r>
      <w:r w:rsidR="00016FF3" w:rsidRPr="003D0BE1">
        <w:rPr>
          <w:rFonts w:ascii="Times New Roman" w:hAnsi="Times New Roman" w:cs="Times New Roman"/>
          <w:sz w:val="24"/>
          <w:szCs w:val="24"/>
        </w:rPr>
        <w:t>zmení</w:t>
      </w:r>
      <w:r w:rsidR="000E2E63" w:rsidRPr="003D0BE1">
        <w:rPr>
          <w:rFonts w:ascii="Times New Roman" w:hAnsi="Times New Roman" w:cs="Times New Roman"/>
          <w:sz w:val="24"/>
          <w:szCs w:val="24"/>
        </w:rPr>
        <w:t xml:space="preserve"> budovu alebo jednotku </w:t>
      </w:r>
      <w:r w:rsidR="006C4AA7" w:rsidRPr="003D0BE1">
        <w:rPr>
          <w:rFonts w:ascii="Times New Roman" w:hAnsi="Times New Roman" w:cs="Times New Roman"/>
          <w:sz w:val="24"/>
          <w:szCs w:val="24"/>
        </w:rPr>
        <w:t>budovy</w:t>
      </w:r>
      <w:r w:rsidR="000E2E63" w:rsidRPr="003D0B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B78189" w14:textId="77777777" w:rsidR="00E43E24" w:rsidRPr="003D0BE1" w:rsidRDefault="00A37E06" w:rsidP="00E95775">
      <w:pPr>
        <w:pStyle w:val="Odsekzoznamu"/>
        <w:numPr>
          <w:ilvl w:val="0"/>
          <w:numId w:val="2"/>
        </w:numPr>
        <w:spacing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do 3</w:t>
      </w:r>
      <w:r w:rsidR="00E43E24" w:rsidRPr="003D0BE1">
        <w:rPr>
          <w:rFonts w:ascii="Times New Roman" w:hAnsi="Times New Roman" w:cs="Times New Roman"/>
          <w:sz w:val="24"/>
          <w:szCs w:val="24"/>
        </w:rPr>
        <w:t xml:space="preserve">1. </w:t>
      </w:r>
      <w:r w:rsidRPr="003D0BE1">
        <w:rPr>
          <w:rFonts w:ascii="Times New Roman" w:hAnsi="Times New Roman" w:cs="Times New Roman"/>
          <w:sz w:val="24"/>
          <w:szCs w:val="24"/>
        </w:rPr>
        <w:t>decembra</w:t>
      </w:r>
      <w:r w:rsidR="00E43E24" w:rsidRPr="003D0BE1">
        <w:rPr>
          <w:rFonts w:ascii="Times New Roman" w:hAnsi="Times New Roman" w:cs="Times New Roman"/>
          <w:sz w:val="24"/>
          <w:szCs w:val="24"/>
        </w:rPr>
        <w:t xml:space="preserve"> 20</w:t>
      </w:r>
      <w:r w:rsidRPr="003D0BE1">
        <w:rPr>
          <w:rFonts w:ascii="Times New Roman" w:hAnsi="Times New Roman" w:cs="Times New Roman"/>
          <w:sz w:val="24"/>
          <w:szCs w:val="24"/>
        </w:rPr>
        <w:t>29</w:t>
      </w:r>
      <w:r w:rsidR="00E43E24" w:rsidRPr="003D0BE1">
        <w:rPr>
          <w:rFonts w:ascii="Times New Roman" w:hAnsi="Times New Roman" w:cs="Times New Roman"/>
          <w:sz w:val="24"/>
          <w:szCs w:val="24"/>
        </w:rPr>
        <w:t xml:space="preserve"> na budovu s takmer nulovou potrebou energie a</w:t>
      </w:r>
    </w:p>
    <w:p w14:paraId="31F12609" w14:textId="507363D0" w:rsidR="007D5E75" w:rsidRDefault="00E43E24" w:rsidP="00E95775">
      <w:pPr>
        <w:pStyle w:val="Odsekzoznamu"/>
        <w:numPr>
          <w:ilvl w:val="0"/>
          <w:numId w:val="2"/>
        </w:numPr>
        <w:spacing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od 1. januára 2030 na budovu s nulovými emisiami.“.</w:t>
      </w:r>
    </w:p>
    <w:p w14:paraId="75C91041" w14:textId="77777777" w:rsidR="00320DB9" w:rsidRPr="003D0BE1" w:rsidRDefault="00320DB9" w:rsidP="00E95775">
      <w:pPr>
        <w:pStyle w:val="Odsekzoznamu"/>
        <w:spacing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14:paraId="2316518C" w14:textId="44177DF1" w:rsidR="00A37E06" w:rsidRPr="003D0BE1" w:rsidRDefault="000553AC" w:rsidP="00E95775">
      <w:pPr>
        <w:pStyle w:val="Odsekzoznamu"/>
        <w:numPr>
          <w:ilvl w:val="0"/>
          <w:numId w:val="1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§ 2 </w:t>
      </w:r>
      <w:r w:rsidR="00920407" w:rsidRPr="003D0BE1">
        <w:rPr>
          <w:rFonts w:ascii="Times New Roman" w:hAnsi="Times New Roman" w:cs="Times New Roman"/>
          <w:sz w:val="24"/>
          <w:szCs w:val="24"/>
        </w:rPr>
        <w:t xml:space="preserve">sa dopĺňa </w:t>
      </w:r>
      <w:r w:rsidR="000351EE" w:rsidRPr="003D0BE1">
        <w:rPr>
          <w:rFonts w:ascii="Times New Roman" w:hAnsi="Times New Roman" w:cs="Times New Roman"/>
          <w:sz w:val="24"/>
          <w:szCs w:val="24"/>
        </w:rPr>
        <w:t>odsek</w:t>
      </w:r>
      <w:r w:rsidR="00407FB5" w:rsidRPr="003D0BE1">
        <w:rPr>
          <w:rFonts w:ascii="Times New Roman" w:hAnsi="Times New Roman" w:cs="Times New Roman"/>
          <w:sz w:val="24"/>
          <w:szCs w:val="24"/>
        </w:rPr>
        <w:t>mi</w:t>
      </w:r>
      <w:r w:rsidR="000351EE" w:rsidRPr="003D0BE1">
        <w:rPr>
          <w:rFonts w:ascii="Times New Roman" w:hAnsi="Times New Roman" w:cs="Times New Roman"/>
          <w:sz w:val="24"/>
          <w:szCs w:val="24"/>
        </w:rPr>
        <w:t xml:space="preserve"> </w:t>
      </w:r>
      <w:r w:rsidR="006C0710" w:rsidRPr="003D0BE1">
        <w:rPr>
          <w:rFonts w:ascii="Times New Roman" w:hAnsi="Times New Roman" w:cs="Times New Roman"/>
          <w:sz w:val="24"/>
          <w:szCs w:val="24"/>
        </w:rPr>
        <w:t>1</w:t>
      </w:r>
      <w:r w:rsidR="006F5B7C" w:rsidRPr="003D0BE1">
        <w:rPr>
          <w:rFonts w:ascii="Times New Roman" w:hAnsi="Times New Roman" w:cs="Times New Roman"/>
          <w:sz w:val="24"/>
          <w:szCs w:val="24"/>
        </w:rPr>
        <w:t>2</w:t>
      </w:r>
      <w:r w:rsidR="000351EE" w:rsidRPr="003D0BE1">
        <w:rPr>
          <w:rFonts w:ascii="Times New Roman" w:hAnsi="Times New Roman" w:cs="Times New Roman"/>
          <w:sz w:val="24"/>
          <w:szCs w:val="24"/>
        </w:rPr>
        <w:t xml:space="preserve"> až 1</w:t>
      </w:r>
      <w:r w:rsidR="006F5B7C" w:rsidRPr="003D0BE1">
        <w:rPr>
          <w:rFonts w:ascii="Times New Roman" w:hAnsi="Times New Roman" w:cs="Times New Roman"/>
          <w:sz w:val="24"/>
          <w:szCs w:val="24"/>
        </w:rPr>
        <w:t>4</w:t>
      </w:r>
      <w:r w:rsidR="006C0710" w:rsidRPr="003D0BE1">
        <w:rPr>
          <w:rFonts w:ascii="Times New Roman" w:hAnsi="Times New Roman" w:cs="Times New Roman"/>
          <w:sz w:val="24"/>
          <w:szCs w:val="24"/>
        </w:rPr>
        <w:t xml:space="preserve">, </w:t>
      </w:r>
      <w:r w:rsidR="000351EE" w:rsidRPr="003D0BE1">
        <w:rPr>
          <w:rFonts w:ascii="Times New Roman" w:hAnsi="Times New Roman" w:cs="Times New Roman"/>
          <w:sz w:val="24"/>
          <w:szCs w:val="24"/>
        </w:rPr>
        <w:t>ktoré znejú</w:t>
      </w:r>
      <w:r w:rsidR="00E43E24" w:rsidRPr="003D0BE1">
        <w:rPr>
          <w:rFonts w:ascii="Times New Roman" w:hAnsi="Times New Roman" w:cs="Times New Roman"/>
          <w:sz w:val="24"/>
          <w:szCs w:val="24"/>
        </w:rPr>
        <w:t>:</w:t>
      </w:r>
      <w:r w:rsidRPr="003D0B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431D53" w14:textId="77777777" w:rsidR="00A37E06" w:rsidRPr="003D0BE1" w:rsidRDefault="00A37E06" w:rsidP="00E95775">
      <w:pPr>
        <w:pStyle w:val="Odsekzoznamu"/>
        <w:spacing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4A05A0F4" w14:textId="6461C2CC" w:rsidR="00DB311D" w:rsidRDefault="000553AC" w:rsidP="00E95775">
      <w:pPr>
        <w:pStyle w:val="Odsekzoznamu"/>
        <w:spacing w:line="276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„(</w:t>
      </w:r>
      <w:r w:rsidR="006C0710" w:rsidRPr="003D0BE1">
        <w:rPr>
          <w:rFonts w:ascii="Times New Roman" w:hAnsi="Times New Roman" w:cs="Times New Roman"/>
          <w:sz w:val="24"/>
          <w:szCs w:val="24"/>
        </w:rPr>
        <w:t>1</w:t>
      </w:r>
      <w:r w:rsidR="006F5B7C" w:rsidRPr="003D0BE1">
        <w:rPr>
          <w:rFonts w:ascii="Times New Roman" w:hAnsi="Times New Roman" w:cs="Times New Roman"/>
          <w:sz w:val="24"/>
          <w:szCs w:val="24"/>
        </w:rPr>
        <w:t>2</w:t>
      </w:r>
      <w:r w:rsidRPr="003D0BE1">
        <w:rPr>
          <w:rFonts w:ascii="Times New Roman" w:hAnsi="Times New Roman" w:cs="Times New Roman"/>
          <w:sz w:val="24"/>
          <w:szCs w:val="24"/>
        </w:rPr>
        <w:t>) Budovou s nulovými emisiami je budova s veľmi vysokou energetickou hospodárnosťou, ktorá</w:t>
      </w:r>
      <w:r w:rsidR="00A24CEA" w:rsidRPr="003D0BE1">
        <w:rPr>
          <w:rFonts w:ascii="Times New Roman" w:hAnsi="Times New Roman" w:cs="Times New Roman"/>
          <w:sz w:val="24"/>
          <w:szCs w:val="24"/>
        </w:rPr>
        <w:t xml:space="preserve"> nie je horšia ako nákladovo optimálna úroveň, pri ktorej </w:t>
      </w:r>
      <w:r w:rsidRPr="003D0BE1">
        <w:rPr>
          <w:rFonts w:ascii="Times New Roman" w:hAnsi="Times New Roman" w:cs="Times New Roman"/>
          <w:sz w:val="24"/>
          <w:szCs w:val="24"/>
        </w:rPr>
        <w:t xml:space="preserve">nulové alebo veľmi malé množstvo energie </w:t>
      </w:r>
      <w:r w:rsidR="00A24CEA" w:rsidRPr="003D0BE1">
        <w:rPr>
          <w:rFonts w:ascii="Times New Roman" w:hAnsi="Times New Roman" w:cs="Times New Roman"/>
          <w:sz w:val="24"/>
          <w:szCs w:val="24"/>
        </w:rPr>
        <w:t>je vo vysokej miere dodan</w:t>
      </w:r>
      <w:r w:rsidR="004D779D" w:rsidRPr="003D0BE1">
        <w:rPr>
          <w:rFonts w:ascii="Times New Roman" w:hAnsi="Times New Roman" w:cs="Times New Roman"/>
          <w:sz w:val="24"/>
          <w:szCs w:val="24"/>
        </w:rPr>
        <w:t>é</w:t>
      </w:r>
      <w:r w:rsidR="00A24CEA" w:rsidRPr="003D0BE1">
        <w:rPr>
          <w:rFonts w:ascii="Times New Roman" w:hAnsi="Times New Roman" w:cs="Times New Roman"/>
          <w:sz w:val="24"/>
          <w:szCs w:val="24"/>
        </w:rPr>
        <w:t xml:space="preserve"> z obnoviteľných zdrojov </w:t>
      </w:r>
      <w:r w:rsidRPr="003D0BE1">
        <w:rPr>
          <w:rFonts w:ascii="Times New Roman" w:hAnsi="Times New Roman" w:cs="Times New Roman"/>
          <w:sz w:val="24"/>
          <w:szCs w:val="24"/>
        </w:rPr>
        <w:t>a</w:t>
      </w:r>
      <w:r w:rsidR="004D779D" w:rsidRPr="003D0BE1">
        <w:rPr>
          <w:rFonts w:ascii="Times New Roman" w:hAnsi="Times New Roman" w:cs="Times New Roman"/>
          <w:sz w:val="24"/>
          <w:szCs w:val="24"/>
        </w:rPr>
        <w:t xml:space="preserve"> ktorá </w:t>
      </w:r>
      <w:r w:rsidRPr="003D0BE1">
        <w:rPr>
          <w:rFonts w:ascii="Times New Roman" w:hAnsi="Times New Roman" w:cs="Times New Roman"/>
          <w:sz w:val="24"/>
          <w:szCs w:val="24"/>
        </w:rPr>
        <w:t xml:space="preserve">produkuje </w:t>
      </w:r>
      <w:r w:rsidR="0050711E" w:rsidRPr="003D0BE1">
        <w:rPr>
          <w:rFonts w:ascii="Times New Roman" w:hAnsi="Times New Roman" w:cs="Times New Roman"/>
          <w:sz w:val="24"/>
          <w:szCs w:val="24"/>
        </w:rPr>
        <w:t xml:space="preserve">na mieste </w:t>
      </w:r>
      <w:r w:rsidRPr="003D0BE1">
        <w:rPr>
          <w:rFonts w:ascii="Times New Roman" w:hAnsi="Times New Roman" w:cs="Times New Roman"/>
          <w:sz w:val="24"/>
          <w:szCs w:val="24"/>
        </w:rPr>
        <w:t xml:space="preserve">nulové emisie uhlíka z fosílnych palív a nulové </w:t>
      </w:r>
      <w:r w:rsidR="009A6958" w:rsidRPr="003D0BE1">
        <w:rPr>
          <w:rFonts w:ascii="Times New Roman" w:hAnsi="Times New Roman" w:cs="Times New Roman"/>
          <w:sz w:val="24"/>
          <w:szCs w:val="24"/>
        </w:rPr>
        <w:t xml:space="preserve">alebo </w:t>
      </w:r>
      <w:r w:rsidR="00365B96" w:rsidRPr="003D0BE1">
        <w:rPr>
          <w:rFonts w:ascii="Times New Roman" w:hAnsi="Times New Roman" w:cs="Times New Roman"/>
          <w:sz w:val="24"/>
          <w:szCs w:val="24"/>
        </w:rPr>
        <w:t>veľmi nízke</w:t>
      </w:r>
      <w:r w:rsidR="009A6958" w:rsidRPr="003D0BE1">
        <w:rPr>
          <w:rFonts w:ascii="Times New Roman" w:hAnsi="Times New Roman" w:cs="Times New Roman"/>
          <w:sz w:val="24"/>
          <w:szCs w:val="24"/>
        </w:rPr>
        <w:t xml:space="preserve"> množstvo</w:t>
      </w:r>
      <w:r w:rsidR="00365B96" w:rsidRPr="003D0BE1">
        <w:rPr>
          <w:rFonts w:ascii="Times New Roman" w:hAnsi="Times New Roman" w:cs="Times New Roman"/>
          <w:sz w:val="24"/>
          <w:szCs w:val="24"/>
        </w:rPr>
        <w:t xml:space="preserve"> </w:t>
      </w:r>
      <w:r w:rsidR="009A6958" w:rsidRPr="003D0BE1">
        <w:rPr>
          <w:rFonts w:ascii="Times New Roman" w:hAnsi="Times New Roman" w:cs="Times New Roman"/>
          <w:sz w:val="24"/>
          <w:szCs w:val="24"/>
        </w:rPr>
        <w:t xml:space="preserve">prevádzkových emisií </w:t>
      </w:r>
      <w:r w:rsidRPr="003D0BE1">
        <w:rPr>
          <w:rFonts w:ascii="Times New Roman" w:hAnsi="Times New Roman" w:cs="Times New Roman"/>
          <w:sz w:val="24"/>
          <w:szCs w:val="24"/>
        </w:rPr>
        <w:t>skleníkových plynov.</w:t>
      </w:r>
      <w:r w:rsidR="00764161" w:rsidRPr="003D0BE1">
        <w:rPr>
          <w:rFonts w:ascii="Times New Roman" w:hAnsi="Times New Roman" w:cs="Times New Roman"/>
          <w:sz w:val="24"/>
          <w:szCs w:val="24"/>
        </w:rPr>
        <w:t xml:space="preserve"> Maximálna hodnota </w:t>
      </w:r>
      <w:r w:rsidR="0050711E" w:rsidRPr="003D0BE1">
        <w:rPr>
          <w:rFonts w:ascii="Times New Roman" w:hAnsi="Times New Roman" w:cs="Times New Roman"/>
          <w:sz w:val="24"/>
          <w:szCs w:val="24"/>
        </w:rPr>
        <w:t xml:space="preserve">potreby primárnej </w:t>
      </w:r>
      <w:r w:rsidR="00764161" w:rsidRPr="003D0BE1">
        <w:rPr>
          <w:rFonts w:ascii="Times New Roman" w:hAnsi="Times New Roman" w:cs="Times New Roman"/>
          <w:sz w:val="24"/>
          <w:szCs w:val="24"/>
        </w:rPr>
        <w:t xml:space="preserve">energie v budove s nulovými emisiami musí byť najmenej o 10 % nižšia ako </w:t>
      </w:r>
      <w:r w:rsidR="0050711E" w:rsidRPr="003D0BE1">
        <w:rPr>
          <w:rFonts w:ascii="Times New Roman" w:hAnsi="Times New Roman" w:cs="Times New Roman"/>
          <w:sz w:val="24"/>
          <w:szCs w:val="24"/>
        </w:rPr>
        <w:t xml:space="preserve">je požadovaná </w:t>
      </w:r>
      <w:r w:rsidR="00764161" w:rsidRPr="003D0BE1">
        <w:rPr>
          <w:rFonts w:ascii="Times New Roman" w:hAnsi="Times New Roman" w:cs="Times New Roman"/>
          <w:sz w:val="24"/>
          <w:szCs w:val="24"/>
        </w:rPr>
        <w:t>hodnota pre celkovú potrebu primárnej energie ustanoven</w:t>
      </w:r>
      <w:r w:rsidR="00082DD7" w:rsidRPr="003D0BE1">
        <w:rPr>
          <w:rFonts w:ascii="Times New Roman" w:hAnsi="Times New Roman" w:cs="Times New Roman"/>
          <w:sz w:val="24"/>
          <w:szCs w:val="24"/>
        </w:rPr>
        <w:t>á</w:t>
      </w:r>
      <w:r w:rsidR="00764161" w:rsidRPr="003D0BE1">
        <w:rPr>
          <w:rFonts w:ascii="Times New Roman" w:hAnsi="Times New Roman" w:cs="Times New Roman"/>
          <w:sz w:val="24"/>
          <w:szCs w:val="24"/>
        </w:rPr>
        <w:t xml:space="preserve"> vykonávacím predpisom podľa § 9 ods. 2 </w:t>
      </w:r>
      <w:r w:rsidR="003B2F05" w:rsidRPr="003D0BE1">
        <w:rPr>
          <w:rFonts w:ascii="Times New Roman" w:hAnsi="Times New Roman" w:cs="Times New Roman"/>
          <w:sz w:val="24"/>
          <w:szCs w:val="24"/>
        </w:rPr>
        <w:t xml:space="preserve">písm. </w:t>
      </w:r>
      <w:r w:rsidR="00FC0A7E" w:rsidRPr="003D0BE1">
        <w:rPr>
          <w:rFonts w:ascii="Times New Roman" w:hAnsi="Times New Roman" w:cs="Times New Roman"/>
          <w:sz w:val="24"/>
          <w:szCs w:val="24"/>
        </w:rPr>
        <w:t>c</w:t>
      </w:r>
      <w:r w:rsidR="003B2F05" w:rsidRPr="003D0BE1">
        <w:rPr>
          <w:rFonts w:ascii="Times New Roman" w:hAnsi="Times New Roman" w:cs="Times New Roman"/>
          <w:sz w:val="24"/>
          <w:szCs w:val="24"/>
        </w:rPr>
        <w:t xml:space="preserve">) </w:t>
      </w:r>
      <w:r w:rsidR="00764161" w:rsidRPr="003D0BE1">
        <w:rPr>
          <w:rFonts w:ascii="Times New Roman" w:hAnsi="Times New Roman" w:cs="Times New Roman"/>
          <w:sz w:val="24"/>
          <w:szCs w:val="24"/>
        </w:rPr>
        <w:t>pre budovu s takmer nulovou potrebou energie.</w:t>
      </w:r>
    </w:p>
    <w:p w14:paraId="157B086B" w14:textId="77777777" w:rsidR="002F48E7" w:rsidRPr="003D0BE1" w:rsidRDefault="002F48E7" w:rsidP="00E95775">
      <w:pPr>
        <w:pStyle w:val="Odsekzoznamu"/>
        <w:spacing w:line="276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06A4F8D7" w14:textId="518BCB06" w:rsidR="00BB223B" w:rsidRPr="003D0BE1" w:rsidRDefault="00DB311D" w:rsidP="00E95775">
      <w:pPr>
        <w:pStyle w:val="Odsekzoznamu"/>
        <w:spacing w:line="276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(1</w:t>
      </w:r>
      <w:r w:rsidR="006F5B7C" w:rsidRPr="003D0BE1">
        <w:rPr>
          <w:rFonts w:ascii="Times New Roman" w:hAnsi="Times New Roman" w:cs="Times New Roman"/>
          <w:sz w:val="24"/>
          <w:szCs w:val="24"/>
        </w:rPr>
        <w:t>3</w:t>
      </w:r>
      <w:r w:rsidRPr="003D0BE1">
        <w:rPr>
          <w:rFonts w:ascii="Times New Roman" w:hAnsi="Times New Roman" w:cs="Times New Roman"/>
          <w:sz w:val="24"/>
          <w:szCs w:val="24"/>
        </w:rPr>
        <w:t xml:space="preserve">) Ročná potreba </w:t>
      </w:r>
      <w:r w:rsidR="00BB223B" w:rsidRPr="003D0BE1">
        <w:rPr>
          <w:rFonts w:ascii="Times New Roman" w:eastAsia="Times New Roman" w:hAnsi="Times New Roman" w:cs="Times New Roman"/>
          <w:sz w:val="24"/>
        </w:rPr>
        <w:t xml:space="preserve">primárnej energie budovy s nulovými emisiami </w:t>
      </w:r>
      <w:r w:rsidR="00317104" w:rsidRPr="003D0BE1">
        <w:rPr>
          <w:rFonts w:ascii="Times New Roman" w:eastAsia="Times New Roman" w:hAnsi="Times New Roman" w:cs="Times New Roman"/>
          <w:sz w:val="24"/>
        </w:rPr>
        <w:t xml:space="preserve">sa </w:t>
      </w:r>
      <w:r w:rsidR="00BB223B" w:rsidRPr="003D0BE1">
        <w:rPr>
          <w:rFonts w:ascii="Times New Roman" w:eastAsia="Times New Roman" w:hAnsi="Times New Roman" w:cs="Times New Roman"/>
          <w:sz w:val="24"/>
        </w:rPr>
        <w:t xml:space="preserve">môže </w:t>
      </w:r>
      <w:r w:rsidR="00317104" w:rsidRPr="003D0BE1">
        <w:rPr>
          <w:rFonts w:ascii="Times New Roman" w:eastAsia="Times New Roman" w:hAnsi="Times New Roman" w:cs="Times New Roman"/>
          <w:sz w:val="24"/>
        </w:rPr>
        <w:t>zabezpečiť</w:t>
      </w:r>
      <w:r w:rsidR="00BB223B" w:rsidRPr="003D0B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EB13EB" w14:textId="77777777" w:rsidR="00BB223B" w:rsidRPr="003D0BE1" w:rsidRDefault="00BB223B" w:rsidP="00E95775">
      <w:pPr>
        <w:pStyle w:val="Odsekzoznamu"/>
        <w:numPr>
          <w:ilvl w:val="0"/>
          <w:numId w:val="3"/>
        </w:numPr>
        <w:spacing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eastAsia="Times New Roman" w:hAnsi="Times New Roman" w:cs="Times New Roman"/>
          <w:sz w:val="24"/>
        </w:rPr>
        <w:t>z obnoviteľných zdrojov vyrobenou na mieste alebo v blízkom okolí,</w:t>
      </w:r>
    </w:p>
    <w:p w14:paraId="3267E09C" w14:textId="36CB164D" w:rsidR="00BB223B" w:rsidRPr="003D0BE1" w:rsidRDefault="00E81625" w:rsidP="00E95775">
      <w:pPr>
        <w:pStyle w:val="Odsekzoznamu"/>
        <w:numPr>
          <w:ilvl w:val="0"/>
          <w:numId w:val="3"/>
        </w:numPr>
        <w:spacing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eastAsia="Times New Roman" w:hAnsi="Times New Roman" w:cs="Times New Roman"/>
          <w:sz w:val="24"/>
        </w:rPr>
        <w:t>od</w:t>
      </w:r>
      <w:r w:rsidR="00BB223B" w:rsidRPr="003D0BE1">
        <w:rPr>
          <w:rFonts w:ascii="Times New Roman" w:eastAsia="Times New Roman" w:hAnsi="Times New Roman" w:cs="Times New Roman"/>
          <w:sz w:val="24"/>
        </w:rPr>
        <w:t> komunity vyrábajúcej energiu z obnoviteľných zdrojov</w:t>
      </w:r>
      <w:r w:rsidR="00BB223B" w:rsidRPr="003D0BE1">
        <w:rPr>
          <w:rFonts w:ascii="Times New Roman" w:hAnsi="Times New Roman" w:cs="Times New Roman"/>
          <w:sz w:val="24"/>
          <w:szCs w:val="24"/>
        </w:rPr>
        <w:t>,</w:t>
      </w:r>
    </w:p>
    <w:p w14:paraId="56208A07" w14:textId="77777777" w:rsidR="00BB223B" w:rsidRPr="003D0BE1" w:rsidRDefault="00BB223B" w:rsidP="00E95775">
      <w:pPr>
        <w:pStyle w:val="Odsekzoznamu"/>
        <w:numPr>
          <w:ilvl w:val="0"/>
          <w:numId w:val="3"/>
        </w:numPr>
        <w:spacing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eastAsia="Times New Roman" w:hAnsi="Times New Roman" w:cs="Times New Roman"/>
          <w:sz w:val="24"/>
        </w:rPr>
        <w:t>z účinného systému centralizovaného zásobovania teplom a chladom,</w:t>
      </w:r>
    </w:p>
    <w:p w14:paraId="4077FC8C" w14:textId="1171E678" w:rsidR="00A664BF" w:rsidRPr="002F48E7" w:rsidRDefault="00BB223B" w:rsidP="00E95775">
      <w:pPr>
        <w:pStyle w:val="Odsekzoznamu"/>
        <w:numPr>
          <w:ilvl w:val="0"/>
          <w:numId w:val="3"/>
        </w:numPr>
        <w:spacing w:after="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eastAsia="Times New Roman" w:hAnsi="Times New Roman" w:cs="Times New Roman"/>
          <w:sz w:val="24"/>
        </w:rPr>
        <w:t>zo zdrojov s nulovým obsahom uhlíka.</w:t>
      </w:r>
    </w:p>
    <w:p w14:paraId="59A33A85" w14:textId="77777777" w:rsidR="002F48E7" w:rsidRPr="003D0BE1" w:rsidRDefault="002F48E7" w:rsidP="00E95775">
      <w:pPr>
        <w:pStyle w:val="Odsekzoznamu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14:paraId="395C18B8" w14:textId="052735B7" w:rsidR="00BB223B" w:rsidRPr="003D0BE1" w:rsidRDefault="00A664BF" w:rsidP="00E95775">
      <w:pPr>
        <w:spacing w:after="0" w:line="276" w:lineRule="auto"/>
        <w:ind w:left="567" w:firstLine="284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eastAsia="Times New Roman" w:hAnsi="Times New Roman" w:cs="Times New Roman"/>
          <w:sz w:val="24"/>
        </w:rPr>
        <w:t>(1</w:t>
      </w:r>
      <w:r w:rsidR="006F5B7C" w:rsidRPr="003D0BE1">
        <w:rPr>
          <w:rFonts w:ascii="Times New Roman" w:eastAsia="Times New Roman" w:hAnsi="Times New Roman" w:cs="Times New Roman"/>
          <w:sz w:val="24"/>
        </w:rPr>
        <w:t>4</w:t>
      </w:r>
      <w:r w:rsidRPr="003D0BE1">
        <w:rPr>
          <w:rFonts w:ascii="Times New Roman" w:eastAsia="Times New Roman" w:hAnsi="Times New Roman" w:cs="Times New Roman"/>
          <w:sz w:val="24"/>
        </w:rPr>
        <w:t xml:space="preserve">) Ak nie je splnenie požiadavky </w:t>
      </w:r>
      <w:r w:rsidR="00317104" w:rsidRPr="003D0BE1">
        <w:rPr>
          <w:rFonts w:ascii="Times New Roman" w:eastAsia="Times New Roman" w:hAnsi="Times New Roman" w:cs="Times New Roman"/>
          <w:sz w:val="24"/>
        </w:rPr>
        <w:t>podľa</w:t>
      </w:r>
      <w:r w:rsidRPr="003D0BE1">
        <w:rPr>
          <w:rFonts w:ascii="Times New Roman" w:eastAsia="Times New Roman" w:hAnsi="Times New Roman" w:cs="Times New Roman"/>
          <w:sz w:val="24"/>
        </w:rPr>
        <w:t> ods</w:t>
      </w:r>
      <w:r w:rsidR="00317104" w:rsidRPr="003D0BE1">
        <w:rPr>
          <w:rFonts w:ascii="Times New Roman" w:eastAsia="Times New Roman" w:hAnsi="Times New Roman" w:cs="Times New Roman"/>
          <w:sz w:val="24"/>
        </w:rPr>
        <w:t xml:space="preserve">eku </w:t>
      </w:r>
      <w:r w:rsidRPr="003D0BE1">
        <w:rPr>
          <w:rFonts w:ascii="Times New Roman" w:eastAsia="Times New Roman" w:hAnsi="Times New Roman" w:cs="Times New Roman"/>
          <w:sz w:val="24"/>
        </w:rPr>
        <w:t>1</w:t>
      </w:r>
      <w:r w:rsidR="00FC0A7E" w:rsidRPr="003D0BE1">
        <w:rPr>
          <w:rFonts w:ascii="Times New Roman" w:eastAsia="Times New Roman" w:hAnsi="Times New Roman" w:cs="Times New Roman"/>
          <w:sz w:val="24"/>
        </w:rPr>
        <w:t>3</w:t>
      </w:r>
      <w:r w:rsidRPr="003D0BE1">
        <w:rPr>
          <w:rFonts w:ascii="Times New Roman" w:eastAsia="Times New Roman" w:hAnsi="Times New Roman" w:cs="Times New Roman"/>
          <w:sz w:val="24"/>
        </w:rPr>
        <w:t xml:space="preserve"> technicky alebo ekonomicky uskutočniteľné, celková ročná potreba primárnej energie sa môže pokr</w:t>
      </w:r>
      <w:r w:rsidR="00B73345" w:rsidRPr="003D0BE1">
        <w:rPr>
          <w:rFonts w:ascii="Times New Roman" w:eastAsia="Times New Roman" w:hAnsi="Times New Roman" w:cs="Times New Roman"/>
          <w:sz w:val="24"/>
        </w:rPr>
        <w:t>yť aj inou energiou zo sústavy.</w:t>
      </w:r>
      <w:r w:rsidR="00BB223B" w:rsidRPr="003D0BE1">
        <w:rPr>
          <w:rFonts w:ascii="Times New Roman" w:hAnsi="Times New Roman" w:cs="Times New Roman"/>
          <w:sz w:val="24"/>
          <w:szCs w:val="24"/>
        </w:rPr>
        <w:t>“.</w:t>
      </w:r>
    </w:p>
    <w:p w14:paraId="390DE9D8" w14:textId="77777777" w:rsidR="00317104" w:rsidRPr="003D0BE1" w:rsidRDefault="00317104" w:rsidP="00E95775">
      <w:pPr>
        <w:spacing w:after="0" w:line="276" w:lineRule="auto"/>
        <w:ind w:left="567" w:firstLine="284"/>
        <w:rPr>
          <w:rFonts w:ascii="Times New Roman" w:hAnsi="Times New Roman" w:cs="Times New Roman"/>
          <w:sz w:val="24"/>
          <w:szCs w:val="24"/>
        </w:rPr>
      </w:pPr>
    </w:p>
    <w:p w14:paraId="3E2041B1" w14:textId="098A6D12" w:rsidR="007D5E75" w:rsidRPr="003D0BE1" w:rsidRDefault="00012FAD" w:rsidP="00E95775">
      <w:pPr>
        <w:pStyle w:val="Odsekzoznamu"/>
        <w:numPr>
          <w:ilvl w:val="0"/>
          <w:numId w:val="1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V § 3 ods. 1 sa pred slovo „osvetlenie“ vkladá slovo „zabudované“.</w:t>
      </w:r>
    </w:p>
    <w:p w14:paraId="7684F51F" w14:textId="77777777" w:rsidR="007D5E75" w:rsidRPr="003D0BE1" w:rsidRDefault="007D5E75" w:rsidP="00E95775">
      <w:pPr>
        <w:pStyle w:val="Odsekzoznamu"/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7CC84C94" w14:textId="4156AA65" w:rsidR="004E39C0" w:rsidRPr="003D0BE1" w:rsidRDefault="004E39C0" w:rsidP="00E95775">
      <w:pPr>
        <w:pStyle w:val="Odsekzoznamu"/>
        <w:numPr>
          <w:ilvl w:val="0"/>
          <w:numId w:val="1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V § 3 ods</w:t>
      </w:r>
      <w:r w:rsidR="00317104" w:rsidRPr="003D0BE1">
        <w:rPr>
          <w:rFonts w:ascii="Times New Roman" w:hAnsi="Times New Roman" w:cs="Times New Roman"/>
          <w:sz w:val="24"/>
          <w:szCs w:val="24"/>
        </w:rPr>
        <w:t>.</w:t>
      </w:r>
      <w:r w:rsidRPr="003D0BE1">
        <w:rPr>
          <w:rFonts w:ascii="Times New Roman" w:hAnsi="Times New Roman" w:cs="Times New Roman"/>
          <w:sz w:val="24"/>
          <w:szCs w:val="24"/>
        </w:rPr>
        <w:t xml:space="preserve"> 3 písm. </w:t>
      </w:r>
      <w:r w:rsidR="00317104" w:rsidRPr="003D0BE1">
        <w:rPr>
          <w:rFonts w:ascii="Times New Roman" w:hAnsi="Times New Roman" w:cs="Times New Roman"/>
          <w:sz w:val="24"/>
          <w:szCs w:val="24"/>
        </w:rPr>
        <w:t>f) sa slová „</w:t>
      </w:r>
      <w:r w:rsidRPr="003D0BE1">
        <w:rPr>
          <w:rFonts w:ascii="Times New Roman" w:hAnsi="Times New Roman" w:cs="Times New Roman"/>
          <w:sz w:val="24"/>
          <w:szCs w:val="24"/>
        </w:rPr>
        <w:t>svetelný výkon a energetický“ nahrádzajú slovami „merný výkon a elektrický“.</w:t>
      </w:r>
    </w:p>
    <w:p w14:paraId="59D003B2" w14:textId="77777777" w:rsidR="004E39C0" w:rsidRPr="003D0BE1" w:rsidRDefault="004E39C0" w:rsidP="00E95775">
      <w:pPr>
        <w:pStyle w:val="Odsekzoznamu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7FD270D" w14:textId="3C902703" w:rsidR="00256573" w:rsidRPr="003D0BE1" w:rsidRDefault="00012FAD" w:rsidP="00E95775">
      <w:pPr>
        <w:pStyle w:val="Odsekzoznamu"/>
        <w:numPr>
          <w:ilvl w:val="0"/>
          <w:numId w:val="1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V § 3 </w:t>
      </w:r>
      <w:r w:rsidR="00AB0B75" w:rsidRPr="003D0BE1">
        <w:rPr>
          <w:rFonts w:ascii="Times New Roman" w:hAnsi="Times New Roman" w:cs="Times New Roman"/>
          <w:sz w:val="24"/>
          <w:szCs w:val="24"/>
        </w:rPr>
        <w:t>ods</w:t>
      </w:r>
      <w:r w:rsidR="00317104" w:rsidRPr="003D0BE1">
        <w:rPr>
          <w:rFonts w:ascii="Times New Roman" w:hAnsi="Times New Roman" w:cs="Times New Roman"/>
          <w:sz w:val="24"/>
          <w:szCs w:val="24"/>
        </w:rPr>
        <w:t>.</w:t>
      </w:r>
      <w:r w:rsidRPr="003D0BE1">
        <w:rPr>
          <w:rFonts w:ascii="Times New Roman" w:hAnsi="Times New Roman" w:cs="Times New Roman"/>
          <w:sz w:val="24"/>
          <w:szCs w:val="24"/>
        </w:rPr>
        <w:t xml:space="preserve"> 4 </w:t>
      </w:r>
      <w:r w:rsidR="00510438" w:rsidRPr="003D0BE1">
        <w:rPr>
          <w:rFonts w:ascii="Times New Roman" w:hAnsi="Times New Roman" w:cs="Times New Roman"/>
          <w:sz w:val="24"/>
          <w:szCs w:val="24"/>
        </w:rPr>
        <w:t>písm. c) sa slovo „diaľkového“ nahrádza slovom „centralizovaného“</w:t>
      </w:r>
      <w:r w:rsidR="00256573" w:rsidRPr="003D0BE1">
        <w:rPr>
          <w:rFonts w:ascii="Times New Roman" w:hAnsi="Times New Roman" w:cs="Times New Roman"/>
          <w:sz w:val="24"/>
          <w:szCs w:val="24"/>
        </w:rPr>
        <w:t>.</w:t>
      </w:r>
    </w:p>
    <w:p w14:paraId="114E544D" w14:textId="77777777" w:rsidR="00256573" w:rsidRPr="003D0BE1" w:rsidRDefault="00256573" w:rsidP="00E95775">
      <w:pPr>
        <w:pStyle w:val="Odsekzoznamu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5BC8D96" w14:textId="01357B01" w:rsidR="00A37E06" w:rsidRPr="003D0BE1" w:rsidRDefault="00256573" w:rsidP="00E95775">
      <w:pPr>
        <w:pStyle w:val="Odsekzoznamu"/>
        <w:numPr>
          <w:ilvl w:val="0"/>
          <w:numId w:val="1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V § 3 sa odsek 4 </w:t>
      </w:r>
      <w:r w:rsidR="00AB0B75" w:rsidRPr="003D0BE1">
        <w:rPr>
          <w:rFonts w:ascii="Times New Roman" w:hAnsi="Times New Roman" w:cs="Times New Roman"/>
          <w:sz w:val="24"/>
          <w:szCs w:val="24"/>
        </w:rPr>
        <w:t>dopĺňa</w:t>
      </w:r>
      <w:r w:rsidR="00510438" w:rsidRPr="003D0BE1">
        <w:rPr>
          <w:rFonts w:ascii="Times New Roman" w:hAnsi="Times New Roman" w:cs="Times New Roman"/>
          <w:sz w:val="24"/>
          <w:szCs w:val="24"/>
        </w:rPr>
        <w:t xml:space="preserve"> </w:t>
      </w:r>
      <w:r w:rsidR="00AB0B75" w:rsidRPr="003D0BE1">
        <w:rPr>
          <w:rFonts w:ascii="Times New Roman" w:hAnsi="Times New Roman" w:cs="Times New Roman"/>
          <w:sz w:val="24"/>
          <w:szCs w:val="24"/>
        </w:rPr>
        <w:t>písmenom</w:t>
      </w:r>
      <w:r w:rsidR="00012FAD" w:rsidRPr="003D0BE1">
        <w:rPr>
          <w:rFonts w:ascii="Times New Roman" w:hAnsi="Times New Roman" w:cs="Times New Roman"/>
          <w:sz w:val="24"/>
          <w:szCs w:val="24"/>
        </w:rPr>
        <w:t xml:space="preserve"> d), ktoré znie: </w:t>
      </w:r>
    </w:p>
    <w:p w14:paraId="0D909FEB" w14:textId="77777777" w:rsidR="00A37E06" w:rsidRPr="003D0BE1" w:rsidRDefault="00A37E06" w:rsidP="00E95775">
      <w:pPr>
        <w:pStyle w:val="Odsekzoznamu"/>
        <w:spacing w:line="276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14:paraId="0053A77B" w14:textId="7BBC91D4" w:rsidR="00012FAD" w:rsidRPr="003D0BE1" w:rsidRDefault="00012FAD" w:rsidP="00E95775">
      <w:pPr>
        <w:pStyle w:val="Odsekzoznamu"/>
        <w:spacing w:line="276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„d) systém</w:t>
      </w:r>
      <w:r w:rsidR="00082DD7" w:rsidRPr="003D0BE1">
        <w:rPr>
          <w:rFonts w:ascii="Times New Roman" w:hAnsi="Times New Roman" w:cs="Times New Roman"/>
          <w:sz w:val="24"/>
          <w:szCs w:val="24"/>
        </w:rPr>
        <w:t>ov</w:t>
      </w:r>
      <w:r w:rsidRPr="003D0BE1">
        <w:rPr>
          <w:rFonts w:ascii="Times New Roman" w:hAnsi="Times New Roman" w:cs="Times New Roman"/>
          <w:sz w:val="24"/>
          <w:szCs w:val="24"/>
        </w:rPr>
        <w:t xml:space="preserve"> uskladňovania elektrickej energie a tepelnej energie.“.</w:t>
      </w:r>
    </w:p>
    <w:p w14:paraId="244CDA80" w14:textId="77777777" w:rsidR="005A2ED3" w:rsidRPr="003D0BE1" w:rsidRDefault="005A2ED3" w:rsidP="00E95775">
      <w:pPr>
        <w:pStyle w:val="Odsekzoznamu"/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02149588" w14:textId="0528F786" w:rsidR="004E39C0" w:rsidRPr="003D0BE1" w:rsidRDefault="004E39C0" w:rsidP="00E95775">
      <w:pPr>
        <w:pStyle w:val="Odsekzoznamu"/>
        <w:numPr>
          <w:ilvl w:val="0"/>
          <w:numId w:val="1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V § 3 ods. 7</w:t>
      </w:r>
      <w:r w:rsidR="00E74BA1" w:rsidRPr="003D0BE1">
        <w:rPr>
          <w:rFonts w:ascii="Times New Roman" w:hAnsi="Times New Roman" w:cs="Times New Roman"/>
          <w:sz w:val="24"/>
          <w:szCs w:val="24"/>
        </w:rPr>
        <w:t xml:space="preserve"> sa slová „A až G“ nahrádzajú slovami „A0 až F“.</w:t>
      </w:r>
      <w:r w:rsidRPr="003D0B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AC8A6D" w14:textId="77777777" w:rsidR="00E74BA1" w:rsidRPr="003D0BE1" w:rsidRDefault="00E74BA1" w:rsidP="00E95775">
      <w:pPr>
        <w:pStyle w:val="Odsekzoznamu"/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3367188D" w14:textId="0C4D0710" w:rsidR="00A37E06" w:rsidRPr="003D0BE1" w:rsidRDefault="00364E2B" w:rsidP="00E95775">
      <w:pPr>
        <w:pStyle w:val="Odsekzoznamu"/>
        <w:numPr>
          <w:ilvl w:val="0"/>
          <w:numId w:val="1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lastRenderedPageBreak/>
        <w:t>§ 3 sa dopĺňa odsek</w:t>
      </w:r>
      <w:r w:rsidR="00273F95" w:rsidRPr="003D0BE1">
        <w:rPr>
          <w:rFonts w:ascii="Times New Roman" w:hAnsi="Times New Roman" w:cs="Times New Roman"/>
          <w:sz w:val="24"/>
          <w:szCs w:val="24"/>
        </w:rPr>
        <w:t>om</w:t>
      </w:r>
      <w:r w:rsidRPr="003D0BE1">
        <w:rPr>
          <w:rFonts w:ascii="Times New Roman" w:hAnsi="Times New Roman" w:cs="Times New Roman"/>
          <w:sz w:val="24"/>
          <w:szCs w:val="24"/>
        </w:rPr>
        <w:t xml:space="preserve"> 8, ktorý znie: </w:t>
      </w:r>
    </w:p>
    <w:p w14:paraId="152595FE" w14:textId="77777777" w:rsidR="00A37E06" w:rsidRPr="003D0BE1" w:rsidRDefault="00A37E06" w:rsidP="00E95775">
      <w:pPr>
        <w:pStyle w:val="Odsekzoznamu"/>
        <w:spacing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5DF7F0A9" w14:textId="6824DB5E" w:rsidR="00364E2B" w:rsidRPr="003D0BE1" w:rsidRDefault="00364E2B" w:rsidP="00E95775">
      <w:pPr>
        <w:pStyle w:val="Odsekzoznamu"/>
        <w:spacing w:line="276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„(8) </w:t>
      </w:r>
      <w:r w:rsidR="00256573" w:rsidRPr="003D0BE1">
        <w:rPr>
          <w:rFonts w:ascii="Times New Roman" w:hAnsi="Times New Roman" w:cs="Times New Roman"/>
          <w:sz w:val="24"/>
          <w:szCs w:val="24"/>
        </w:rPr>
        <w:t xml:space="preserve">Budova </w:t>
      </w:r>
      <w:r w:rsidRPr="003D0BE1">
        <w:rPr>
          <w:rFonts w:ascii="Times New Roman" w:hAnsi="Times New Roman" w:cs="Times New Roman"/>
          <w:sz w:val="24"/>
          <w:szCs w:val="24"/>
        </w:rPr>
        <w:t xml:space="preserve">s takmer nulovou potrebou energie sa podľa celkovej potreby primárnej energie </w:t>
      </w:r>
      <w:r w:rsidR="00256573" w:rsidRPr="003D0BE1">
        <w:rPr>
          <w:rFonts w:ascii="Times New Roman" w:hAnsi="Times New Roman" w:cs="Times New Roman"/>
          <w:sz w:val="24"/>
          <w:szCs w:val="24"/>
        </w:rPr>
        <w:t xml:space="preserve">zatrieďuje </w:t>
      </w:r>
      <w:r w:rsidRPr="003D0BE1">
        <w:rPr>
          <w:rFonts w:ascii="Times New Roman" w:hAnsi="Times New Roman" w:cs="Times New Roman"/>
          <w:sz w:val="24"/>
          <w:szCs w:val="24"/>
        </w:rPr>
        <w:t>do energetickej triedy A. Potreba primárnej energie budovy s nulovými emisiami energetickej triedy A0 musí byť najmenej o 10 % nižšia ako je dolná hranica energetickej triedy A pre celkovú potrebu primárnej energie s takmer nulovou potrebou energie. Energetická trieda A0</w:t>
      </w:r>
      <w:r w:rsidR="003E674F" w:rsidRPr="003D0BE1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3D0BE1">
        <w:rPr>
          <w:rFonts w:ascii="Times New Roman" w:hAnsi="Times New Roman" w:cs="Times New Roman"/>
          <w:sz w:val="24"/>
          <w:szCs w:val="24"/>
        </w:rPr>
        <w:t xml:space="preserve"> zodpovedá </w:t>
      </w:r>
      <w:r w:rsidR="00256573" w:rsidRPr="003D0BE1">
        <w:rPr>
          <w:rFonts w:ascii="Times New Roman" w:hAnsi="Times New Roman" w:cs="Times New Roman"/>
          <w:sz w:val="24"/>
          <w:szCs w:val="24"/>
        </w:rPr>
        <w:t xml:space="preserve">budove </w:t>
      </w:r>
      <w:r w:rsidRPr="003D0BE1">
        <w:rPr>
          <w:rFonts w:ascii="Times New Roman" w:hAnsi="Times New Roman" w:cs="Times New Roman"/>
          <w:sz w:val="24"/>
          <w:szCs w:val="24"/>
        </w:rPr>
        <w:t xml:space="preserve">s potrebou </w:t>
      </w:r>
      <w:r w:rsidR="00AF0BE8" w:rsidRPr="003D0BE1">
        <w:rPr>
          <w:rFonts w:ascii="Times New Roman" w:hAnsi="Times New Roman" w:cs="Times New Roman"/>
          <w:sz w:val="24"/>
          <w:szCs w:val="24"/>
        </w:rPr>
        <w:t>primárnej</w:t>
      </w:r>
      <w:r w:rsidR="0022000B" w:rsidRPr="003D0BE1">
        <w:rPr>
          <w:rFonts w:ascii="Times New Roman" w:hAnsi="Times New Roman" w:cs="Times New Roman"/>
          <w:sz w:val="24"/>
          <w:szCs w:val="24"/>
        </w:rPr>
        <w:t xml:space="preserve"> </w:t>
      </w:r>
      <w:r w:rsidRPr="003D0BE1">
        <w:rPr>
          <w:rFonts w:ascii="Times New Roman" w:hAnsi="Times New Roman" w:cs="Times New Roman"/>
          <w:sz w:val="24"/>
          <w:szCs w:val="24"/>
        </w:rPr>
        <w:t>energie najmenej o 20 % nižšou ako je maximálna hodnot</w:t>
      </w:r>
      <w:r w:rsidR="00AF0BE8" w:rsidRPr="003D0BE1">
        <w:rPr>
          <w:rFonts w:ascii="Times New Roman" w:hAnsi="Times New Roman" w:cs="Times New Roman"/>
          <w:sz w:val="24"/>
          <w:szCs w:val="24"/>
        </w:rPr>
        <w:t>a</w:t>
      </w:r>
      <w:r w:rsidRPr="003D0BE1">
        <w:rPr>
          <w:rFonts w:ascii="Times New Roman" w:hAnsi="Times New Roman" w:cs="Times New Roman"/>
          <w:sz w:val="24"/>
          <w:szCs w:val="24"/>
        </w:rPr>
        <w:t xml:space="preserve"> určená pre </w:t>
      </w:r>
      <w:r w:rsidR="00256573" w:rsidRPr="003D0BE1">
        <w:rPr>
          <w:rFonts w:ascii="Times New Roman" w:hAnsi="Times New Roman" w:cs="Times New Roman"/>
          <w:sz w:val="24"/>
          <w:szCs w:val="24"/>
        </w:rPr>
        <w:t xml:space="preserve">budovu </w:t>
      </w:r>
      <w:r w:rsidRPr="003D0BE1">
        <w:rPr>
          <w:rFonts w:ascii="Times New Roman" w:hAnsi="Times New Roman" w:cs="Times New Roman"/>
          <w:sz w:val="24"/>
          <w:szCs w:val="24"/>
        </w:rPr>
        <w:t xml:space="preserve">s nulovými emisiami, </w:t>
      </w:r>
      <w:r w:rsidR="00256573" w:rsidRPr="003D0BE1">
        <w:rPr>
          <w:rFonts w:ascii="Times New Roman" w:hAnsi="Times New Roman" w:cs="Times New Roman"/>
          <w:sz w:val="24"/>
          <w:szCs w:val="24"/>
        </w:rPr>
        <w:t xml:space="preserve">ktorá </w:t>
      </w:r>
      <w:r w:rsidRPr="003D0BE1">
        <w:rPr>
          <w:rFonts w:ascii="Times New Roman" w:hAnsi="Times New Roman" w:cs="Times New Roman"/>
          <w:sz w:val="24"/>
          <w:szCs w:val="24"/>
        </w:rPr>
        <w:t>ročne vyrába</w:t>
      </w:r>
      <w:r w:rsidR="00256573" w:rsidRPr="003D0BE1">
        <w:rPr>
          <w:rFonts w:ascii="Times New Roman" w:hAnsi="Times New Roman" w:cs="Times New Roman"/>
          <w:sz w:val="24"/>
          <w:szCs w:val="24"/>
        </w:rPr>
        <w:t xml:space="preserve"> </w:t>
      </w:r>
      <w:r w:rsidRPr="003D0BE1">
        <w:rPr>
          <w:rFonts w:ascii="Times New Roman" w:hAnsi="Times New Roman" w:cs="Times New Roman"/>
          <w:sz w:val="24"/>
          <w:szCs w:val="24"/>
        </w:rPr>
        <w:t xml:space="preserve">viac energie z obnoviteľných zdrojov na mieste než je </w:t>
      </w:r>
      <w:r w:rsidR="00256573" w:rsidRPr="003D0BE1">
        <w:rPr>
          <w:rFonts w:ascii="Times New Roman" w:hAnsi="Times New Roman" w:cs="Times New Roman"/>
          <w:sz w:val="24"/>
          <w:szCs w:val="24"/>
        </w:rPr>
        <w:t xml:space="preserve">jej </w:t>
      </w:r>
      <w:r w:rsidRPr="003D0BE1">
        <w:rPr>
          <w:rFonts w:ascii="Times New Roman" w:hAnsi="Times New Roman" w:cs="Times New Roman"/>
          <w:sz w:val="24"/>
          <w:szCs w:val="24"/>
        </w:rPr>
        <w:t xml:space="preserve">celková ročná potreba </w:t>
      </w:r>
      <w:r w:rsidR="008D4F55" w:rsidRPr="003D0BE1">
        <w:rPr>
          <w:rFonts w:ascii="Times New Roman" w:hAnsi="Times New Roman" w:cs="Times New Roman"/>
          <w:sz w:val="24"/>
          <w:szCs w:val="24"/>
        </w:rPr>
        <w:t xml:space="preserve">primárnej </w:t>
      </w:r>
      <w:r w:rsidRPr="003D0BE1">
        <w:rPr>
          <w:rFonts w:ascii="Times New Roman" w:hAnsi="Times New Roman" w:cs="Times New Roman"/>
          <w:sz w:val="24"/>
          <w:szCs w:val="24"/>
        </w:rPr>
        <w:t>energie.“.</w:t>
      </w:r>
    </w:p>
    <w:p w14:paraId="0BD876DD" w14:textId="77777777" w:rsidR="00364E2B" w:rsidRPr="003D0BE1" w:rsidRDefault="00364E2B" w:rsidP="00E95775">
      <w:pPr>
        <w:pStyle w:val="Odsekzoznamu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54AC3E" w14:textId="113A93A1" w:rsidR="004D779D" w:rsidRPr="003D0BE1" w:rsidRDefault="004D779D" w:rsidP="00E95775">
      <w:pPr>
        <w:pStyle w:val="Odsekzoznamu"/>
        <w:numPr>
          <w:ilvl w:val="0"/>
          <w:numId w:val="1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V § 4 ods. 1 </w:t>
      </w:r>
      <w:r w:rsidR="00A37E06" w:rsidRPr="003D0BE1">
        <w:rPr>
          <w:rFonts w:ascii="Times New Roman" w:hAnsi="Times New Roman" w:cs="Times New Roman"/>
          <w:sz w:val="24"/>
          <w:szCs w:val="24"/>
        </w:rPr>
        <w:t xml:space="preserve">prvej </w:t>
      </w:r>
      <w:r w:rsidR="009B07ED" w:rsidRPr="003D0BE1">
        <w:rPr>
          <w:rFonts w:ascii="Times New Roman" w:hAnsi="Times New Roman" w:cs="Times New Roman"/>
          <w:sz w:val="24"/>
          <w:szCs w:val="24"/>
        </w:rPr>
        <w:t xml:space="preserve">vete </w:t>
      </w:r>
      <w:r w:rsidRPr="003D0BE1">
        <w:rPr>
          <w:rFonts w:ascii="Times New Roman" w:hAnsi="Times New Roman" w:cs="Times New Roman"/>
          <w:sz w:val="24"/>
          <w:szCs w:val="24"/>
        </w:rPr>
        <w:t xml:space="preserve">sa na </w:t>
      </w:r>
      <w:r w:rsidR="00A37E06" w:rsidRPr="003D0BE1">
        <w:rPr>
          <w:rFonts w:ascii="Times New Roman" w:hAnsi="Times New Roman" w:cs="Times New Roman"/>
          <w:sz w:val="24"/>
          <w:szCs w:val="24"/>
        </w:rPr>
        <w:t xml:space="preserve">konci </w:t>
      </w:r>
      <w:r w:rsidRPr="003D0BE1">
        <w:rPr>
          <w:rFonts w:ascii="Times New Roman" w:hAnsi="Times New Roman" w:cs="Times New Roman"/>
          <w:sz w:val="24"/>
          <w:szCs w:val="24"/>
        </w:rPr>
        <w:t>pripájajú tieto slová: „</w:t>
      </w:r>
      <w:r w:rsidR="00885644" w:rsidRPr="003D0BE1">
        <w:rPr>
          <w:rFonts w:ascii="Times New Roman" w:hAnsi="Times New Roman" w:cs="Times New Roman"/>
          <w:sz w:val="24"/>
          <w:szCs w:val="24"/>
        </w:rPr>
        <w:t>pre nákladovo optimálnu úroveň budovy s takmer nulovou potrebou energie“</w:t>
      </w:r>
      <w:r w:rsidR="00256573" w:rsidRPr="003D0BE1">
        <w:rPr>
          <w:rFonts w:ascii="Times New Roman" w:hAnsi="Times New Roman" w:cs="Times New Roman"/>
          <w:sz w:val="24"/>
          <w:szCs w:val="24"/>
        </w:rPr>
        <w:t xml:space="preserve"> a</w:t>
      </w:r>
      <w:r w:rsidR="007363B3" w:rsidRPr="003D0BE1">
        <w:rPr>
          <w:rFonts w:ascii="Times New Roman" w:hAnsi="Times New Roman" w:cs="Times New Roman"/>
          <w:sz w:val="24"/>
          <w:szCs w:val="24"/>
        </w:rPr>
        <w:t> tretia veta znie: „</w:t>
      </w:r>
      <w:r w:rsidR="00BF3DCF" w:rsidRPr="003D0BE1">
        <w:rPr>
          <w:rFonts w:ascii="Times New Roman" w:eastAsia="Times New Roman" w:hAnsi="Times New Roman" w:cs="Times New Roman"/>
          <w:iCs/>
          <w:sz w:val="24"/>
          <w:szCs w:val="24"/>
        </w:rPr>
        <w:t xml:space="preserve">Ak je to technicky, funkčne a ekonomicky uskutočniteľné, existujúca budova po uskutočnení jej významnej obnovy </w:t>
      </w:r>
      <w:r w:rsidR="00256573" w:rsidRPr="003D0BE1">
        <w:rPr>
          <w:rFonts w:ascii="Times New Roman" w:eastAsia="Times New Roman" w:hAnsi="Times New Roman" w:cs="Times New Roman"/>
          <w:iCs/>
          <w:sz w:val="24"/>
          <w:szCs w:val="24"/>
        </w:rPr>
        <w:t>musí</w:t>
      </w:r>
      <w:r w:rsidR="00BF3DCF" w:rsidRPr="003D0BE1">
        <w:rPr>
          <w:rFonts w:ascii="Times New Roman" w:eastAsia="Times New Roman" w:hAnsi="Times New Roman" w:cs="Times New Roman"/>
          <w:iCs/>
          <w:sz w:val="24"/>
          <w:szCs w:val="24"/>
        </w:rPr>
        <w:t xml:space="preserve"> spĺňať minimálne požiadavky na energetickú hospodárnosť budovy nákladovo optimálnej úrovne, ktoré sa uplatňujú na obnovované stavebné konštrukcie primerane rozsahu vykonanej obnovy; tieto požiadavky sa nevzťahujú na technické </w:t>
      </w:r>
      <w:r w:rsidR="00BF3DCF" w:rsidRPr="003D0BE1">
        <w:rPr>
          <w:rFonts w:ascii="Times New Roman" w:hAnsi="Times New Roman"/>
          <w:bCs/>
          <w:sz w:val="24"/>
          <w:szCs w:val="24"/>
        </w:rPr>
        <w:t>systémy budovy.</w:t>
      </w:r>
      <w:r w:rsidR="007363B3" w:rsidRPr="003D0BE1">
        <w:rPr>
          <w:rFonts w:ascii="Times New Roman" w:eastAsia="Times New Roman" w:hAnsi="Times New Roman" w:cs="Times New Roman"/>
          <w:sz w:val="24"/>
        </w:rPr>
        <w:t>“</w:t>
      </w:r>
      <w:r w:rsidR="00885644" w:rsidRPr="003D0BE1">
        <w:rPr>
          <w:rFonts w:ascii="Times New Roman" w:hAnsi="Times New Roman" w:cs="Times New Roman"/>
          <w:sz w:val="24"/>
          <w:szCs w:val="24"/>
        </w:rPr>
        <w:t>.</w:t>
      </w:r>
    </w:p>
    <w:p w14:paraId="6D608396" w14:textId="77777777" w:rsidR="004D779D" w:rsidRPr="003D0BE1" w:rsidRDefault="004D779D" w:rsidP="00E95775">
      <w:pPr>
        <w:pStyle w:val="Odsekzoznamu"/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2AA5131F" w14:textId="4B57522F" w:rsidR="005A2ED3" w:rsidRPr="003D0BE1" w:rsidRDefault="005A2ED3" w:rsidP="00E95775">
      <w:pPr>
        <w:pStyle w:val="Odsekzoznamu"/>
        <w:numPr>
          <w:ilvl w:val="0"/>
          <w:numId w:val="1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V § 4 ods. 2 sa </w:t>
      </w:r>
      <w:r w:rsidR="004B3AE0" w:rsidRPr="003D0BE1">
        <w:rPr>
          <w:rFonts w:ascii="Times New Roman" w:hAnsi="Times New Roman" w:cs="Times New Roman"/>
          <w:sz w:val="24"/>
          <w:szCs w:val="24"/>
        </w:rPr>
        <w:t xml:space="preserve">za slovo „systémov“ </w:t>
      </w:r>
      <w:r w:rsidR="00496115" w:rsidRPr="003D0BE1">
        <w:rPr>
          <w:rFonts w:ascii="Times New Roman" w:hAnsi="Times New Roman" w:cs="Times New Roman"/>
          <w:sz w:val="24"/>
          <w:szCs w:val="24"/>
        </w:rPr>
        <w:t>vklad</w:t>
      </w:r>
      <w:r w:rsidR="004B3AE0" w:rsidRPr="003D0BE1">
        <w:rPr>
          <w:rFonts w:ascii="Times New Roman" w:hAnsi="Times New Roman" w:cs="Times New Roman"/>
          <w:sz w:val="24"/>
          <w:szCs w:val="24"/>
        </w:rPr>
        <w:t xml:space="preserve">ajú slová „a využitie obnoviteľných zdrojov energie“ a </w:t>
      </w:r>
      <w:r w:rsidR="00082DD7" w:rsidRPr="003D0BE1">
        <w:rPr>
          <w:rFonts w:ascii="Times New Roman" w:hAnsi="Times New Roman" w:cs="Times New Roman"/>
          <w:sz w:val="24"/>
          <w:szCs w:val="24"/>
        </w:rPr>
        <w:t>na konci</w:t>
      </w:r>
      <w:r w:rsidR="00496115" w:rsidRPr="003D0BE1">
        <w:rPr>
          <w:rFonts w:ascii="Times New Roman" w:hAnsi="Times New Roman" w:cs="Times New Roman"/>
          <w:sz w:val="24"/>
          <w:szCs w:val="24"/>
        </w:rPr>
        <w:t xml:space="preserve"> sa</w:t>
      </w:r>
      <w:r w:rsidR="00082DD7" w:rsidRPr="003D0BE1">
        <w:rPr>
          <w:rFonts w:ascii="Times New Roman" w:hAnsi="Times New Roman" w:cs="Times New Roman"/>
          <w:sz w:val="24"/>
          <w:szCs w:val="24"/>
        </w:rPr>
        <w:t xml:space="preserve"> </w:t>
      </w:r>
      <w:r w:rsidRPr="003D0BE1">
        <w:rPr>
          <w:rFonts w:ascii="Times New Roman" w:hAnsi="Times New Roman" w:cs="Times New Roman"/>
          <w:sz w:val="24"/>
          <w:szCs w:val="24"/>
        </w:rPr>
        <w:t>pripája</w:t>
      </w:r>
      <w:r w:rsidR="00354920" w:rsidRPr="003D0BE1">
        <w:rPr>
          <w:rFonts w:ascii="Times New Roman" w:hAnsi="Times New Roman" w:cs="Times New Roman"/>
          <w:sz w:val="24"/>
          <w:szCs w:val="24"/>
        </w:rPr>
        <w:t xml:space="preserve"> bodkočiarka a slová</w:t>
      </w:r>
      <w:r w:rsidRPr="003D0BE1">
        <w:rPr>
          <w:rFonts w:ascii="Times New Roman" w:hAnsi="Times New Roman" w:cs="Times New Roman"/>
          <w:sz w:val="24"/>
          <w:szCs w:val="24"/>
        </w:rPr>
        <w:t>: „</w:t>
      </w:r>
      <w:r w:rsidR="00354920" w:rsidRPr="003D0BE1">
        <w:rPr>
          <w:rFonts w:ascii="Times New Roman" w:hAnsi="Times New Roman" w:cs="Times New Roman"/>
          <w:sz w:val="24"/>
          <w:szCs w:val="24"/>
        </w:rPr>
        <w:t xml:space="preserve">táto </w:t>
      </w:r>
      <w:r w:rsidR="00A37E06" w:rsidRPr="003D0BE1">
        <w:rPr>
          <w:rFonts w:ascii="Times New Roman" w:hAnsi="Times New Roman" w:cs="Times New Roman"/>
          <w:sz w:val="24"/>
          <w:szCs w:val="24"/>
        </w:rPr>
        <w:t xml:space="preserve">sa </w:t>
      </w:r>
      <w:r w:rsidR="00C21E0F" w:rsidRPr="003D0BE1">
        <w:rPr>
          <w:rFonts w:ascii="Times New Roman" w:hAnsi="Times New Roman" w:cs="Times New Roman"/>
          <w:sz w:val="24"/>
          <w:szCs w:val="24"/>
        </w:rPr>
        <w:t>mus</w:t>
      </w:r>
      <w:r w:rsidR="00A37E06" w:rsidRPr="003D0BE1">
        <w:rPr>
          <w:rFonts w:ascii="Times New Roman" w:hAnsi="Times New Roman" w:cs="Times New Roman"/>
          <w:sz w:val="24"/>
          <w:szCs w:val="24"/>
        </w:rPr>
        <w:t>í</w:t>
      </w:r>
      <w:r w:rsidR="00C21E0F" w:rsidRPr="003D0BE1">
        <w:rPr>
          <w:rFonts w:ascii="Times New Roman" w:hAnsi="Times New Roman" w:cs="Times New Roman"/>
          <w:sz w:val="24"/>
          <w:szCs w:val="24"/>
        </w:rPr>
        <w:t xml:space="preserve"> navrhn</w:t>
      </w:r>
      <w:r w:rsidR="00A37E06" w:rsidRPr="003D0BE1">
        <w:rPr>
          <w:rFonts w:ascii="Times New Roman" w:hAnsi="Times New Roman" w:cs="Times New Roman"/>
          <w:sz w:val="24"/>
          <w:szCs w:val="24"/>
        </w:rPr>
        <w:t>úť</w:t>
      </w:r>
      <w:r w:rsidR="00C21E0F" w:rsidRPr="003D0BE1">
        <w:rPr>
          <w:rFonts w:ascii="Times New Roman" w:hAnsi="Times New Roman" w:cs="Times New Roman"/>
          <w:sz w:val="24"/>
          <w:szCs w:val="24"/>
        </w:rPr>
        <w:t xml:space="preserve"> tak, aby sa optimalizoval </w:t>
      </w:r>
      <w:r w:rsidR="00A37E06" w:rsidRPr="003D0BE1">
        <w:rPr>
          <w:rFonts w:ascii="Times New Roman" w:hAnsi="Times New Roman" w:cs="Times New Roman"/>
          <w:sz w:val="24"/>
          <w:szCs w:val="24"/>
        </w:rPr>
        <w:t xml:space="preserve">jej </w:t>
      </w:r>
      <w:r w:rsidR="00C21E0F" w:rsidRPr="003D0BE1">
        <w:rPr>
          <w:rFonts w:ascii="Times New Roman" w:hAnsi="Times New Roman" w:cs="Times New Roman"/>
          <w:sz w:val="24"/>
          <w:szCs w:val="24"/>
        </w:rPr>
        <w:t>potenciál výroby energie na základe slnečného žiarenia na mieste</w:t>
      </w:r>
      <w:r w:rsidR="003F7C13" w:rsidRPr="003D0BE1">
        <w:rPr>
          <w:rFonts w:ascii="Times New Roman" w:hAnsi="Times New Roman" w:cs="Times New Roman"/>
          <w:sz w:val="24"/>
          <w:szCs w:val="24"/>
        </w:rPr>
        <w:t xml:space="preserve"> a umožnila </w:t>
      </w:r>
      <w:r w:rsidR="009E54BD" w:rsidRPr="003D0BE1">
        <w:rPr>
          <w:rFonts w:ascii="Times New Roman" w:hAnsi="Times New Roman" w:cs="Times New Roman"/>
          <w:sz w:val="24"/>
          <w:szCs w:val="24"/>
        </w:rPr>
        <w:t xml:space="preserve">sa </w:t>
      </w:r>
      <w:r w:rsidR="003F7C13" w:rsidRPr="003D0BE1">
        <w:rPr>
          <w:rFonts w:ascii="Times New Roman" w:hAnsi="Times New Roman" w:cs="Times New Roman"/>
          <w:sz w:val="24"/>
          <w:szCs w:val="24"/>
        </w:rPr>
        <w:t>budúca inštalácia</w:t>
      </w:r>
      <w:r w:rsidR="00354920" w:rsidRPr="003D0BE1">
        <w:rPr>
          <w:rFonts w:ascii="Times New Roman" w:hAnsi="Times New Roman" w:cs="Times New Roman"/>
          <w:sz w:val="24"/>
          <w:szCs w:val="24"/>
        </w:rPr>
        <w:t xml:space="preserve"> týchto zariadení</w:t>
      </w:r>
      <w:r w:rsidR="00C21E0F" w:rsidRPr="003D0BE1">
        <w:rPr>
          <w:rFonts w:ascii="Times New Roman" w:hAnsi="Times New Roman" w:cs="Times New Roman"/>
          <w:sz w:val="24"/>
          <w:szCs w:val="24"/>
        </w:rPr>
        <w:t xml:space="preserve">. </w:t>
      </w:r>
      <w:r w:rsidRPr="003D0BE1">
        <w:rPr>
          <w:rFonts w:ascii="Times New Roman" w:hAnsi="Times New Roman" w:cs="Times New Roman"/>
          <w:sz w:val="24"/>
          <w:szCs w:val="24"/>
        </w:rPr>
        <w:t>Nov</w:t>
      </w:r>
      <w:r w:rsidR="00A37E06" w:rsidRPr="003D0BE1">
        <w:rPr>
          <w:rFonts w:ascii="Times New Roman" w:hAnsi="Times New Roman" w:cs="Times New Roman"/>
          <w:sz w:val="24"/>
          <w:szCs w:val="24"/>
        </w:rPr>
        <w:t>á</w:t>
      </w:r>
      <w:r w:rsidRPr="003D0BE1">
        <w:rPr>
          <w:rFonts w:ascii="Times New Roman" w:hAnsi="Times New Roman" w:cs="Times New Roman"/>
          <w:sz w:val="24"/>
          <w:szCs w:val="24"/>
        </w:rPr>
        <w:t xml:space="preserve"> budov</w:t>
      </w:r>
      <w:r w:rsidR="00A37E06" w:rsidRPr="003D0BE1">
        <w:rPr>
          <w:rFonts w:ascii="Times New Roman" w:hAnsi="Times New Roman" w:cs="Times New Roman"/>
          <w:sz w:val="24"/>
          <w:szCs w:val="24"/>
        </w:rPr>
        <w:t xml:space="preserve">a </w:t>
      </w:r>
      <w:r w:rsidRPr="003D0BE1">
        <w:rPr>
          <w:rFonts w:ascii="Times New Roman" w:hAnsi="Times New Roman" w:cs="Times New Roman"/>
          <w:sz w:val="24"/>
          <w:szCs w:val="24"/>
        </w:rPr>
        <w:t>mus</w:t>
      </w:r>
      <w:r w:rsidR="00B65B6D" w:rsidRPr="003D0BE1">
        <w:rPr>
          <w:rFonts w:ascii="Times New Roman" w:hAnsi="Times New Roman" w:cs="Times New Roman"/>
          <w:sz w:val="24"/>
          <w:szCs w:val="24"/>
        </w:rPr>
        <w:t>í</w:t>
      </w:r>
      <w:r w:rsidRPr="003D0BE1">
        <w:rPr>
          <w:rFonts w:ascii="Times New Roman" w:hAnsi="Times New Roman" w:cs="Times New Roman"/>
          <w:sz w:val="24"/>
          <w:szCs w:val="24"/>
        </w:rPr>
        <w:t xml:space="preserve"> </w:t>
      </w:r>
      <w:r w:rsidR="00293BE7" w:rsidRPr="003D0BE1">
        <w:rPr>
          <w:rFonts w:ascii="Times New Roman" w:hAnsi="Times New Roman" w:cs="Times New Roman"/>
          <w:sz w:val="24"/>
          <w:szCs w:val="24"/>
        </w:rPr>
        <w:t>byť</w:t>
      </w:r>
    </w:p>
    <w:p w14:paraId="19DB4908" w14:textId="4772D9ED" w:rsidR="005A2ED3" w:rsidRPr="003D0BE1" w:rsidRDefault="005A2ED3" w:rsidP="00E95775">
      <w:pPr>
        <w:pStyle w:val="Odsekzoznamu"/>
        <w:numPr>
          <w:ilvl w:val="0"/>
          <w:numId w:val="30"/>
        </w:numPr>
        <w:spacing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od 1. januára 2028</w:t>
      </w:r>
      <w:r w:rsidR="009456A6" w:rsidRPr="003D0BE1">
        <w:rPr>
          <w:rFonts w:ascii="Times New Roman" w:hAnsi="Times New Roman" w:cs="Times New Roman"/>
          <w:sz w:val="24"/>
          <w:szCs w:val="24"/>
        </w:rPr>
        <w:t xml:space="preserve"> budovou s nulovými emisiami</w:t>
      </w:r>
      <w:r w:rsidRPr="003D0BE1">
        <w:rPr>
          <w:rFonts w:ascii="Times New Roman" w:hAnsi="Times New Roman" w:cs="Times New Roman"/>
          <w:sz w:val="24"/>
          <w:szCs w:val="24"/>
        </w:rPr>
        <w:t>, ak ide o budovu, ktorú vlastní verejný subjekt</w:t>
      </w:r>
      <w:r w:rsidR="00C67206" w:rsidRPr="003D0BE1">
        <w:rPr>
          <w:rFonts w:ascii="Times New Roman" w:hAnsi="Times New Roman" w:cs="Times New Roman"/>
          <w:sz w:val="24"/>
          <w:szCs w:val="24"/>
        </w:rPr>
        <w:t>,</w:t>
      </w:r>
      <w:r w:rsidRPr="003D0BE1">
        <w:rPr>
          <w:rFonts w:ascii="Times New Roman" w:hAnsi="Times New Roman" w:cs="Times New Roman"/>
          <w:sz w:val="24"/>
          <w:szCs w:val="24"/>
        </w:rPr>
        <w:t xml:space="preserve"> a</w:t>
      </w:r>
    </w:p>
    <w:p w14:paraId="0C8D774D" w14:textId="50149231" w:rsidR="00C21E0F" w:rsidRPr="003D0BE1" w:rsidRDefault="005A2ED3" w:rsidP="00E95775">
      <w:pPr>
        <w:pStyle w:val="Odsekzoznamu"/>
        <w:numPr>
          <w:ilvl w:val="0"/>
          <w:numId w:val="30"/>
        </w:numPr>
        <w:spacing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od 1. januára 2030</w:t>
      </w:r>
      <w:r w:rsidR="009456A6" w:rsidRPr="003D0BE1">
        <w:rPr>
          <w:rFonts w:ascii="Times New Roman" w:hAnsi="Times New Roman" w:cs="Times New Roman"/>
          <w:sz w:val="24"/>
          <w:szCs w:val="24"/>
        </w:rPr>
        <w:t xml:space="preserve"> budovou s nulovými emisiami</w:t>
      </w:r>
      <w:r w:rsidRPr="003D0BE1">
        <w:rPr>
          <w:rFonts w:ascii="Times New Roman" w:hAnsi="Times New Roman" w:cs="Times New Roman"/>
          <w:sz w:val="24"/>
          <w:szCs w:val="24"/>
        </w:rPr>
        <w:t>.“.</w:t>
      </w:r>
    </w:p>
    <w:p w14:paraId="2A266BB6" w14:textId="77777777" w:rsidR="00C21E0F" w:rsidRPr="003D0BE1" w:rsidRDefault="00C21E0F" w:rsidP="00E95775">
      <w:pPr>
        <w:pStyle w:val="Odsekzoznamu"/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EFEFB70" w14:textId="77777777" w:rsidR="00B65B6D" w:rsidRPr="003D0BE1" w:rsidRDefault="005A301E" w:rsidP="00E95775">
      <w:pPr>
        <w:pStyle w:val="Odsekzoznamu"/>
        <w:numPr>
          <w:ilvl w:val="0"/>
          <w:numId w:val="1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V § 4 </w:t>
      </w:r>
      <w:r w:rsidR="00C21E0F" w:rsidRPr="003D0BE1">
        <w:rPr>
          <w:rFonts w:ascii="Times New Roman" w:hAnsi="Times New Roman" w:cs="Times New Roman"/>
          <w:sz w:val="24"/>
          <w:szCs w:val="24"/>
        </w:rPr>
        <w:t xml:space="preserve">sa za odsek </w:t>
      </w:r>
      <w:r w:rsidR="009C6E3E" w:rsidRPr="003D0BE1">
        <w:rPr>
          <w:rFonts w:ascii="Times New Roman" w:hAnsi="Times New Roman" w:cs="Times New Roman"/>
          <w:sz w:val="24"/>
          <w:szCs w:val="24"/>
        </w:rPr>
        <w:t>2</w:t>
      </w:r>
      <w:r w:rsidR="00C21E0F" w:rsidRPr="003D0BE1">
        <w:rPr>
          <w:rFonts w:ascii="Times New Roman" w:hAnsi="Times New Roman" w:cs="Times New Roman"/>
          <w:sz w:val="24"/>
          <w:szCs w:val="24"/>
        </w:rPr>
        <w:t xml:space="preserve"> vklad</w:t>
      </w:r>
      <w:r w:rsidR="006F7227" w:rsidRPr="003D0BE1">
        <w:rPr>
          <w:rFonts w:ascii="Times New Roman" w:hAnsi="Times New Roman" w:cs="Times New Roman"/>
          <w:sz w:val="24"/>
          <w:szCs w:val="24"/>
        </w:rPr>
        <w:t>ajú</w:t>
      </w:r>
      <w:r w:rsidR="00C21E0F" w:rsidRPr="003D0BE1">
        <w:rPr>
          <w:rFonts w:ascii="Times New Roman" w:hAnsi="Times New Roman" w:cs="Times New Roman"/>
          <w:sz w:val="24"/>
          <w:szCs w:val="24"/>
        </w:rPr>
        <w:t xml:space="preserve"> nov</w:t>
      </w:r>
      <w:r w:rsidR="006F7227" w:rsidRPr="003D0BE1">
        <w:rPr>
          <w:rFonts w:ascii="Times New Roman" w:hAnsi="Times New Roman" w:cs="Times New Roman"/>
          <w:sz w:val="24"/>
          <w:szCs w:val="24"/>
        </w:rPr>
        <w:t>é</w:t>
      </w:r>
      <w:r w:rsidR="00C21E0F" w:rsidRPr="003D0BE1">
        <w:rPr>
          <w:rFonts w:ascii="Times New Roman" w:hAnsi="Times New Roman" w:cs="Times New Roman"/>
          <w:sz w:val="24"/>
          <w:szCs w:val="24"/>
        </w:rPr>
        <w:t xml:space="preserve"> odsek</w:t>
      </w:r>
      <w:r w:rsidR="006F7227" w:rsidRPr="003D0BE1">
        <w:rPr>
          <w:rFonts w:ascii="Times New Roman" w:hAnsi="Times New Roman" w:cs="Times New Roman"/>
          <w:sz w:val="24"/>
          <w:szCs w:val="24"/>
        </w:rPr>
        <w:t>y</w:t>
      </w:r>
      <w:r w:rsidR="00C21E0F" w:rsidRPr="003D0BE1">
        <w:rPr>
          <w:rFonts w:ascii="Times New Roman" w:hAnsi="Times New Roman" w:cs="Times New Roman"/>
          <w:sz w:val="24"/>
          <w:szCs w:val="24"/>
        </w:rPr>
        <w:t xml:space="preserve"> </w:t>
      </w:r>
      <w:r w:rsidR="009C6E3E" w:rsidRPr="003D0BE1">
        <w:rPr>
          <w:rFonts w:ascii="Times New Roman" w:hAnsi="Times New Roman" w:cs="Times New Roman"/>
          <w:sz w:val="24"/>
          <w:szCs w:val="24"/>
        </w:rPr>
        <w:t>3</w:t>
      </w:r>
      <w:r w:rsidR="006F7227" w:rsidRPr="003D0BE1">
        <w:rPr>
          <w:rFonts w:ascii="Times New Roman" w:hAnsi="Times New Roman" w:cs="Times New Roman"/>
          <w:sz w:val="24"/>
          <w:szCs w:val="24"/>
        </w:rPr>
        <w:t xml:space="preserve"> až </w:t>
      </w:r>
      <w:r w:rsidR="009C6E3E" w:rsidRPr="003D0BE1">
        <w:rPr>
          <w:rFonts w:ascii="Times New Roman" w:hAnsi="Times New Roman" w:cs="Times New Roman"/>
          <w:sz w:val="24"/>
          <w:szCs w:val="24"/>
        </w:rPr>
        <w:t>5</w:t>
      </w:r>
      <w:r w:rsidR="00C21E0F" w:rsidRPr="003D0BE1">
        <w:rPr>
          <w:rFonts w:ascii="Times New Roman" w:hAnsi="Times New Roman" w:cs="Times New Roman"/>
          <w:sz w:val="24"/>
          <w:szCs w:val="24"/>
        </w:rPr>
        <w:t>, ktor</w:t>
      </w:r>
      <w:r w:rsidR="006F7227" w:rsidRPr="003D0BE1">
        <w:rPr>
          <w:rFonts w:ascii="Times New Roman" w:hAnsi="Times New Roman" w:cs="Times New Roman"/>
          <w:sz w:val="24"/>
          <w:szCs w:val="24"/>
        </w:rPr>
        <w:t>é</w:t>
      </w:r>
      <w:r w:rsidR="00C21E0F" w:rsidRPr="003D0BE1">
        <w:rPr>
          <w:rFonts w:ascii="Times New Roman" w:hAnsi="Times New Roman" w:cs="Times New Roman"/>
          <w:sz w:val="24"/>
          <w:szCs w:val="24"/>
        </w:rPr>
        <w:t xml:space="preserve"> zne</w:t>
      </w:r>
      <w:r w:rsidR="006F7227" w:rsidRPr="003D0BE1">
        <w:rPr>
          <w:rFonts w:ascii="Times New Roman" w:hAnsi="Times New Roman" w:cs="Times New Roman"/>
          <w:sz w:val="24"/>
          <w:szCs w:val="24"/>
        </w:rPr>
        <w:t>jú</w:t>
      </w:r>
      <w:r w:rsidR="00C21E0F" w:rsidRPr="003D0BE1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700B4C1" w14:textId="77777777" w:rsidR="00B65B6D" w:rsidRPr="003D0BE1" w:rsidRDefault="00B65B6D" w:rsidP="00E95775">
      <w:pPr>
        <w:pStyle w:val="Odsekzoznamu"/>
        <w:spacing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31232B61" w14:textId="5FFD7E3D" w:rsidR="006F7227" w:rsidRPr="003D0BE1" w:rsidRDefault="00C21E0F" w:rsidP="00E95775">
      <w:pPr>
        <w:pStyle w:val="Odsekzoznamu"/>
        <w:spacing w:line="276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„(</w:t>
      </w:r>
      <w:r w:rsidR="009C6E3E" w:rsidRPr="003D0BE1">
        <w:rPr>
          <w:rFonts w:ascii="Times New Roman" w:hAnsi="Times New Roman" w:cs="Times New Roman"/>
          <w:sz w:val="24"/>
          <w:szCs w:val="24"/>
        </w:rPr>
        <w:t>3</w:t>
      </w:r>
      <w:r w:rsidRPr="003D0BE1">
        <w:rPr>
          <w:rFonts w:ascii="Times New Roman" w:hAnsi="Times New Roman" w:cs="Times New Roman"/>
          <w:sz w:val="24"/>
          <w:szCs w:val="24"/>
        </w:rPr>
        <w:t>) Pre budov</w:t>
      </w:r>
      <w:r w:rsidR="00B65B6D" w:rsidRPr="003D0BE1">
        <w:rPr>
          <w:rFonts w:ascii="Times New Roman" w:hAnsi="Times New Roman" w:cs="Times New Roman"/>
          <w:sz w:val="24"/>
          <w:szCs w:val="24"/>
        </w:rPr>
        <w:t>u</w:t>
      </w:r>
      <w:r w:rsidRPr="003D0BE1">
        <w:rPr>
          <w:rFonts w:ascii="Times New Roman" w:hAnsi="Times New Roman" w:cs="Times New Roman"/>
          <w:sz w:val="24"/>
          <w:szCs w:val="24"/>
        </w:rPr>
        <w:t xml:space="preserve">, </w:t>
      </w:r>
      <w:r w:rsidR="00443441" w:rsidRPr="003D0BE1">
        <w:rPr>
          <w:rFonts w:ascii="Times New Roman" w:hAnsi="Times New Roman" w:cs="Times New Roman"/>
          <w:sz w:val="24"/>
          <w:szCs w:val="24"/>
        </w:rPr>
        <w:t xml:space="preserve">ktorá </w:t>
      </w:r>
      <w:r w:rsidR="00B65B6D" w:rsidRPr="003D0BE1">
        <w:rPr>
          <w:rFonts w:ascii="Times New Roman" w:hAnsi="Times New Roman" w:cs="Times New Roman"/>
          <w:sz w:val="24"/>
          <w:szCs w:val="24"/>
        </w:rPr>
        <w:t>je</w:t>
      </w:r>
      <w:r w:rsidRPr="003D0BE1">
        <w:rPr>
          <w:rFonts w:ascii="Times New Roman" w:hAnsi="Times New Roman" w:cs="Times New Roman"/>
          <w:sz w:val="24"/>
          <w:szCs w:val="24"/>
        </w:rPr>
        <w:t xml:space="preserve"> pamiatkovo chránen</w:t>
      </w:r>
      <w:r w:rsidR="00B65B6D" w:rsidRPr="003D0BE1">
        <w:rPr>
          <w:rFonts w:ascii="Times New Roman" w:hAnsi="Times New Roman" w:cs="Times New Roman"/>
          <w:sz w:val="24"/>
          <w:szCs w:val="24"/>
        </w:rPr>
        <w:t>á</w:t>
      </w:r>
      <w:r w:rsidR="00137020" w:rsidRPr="003D0BE1">
        <w:rPr>
          <w:rFonts w:ascii="Times New Roman" w:hAnsi="Times New Roman" w:cs="Times New Roman"/>
          <w:sz w:val="24"/>
          <w:szCs w:val="24"/>
          <w:vertAlign w:val="superscript"/>
        </w:rPr>
        <w:t>2a</w:t>
      </w:r>
      <w:r w:rsidR="0085490D" w:rsidRPr="003D0BE1">
        <w:rPr>
          <w:rFonts w:ascii="Times New Roman" w:hAnsi="Times New Roman" w:cs="Times New Roman"/>
          <w:sz w:val="24"/>
          <w:szCs w:val="24"/>
        </w:rPr>
        <w:t>)</w:t>
      </w:r>
      <w:r w:rsidRPr="003D0BE1">
        <w:rPr>
          <w:rFonts w:ascii="Times New Roman" w:hAnsi="Times New Roman" w:cs="Times New Roman"/>
          <w:sz w:val="24"/>
          <w:szCs w:val="24"/>
        </w:rPr>
        <w:t xml:space="preserve"> ako súčasť označeného prostredia</w:t>
      </w:r>
      <w:r w:rsidR="00137020" w:rsidRPr="003D0BE1">
        <w:rPr>
          <w:rFonts w:ascii="Times New Roman" w:hAnsi="Times New Roman" w:cs="Times New Roman"/>
          <w:sz w:val="24"/>
          <w:szCs w:val="24"/>
        </w:rPr>
        <w:t>,</w:t>
      </w:r>
      <w:r w:rsidR="00137020" w:rsidRPr="003D0BE1">
        <w:rPr>
          <w:rFonts w:ascii="Times New Roman" w:hAnsi="Times New Roman" w:cs="Times New Roman"/>
          <w:sz w:val="24"/>
          <w:szCs w:val="24"/>
          <w:vertAlign w:val="superscript"/>
        </w:rPr>
        <w:t>2b</w:t>
      </w:r>
      <w:r w:rsidR="0085490D" w:rsidRPr="003D0BE1">
        <w:rPr>
          <w:rFonts w:ascii="Times New Roman" w:hAnsi="Times New Roman" w:cs="Times New Roman"/>
          <w:sz w:val="24"/>
          <w:szCs w:val="24"/>
        </w:rPr>
        <w:t>)</w:t>
      </w:r>
      <w:r w:rsidRPr="003D0BE1">
        <w:rPr>
          <w:rFonts w:ascii="Times New Roman" w:hAnsi="Times New Roman" w:cs="Times New Roman"/>
          <w:sz w:val="24"/>
          <w:szCs w:val="24"/>
        </w:rPr>
        <w:t xml:space="preserve"> alebo pre </w:t>
      </w:r>
      <w:r w:rsidR="00B65B6D" w:rsidRPr="003D0BE1">
        <w:rPr>
          <w:rFonts w:ascii="Times New Roman" w:hAnsi="Times New Roman" w:cs="Times New Roman"/>
          <w:sz w:val="24"/>
          <w:szCs w:val="24"/>
        </w:rPr>
        <w:t>jej</w:t>
      </w:r>
      <w:r w:rsidRPr="003D0BE1">
        <w:rPr>
          <w:rFonts w:ascii="Times New Roman" w:hAnsi="Times New Roman" w:cs="Times New Roman"/>
          <w:sz w:val="24"/>
          <w:szCs w:val="24"/>
        </w:rPr>
        <w:t xml:space="preserve"> </w:t>
      </w:r>
      <w:r w:rsidR="0085490D" w:rsidRPr="003D0BE1">
        <w:rPr>
          <w:rFonts w:ascii="Times New Roman" w:hAnsi="Times New Roman" w:cs="Times New Roman"/>
          <w:sz w:val="24"/>
          <w:szCs w:val="24"/>
        </w:rPr>
        <w:t xml:space="preserve">osobitne hodnotný </w:t>
      </w:r>
      <w:r w:rsidRPr="003D0BE1">
        <w:rPr>
          <w:rFonts w:ascii="Times New Roman" w:hAnsi="Times New Roman" w:cs="Times New Roman"/>
          <w:sz w:val="24"/>
          <w:szCs w:val="24"/>
        </w:rPr>
        <w:t>architektonick</w:t>
      </w:r>
      <w:r w:rsidR="00C67206" w:rsidRPr="003D0BE1">
        <w:rPr>
          <w:rFonts w:ascii="Times New Roman" w:hAnsi="Times New Roman" w:cs="Times New Roman"/>
          <w:sz w:val="24"/>
          <w:szCs w:val="24"/>
        </w:rPr>
        <w:t>ý vzhľad</w:t>
      </w:r>
      <w:r w:rsidRPr="003D0BE1">
        <w:rPr>
          <w:rFonts w:ascii="Times New Roman" w:hAnsi="Times New Roman" w:cs="Times New Roman"/>
          <w:sz w:val="24"/>
          <w:szCs w:val="24"/>
        </w:rPr>
        <w:t xml:space="preserve">, sa na </w:t>
      </w:r>
      <w:r w:rsidR="00B65B6D" w:rsidRPr="003D0BE1">
        <w:rPr>
          <w:rFonts w:ascii="Times New Roman" w:hAnsi="Times New Roman" w:cs="Times New Roman"/>
          <w:sz w:val="24"/>
          <w:szCs w:val="24"/>
        </w:rPr>
        <w:t>jej</w:t>
      </w:r>
      <w:r w:rsidRPr="003D0BE1">
        <w:rPr>
          <w:rFonts w:ascii="Times New Roman" w:hAnsi="Times New Roman" w:cs="Times New Roman"/>
          <w:sz w:val="24"/>
          <w:szCs w:val="24"/>
        </w:rPr>
        <w:t xml:space="preserve"> obnovu navrh</w:t>
      </w:r>
      <w:r w:rsidR="00082DD7" w:rsidRPr="003D0BE1">
        <w:rPr>
          <w:rFonts w:ascii="Times New Roman" w:hAnsi="Times New Roman" w:cs="Times New Roman"/>
          <w:sz w:val="24"/>
          <w:szCs w:val="24"/>
        </w:rPr>
        <w:t>ujú</w:t>
      </w:r>
      <w:r w:rsidRPr="003D0BE1">
        <w:rPr>
          <w:rFonts w:ascii="Times New Roman" w:hAnsi="Times New Roman" w:cs="Times New Roman"/>
          <w:sz w:val="24"/>
          <w:szCs w:val="24"/>
        </w:rPr>
        <w:t xml:space="preserve"> iba opatrenia na splnenie minimálnych požiadaviek na energetickú hospodárnosť, ktorými sa neprijateľne nezmení </w:t>
      </w:r>
      <w:r w:rsidR="00B65B6D" w:rsidRPr="003D0BE1">
        <w:rPr>
          <w:rFonts w:ascii="Times New Roman" w:hAnsi="Times New Roman" w:cs="Times New Roman"/>
          <w:sz w:val="24"/>
          <w:szCs w:val="24"/>
        </w:rPr>
        <w:t>jej</w:t>
      </w:r>
      <w:r w:rsidRPr="003D0BE1">
        <w:rPr>
          <w:rFonts w:ascii="Times New Roman" w:hAnsi="Times New Roman" w:cs="Times New Roman"/>
          <w:sz w:val="24"/>
          <w:szCs w:val="24"/>
        </w:rPr>
        <w:t xml:space="preserve"> </w:t>
      </w:r>
      <w:r w:rsidR="00C67206" w:rsidRPr="003D0BE1">
        <w:rPr>
          <w:rFonts w:ascii="Times New Roman" w:hAnsi="Times New Roman" w:cs="Times New Roman"/>
          <w:sz w:val="24"/>
          <w:szCs w:val="24"/>
        </w:rPr>
        <w:t xml:space="preserve">vzhľad alebo </w:t>
      </w:r>
      <w:r w:rsidR="006D209D" w:rsidRPr="003D0BE1">
        <w:rPr>
          <w:rFonts w:ascii="Times New Roman" w:hAnsi="Times New Roman" w:cs="Times New Roman"/>
          <w:sz w:val="24"/>
          <w:szCs w:val="24"/>
        </w:rPr>
        <w:t xml:space="preserve">pamiatková </w:t>
      </w:r>
      <w:r w:rsidRPr="003D0BE1">
        <w:rPr>
          <w:rFonts w:ascii="Times New Roman" w:hAnsi="Times New Roman" w:cs="Times New Roman"/>
          <w:sz w:val="24"/>
          <w:szCs w:val="24"/>
        </w:rPr>
        <w:t>hodnota.</w:t>
      </w:r>
      <w:r w:rsidR="00137020" w:rsidRPr="003D0BE1">
        <w:rPr>
          <w:rFonts w:ascii="Times New Roman" w:hAnsi="Times New Roman" w:cs="Times New Roman"/>
          <w:sz w:val="24"/>
          <w:szCs w:val="24"/>
          <w:vertAlign w:val="superscript"/>
        </w:rPr>
        <w:t>2c</w:t>
      </w:r>
      <w:r w:rsidR="0085490D" w:rsidRPr="003D0BE1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14:paraId="2D43E4DB" w14:textId="77777777" w:rsidR="006F7227" w:rsidRPr="003D0BE1" w:rsidRDefault="006F7227" w:rsidP="00E95775">
      <w:pPr>
        <w:pStyle w:val="Odsekzoznamu"/>
        <w:spacing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20AF7D60" w14:textId="77777777" w:rsidR="00C21E0F" w:rsidRPr="003D0BE1" w:rsidRDefault="006F7227" w:rsidP="00E95775">
      <w:pPr>
        <w:pStyle w:val="Odsekzoznamu"/>
        <w:spacing w:line="276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(</w:t>
      </w:r>
      <w:r w:rsidR="009C6E3E" w:rsidRPr="003D0BE1">
        <w:rPr>
          <w:rFonts w:ascii="Times New Roman" w:hAnsi="Times New Roman" w:cs="Times New Roman"/>
          <w:sz w:val="24"/>
          <w:szCs w:val="24"/>
        </w:rPr>
        <w:t>4</w:t>
      </w:r>
      <w:r w:rsidRPr="003D0BE1">
        <w:rPr>
          <w:rFonts w:ascii="Times New Roman" w:hAnsi="Times New Roman" w:cs="Times New Roman"/>
          <w:sz w:val="24"/>
          <w:szCs w:val="24"/>
        </w:rPr>
        <w:t>) Ak je to technicky a ekonomicky uskutočniteľné, nov</w:t>
      </w:r>
      <w:r w:rsidR="00B65B6D" w:rsidRPr="003D0BE1">
        <w:rPr>
          <w:rFonts w:ascii="Times New Roman" w:hAnsi="Times New Roman" w:cs="Times New Roman"/>
          <w:sz w:val="24"/>
          <w:szCs w:val="24"/>
        </w:rPr>
        <w:t>á</w:t>
      </w:r>
      <w:r w:rsidRPr="003D0BE1">
        <w:rPr>
          <w:rFonts w:ascii="Times New Roman" w:hAnsi="Times New Roman" w:cs="Times New Roman"/>
          <w:sz w:val="24"/>
          <w:szCs w:val="24"/>
        </w:rPr>
        <w:t xml:space="preserve"> budov</w:t>
      </w:r>
      <w:r w:rsidR="00B65B6D" w:rsidRPr="003D0BE1">
        <w:rPr>
          <w:rFonts w:ascii="Times New Roman" w:hAnsi="Times New Roman" w:cs="Times New Roman"/>
          <w:sz w:val="24"/>
          <w:szCs w:val="24"/>
        </w:rPr>
        <w:t>a</w:t>
      </w:r>
      <w:r w:rsidRPr="003D0BE1">
        <w:rPr>
          <w:rFonts w:ascii="Times New Roman" w:hAnsi="Times New Roman" w:cs="Times New Roman"/>
          <w:sz w:val="24"/>
          <w:szCs w:val="24"/>
        </w:rPr>
        <w:t xml:space="preserve"> sa vybav</w:t>
      </w:r>
      <w:r w:rsidR="008F2B44" w:rsidRPr="003D0BE1">
        <w:rPr>
          <w:rFonts w:ascii="Times New Roman" w:hAnsi="Times New Roman" w:cs="Times New Roman"/>
          <w:sz w:val="24"/>
          <w:szCs w:val="24"/>
        </w:rPr>
        <w:t>í</w:t>
      </w:r>
      <w:r w:rsidRPr="003D0BE1">
        <w:rPr>
          <w:rFonts w:ascii="Times New Roman" w:hAnsi="Times New Roman" w:cs="Times New Roman"/>
          <w:sz w:val="24"/>
          <w:szCs w:val="24"/>
        </w:rPr>
        <w:t xml:space="preserve"> samoregulačnými zariadeniami na individuálnu reguláciu teploty v každej miestnosti. V </w:t>
      </w:r>
      <w:r w:rsidR="00B65B6D" w:rsidRPr="003D0BE1">
        <w:rPr>
          <w:rFonts w:ascii="Times New Roman" w:hAnsi="Times New Roman" w:cs="Times New Roman"/>
          <w:sz w:val="24"/>
          <w:szCs w:val="24"/>
        </w:rPr>
        <w:t xml:space="preserve">existujúcej </w:t>
      </w:r>
      <w:r w:rsidRPr="003D0BE1">
        <w:rPr>
          <w:rFonts w:ascii="Times New Roman" w:hAnsi="Times New Roman" w:cs="Times New Roman"/>
          <w:sz w:val="24"/>
          <w:szCs w:val="24"/>
        </w:rPr>
        <w:t>budov</w:t>
      </w:r>
      <w:r w:rsidR="00443441" w:rsidRPr="003D0BE1">
        <w:rPr>
          <w:rFonts w:ascii="Times New Roman" w:hAnsi="Times New Roman" w:cs="Times New Roman"/>
          <w:sz w:val="24"/>
          <w:szCs w:val="24"/>
        </w:rPr>
        <w:t xml:space="preserve">e </w:t>
      </w:r>
      <w:r w:rsidRPr="003D0BE1">
        <w:rPr>
          <w:rFonts w:ascii="Times New Roman" w:hAnsi="Times New Roman" w:cs="Times New Roman"/>
          <w:sz w:val="24"/>
          <w:szCs w:val="24"/>
        </w:rPr>
        <w:t xml:space="preserve">sa inštalácia samoregulačných zariadení vyžaduje pri </w:t>
      </w:r>
      <w:r w:rsidR="00B65B6D" w:rsidRPr="003D0BE1">
        <w:rPr>
          <w:rFonts w:ascii="Times New Roman" w:hAnsi="Times New Roman" w:cs="Times New Roman"/>
          <w:sz w:val="24"/>
          <w:szCs w:val="24"/>
        </w:rPr>
        <w:t xml:space="preserve">jej </w:t>
      </w:r>
      <w:r w:rsidRPr="003D0BE1">
        <w:rPr>
          <w:rFonts w:ascii="Times New Roman" w:hAnsi="Times New Roman" w:cs="Times New Roman"/>
          <w:sz w:val="24"/>
          <w:szCs w:val="24"/>
        </w:rPr>
        <w:t>významnej obnove, ak je to technicky a ekonomicky uskutočniteľné</w:t>
      </w:r>
      <w:r w:rsidR="00C21E0F" w:rsidRPr="003D0BE1">
        <w:rPr>
          <w:rFonts w:ascii="Times New Roman" w:hAnsi="Times New Roman" w:cs="Times New Roman"/>
          <w:sz w:val="24"/>
          <w:szCs w:val="24"/>
        </w:rPr>
        <w:t>.</w:t>
      </w:r>
    </w:p>
    <w:p w14:paraId="0769A139" w14:textId="77777777" w:rsidR="006F7227" w:rsidRPr="003D0BE1" w:rsidRDefault="006F7227" w:rsidP="00E95775">
      <w:pPr>
        <w:pStyle w:val="Odsekzoznamu"/>
        <w:spacing w:line="276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7A5AB6E9" w14:textId="3E86863F" w:rsidR="006F7227" w:rsidRPr="003D0BE1" w:rsidRDefault="006F7227" w:rsidP="00E95775">
      <w:pPr>
        <w:pStyle w:val="Odsekzoznamu"/>
        <w:spacing w:line="276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(</w:t>
      </w:r>
      <w:r w:rsidR="009C6E3E" w:rsidRPr="003D0BE1">
        <w:rPr>
          <w:rFonts w:ascii="Times New Roman" w:hAnsi="Times New Roman" w:cs="Times New Roman"/>
          <w:sz w:val="24"/>
          <w:szCs w:val="24"/>
        </w:rPr>
        <w:t>5</w:t>
      </w:r>
      <w:r w:rsidRPr="003D0BE1">
        <w:rPr>
          <w:rFonts w:ascii="Times New Roman" w:hAnsi="Times New Roman" w:cs="Times New Roman"/>
          <w:sz w:val="24"/>
          <w:szCs w:val="24"/>
        </w:rPr>
        <w:t>) Nov</w:t>
      </w:r>
      <w:r w:rsidR="00B65B6D" w:rsidRPr="003D0BE1">
        <w:rPr>
          <w:rFonts w:ascii="Times New Roman" w:hAnsi="Times New Roman" w:cs="Times New Roman"/>
          <w:sz w:val="24"/>
          <w:szCs w:val="24"/>
        </w:rPr>
        <w:t>á</w:t>
      </w:r>
      <w:r w:rsidRPr="003D0BE1">
        <w:rPr>
          <w:rFonts w:ascii="Times New Roman" w:hAnsi="Times New Roman" w:cs="Times New Roman"/>
          <w:sz w:val="24"/>
          <w:szCs w:val="24"/>
        </w:rPr>
        <w:t xml:space="preserve"> nebytov</w:t>
      </w:r>
      <w:r w:rsidR="00B65B6D" w:rsidRPr="003D0BE1">
        <w:rPr>
          <w:rFonts w:ascii="Times New Roman" w:hAnsi="Times New Roman" w:cs="Times New Roman"/>
          <w:sz w:val="24"/>
          <w:szCs w:val="24"/>
        </w:rPr>
        <w:t>á</w:t>
      </w:r>
      <w:r w:rsidRPr="003D0BE1">
        <w:rPr>
          <w:rFonts w:ascii="Times New Roman" w:hAnsi="Times New Roman" w:cs="Times New Roman"/>
          <w:sz w:val="24"/>
          <w:szCs w:val="24"/>
        </w:rPr>
        <w:t xml:space="preserve"> budov</w:t>
      </w:r>
      <w:r w:rsidR="00B65B6D" w:rsidRPr="003D0BE1">
        <w:rPr>
          <w:rFonts w:ascii="Times New Roman" w:hAnsi="Times New Roman" w:cs="Times New Roman"/>
          <w:sz w:val="24"/>
          <w:szCs w:val="24"/>
        </w:rPr>
        <w:t>a</w:t>
      </w:r>
      <w:r w:rsidRPr="003D0BE1">
        <w:rPr>
          <w:rFonts w:ascii="Times New Roman" w:hAnsi="Times New Roman" w:cs="Times New Roman"/>
          <w:sz w:val="24"/>
          <w:szCs w:val="24"/>
        </w:rPr>
        <w:t xml:space="preserve"> s nulovými emisiami </w:t>
      </w:r>
      <w:r w:rsidR="00EC3A9A" w:rsidRPr="003D0BE1">
        <w:rPr>
          <w:rFonts w:ascii="Times New Roman" w:hAnsi="Times New Roman" w:cs="Times New Roman"/>
          <w:sz w:val="24"/>
          <w:szCs w:val="24"/>
        </w:rPr>
        <w:t xml:space="preserve">sa </w:t>
      </w:r>
      <w:r w:rsidRPr="003D0BE1">
        <w:rPr>
          <w:rFonts w:ascii="Times New Roman" w:hAnsi="Times New Roman" w:cs="Times New Roman"/>
          <w:sz w:val="24"/>
          <w:szCs w:val="24"/>
        </w:rPr>
        <w:t>mus</w:t>
      </w:r>
      <w:r w:rsidR="00B65B6D" w:rsidRPr="003D0BE1">
        <w:rPr>
          <w:rFonts w:ascii="Times New Roman" w:hAnsi="Times New Roman" w:cs="Times New Roman"/>
          <w:sz w:val="24"/>
          <w:szCs w:val="24"/>
        </w:rPr>
        <w:t>í</w:t>
      </w:r>
      <w:r w:rsidRPr="003D0BE1">
        <w:rPr>
          <w:rFonts w:ascii="Times New Roman" w:hAnsi="Times New Roman" w:cs="Times New Roman"/>
          <w:sz w:val="24"/>
          <w:szCs w:val="24"/>
        </w:rPr>
        <w:t xml:space="preserve"> vybav</w:t>
      </w:r>
      <w:r w:rsidR="00EC3A9A" w:rsidRPr="003D0BE1">
        <w:rPr>
          <w:rFonts w:ascii="Times New Roman" w:hAnsi="Times New Roman" w:cs="Times New Roman"/>
          <w:sz w:val="24"/>
          <w:szCs w:val="24"/>
        </w:rPr>
        <w:t>iť</w:t>
      </w:r>
      <w:r w:rsidRPr="003D0BE1">
        <w:rPr>
          <w:rFonts w:ascii="Times New Roman" w:hAnsi="Times New Roman" w:cs="Times New Roman"/>
          <w:sz w:val="24"/>
          <w:szCs w:val="24"/>
        </w:rPr>
        <w:t xml:space="preserve"> meracími a riadiacimi zariadeniami na monitorovanie a reguláciu kvality vzduchu vo vnútornom prostredí. V existujúc</w:t>
      </w:r>
      <w:r w:rsidR="00B65B6D" w:rsidRPr="003D0BE1">
        <w:rPr>
          <w:rFonts w:ascii="Times New Roman" w:hAnsi="Times New Roman" w:cs="Times New Roman"/>
          <w:sz w:val="24"/>
          <w:szCs w:val="24"/>
        </w:rPr>
        <w:t>ej</w:t>
      </w:r>
      <w:r w:rsidRPr="003D0BE1">
        <w:rPr>
          <w:rFonts w:ascii="Times New Roman" w:hAnsi="Times New Roman" w:cs="Times New Roman"/>
          <w:sz w:val="24"/>
          <w:szCs w:val="24"/>
        </w:rPr>
        <w:t xml:space="preserve"> významne obnovovan</w:t>
      </w:r>
      <w:r w:rsidR="00B65B6D" w:rsidRPr="003D0BE1">
        <w:rPr>
          <w:rFonts w:ascii="Times New Roman" w:hAnsi="Times New Roman" w:cs="Times New Roman"/>
          <w:sz w:val="24"/>
          <w:szCs w:val="24"/>
        </w:rPr>
        <w:t>ej</w:t>
      </w:r>
      <w:r w:rsidRPr="003D0BE1">
        <w:rPr>
          <w:rFonts w:ascii="Times New Roman" w:hAnsi="Times New Roman" w:cs="Times New Roman"/>
          <w:sz w:val="24"/>
          <w:szCs w:val="24"/>
        </w:rPr>
        <w:t xml:space="preserve"> nebytov</w:t>
      </w:r>
      <w:r w:rsidR="00B65B6D" w:rsidRPr="003D0BE1">
        <w:rPr>
          <w:rFonts w:ascii="Times New Roman" w:hAnsi="Times New Roman" w:cs="Times New Roman"/>
          <w:sz w:val="24"/>
          <w:szCs w:val="24"/>
        </w:rPr>
        <w:t>ej</w:t>
      </w:r>
      <w:r w:rsidRPr="003D0BE1">
        <w:rPr>
          <w:rFonts w:ascii="Times New Roman" w:hAnsi="Times New Roman" w:cs="Times New Roman"/>
          <w:sz w:val="24"/>
          <w:szCs w:val="24"/>
        </w:rPr>
        <w:t xml:space="preserve"> budov</w:t>
      </w:r>
      <w:r w:rsidR="00B65B6D" w:rsidRPr="003D0BE1">
        <w:rPr>
          <w:rFonts w:ascii="Times New Roman" w:hAnsi="Times New Roman" w:cs="Times New Roman"/>
          <w:sz w:val="24"/>
          <w:szCs w:val="24"/>
        </w:rPr>
        <w:t>e</w:t>
      </w:r>
      <w:r w:rsidRPr="003D0BE1">
        <w:rPr>
          <w:rFonts w:ascii="Times New Roman" w:hAnsi="Times New Roman" w:cs="Times New Roman"/>
          <w:sz w:val="24"/>
          <w:szCs w:val="24"/>
        </w:rPr>
        <w:t xml:space="preserve"> sa inštalácia takýchto zariadení vyžaduje, ak je to technicky a ekonomicky uskutočniteľné.“</w:t>
      </w:r>
      <w:r w:rsidR="00B65B6D" w:rsidRPr="003D0BE1">
        <w:rPr>
          <w:rFonts w:ascii="Times New Roman" w:hAnsi="Times New Roman" w:cs="Times New Roman"/>
          <w:sz w:val="24"/>
          <w:szCs w:val="24"/>
        </w:rPr>
        <w:t>.</w:t>
      </w:r>
    </w:p>
    <w:p w14:paraId="0527F31F" w14:textId="77777777" w:rsidR="009240BA" w:rsidRPr="003D0BE1" w:rsidRDefault="009240BA" w:rsidP="00E95775">
      <w:pPr>
        <w:pStyle w:val="Odsekzoznamu"/>
        <w:spacing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456A8E4A" w14:textId="5F2A97DC" w:rsidR="00EC3A9A" w:rsidRPr="003D0BE1" w:rsidRDefault="00EC3A9A" w:rsidP="00E95775">
      <w:pPr>
        <w:pStyle w:val="Odsekzoznamu"/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lastRenderedPageBreak/>
        <w:t>Doterajšie odseky 3 až 8 sa označujú ako odseky 6 až 11.</w:t>
      </w:r>
    </w:p>
    <w:p w14:paraId="0010B981" w14:textId="77777777" w:rsidR="007533E8" w:rsidRPr="003D0BE1" w:rsidRDefault="007533E8" w:rsidP="00E95775">
      <w:pPr>
        <w:pStyle w:val="Odsekzoznamu"/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526D4F62" w14:textId="4CD739F2" w:rsidR="00B065ED" w:rsidRDefault="00B065ED" w:rsidP="00E95775">
      <w:pPr>
        <w:spacing w:after="0" w:line="276" w:lineRule="auto"/>
        <w:ind w:left="567"/>
        <w:rPr>
          <w:rFonts w:ascii="Times New Roman" w:eastAsia="Times New Roman" w:hAnsi="Times New Roman" w:cs="Times New Roman"/>
          <w:sz w:val="24"/>
        </w:rPr>
      </w:pPr>
      <w:r w:rsidRPr="003D0BE1">
        <w:rPr>
          <w:rFonts w:ascii="Times New Roman" w:eastAsia="Times New Roman" w:hAnsi="Times New Roman" w:cs="Times New Roman"/>
          <w:sz w:val="24"/>
        </w:rPr>
        <w:t xml:space="preserve">Poznámky pod čiarou k odkazom </w:t>
      </w:r>
      <w:r w:rsidR="00137020" w:rsidRPr="003D0BE1">
        <w:rPr>
          <w:rFonts w:ascii="Times New Roman" w:eastAsia="Times New Roman" w:hAnsi="Times New Roman" w:cs="Times New Roman"/>
          <w:sz w:val="24"/>
        </w:rPr>
        <w:t>2a</w:t>
      </w:r>
      <w:r w:rsidRPr="003D0BE1">
        <w:rPr>
          <w:rFonts w:ascii="Times New Roman" w:eastAsia="Times New Roman" w:hAnsi="Times New Roman" w:cs="Times New Roman"/>
          <w:sz w:val="24"/>
        </w:rPr>
        <w:t xml:space="preserve"> až </w:t>
      </w:r>
      <w:r w:rsidR="00137020" w:rsidRPr="003D0BE1">
        <w:rPr>
          <w:rFonts w:ascii="Times New Roman" w:eastAsia="Times New Roman" w:hAnsi="Times New Roman" w:cs="Times New Roman"/>
          <w:sz w:val="24"/>
        </w:rPr>
        <w:t>2c</w:t>
      </w:r>
      <w:r w:rsidRPr="003D0BE1">
        <w:rPr>
          <w:rFonts w:ascii="Times New Roman" w:eastAsia="Times New Roman" w:hAnsi="Times New Roman" w:cs="Times New Roman"/>
          <w:sz w:val="24"/>
        </w:rPr>
        <w:t xml:space="preserve"> znejú:</w:t>
      </w:r>
    </w:p>
    <w:p w14:paraId="77D6D286" w14:textId="77777777" w:rsidR="002063F6" w:rsidRPr="003D0BE1" w:rsidRDefault="002063F6" w:rsidP="00E95775">
      <w:pPr>
        <w:spacing w:after="0" w:line="276" w:lineRule="auto"/>
        <w:ind w:left="567"/>
        <w:rPr>
          <w:rFonts w:ascii="Times New Roman" w:eastAsia="Times New Roman" w:hAnsi="Times New Roman" w:cs="Times New Roman"/>
          <w:sz w:val="24"/>
        </w:rPr>
      </w:pPr>
    </w:p>
    <w:p w14:paraId="468B370C" w14:textId="66114B09" w:rsidR="00B065ED" w:rsidRPr="003D0BE1" w:rsidRDefault="00B065ED" w:rsidP="00E95775">
      <w:pPr>
        <w:spacing w:after="0" w:line="276" w:lineRule="auto"/>
        <w:ind w:left="1134" w:hanging="567"/>
        <w:rPr>
          <w:rFonts w:ascii="Times New Roman" w:eastAsia="Times New Roman" w:hAnsi="Times New Roman" w:cs="Times New Roman"/>
          <w:sz w:val="24"/>
        </w:rPr>
      </w:pPr>
      <w:r w:rsidRPr="003D0BE1">
        <w:rPr>
          <w:rFonts w:ascii="Times New Roman" w:eastAsia="Times New Roman" w:hAnsi="Times New Roman" w:cs="Times New Roman"/>
          <w:sz w:val="24"/>
        </w:rPr>
        <w:t>„</w:t>
      </w:r>
      <w:r w:rsidR="00137020" w:rsidRPr="003D0BE1">
        <w:rPr>
          <w:rFonts w:ascii="Times New Roman" w:eastAsia="Times New Roman" w:hAnsi="Times New Roman" w:cs="Times New Roman"/>
          <w:sz w:val="24"/>
          <w:vertAlign w:val="superscript"/>
        </w:rPr>
        <w:t>2a</w:t>
      </w:r>
      <w:r w:rsidRPr="003D0BE1">
        <w:rPr>
          <w:rFonts w:ascii="Times New Roman" w:eastAsia="Times New Roman" w:hAnsi="Times New Roman" w:cs="Times New Roman"/>
          <w:sz w:val="24"/>
        </w:rPr>
        <w:t xml:space="preserve">) </w:t>
      </w:r>
      <w:r w:rsidR="0069005F" w:rsidRPr="003D0BE1">
        <w:rPr>
          <w:rFonts w:ascii="Times New Roman" w:eastAsia="Times New Roman" w:hAnsi="Times New Roman" w:cs="Times New Roman"/>
          <w:sz w:val="24"/>
        </w:rPr>
        <w:tab/>
      </w:r>
      <w:r w:rsidRPr="003D0BE1">
        <w:rPr>
          <w:rFonts w:ascii="Times New Roman" w:eastAsia="Times New Roman" w:hAnsi="Times New Roman" w:cs="Times New Roman"/>
          <w:sz w:val="24"/>
        </w:rPr>
        <w:t xml:space="preserve">§ 2 ods. 3 zákona č. 49/2002 Z. z. o ochrane pamiatkového fondu v znení </w:t>
      </w:r>
      <w:r w:rsidR="009456A6" w:rsidRPr="003D0BE1">
        <w:rPr>
          <w:rFonts w:ascii="Times New Roman" w:eastAsia="Times New Roman" w:hAnsi="Times New Roman" w:cs="Times New Roman"/>
          <w:sz w:val="24"/>
        </w:rPr>
        <w:t>zákona č. 104/2014 Z. z.</w:t>
      </w:r>
    </w:p>
    <w:p w14:paraId="65CB9608" w14:textId="038369F0" w:rsidR="00B065ED" w:rsidRPr="003D0BE1" w:rsidRDefault="00137020" w:rsidP="00E95775">
      <w:pPr>
        <w:spacing w:after="0" w:line="276" w:lineRule="auto"/>
        <w:ind w:left="1134" w:hanging="567"/>
        <w:rPr>
          <w:rFonts w:ascii="Times New Roman" w:eastAsia="Times New Roman" w:hAnsi="Times New Roman" w:cs="Times New Roman"/>
          <w:sz w:val="24"/>
        </w:rPr>
      </w:pPr>
      <w:r w:rsidRPr="003D0BE1">
        <w:rPr>
          <w:rFonts w:ascii="Times New Roman" w:eastAsia="Times New Roman" w:hAnsi="Times New Roman" w:cs="Times New Roman"/>
          <w:sz w:val="24"/>
          <w:vertAlign w:val="superscript"/>
        </w:rPr>
        <w:t>2b</w:t>
      </w:r>
      <w:r w:rsidR="00B065ED" w:rsidRPr="003D0BE1">
        <w:rPr>
          <w:rFonts w:ascii="Times New Roman" w:eastAsia="Times New Roman" w:hAnsi="Times New Roman" w:cs="Times New Roman"/>
          <w:sz w:val="24"/>
        </w:rPr>
        <w:t xml:space="preserve">) </w:t>
      </w:r>
      <w:r w:rsidR="0069005F" w:rsidRPr="003D0BE1">
        <w:rPr>
          <w:rFonts w:ascii="Times New Roman" w:eastAsia="Times New Roman" w:hAnsi="Times New Roman" w:cs="Times New Roman"/>
          <w:sz w:val="24"/>
        </w:rPr>
        <w:tab/>
      </w:r>
      <w:r w:rsidR="00B065ED" w:rsidRPr="003D0BE1">
        <w:rPr>
          <w:rFonts w:ascii="Times New Roman" w:eastAsia="Times New Roman" w:hAnsi="Times New Roman" w:cs="Times New Roman"/>
          <w:sz w:val="24"/>
        </w:rPr>
        <w:t>§ 16 ods. 1 a § 17 ods. 1 zákona č. 49/2002 Z. z.</w:t>
      </w:r>
    </w:p>
    <w:p w14:paraId="4E47A678" w14:textId="369C30C2" w:rsidR="00B065ED" w:rsidRPr="003D0BE1" w:rsidRDefault="00137020" w:rsidP="00E95775">
      <w:pPr>
        <w:spacing w:after="0" w:line="276" w:lineRule="auto"/>
        <w:ind w:left="1134" w:hanging="567"/>
      </w:pPr>
      <w:r w:rsidRPr="003D0BE1">
        <w:rPr>
          <w:rFonts w:ascii="Times New Roman" w:eastAsia="Times New Roman" w:hAnsi="Times New Roman" w:cs="Times New Roman"/>
          <w:sz w:val="24"/>
          <w:vertAlign w:val="superscript"/>
        </w:rPr>
        <w:t>2c</w:t>
      </w:r>
      <w:r w:rsidR="00B065ED" w:rsidRPr="003D0BE1">
        <w:rPr>
          <w:rFonts w:ascii="Times New Roman" w:eastAsia="Times New Roman" w:hAnsi="Times New Roman" w:cs="Times New Roman"/>
          <w:sz w:val="24"/>
        </w:rPr>
        <w:t xml:space="preserve">) </w:t>
      </w:r>
      <w:r w:rsidR="0069005F" w:rsidRPr="003D0BE1">
        <w:rPr>
          <w:rFonts w:ascii="Times New Roman" w:eastAsia="Times New Roman" w:hAnsi="Times New Roman" w:cs="Times New Roman"/>
          <w:sz w:val="24"/>
        </w:rPr>
        <w:tab/>
      </w:r>
      <w:r w:rsidR="00B065ED" w:rsidRPr="003D0BE1">
        <w:rPr>
          <w:rFonts w:ascii="Times New Roman" w:eastAsia="Times New Roman" w:hAnsi="Times New Roman" w:cs="Times New Roman"/>
          <w:sz w:val="24"/>
        </w:rPr>
        <w:t>§ 2 ods. 2 zákona č. 49/2002 Z. z.“.</w:t>
      </w:r>
    </w:p>
    <w:p w14:paraId="2C30D433" w14:textId="77777777" w:rsidR="00B24780" w:rsidRPr="003D0BE1" w:rsidRDefault="00B24780" w:rsidP="00E95775">
      <w:pPr>
        <w:pStyle w:val="Odsekzoznamu"/>
        <w:spacing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5F8D7EED" w14:textId="4072EB45" w:rsidR="000F45B9" w:rsidRPr="003D0BE1" w:rsidRDefault="006F7227" w:rsidP="00E95775">
      <w:pPr>
        <w:pStyle w:val="Odsekzoznamu"/>
        <w:numPr>
          <w:ilvl w:val="0"/>
          <w:numId w:val="1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V </w:t>
      </w:r>
      <w:r w:rsidR="003A1D48" w:rsidRPr="003D0BE1">
        <w:rPr>
          <w:rFonts w:ascii="Times New Roman" w:hAnsi="Times New Roman" w:cs="Times New Roman"/>
          <w:sz w:val="24"/>
          <w:szCs w:val="24"/>
        </w:rPr>
        <w:t xml:space="preserve">§ </w:t>
      </w:r>
      <w:r w:rsidRPr="003D0BE1">
        <w:rPr>
          <w:rFonts w:ascii="Times New Roman" w:hAnsi="Times New Roman" w:cs="Times New Roman"/>
          <w:sz w:val="24"/>
          <w:szCs w:val="24"/>
        </w:rPr>
        <w:t xml:space="preserve">4 </w:t>
      </w:r>
      <w:r w:rsidR="00CD095B" w:rsidRPr="003D0BE1">
        <w:rPr>
          <w:rFonts w:ascii="Times New Roman" w:hAnsi="Times New Roman" w:cs="Times New Roman"/>
          <w:sz w:val="24"/>
          <w:szCs w:val="24"/>
        </w:rPr>
        <w:t>odsek</w:t>
      </w:r>
      <w:r w:rsidR="008E5599" w:rsidRPr="003D0BE1">
        <w:rPr>
          <w:rFonts w:ascii="Times New Roman" w:hAnsi="Times New Roman" w:cs="Times New Roman"/>
          <w:sz w:val="24"/>
          <w:szCs w:val="24"/>
        </w:rPr>
        <w:t>y</w:t>
      </w:r>
      <w:r w:rsidR="00CD095B" w:rsidRPr="003D0BE1">
        <w:rPr>
          <w:rFonts w:ascii="Times New Roman" w:hAnsi="Times New Roman" w:cs="Times New Roman"/>
          <w:sz w:val="24"/>
          <w:szCs w:val="24"/>
        </w:rPr>
        <w:t xml:space="preserve"> </w:t>
      </w:r>
      <w:r w:rsidR="009240BA" w:rsidRPr="003D0BE1">
        <w:rPr>
          <w:rFonts w:ascii="Times New Roman" w:hAnsi="Times New Roman" w:cs="Times New Roman"/>
          <w:sz w:val="24"/>
          <w:szCs w:val="24"/>
        </w:rPr>
        <w:t>7</w:t>
      </w:r>
      <w:r w:rsidR="00CD095B" w:rsidRPr="003D0BE1">
        <w:rPr>
          <w:rFonts w:ascii="Times New Roman" w:hAnsi="Times New Roman" w:cs="Times New Roman"/>
          <w:sz w:val="24"/>
          <w:szCs w:val="24"/>
        </w:rPr>
        <w:t xml:space="preserve"> </w:t>
      </w:r>
      <w:r w:rsidR="008E5599" w:rsidRPr="003D0BE1">
        <w:rPr>
          <w:rFonts w:ascii="Times New Roman" w:hAnsi="Times New Roman" w:cs="Times New Roman"/>
          <w:sz w:val="24"/>
          <w:szCs w:val="24"/>
        </w:rPr>
        <w:t>a 8 znejú</w:t>
      </w:r>
      <w:r w:rsidR="00CD095B" w:rsidRPr="003D0BE1">
        <w:rPr>
          <w:rFonts w:ascii="Times New Roman" w:hAnsi="Times New Roman" w:cs="Times New Roman"/>
          <w:sz w:val="24"/>
          <w:szCs w:val="24"/>
        </w:rPr>
        <w:t>:</w:t>
      </w:r>
      <w:r w:rsidR="009D522D" w:rsidRPr="003D0B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4B2E0D" w14:textId="77777777" w:rsidR="000F45B9" w:rsidRPr="003D0BE1" w:rsidRDefault="000F45B9" w:rsidP="00E95775">
      <w:pPr>
        <w:pStyle w:val="Odsekzoznamu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62101707" w14:textId="212C1F31" w:rsidR="008E5599" w:rsidRPr="003D0BE1" w:rsidRDefault="003A1D48" w:rsidP="00E95775">
      <w:pPr>
        <w:spacing w:line="276" w:lineRule="auto"/>
        <w:ind w:left="567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„</w:t>
      </w:r>
      <w:r w:rsidR="00CD095B" w:rsidRPr="003D0BE1">
        <w:rPr>
          <w:rFonts w:ascii="Times New Roman" w:hAnsi="Times New Roman" w:cs="Times New Roman"/>
          <w:sz w:val="24"/>
          <w:szCs w:val="24"/>
        </w:rPr>
        <w:t>(</w:t>
      </w:r>
      <w:r w:rsidR="009240BA" w:rsidRPr="003D0BE1">
        <w:rPr>
          <w:rFonts w:ascii="Times New Roman" w:hAnsi="Times New Roman" w:cs="Times New Roman"/>
          <w:sz w:val="24"/>
          <w:szCs w:val="24"/>
        </w:rPr>
        <w:t>7</w:t>
      </w:r>
      <w:r w:rsidR="00CD095B" w:rsidRPr="003D0BE1">
        <w:rPr>
          <w:rFonts w:ascii="Times New Roman" w:hAnsi="Times New Roman" w:cs="Times New Roman"/>
          <w:sz w:val="24"/>
          <w:szCs w:val="24"/>
        </w:rPr>
        <w:t xml:space="preserve">) Projektant je povinný splnenie minimálnych požiadaviek na energetickú hospodárnosť budovy </w:t>
      </w:r>
      <w:r w:rsidR="008E5599" w:rsidRPr="003D0BE1">
        <w:rPr>
          <w:rFonts w:ascii="Times New Roman" w:eastAsia="Times New Roman" w:hAnsi="Times New Roman" w:cs="Times New Roman"/>
          <w:bCs/>
          <w:sz w:val="24"/>
          <w:szCs w:val="24"/>
        </w:rPr>
        <w:t xml:space="preserve">podľa odseku 1 </w:t>
      </w:r>
      <w:r w:rsidR="00CD095B" w:rsidRPr="003D0BE1">
        <w:rPr>
          <w:rFonts w:ascii="Times New Roman" w:hAnsi="Times New Roman" w:cs="Times New Roman"/>
          <w:sz w:val="24"/>
          <w:szCs w:val="24"/>
        </w:rPr>
        <w:t xml:space="preserve">zahrnúť do projektovej dokumentácie </w:t>
      </w:r>
      <w:r w:rsidR="009D522D" w:rsidRPr="003D0BE1">
        <w:rPr>
          <w:rFonts w:ascii="Times New Roman" w:hAnsi="Times New Roman" w:cs="Times New Roman"/>
          <w:sz w:val="24"/>
          <w:szCs w:val="24"/>
        </w:rPr>
        <w:t>na účely overenia projektu</w:t>
      </w:r>
      <w:r w:rsidR="00CD095B" w:rsidRPr="003D0BE1">
        <w:rPr>
          <w:rFonts w:ascii="Times New Roman" w:hAnsi="Times New Roman" w:cs="Times New Roman"/>
          <w:sz w:val="24"/>
          <w:szCs w:val="24"/>
        </w:rPr>
        <w:t xml:space="preserve"> stavby alebo zmeny stavby a navrhnúť také riešenie, aby </w:t>
      </w:r>
      <w:r w:rsidR="008E5599" w:rsidRPr="003D0BE1">
        <w:rPr>
          <w:rFonts w:ascii="Times New Roman" w:eastAsia="Times New Roman" w:hAnsi="Times New Roman" w:cs="Times New Roman"/>
          <w:bCs/>
          <w:sz w:val="24"/>
          <w:szCs w:val="24"/>
        </w:rPr>
        <w:t xml:space="preserve">sa pri novej budove alebo pri významnej obnove existujúcej budovy dosiahlo splnenie požiadaviek </w:t>
      </w:r>
      <w:r w:rsidR="009456A6" w:rsidRPr="003D0BE1">
        <w:rPr>
          <w:rFonts w:ascii="Times New Roman" w:eastAsia="Times New Roman" w:hAnsi="Times New Roman" w:cs="Times New Roman"/>
          <w:bCs/>
          <w:sz w:val="24"/>
          <w:szCs w:val="24"/>
        </w:rPr>
        <w:t>podľa odseku 1</w:t>
      </w:r>
      <w:r w:rsidR="008E5599" w:rsidRPr="003D0BE1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29328E67" w14:textId="2C18597D" w:rsidR="00CD095B" w:rsidRPr="003D0BE1" w:rsidRDefault="008E5599" w:rsidP="00E95775">
      <w:pPr>
        <w:pStyle w:val="Odsekzoznamu"/>
        <w:spacing w:line="276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/>
          <w:bCs/>
          <w:sz w:val="24"/>
          <w:szCs w:val="24"/>
        </w:rPr>
        <w:t xml:space="preserve">(8) Ak sa významná obnova budovy týka zmeny jej obalovej konštrukcie, ktorá významne ovplyvní energetickú hospodárnosť </w:t>
      </w:r>
      <w:r w:rsidR="00407EA8" w:rsidRPr="003D0BE1">
        <w:rPr>
          <w:rFonts w:ascii="Times New Roman" w:hAnsi="Times New Roman"/>
          <w:bCs/>
          <w:sz w:val="24"/>
          <w:szCs w:val="24"/>
        </w:rPr>
        <w:t>budovy, projektant je povinný v </w:t>
      </w:r>
      <w:r w:rsidRPr="003D0BE1">
        <w:rPr>
          <w:rFonts w:ascii="Times New Roman" w:hAnsi="Times New Roman"/>
          <w:bCs/>
          <w:sz w:val="24"/>
          <w:szCs w:val="24"/>
        </w:rPr>
        <w:t xml:space="preserve">projektovej dokumentácii na povolenie zmeny stavby navrhnúť riešenie, aby obnovované stavebné konštrukcie spĺňali minimálne požiadavky na stavebné konštrukcie pre novú budovu s rovnakou funkčnosťou, umiestnením a kategóriou, </w:t>
      </w:r>
      <w:r w:rsidR="007533E8" w:rsidRPr="003D0BE1">
        <w:rPr>
          <w:rFonts w:ascii="Times New Roman" w:hAnsi="Times New Roman"/>
          <w:bCs/>
          <w:sz w:val="24"/>
          <w:szCs w:val="24"/>
        </w:rPr>
        <w:t xml:space="preserve">ak </w:t>
      </w:r>
      <w:r w:rsidRPr="003D0BE1">
        <w:rPr>
          <w:rFonts w:ascii="Times New Roman" w:hAnsi="Times New Roman"/>
          <w:bCs/>
          <w:sz w:val="24"/>
          <w:szCs w:val="24"/>
        </w:rPr>
        <w:t>je to technicky, funkčne a</w:t>
      </w:r>
      <w:r w:rsidR="007533E8" w:rsidRPr="003D0BE1">
        <w:rPr>
          <w:rFonts w:ascii="Times New Roman" w:hAnsi="Times New Roman"/>
          <w:bCs/>
          <w:sz w:val="24"/>
          <w:szCs w:val="24"/>
        </w:rPr>
        <w:t> </w:t>
      </w:r>
      <w:r w:rsidRPr="003D0BE1">
        <w:rPr>
          <w:rFonts w:ascii="Times New Roman" w:hAnsi="Times New Roman"/>
          <w:bCs/>
          <w:sz w:val="24"/>
          <w:szCs w:val="24"/>
        </w:rPr>
        <w:t>ekonomicky</w:t>
      </w:r>
      <w:r w:rsidR="007533E8" w:rsidRPr="003D0BE1">
        <w:rPr>
          <w:rFonts w:ascii="Times New Roman" w:hAnsi="Times New Roman"/>
          <w:bCs/>
          <w:sz w:val="24"/>
          <w:szCs w:val="24"/>
        </w:rPr>
        <w:t xml:space="preserve"> uskutočniteľné</w:t>
      </w:r>
      <w:r w:rsidR="00CD095B" w:rsidRPr="003D0BE1">
        <w:rPr>
          <w:rFonts w:ascii="Times New Roman" w:hAnsi="Times New Roman" w:cs="Times New Roman"/>
          <w:sz w:val="24"/>
          <w:szCs w:val="24"/>
        </w:rPr>
        <w:t>.“.</w:t>
      </w:r>
    </w:p>
    <w:p w14:paraId="138DCB8E" w14:textId="77777777" w:rsidR="00CD095B" w:rsidRPr="003D0BE1" w:rsidRDefault="00CD095B" w:rsidP="00E95775">
      <w:pPr>
        <w:pStyle w:val="Odsekzoznamu"/>
        <w:spacing w:line="276" w:lineRule="auto"/>
        <w:ind w:left="644"/>
        <w:jc w:val="both"/>
      </w:pPr>
    </w:p>
    <w:p w14:paraId="41C6BAA9" w14:textId="5371B112" w:rsidR="000F45B9" w:rsidRPr="003D0BE1" w:rsidRDefault="00CD095B" w:rsidP="00E95775">
      <w:pPr>
        <w:pStyle w:val="Odsekzoznamu"/>
        <w:numPr>
          <w:ilvl w:val="0"/>
          <w:numId w:val="1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V § 4 </w:t>
      </w:r>
      <w:r w:rsidR="005A301E" w:rsidRPr="003D0BE1">
        <w:rPr>
          <w:rFonts w:ascii="Times New Roman" w:hAnsi="Times New Roman" w:cs="Times New Roman"/>
          <w:sz w:val="24"/>
          <w:szCs w:val="24"/>
        </w:rPr>
        <w:t>ods</w:t>
      </w:r>
      <w:r w:rsidR="009C6E3E" w:rsidRPr="003D0BE1">
        <w:rPr>
          <w:rFonts w:ascii="Times New Roman" w:hAnsi="Times New Roman" w:cs="Times New Roman"/>
          <w:sz w:val="24"/>
          <w:szCs w:val="24"/>
        </w:rPr>
        <w:t>ek</w:t>
      </w:r>
      <w:r w:rsidR="00B61C33" w:rsidRPr="003D0BE1">
        <w:rPr>
          <w:rFonts w:ascii="Times New Roman" w:hAnsi="Times New Roman" w:cs="Times New Roman"/>
          <w:sz w:val="24"/>
          <w:szCs w:val="24"/>
        </w:rPr>
        <w:t>y</w:t>
      </w:r>
      <w:r w:rsidR="005A301E" w:rsidRPr="003D0BE1">
        <w:rPr>
          <w:rFonts w:ascii="Times New Roman" w:hAnsi="Times New Roman" w:cs="Times New Roman"/>
          <w:sz w:val="24"/>
          <w:szCs w:val="24"/>
        </w:rPr>
        <w:t xml:space="preserve"> </w:t>
      </w:r>
      <w:r w:rsidR="009240BA" w:rsidRPr="003D0BE1">
        <w:rPr>
          <w:rFonts w:ascii="Times New Roman" w:hAnsi="Times New Roman" w:cs="Times New Roman"/>
          <w:sz w:val="24"/>
          <w:szCs w:val="24"/>
        </w:rPr>
        <w:t>10</w:t>
      </w:r>
      <w:r w:rsidR="00B61C33" w:rsidRPr="003D0BE1">
        <w:rPr>
          <w:rFonts w:ascii="Times New Roman" w:hAnsi="Times New Roman" w:cs="Times New Roman"/>
          <w:sz w:val="24"/>
          <w:szCs w:val="24"/>
        </w:rPr>
        <w:t xml:space="preserve"> a 1</w:t>
      </w:r>
      <w:r w:rsidR="009240BA" w:rsidRPr="003D0BE1">
        <w:rPr>
          <w:rFonts w:ascii="Times New Roman" w:hAnsi="Times New Roman" w:cs="Times New Roman"/>
          <w:sz w:val="24"/>
          <w:szCs w:val="24"/>
        </w:rPr>
        <w:t>1</w:t>
      </w:r>
      <w:r w:rsidR="00B61C33" w:rsidRPr="003D0BE1">
        <w:rPr>
          <w:rFonts w:ascii="Times New Roman" w:hAnsi="Times New Roman" w:cs="Times New Roman"/>
          <w:sz w:val="24"/>
          <w:szCs w:val="24"/>
        </w:rPr>
        <w:t xml:space="preserve"> znejú</w:t>
      </w:r>
      <w:r w:rsidR="0063596A" w:rsidRPr="003D0BE1">
        <w:rPr>
          <w:rFonts w:ascii="Times New Roman" w:hAnsi="Times New Roman" w:cs="Times New Roman"/>
          <w:sz w:val="24"/>
          <w:szCs w:val="24"/>
        </w:rPr>
        <w:t>:</w:t>
      </w:r>
      <w:r w:rsidR="005A301E" w:rsidRPr="003D0B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F3C872" w14:textId="77777777" w:rsidR="000F45B9" w:rsidRPr="003D0BE1" w:rsidRDefault="000F45B9" w:rsidP="00E95775">
      <w:pPr>
        <w:pStyle w:val="Odsekzoznamu"/>
        <w:spacing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465DC290" w14:textId="2AAD1489" w:rsidR="005A301E" w:rsidRDefault="009C6E3E" w:rsidP="00E95775">
      <w:pPr>
        <w:pStyle w:val="Odsekzoznamu"/>
        <w:spacing w:line="276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„(</w:t>
      </w:r>
      <w:r w:rsidR="009240BA" w:rsidRPr="003D0BE1">
        <w:rPr>
          <w:rFonts w:ascii="Times New Roman" w:hAnsi="Times New Roman" w:cs="Times New Roman"/>
          <w:sz w:val="24"/>
          <w:szCs w:val="24"/>
        </w:rPr>
        <w:t>10</w:t>
      </w:r>
      <w:r w:rsidRPr="003D0BE1">
        <w:rPr>
          <w:rFonts w:ascii="Times New Roman" w:hAnsi="Times New Roman" w:cs="Times New Roman"/>
          <w:sz w:val="24"/>
          <w:szCs w:val="24"/>
        </w:rPr>
        <w:t>) Odhadovaný</w:t>
      </w:r>
      <w:r w:rsidR="00B61C33" w:rsidRPr="003D0BE1">
        <w:rPr>
          <w:rFonts w:ascii="Times New Roman" w:hAnsi="Times New Roman" w:cs="Times New Roman"/>
          <w:sz w:val="24"/>
          <w:szCs w:val="24"/>
        </w:rPr>
        <w:t>m</w:t>
      </w:r>
      <w:r w:rsidRPr="003D0BE1">
        <w:rPr>
          <w:rFonts w:ascii="Times New Roman" w:hAnsi="Times New Roman" w:cs="Times New Roman"/>
          <w:sz w:val="24"/>
          <w:szCs w:val="24"/>
        </w:rPr>
        <w:t xml:space="preserve"> ekonomický</w:t>
      </w:r>
      <w:r w:rsidR="00B61C33" w:rsidRPr="003D0BE1">
        <w:rPr>
          <w:rFonts w:ascii="Times New Roman" w:hAnsi="Times New Roman" w:cs="Times New Roman"/>
          <w:sz w:val="24"/>
          <w:szCs w:val="24"/>
        </w:rPr>
        <w:t>m</w:t>
      </w:r>
      <w:r w:rsidRPr="003D0BE1">
        <w:rPr>
          <w:rFonts w:ascii="Times New Roman" w:hAnsi="Times New Roman" w:cs="Times New Roman"/>
          <w:sz w:val="24"/>
          <w:szCs w:val="24"/>
        </w:rPr>
        <w:t xml:space="preserve"> životný</w:t>
      </w:r>
      <w:r w:rsidR="00B61C33" w:rsidRPr="003D0BE1">
        <w:rPr>
          <w:rFonts w:ascii="Times New Roman" w:hAnsi="Times New Roman" w:cs="Times New Roman"/>
          <w:sz w:val="24"/>
          <w:szCs w:val="24"/>
        </w:rPr>
        <w:t>m</w:t>
      </w:r>
      <w:r w:rsidRPr="003D0BE1">
        <w:rPr>
          <w:rFonts w:ascii="Times New Roman" w:hAnsi="Times New Roman" w:cs="Times New Roman"/>
          <w:sz w:val="24"/>
          <w:szCs w:val="24"/>
        </w:rPr>
        <w:t xml:space="preserve"> cykl</w:t>
      </w:r>
      <w:r w:rsidR="00B61C33" w:rsidRPr="003D0BE1">
        <w:rPr>
          <w:rFonts w:ascii="Times New Roman" w:hAnsi="Times New Roman" w:cs="Times New Roman"/>
          <w:sz w:val="24"/>
          <w:szCs w:val="24"/>
        </w:rPr>
        <w:t>om sa rozumie zostávajúci odhadovaný ekonomický životný cyklus budovy</w:t>
      </w:r>
      <w:r w:rsidRPr="003D0BE1">
        <w:rPr>
          <w:rFonts w:ascii="Times New Roman" w:hAnsi="Times New Roman" w:cs="Times New Roman"/>
          <w:sz w:val="24"/>
          <w:szCs w:val="24"/>
        </w:rPr>
        <w:t xml:space="preserve"> podľa rozsahu požiadaviek na energetickú hospodárnosť </w:t>
      </w:r>
      <w:r w:rsidR="00817D69" w:rsidRPr="003D0BE1">
        <w:rPr>
          <w:rFonts w:ascii="Times New Roman" w:hAnsi="Times New Roman" w:cs="Times New Roman"/>
          <w:sz w:val="24"/>
          <w:szCs w:val="24"/>
        </w:rPr>
        <w:t>buď</w:t>
      </w:r>
      <w:r w:rsidRPr="003D0BE1">
        <w:rPr>
          <w:rFonts w:ascii="Times New Roman" w:hAnsi="Times New Roman" w:cs="Times New Roman"/>
          <w:sz w:val="24"/>
          <w:szCs w:val="24"/>
        </w:rPr>
        <w:t xml:space="preserve"> pre celú budovu, alebo pre </w:t>
      </w:r>
      <w:r w:rsidR="00B61C33" w:rsidRPr="003D0BE1">
        <w:rPr>
          <w:rFonts w:ascii="Times New Roman" w:hAnsi="Times New Roman" w:cs="Times New Roman"/>
          <w:sz w:val="24"/>
          <w:szCs w:val="24"/>
        </w:rPr>
        <w:t>prvky</w:t>
      </w:r>
      <w:r w:rsidRPr="003D0BE1">
        <w:rPr>
          <w:rFonts w:ascii="Times New Roman" w:hAnsi="Times New Roman" w:cs="Times New Roman"/>
          <w:sz w:val="24"/>
          <w:szCs w:val="24"/>
        </w:rPr>
        <w:t xml:space="preserve"> budovy</w:t>
      </w:r>
      <w:r w:rsidR="009240BA" w:rsidRPr="003D0BE1">
        <w:rPr>
          <w:rFonts w:ascii="Times New Roman" w:hAnsi="Times New Roman" w:cs="Times New Roman"/>
          <w:sz w:val="24"/>
          <w:szCs w:val="24"/>
        </w:rPr>
        <w:t>.</w:t>
      </w:r>
      <w:r w:rsidR="008F2B44" w:rsidRPr="003D0BE1">
        <w:rPr>
          <w:rFonts w:ascii="Times New Roman" w:hAnsi="Times New Roman" w:cs="Times New Roman"/>
          <w:sz w:val="24"/>
          <w:szCs w:val="24"/>
        </w:rPr>
        <w:t xml:space="preserve"> Na postup podľa odseku 9 sa použije rámec porovnávacej metodiky</w:t>
      </w:r>
      <w:r w:rsidR="008F2B44" w:rsidRPr="003D0BE1">
        <w:rPr>
          <w:rFonts w:ascii="Times New Roman" w:hAnsi="Times New Roman" w:cs="Times New Roman"/>
          <w:sz w:val="24"/>
          <w:szCs w:val="24"/>
          <w:vertAlign w:val="superscript"/>
        </w:rPr>
        <w:t>3a</w:t>
      </w:r>
      <w:r w:rsidR="008F2B44" w:rsidRPr="003D0BE1">
        <w:rPr>
          <w:rFonts w:ascii="Times New Roman" w:hAnsi="Times New Roman" w:cs="Times New Roman"/>
          <w:sz w:val="24"/>
          <w:szCs w:val="24"/>
        </w:rPr>
        <w:t>) a parametre, ktoré ovplyvňujú výpočet, najmä klimatick</w:t>
      </w:r>
      <w:r w:rsidR="009456A6" w:rsidRPr="003D0BE1">
        <w:rPr>
          <w:rFonts w:ascii="Times New Roman" w:hAnsi="Times New Roman" w:cs="Times New Roman"/>
          <w:sz w:val="24"/>
          <w:szCs w:val="24"/>
        </w:rPr>
        <w:t>é</w:t>
      </w:r>
      <w:r w:rsidR="008F2B44" w:rsidRPr="003D0BE1">
        <w:rPr>
          <w:rFonts w:ascii="Times New Roman" w:hAnsi="Times New Roman" w:cs="Times New Roman"/>
          <w:sz w:val="24"/>
          <w:szCs w:val="24"/>
        </w:rPr>
        <w:t xml:space="preserve"> podmienk</w:t>
      </w:r>
      <w:r w:rsidR="009456A6" w:rsidRPr="003D0BE1">
        <w:rPr>
          <w:rFonts w:ascii="Times New Roman" w:hAnsi="Times New Roman" w:cs="Times New Roman"/>
          <w:sz w:val="24"/>
          <w:szCs w:val="24"/>
        </w:rPr>
        <w:t>y</w:t>
      </w:r>
      <w:r w:rsidR="008F2B44" w:rsidRPr="003D0BE1">
        <w:rPr>
          <w:rFonts w:ascii="Times New Roman" w:hAnsi="Times New Roman" w:cs="Times New Roman"/>
          <w:sz w:val="24"/>
          <w:szCs w:val="24"/>
        </w:rPr>
        <w:t xml:space="preserve"> vrátane potenciálu globálneho otepľovania počas životného cyklu budovy a dostupnos</w:t>
      </w:r>
      <w:r w:rsidR="009456A6" w:rsidRPr="003D0BE1">
        <w:rPr>
          <w:rFonts w:ascii="Times New Roman" w:hAnsi="Times New Roman" w:cs="Times New Roman"/>
          <w:sz w:val="24"/>
          <w:szCs w:val="24"/>
        </w:rPr>
        <w:t>ť</w:t>
      </w:r>
      <w:r w:rsidR="008F2B44" w:rsidRPr="003D0BE1">
        <w:rPr>
          <w:rFonts w:ascii="Times New Roman" w:hAnsi="Times New Roman" w:cs="Times New Roman"/>
          <w:sz w:val="24"/>
          <w:szCs w:val="24"/>
        </w:rPr>
        <w:t xml:space="preserve"> energetickej infraštruktúry. Na preskúmanie </w:t>
      </w:r>
      <w:r w:rsidR="00BB7844" w:rsidRPr="003D0BE1">
        <w:rPr>
          <w:rFonts w:ascii="Times New Roman" w:hAnsi="Times New Roman" w:cs="Times New Roman"/>
          <w:sz w:val="24"/>
          <w:szCs w:val="24"/>
        </w:rPr>
        <w:t xml:space="preserve">spĺňania </w:t>
      </w:r>
      <w:r w:rsidR="008F2B44" w:rsidRPr="003D0BE1">
        <w:rPr>
          <w:rFonts w:ascii="Times New Roman" w:hAnsi="Times New Roman" w:cs="Times New Roman"/>
          <w:sz w:val="24"/>
          <w:szCs w:val="24"/>
        </w:rPr>
        <w:t>minimálnych požiadaviek na energetickú hospodárnosť budov sa pravidelne, najmenej raz za päť rokov, použije rámec porovnávacej metodiky.</w:t>
      </w:r>
    </w:p>
    <w:p w14:paraId="4CF9A469" w14:textId="77777777" w:rsidR="002F48E7" w:rsidRPr="003D0BE1" w:rsidRDefault="002F48E7" w:rsidP="00E95775">
      <w:pPr>
        <w:pStyle w:val="Odsekzoznamu"/>
        <w:spacing w:line="276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47784095" w14:textId="3565353B" w:rsidR="007E1C0E" w:rsidRPr="003D0BE1" w:rsidRDefault="00B61C33" w:rsidP="00E95775">
      <w:pPr>
        <w:pStyle w:val="Odsekzoznamu"/>
        <w:spacing w:line="276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(</w:t>
      </w:r>
      <w:r w:rsidR="006F7227" w:rsidRPr="003D0BE1">
        <w:rPr>
          <w:rFonts w:ascii="Times New Roman" w:hAnsi="Times New Roman" w:cs="Times New Roman"/>
          <w:sz w:val="24"/>
          <w:szCs w:val="24"/>
        </w:rPr>
        <w:t>1</w:t>
      </w:r>
      <w:r w:rsidR="009240BA" w:rsidRPr="003D0BE1">
        <w:rPr>
          <w:rFonts w:ascii="Times New Roman" w:hAnsi="Times New Roman" w:cs="Times New Roman"/>
          <w:sz w:val="24"/>
          <w:szCs w:val="24"/>
        </w:rPr>
        <w:t>1</w:t>
      </w:r>
      <w:r w:rsidRPr="003D0BE1">
        <w:rPr>
          <w:rFonts w:ascii="Times New Roman" w:hAnsi="Times New Roman" w:cs="Times New Roman"/>
          <w:sz w:val="24"/>
          <w:szCs w:val="24"/>
        </w:rPr>
        <w:t>)</w:t>
      </w:r>
      <w:r w:rsidR="007E1C0E" w:rsidRPr="003D0BE1">
        <w:rPr>
          <w:rFonts w:ascii="Times New Roman" w:hAnsi="Times New Roman" w:cs="Times New Roman"/>
          <w:sz w:val="24"/>
          <w:szCs w:val="24"/>
        </w:rPr>
        <w:t xml:space="preserve"> </w:t>
      </w:r>
      <w:r w:rsidR="008F2B44" w:rsidRPr="003D0BE1">
        <w:rPr>
          <w:rFonts w:ascii="Times New Roman" w:hAnsi="Times New Roman" w:cs="Times New Roman"/>
          <w:sz w:val="24"/>
          <w:szCs w:val="24"/>
        </w:rPr>
        <w:t>Verejný</w:t>
      </w:r>
      <w:r w:rsidR="00034808" w:rsidRPr="003D0BE1">
        <w:rPr>
          <w:rFonts w:ascii="Times New Roman" w:hAnsi="Times New Roman" w:cs="Times New Roman"/>
          <w:sz w:val="24"/>
          <w:szCs w:val="24"/>
        </w:rPr>
        <w:t>m</w:t>
      </w:r>
      <w:r w:rsidR="008F2B44" w:rsidRPr="003D0BE1">
        <w:rPr>
          <w:rFonts w:ascii="Times New Roman" w:hAnsi="Times New Roman" w:cs="Times New Roman"/>
          <w:sz w:val="24"/>
          <w:szCs w:val="24"/>
        </w:rPr>
        <w:t xml:space="preserve"> subjekt</w:t>
      </w:r>
      <w:r w:rsidR="00034808" w:rsidRPr="003D0BE1">
        <w:rPr>
          <w:rFonts w:ascii="Times New Roman" w:hAnsi="Times New Roman" w:cs="Times New Roman"/>
          <w:sz w:val="24"/>
          <w:szCs w:val="24"/>
        </w:rPr>
        <w:t>om</w:t>
      </w:r>
      <w:r w:rsidR="008F2B44" w:rsidRPr="003D0BE1">
        <w:rPr>
          <w:rFonts w:ascii="Times New Roman" w:hAnsi="Times New Roman" w:cs="Times New Roman"/>
          <w:sz w:val="24"/>
          <w:szCs w:val="24"/>
        </w:rPr>
        <w:t xml:space="preserve"> sa na účel</w:t>
      </w:r>
      <w:r w:rsidR="00354807" w:rsidRPr="003D0BE1">
        <w:rPr>
          <w:rFonts w:ascii="Times New Roman" w:hAnsi="Times New Roman" w:cs="Times New Roman"/>
          <w:sz w:val="24"/>
          <w:szCs w:val="24"/>
        </w:rPr>
        <w:t>y</w:t>
      </w:r>
      <w:r w:rsidR="008F2B44" w:rsidRPr="003D0BE1">
        <w:rPr>
          <w:rFonts w:ascii="Times New Roman" w:hAnsi="Times New Roman" w:cs="Times New Roman"/>
          <w:sz w:val="24"/>
          <w:szCs w:val="24"/>
        </w:rPr>
        <w:t xml:space="preserve"> </w:t>
      </w:r>
      <w:r w:rsidR="00354807" w:rsidRPr="003D0BE1">
        <w:rPr>
          <w:rFonts w:ascii="Times New Roman" w:hAnsi="Times New Roman" w:cs="Times New Roman"/>
          <w:sz w:val="24"/>
          <w:szCs w:val="24"/>
        </w:rPr>
        <w:t>tohto zákona</w:t>
      </w:r>
      <w:r w:rsidR="008F2B44" w:rsidRPr="003D0BE1">
        <w:rPr>
          <w:rFonts w:ascii="Times New Roman" w:hAnsi="Times New Roman" w:cs="Times New Roman"/>
          <w:sz w:val="24"/>
          <w:szCs w:val="24"/>
        </w:rPr>
        <w:t xml:space="preserve"> rozum</w:t>
      </w:r>
      <w:r w:rsidR="00BB7844" w:rsidRPr="003D0BE1">
        <w:rPr>
          <w:rFonts w:ascii="Times New Roman" w:hAnsi="Times New Roman" w:cs="Times New Roman"/>
          <w:sz w:val="24"/>
          <w:szCs w:val="24"/>
        </w:rPr>
        <w:t>i</w:t>
      </w:r>
      <w:r w:rsidR="008F2B44" w:rsidRPr="003D0BE1">
        <w:rPr>
          <w:rFonts w:ascii="Times New Roman" w:hAnsi="Times New Roman" w:cs="Times New Roman"/>
          <w:sz w:val="24"/>
          <w:szCs w:val="24"/>
        </w:rPr>
        <w:t xml:space="preserve">e </w:t>
      </w:r>
      <w:r w:rsidR="00E74BA1" w:rsidRPr="003D0BE1">
        <w:rPr>
          <w:rFonts w:ascii="Times New Roman" w:hAnsi="Times New Roman" w:cs="Times New Roman"/>
          <w:sz w:val="24"/>
          <w:szCs w:val="24"/>
        </w:rPr>
        <w:t xml:space="preserve">subjekt </w:t>
      </w:r>
      <w:r w:rsidR="008F2B44" w:rsidRPr="003D0BE1">
        <w:rPr>
          <w:rFonts w:ascii="Times New Roman" w:hAnsi="Times New Roman" w:cs="Times New Roman"/>
          <w:sz w:val="24"/>
          <w:szCs w:val="24"/>
        </w:rPr>
        <w:t>verejnej správy</w:t>
      </w:r>
      <w:r w:rsidR="007A77C7" w:rsidRPr="003D0BE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082DD7" w:rsidRPr="003D0BE1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="007A77C7" w:rsidRPr="003D0BE1">
        <w:rPr>
          <w:rFonts w:ascii="Times New Roman" w:hAnsi="Times New Roman" w:cs="Times New Roman"/>
          <w:sz w:val="24"/>
          <w:szCs w:val="24"/>
        </w:rPr>
        <w:t xml:space="preserve">) </w:t>
      </w:r>
      <w:r w:rsidR="008F2B44" w:rsidRPr="003D0BE1">
        <w:rPr>
          <w:rFonts w:ascii="Times New Roman" w:hAnsi="Times New Roman" w:cs="Times New Roman"/>
          <w:sz w:val="24"/>
          <w:szCs w:val="24"/>
        </w:rPr>
        <w:t>a n</w:t>
      </w:r>
      <w:r w:rsidR="00034808" w:rsidRPr="003D0BE1">
        <w:rPr>
          <w:rFonts w:ascii="Times New Roman" w:hAnsi="Times New Roman" w:cs="Times New Roman"/>
          <w:sz w:val="24"/>
          <w:szCs w:val="24"/>
        </w:rPr>
        <w:t>í</w:t>
      </w:r>
      <w:r w:rsidR="008F2B44" w:rsidRPr="003D0BE1">
        <w:rPr>
          <w:rFonts w:ascii="Times New Roman" w:hAnsi="Times New Roman" w:cs="Times New Roman"/>
          <w:sz w:val="24"/>
          <w:szCs w:val="24"/>
        </w:rPr>
        <w:t>m zriaden</w:t>
      </w:r>
      <w:r w:rsidR="00034808" w:rsidRPr="003D0BE1">
        <w:rPr>
          <w:rFonts w:ascii="Times New Roman" w:hAnsi="Times New Roman" w:cs="Times New Roman"/>
          <w:sz w:val="24"/>
          <w:szCs w:val="24"/>
        </w:rPr>
        <w:t>á</w:t>
      </w:r>
      <w:r w:rsidR="008F2B44" w:rsidRPr="003D0BE1">
        <w:rPr>
          <w:rFonts w:ascii="Times New Roman" w:hAnsi="Times New Roman" w:cs="Times New Roman"/>
          <w:sz w:val="24"/>
          <w:szCs w:val="24"/>
        </w:rPr>
        <w:t xml:space="preserve"> </w:t>
      </w:r>
      <w:r w:rsidR="00320C69" w:rsidRPr="003D0BE1">
        <w:rPr>
          <w:rFonts w:ascii="Times New Roman" w:hAnsi="Times New Roman" w:cs="Times New Roman"/>
          <w:sz w:val="24"/>
          <w:szCs w:val="24"/>
        </w:rPr>
        <w:t>rozpočtov</w:t>
      </w:r>
      <w:r w:rsidR="00034808" w:rsidRPr="003D0BE1">
        <w:rPr>
          <w:rFonts w:ascii="Times New Roman" w:hAnsi="Times New Roman" w:cs="Times New Roman"/>
          <w:sz w:val="24"/>
          <w:szCs w:val="24"/>
        </w:rPr>
        <w:t>á</w:t>
      </w:r>
      <w:r w:rsidR="00320C69" w:rsidRPr="003D0BE1">
        <w:rPr>
          <w:rFonts w:ascii="Times New Roman" w:hAnsi="Times New Roman" w:cs="Times New Roman"/>
          <w:sz w:val="24"/>
          <w:szCs w:val="24"/>
        </w:rPr>
        <w:t xml:space="preserve"> organizáci</w:t>
      </w:r>
      <w:r w:rsidR="00034808" w:rsidRPr="003D0BE1">
        <w:rPr>
          <w:rFonts w:ascii="Times New Roman" w:hAnsi="Times New Roman" w:cs="Times New Roman"/>
          <w:sz w:val="24"/>
          <w:szCs w:val="24"/>
        </w:rPr>
        <w:t>a</w:t>
      </w:r>
      <w:r w:rsidR="00320C69" w:rsidRPr="003D0BE1">
        <w:rPr>
          <w:rFonts w:ascii="Times New Roman" w:hAnsi="Times New Roman" w:cs="Times New Roman"/>
          <w:sz w:val="24"/>
          <w:szCs w:val="24"/>
        </w:rPr>
        <w:t xml:space="preserve"> alebo príspevkov</w:t>
      </w:r>
      <w:r w:rsidR="00034808" w:rsidRPr="003D0BE1">
        <w:rPr>
          <w:rFonts w:ascii="Times New Roman" w:hAnsi="Times New Roman" w:cs="Times New Roman"/>
          <w:sz w:val="24"/>
          <w:szCs w:val="24"/>
        </w:rPr>
        <w:t>á</w:t>
      </w:r>
      <w:r w:rsidR="00320C69" w:rsidRPr="003D0BE1">
        <w:rPr>
          <w:rFonts w:ascii="Times New Roman" w:hAnsi="Times New Roman" w:cs="Times New Roman"/>
          <w:sz w:val="24"/>
          <w:szCs w:val="24"/>
        </w:rPr>
        <w:t xml:space="preserve"> organizáci</w:t>
      </w:r>
      <w:r w:rsidR="00034808" w:rsidRPr="003D0BE1">
        <w:rPr>
          <w:rFonts w:ascii="Times New Roman" w:hAnsi="Times New Roman" w:cs="Times New Roman"/>
          <w:sz w:val="24"/>
          <w:szCs w:val="24"/>
        </w:rPr>
        <w:t>a</w:t>
      </w:r>
      <w:r w:rsidR="008F2B44" w:rsidRPr="003D0BE1">
        <w:rPr>
          <w:rFonts w:ascii="Times New Roman" w:hAnsi="Times New Roman" w:cs="Times New Roman"/>
          <w:sz w:val="24"/>
          <w:szCs w:val="24"/>
        </w:rPr>
        <w:t>, ktor</w:t>
      </w:r>
      <w:r w:rsidR="00034808" w:rsidRPr="003D0BE1">
        <w:rPr>
          <w:rFonts w:ascii="Times New Roman" w:hAnsi="Times New Roman" w:cs="Times New Roman"/>
          <w:sz w:val="24"/>
          <w:szCs w:val="24"/>
        </w:rPr>
        <w:t>á</w:t>
      </w:r>
      <w:r w:rsidR="008F2B44" w:rsidRPr="003D0BE1">
        <w:rPr>
          <w:rFonts w:ascii="Times New Roman" w:hAnsi="Times New Roman" w:cs="Times New Roman"/>
          <w:sz w:val="24"/>
          <w:szCs w:val="24"/>
        </w:rPr>
        <w:t xml:space="preserve"> nem</w:t>
      </w:r>
      <w:r w:rsidR="00034808" w:rsidRPr="003D0BE1">
        <w:rPr>
          <w:rFonts w:ascii="Times New Roman" w:hAnsi="Times New Roman" w:cs="Times New Roman"/>
          <w:sz w:val="24"/>
          <w:szCs w:val="24"/>
        </w:rPr>
        <w:t>á</w:t>
      </w:r>
      <w:r w:rsidR="008F2B44" w:rsidRPr="003D0BE1">
        <w:rPr>
          <w:rFonts w:ascii="Times New Roman" w:hAnsi="Times New Roman" w:cs="Times New Roman"/>
          <w:sz w:val="24"/>
          <w:szCs w:val="24"/>
        </w:rPr>
        <w:t xml:space="preserve"> priemyselný </w:t>
      </w:r>
      <w:r w:rsidR="00BB7844" w:rsidRPr="003D0BE1">
        <w:rPr>
          <w:rFonts w:ascii="Times New Roman" w:hAnsi="Times New Roman" w:cs="Times New Roman"/>
          <w:sz w:val="24"/>
          <w:szCs w:val="24"/>
        </w:rPr>
        <w:t xml:space="preserve">charakter </w:t>
      </w:r>
      <w:r w:rsidR="008F2B44" w:rsidRPr="003D0BE1">
        <w:rPr>
          <w:rFonts w:ascii="Times New Roman" w:hAnsi="Times New Roman" w:cs="Times New Roman"/>
          <w:sz w:val="24"/>
          <w:szCs w:val="24"/>
        </w:rPr>
        <w:t>ani obchodný charakter.</w:t>
      </w:r>
      <w:r w:rsidR="007E1C0E" w:rsidRPr="003D0BE1">
        <w:rPr>
          <w:rFonts w:ascii="Times New Roman" w:hAnsi="Times New Roman" w:cs="Times New Roman"/>
          <w:sz w:val="24"/>
          <w:szCs w:val="24"/>
        </w:rPr>
        <w:t>“.</w:t>
      </w:r>
    </w:p>
    <w:p w14:paraId="6B5276F5" w14:textId="77777777" w:rsidR="009A4583" w:rsidRPr="003D0BE1" w:rsidRDefault="009A4583" w:rsidP="00E95775">
      <w:pPr>
        <w:pStyle w:val="Odsekzoznamu"/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55AA853F" w14:textId="06AA24A1" w:rsidR="009A4583" w:rsidRPr="003D0BE1" w:rsidRDefault="00DD5014" w:rsidP="00E95775">
      <w:pPr>
        <w:pStyle w:val="Odsekzoznamu"/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Poznámk</w:t>
      </w:r>
      <w:r w:rsidR="00594898" w:rsidRPr="003D0BE1">
        <w:rPr>
          <w:rFonts w:ascii="Times New Roman" w:hAnsi="Times New Roman" w:cs="Times New Roman"/>
          <w:sz w:val="24"/>
          <w:szCs w:val="24"/>
        </w:rPr>
        <w:t>y</w:t>
      </w:r>
      <w:r w:rsidRPr="003D0BE1">
        <w:rPr>
          <w:rFonts w:ascii="Times New Roman" w:hAnsi="Times New Roman" w:cs="Times New Roman"/>
          <w:sz w:val="24"/>
          <w:szCs w:val="24"/>
        </w:rPr>
        <w:t xml:space="preserve"> pod čiarou </w:t>
      </w:r>
      <w:r w:rsidR="001D314A" w:rsidRPr="003D0BE1">
        <w:rPr>
          <w:rFonts w:ascii="Times New Roman" w:hAnsi="Times New Roman" w:cs="Times New Roman"/>
          <w:sz w:val="24"/>
          <w:szCs w:val="24"/>
        </w:rPr>
        <w:t>k odkaz</w:t>
      </w:r>
      <w:r w:rsidR="00594898" w:rsidRPr="003D0BE1">
        <w:rPr>
          <w:rFonts w:ascii="Times New Roman" w:hAnsi="Times New Roman" w:cs="Times New Roman"/>
          <w:sz w:val="24"/>
          <w:szCs w:val="24"/>
        </w:rPr>
        <w:t>om</w:t>
      </w:r>
      <w:r w:rsidR="001D314A" w:rsidRPr="003D0BE1">
        <w:rPr>
          <w:rFonts w:ascii="Times New Roman" w:hAnsi="Times New Roman" w:cs="Times New Roman"/>
          <w:sz w:val="24"/>
          <w:szCs w:val="24"/>
        </w:rPr>
        <w:t xml:space="preserve"> 3a </w:t>
      </w:r>
      <w:r w:rsidR="00594898" w:rsidRPr="003D0BE1">
        <w:rPr>
          <w:rFonts w:ascii="Times New Roman" w:hAnsi="Times New Roman" w:cs="Times New Roman"/>
          <w:sz w:val="24"/>
          <w:szCs w:val="24"/>
        </w:rPr>
        <w:t>a</w:t>
      </w:r>
      <w:r w:rsidR="00082DD7" w:rsidRPr="003D0BE1">
        <w:rPr>
          <w:rFonts w:ascii="Times New Roman" w:hAnsi="Times New Roman" w:cs="Times New Roman"/>
          <w:sz w:val="24"/>
          <w:szCs w:val="24"/>
        </w:rPr>
        <w:t> </w:t>
      </w:r>
      <w:r w:rsidR="00594898" w:rsidRPr="003D0BE1">
        <w:rPr>
          <w:rFonts w:ascii="Times New Roman" w:hAnsi="Times New Roman" w:cs="Times New Roman"/>
          <w:sz w:val="24"/>
          <w:szCs w:val="24"/>
        </w:rPr>
        <w:t>3</w:t>
      </w:r>
      <w:r w:rsidR="00082DD7" w:rsidRPr="003D0BE1">
        <w:rPr>
          <w:rFonts w:ascii="Times New Roman" w:hAnsi="Times New Roman" w:cs="Times New Roman"/>
          <w:sz w:val="24"/>
          <w:szCs w:val="24"/>
        </w:rPr>
        <w:t>b</w:t>
      </w:r>
      <w:r w:rsidR="00594898" w:rsidRPr="003D0BE1">
        <w:rPr>
          <w:rFonts w:ascii="Times New Roman" w:hAnsi="Times New Roman" w:cs="Times New Roman"/>
          <w:sz w:val="24"/>
          <w:szCs w:val="24"/>
        </w:rPr>
        <w:t xml:space="preserve"> </w:t>
      </w:r>
      <w:r w:rsidR="009A4583" w:rsidRPr="003D0BE1">
        <w:rPr>
          <w:rFonts w:ascii="Times New Roman" w:hAnsi="Times New Roman" w:cs="Times New Roman"/>
          <w:sz w:val="24"/>
          <w:szCs w:val="24"/>
        </w:rPr>
        <w:t>zne</w:t>
      </w:r>
      <w:r w:rsidR="00594898" w:rsidRPr="003D0BE1">
        <w:rPr>
          <w:rFonts w:ascii="Times New Roman" w:hAnsi="Times New Roman" w:cs="Times New Roman"/>
          <w:sz w:val="24"/>
          <w:szCs w:val="24"/>
        </w:rPr>
        <w:t>jú</w:t>
      </w:r>
      <w:r w:rsidR="009A4583" w:rsidRPr="003D0BE1">
        <w:rPr>
          <w:rFonts w:ascii="Times New Roman" w:hAnsi="Times New Roman" w:cs="Times New Roman"/>
          <w:sz w:val="24"/>
          <w:szCs w:val="24"/>
        </w:rPr>
        <w:t>:</w:t>
      </w:r>
    </w:p>
    <w:p w14:paraId="09C69FA0" w14:textId="77777777" w:rsidR="009A4583" w:rsidRPr="003D0BE1" w:rsidRDefault="009A4583" w:rsidP="00E95775">
      <w:pPr>
        <w:pStyle w:val="Odsekzoznamu"/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23E67985" w14:textId="210C378E" w:rsidR="00594898" w:rsidRPr="003D0BE1" w:rsidRDefault="009A4583" w:rsidP="00E95775">
      <w:pPr>
        <w:pStyle w:val="Odsekzoznamu"/>
        <w:spacing w:line="276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„</w:t>
      </w:r>
      <w:r w:rsidRPr="003D0BE1">
        <w:rPr>
          <w:rFonts w:ascii="Times New Roman" w:hAnsi="Times New Roman" w:cs="Times New Roman"/>
          <w:sz w:val="24"/>
          <w:szCs w:val="24"/>
          <w:vertAlign w:val="superscript"/>
        </w:rPr>
        <w:t>3a</w:t>
      </w:r>
      <w:r w:rsidR="001D314A" w:rsidRPr="003D0BE1">
        <w:rPr>
          <w:rFonts w:ascii="Times New Roman" w:hAnsi="Times New Roman" w:cs="Times New Roman"/>
          <w:sz w:val="24"/>
          <w:szCs w:val="24"/>
        </w:rPr>
        <w:t>)</w:t>
      </w:r>
      <w:r w:rsidR="001D314A" w:rsidRPr="003D0BE1">
        <w:rPr>
          <w:rFonts w:ascii="Times New Roman" w:hAnsi="Times New Roman" w:cs="Times New Roman"/>
          <w:sz w:val="24"/>
          <w:szCs w:val="24"/>
        </w:rPr>
        <w:tab/>
      </w:r>
      <w:r w:rsidR="00840B49" w:rsidRPr="003D0BE1">
        <w:rPr>
          <w:rFonts w:ascii="Times New Roman" w:hAnsi="Times New Roman" w:cs="Times New Roman"/>
          <w:sz w:val="24"/>
          <w:szCs w:val="24"/>
        </w:rPr>
        <w:t>Čl. 3 d</w:t>
      </w:r>
      <w:r w:rsidRPr="003D0BE1">
        <w:rPr>
          <w:rFonts w:ascii="Times New Roman" w:hAnsi="Times New Roman" w:cs="Times New Roman"/>
          <w:sz w:val="24"/>
          <w:szCs w:val="24"/>
        </w:rPr>
        <w:t>elegované</w:t>
      </w:r>
      <w:r w:rsidR="00840B49" w:rsidRPr="003D0BE1">
        <w:rPr>
          <w:rFonts w:ascii="Times New Roman" w:hAnsi="Times New Roman" w:cs="Times New Roman"/>
          <w:sz w:val="24"/>
          <w:szCs w:val="24"/>
        </w:rPr>
        <w:t>ho</w:t>
      </w:r>
      <w:r w:rsidRPr="003D0BE1">
        <w:rPr>
          <w:rFonts w:ascii="Times New Roman" w:hAnsi="Times New Roman" w:cs="Times New Roman"/>
          <w:sz w:val="24"/>
          <w:szCs w:val="24"/>
        </w:rPr>
        <w:t xml:space="preserve"> nariadeni</w:t>
      </w:r>
      <w:r w:rsidR="00840B49" w:rsidRPr="003D0BE1">
        <w:rPr>
          <w:rFonts w:ascii="Times New Roman" w:hAnsi="Times New Roman" w:cs="Times New Roman"/>
          <w:sz w:val="24"/>
          <w:szCs w:val="24"/>
        </w:rPr>
        <w:t>a</w:t>
      </w:r>
      <w:r w:rsidRPr="003D0BE1">
        <w:rPr>
          <w:rFonts w:ascii="Times New Roman" w:hAnsi="Times New Roman" w:cs="Times New Roman"/>
          <w:sz w:val="24"/>
          <w:szCs w:val="24"/>
        </w:rPr>
        <w:t xml:space="preserve"> Komisie (EÚ) 2025/2273 z 30. júna 2025, ktorým sa dopĺňa smernica Európskeho parlamentu a Rady (EÚ) 2024/1275, pokiaľ ide o vytvorenie rámca porovnávacej metodiky na výpočet nákladovo optimálnych </w:t>
      </w:r>
      <w:r w:rsidRPr="003D0BE1">
        <w:rPr>
          <w:rFonts w:ascii="Times New Roman" w:hAnsi="Times New Roman" w:cs="Times New Roman"/>
          <w:sz w:val="24"/>
          <w:szCs w:val="24"/>
        </w:rPr>
        <w:lastRenderedPageBreak/>
        <w:t>úrovní minimálnych požiadaviek na energetickú hospodárnosť budov a prvkov budov (Ú. v. EÚ L, 2025/2273, 6.11.2025).</w:t>
      </w:r>
    </w:p>
    <w:p w14:paraId="5BD0A63A" w14:textId="308A7960" w:rsidR="00DD5014" w:rsidRPr="003D0BE1" w:rsidRDefault="00594898" w:rsidP="00E95775">
      <w:pPr>
        <w:pStyle w:val="Odsekzoznamu"/>
        <w:spacing w:line="276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082DD7" w:rsidRPr="003D0BE1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3D0BE1">
        <w:rPr>
          <w:rFonts w:ascii="Times New Roman" w:hAnsi="Times New Roman" w:cs="Times New Roman"/>
          <w:sz w:val="24"/>
          <w:szCs w:val="24"/>
        </w:rPr>
        <w:t>)</w:t>
      </w:r>
      <w:r w:rsidRPr="003D0BE1">
        <w:rPr>
          <w:rFonts w:ascii="Times New Roman" w:hAnsi="Times New Roman" w:cs="Times New Roman"/>
          <w:sz w:val="24"/>
          <w:szCs w:val="24"/>
        </w:rPr>
        <w:tab/>
        <w:t>§ 3 ods. 1 zákona č. 523/2004 Z. z. o rozpočtových pravidlách verejnej správy a o zmene a doplnení niektorých zákonov.</w:t>
      </w:r>
      <w:r w:rsidR="009A4583" w:rsidRPr="003D0BE1">
        <w:rPr>
          <w:rFonts w:ascii="Times New Roman" w:hAnsi="Times New Roman" w:cs="Times New Roman"/>
          <w:sz w:val="24"/>
          <w:szCs w:val="24"/>
        </w:rPr>
        <w:t>“.</w:t>
      </w:r>
    </w:p>
    <w:p w14:paraId="6E85E0C6" w14:textId="77777777" w:rsidR="007E1C0E" w:rsidRPr="003D0BE1" w:rsidRDefault="007E1C0E" w:rsidP="00E95775">
      <w:pPr>
        <w:pStyle w:val="Odsekzoznamu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0D06BD" w14:textId="59B25ECF" w:rsidR="00BC502C" w:rsidRPr="003D0BE1" w:rsidRDefault="00325126" w:rsidP="00E95775">
      <w:pPr>
        <w:pStyle w:val="Odsekzoznamu"/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V </w:t>
      </w:r>
      <w:r w:rsidR="00BC502C" w:rsidRPr="003D0BE1">
        <w:rPr>
          <w:rFonts w:ascii="Times New Roman" w:hAnsi="Times New Roman" w:cs="Times New Roman"/>
          <w:sz w:val="24"/>
          <w:szCs w:val="24"/>
        </w:rPr>
        <w:t xml:space="preserve">§ 4b </w:t>
      </w:r>
      <w:r w:rsidR="00B920B4" w:rsidRPr="003D0BE1">
        <w:rPr>
          <w:rFonts w:ascii="Times New Roman" w:hAnsi="Times New Roman" w:cs="Times New Roman"/>
          <w:sz w:val="24"/>
          <w:szCs w:val="24"/>
        </w:rPr>
        <w:t>odseky 1 a </w:t>
      </w:r>
      <w:r w:rsidR="00521556" w:rsidRPr="003D0BE1">
        <w:rPr>
          <w:rFonts w:ascii="Times New Roman" w:hAnsi="Times New Roman" w:cs="Times New Roman"/>
          <w:sz w:val="24"/>
          <w:szCs w:val="24"/>
        </w:rPr>
        <w:t>2</w:t>
      </w:r>
      <w:r w:rsidR="00D51FFE" w:rsidRPr="003D0BE1">
        <w:rPr>
          <w:rFonts w:ascii="Times New Roman" w:hAnsi="Times New Roman" w:cs="Times New Roman"/>
          <w:sz w:val="24"/>
          <w:szCs w:val="24"/>
        </w:rPr>
        <w:t xml:space="preserve"> </w:t>
      </w:r>
      <w:r w:rsidR="00B920B4" w:rsidRPr="003D0BE1">
        <w:rPr>
          <w:rFonts w:ascii="Times New Roman" w:hAnsi="Times New Roman" w:cs="Times New Roman"/>
          <w:sz w:val="24"/>
          <w:szCs w:val="24"/>
        </w:rPr>
        <w:t>znejú</w:t>
      </w:r>
      <w:r w:rsidR="0063596A" w:rsidRPr="003D0BE1">
        <w:rPr>
          <w:rFonts w:ascii="Times New Roman" w:hAnsi="Times New Roman" w:cs="Times New Roman"/>
          <w:sz w:val="24"/>
          <w:szCs w:val="24"/>
        </w:rPr>
        <w:t>:</w:t>
      </w:r>
    </w:p>
    <w:p w14:paraId="0BC84F6A" w14:textId="77777777" w:rsidR="00EB3160" w:rsidRPr="003D0BE1" w:rsidRDefault="00EB3160" w:rsidP="00E95775">
      <w:pPr>
        <w:pStyle w:val="Odsekzoznamu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1E9B4550" w14:textId="1DCC849D" w:rsidR="00B920B4" w:rsidRPr="003D0BE1" w:rsidRDefault="00325126" w:rsidP="00E95775">
      <w:pPr>
        <w:spacing w:after="0" w:line="276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„(1) </w:t>
      </w:r>
      <w:r w:rsidR="00094A71" w:rsidRPr="003D0BE1">
        <w:rPr>
          <w:rFonts w:ascii="Times New Roman" w:hAnsi="Times New Roman" w:cs="Times New Roman"/>
          <w:sz w:val="24"/>
          <w:szCs w:val="24"/>
        </w:rPr>
        <w:t>Národný plán obsahuje opatrenia a postupy na zabezpečenie obnovy fondu bytových budov a nebytových budov</w:t>
      </w:r>
      <w:r w:rsidR="0063596A" w:rsidRPr="003D0BE1">
        <w:rPr>
          <w:rFonts w:ascii="Times New Roman" w:hAnsi="Times New Roman" w:cs="Times New Roman"/>
          <w:sz w:val="24"/>
          <w:szCs w:val="24"/>
        </w:rPr>
        <w:t>,</w:t>
      </w:r>
      <w:r w:rsidR="00094A71" w:rsidRPr="003D0BE1">
        <w:rPr>
          <w:rFonts w:ascii="Times New Roman" w:hAnsi="Times New Roman" w:cs="Times New Roman"/>
          <w:sz w:val="24"/>
          <w:szCs w:val="24"/>
        </w:rPr>
        <w:t xml:space="preserve"> s cieľom dosiahnuť do roku 2050 vysoko energeticky efektívny a dekarbonizovaný fond budov a </w:t>
      </w:r>
      <w:r w:rsidR="00016FF3" w:rsidRPr="003D0BE1">
        <w:rPr>
          <w:rFonts w:ascii="Times New Roman" w:hAnsi="Times New Roman" w:cs="Times New Roman"/>
          <w:sz w:val="24"/>
          <w:szCs w:val="24"/>
        </w:rPr>
        <w:t>zmeniť</w:t>
      </w:r>
      <w:r w:rsidR="00094A71" w:rsidRPr="003D0BE1">
        <w:rPr>
          <w:rFonts w:ascii="Times New Roman" w:hAnsi="Times New Roman" w:cs="Times New Roman"/>
          <w:sz w:val="24"/>
          <w:szCs w:val="24"/>
        </w:rPr>
        <w:t xml:space="preserve"> existujúce budovy na budovy s nulovými emisiami. </w:t>
      </w:r>
      <w:r w:rsidR="00B920B4" w:rsidRPr="003D0BE1">
        <w:rPr>
          <w:rFonts w:ascii="Times New Roman" w:hAnsi="Times New Roman" w:cs="Times New Roman"/>
          <w:sz w:val="24"/>
          <w:szCs w:val="24"/>
        </w:rPr>
        <w:t xml:space="preserve">V národnom pláne sa </w:t>
      </w:r>
      <w:r w:rsidR="00C76058" w:rsidRPr="003D0BE1">
        <w:rPr>
          <w:rFonts w:ascii="Times New Roman" w:hAnsi="Times New Roman" w:cs="Times New Roman"/>
          <w:sz w:val="24"/>
          <w:szCs w:val="24"/>
        </w:rPr>
        <w:t>uv</w:t>
      </w:r>
      <w:r w:rsidR="00082DD7" w:rsidRPr="003D0BE1">
        <w:rPr>
          <w:rFonts w:ascii="Times New Roman" w:hAnsi="Times New Roman" w:cs="Times New Roman"/>
          <w:sz w:val="24"/>
          <w:szCs w:val="24"/>
        </w:rPr>
        <w:t>ádzaj</w:t>
      </w:r>
      <w:r w:rsidR="00C76058" w:rsidRPr="003D0BE1">
        <w:rPr>
          <w:rFonts w:ascii="Times New Roman" w:hAnsi="Times New Roman" w:cs="Times New Roman"/>
          <w:sz w:val="24"/>
          <w:szCs w:val="24"/>
        </w:rPr>
        <w:t xml:space="preserve">ú podrobnosti o vykonávaní dlhodobej stratégie obnovy alebo </w:t>
      </w:r>
      <w:r w:rsidR="00CE5A3B" w:rsidRPr="003D0BE1">
        <w:rPr>
          <w:rFonts w:ascii="Times New Roman" w:hAnsi="Times New Roman" w:cs="Times New Roman"/>
          <w:sz w:val="24"/>
          <w:szCs w:val="24"/>
        </w:rPr>
        <w:t xml:space="preserve">o dosiahnutí cieľov </w:t>
      </w:r>
      <w:r w:rsidR="00C76058" w:rsidRPr="003D0BE1">
        <w:rPr>
          <w:rFonts w:ascii="Times New Roman" w:hAnsi="Times New Roman" w:cs="Times New Roman"/>
          <w:sz w:val="24"/>
          <w:szCs w:val="24"/>
        </w:rPr>
        <w:t>národného plánu</w:t>
      </w:r>
      <w:r w:rsidR="00B920B4" w:rsidRPr="003D0BE1">
        <w:rPr>
          <w:rFonts w:ascii="Times New Roman" w:hAnsi="Times New Roman" w:cs="Times New Roman"/>
          <w:sz w:val="24"/>
          <w:szCs w:val="24"/>
        </w:rPr>
        <w:t>.</w:t>
      </w:r>
    </w:p>
    <w:p w14:paraId="45BEE38E" w14:textId="77777777" w:rsidR="00EB3160" w:rsidRPr="003D0BE1" w:rsidRDefault="00EB3160" w:rsidP="00E95775">
      <w:pPr>
        <w:pStyle w:val="Odsekzoznamu"/>
        <w:spacing w:after="0" w:line="276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472CA217" w14:textId="5D43E5D9" w:rsidR="0045097B" w:rsidRPr="003D0BE1" w:rsidRDefault="0045097B" w:rsidP="00E95775">
      <w:pPr>
        <w:pStyle w:val="Odsekzoznamu"/>
        <w:spacing w:after="0" w:line="276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(2) </w:t>
      </w:r>
      <w:r w:rsidR="00BB7844" w:rsidRPr="003D0BE1">
        <w:rPr>
          <w:rFonts w:ascii="Times New Roman" w:hAnsi="Times New Roman" w:cs="Times New Roman"/>
          <w:sz w:val="24"/>
          <w:szCs w:val="24"/>
        </w:rPr>
        <w:t xml:space="preserve">Opatrenia a postupy podľa odseku 1 sú: </w:t>
      </w:r>
    </w:p>
    <w:p w14:paraId="16532E97" w14:textId="77777777" w:rsidR="008E5ABA" w:rsidRPr="003D0BE1" w:rsidRDefault="0045097B" w:rsidP="00E95775">
      <w:pPr>
        <w:pStyle w:val="Odsekzoznamu"/>
        <w:numPr>
          <w:ilvl w:val="0"/>
          <w:numId w:val="4"/>
        </w:numPr>
        <w:spacing w:after="0" w:line="276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prehľad fondu budov podľa typov budov a ich podiel vo fonde budov, období výstavby a klimatických pásiem založený na štatistických vzorkách a databáze energetických certifikátov, </w:t>
      </w:r>
    </w:p>
    <w:p w14:paraId="102F0F5B" w14:textId="77777777" w:rsidR="0045097B" w:rsidRPr="003D0BE1" w:rsidRDefault="0045097B" w:rsidP="00E95775">
      <w:pPr>
        <w:pStyle w:val="Odsekzoznamu"/>
        <w:numPr>
          <w:ilvl w:val="0"/>
          <w:numId w:val="4"/>
        </w:numPr>
        <w:spacing w:after="0" w:line="276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prehľad trhových prekážok a zlyhaní trhu,</w:t>
      </w:r>
    </w:p>
    <w:p w14:paraId="786CC7E2" w14:textId="77777777" w:rsidR="0045097B" w:rsidRPr="003D0BE1" w:rsidRDefault="0045097B" w:rsidP="00E95775">
      <w:pPr>
        <w:pStyle w:val="Odsekzoznamu"/>
        <w:numPr>
          <w:ilvl w:val="0"/>
          <w:numId w:val="4"/>
        </w:numPr>
        <w:spacing w:line="276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prehľad kapacít v sektore stavebníctva, energetickej efektívnosti a energie z obnoviteľných zdrojov,</w:t>
      </w:r>
    </w:p>
    <w:p w14:paraId="003D214A" w14:textId="77777777" w:rsidR="0045097B" w:rsidRPr="003D0BE1" w:rsidRDefault="0045097B" w:rsidP="00E95775">
      <w:pPr>
        <w:pStyle w:val="Odsekzoznamu"/>
        <w:numPr>
          <w:ilvl w:val="0"/>
          <w:numId w:val="4"/>
        </w:numPr>
        <w:spacing w:line="276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prehľad podielu zraniteľných domácností založený na štatistických vzorkách,</w:t>
      </w:r>
    </w:p>
    <w:p w14:paraId="4432D4D9" w14:textId="77777777" w:rsidR="00847817" w:rsidRPr="003D0BE1" w:rsidRDefault="00847817" w:rsidP="00E95775">
      <w:pPr>
        <w:pStyle w:val="Odsekzoznamu"/>
        <w:numPr>
          <w:ilvl w:val="0"/>
          <w:numId w:val="4"/>
        </w:numPr>
        <w:spacing w:line="276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prehľad vykonaných a plánovaných politík a opatrení podporujúcich uskutočnenie vnútroštátnych cieľov podľa písmena </w:t>
      </w:r>
      <w:r w:rsidR="00911EA8" w:rsidRPr="003D0BE1">
        <w:rPr>
          <w:rFonts w:ascii="Times New Roman" w:hAnsi="Times New Roman" w:cs="Times New Roman"/>
          <w:sz w:val="24"/>
          <w:szCs w:val="24"/>
        </w:rPr>
        <w:t>f</w:t>
      </w:r>
      <w:r w:rsidRPr="003D0BE1">
        <w:rPr>
          <w:rFonts w:ascii="Times New Roman" w:hAnsi="Times New Roman" w:cs="Times New Roman"/>
          <w:sz w:val="24"/>
          <w:szCs w:val="24"/>
        </w:rPr>
        <w:t xml:space="preserve">), </w:t>
      </w:r>
    </w:p>
    <w:p w14:paraId="6D1C4ED0" w14:textId="02984431" w:rsidR="0045097B" w:rsidRPr="003D0BE1" w:rsidRDefault="0045097B" w:rsidP="00E95775">
      <w:pPr>
        <w:pStyle w:val="Odsekzoznamu"/>
        <w:numPr>
          <w:ilvl w:val="0"/>
          <w:numId w:val="4"/>
        </w:numPr>
        <w:spacing w:line="276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vnútroštátne ciele </w:t>
      </w:r>
      <w:r w:rsidR="00166648" w:rsidRPr="003D0BE1">
        <w:rPr>
          <w:rFonts w:ascii="Times New Roman" w:hAnsi="Times New Roman" w:cs="Times New Roman"/>
          <w:sz w:val="24"/>
          <w:szCs w:val="24"/>
        </w:rPr>
        <w:t>na roky 2030, 2040 a 2050 v ročnej miere obnovy budov</w:t>
      </w:r>
      <w:r w:rsidR="00D51FFE" w:rsidRPr="003D0BE1">
        <w:rPr>
          <w:rFonts w:ascii="Times New Roman" w:hAnsi="Times New Roman" w:cs="Times New Roman"/>
          <w:sz w:val="24"/>
          <w:szCs w:val="24"/>
        </w:rPr>
        <w:t xml:space="preserve"> </w:t>
      </w:r>
      <w:r w:rsidRPr="003D0BE1">
        <w:rPr>
          <w:rFonts w:ascii="Times New Roman" w:hAnsi="Times New Roman" w:cs="Times New Roman"/>
          <w:sz w:val="24"/>
          <w:szCs w:val="24"/>
        </w:rPr>
        <w:t>a merateľné ukazovatele pokroku vrátane zníženia počtu ľudí postihnutých energetickou chudobou s cieľom dosiahnuť klimatickú neutralitu do roku 2050, aby sa zabezpečil energeticky efektívny a dekarbonizovaný fond budov a </w:t>
      </w:r>
      <w:r w:rsidR="006D7745" w:rsidRPr="003D0BE1">
        <w:rPr>
          <w:rFonts w:ascii="Times New Roman" w:hAnsi="Times New Roman" w:cs="Times New Roman"/>
          <w:sz w:val="24"/>
          <w:szCs w:val="24"/>
        </w:rPr>
        <w:t xml:space="preserve">zmena </w:t>
      </w:r>
      <w:r w:rsidRPr="003D0BE1">
        <w:rPr>
          <w:rFonts w:ascii="Times New Roman" w:hAnsi="Times New Roman" w:cs="Times New Roman"/>
          <w:sz w:val="24"/>
          <w:szCs w:val="24"/>
        </w:rPr>
        <w:t>existujúc</w:t>
      </w:r>
      <w:r w:rsidR="003B6A3C" w:rsidRPr="003D0BE1">
        <w:rPr>
          <w:rFonts w:ascii="Times New Roman" w:hAnsi="Times New Roman" w:cs="Times New Roman"/>
          <w:sz w:val="24"/>
          <w:szCs w:val="24"/>
        </w:rPr>
        <w:t>ic</w:t>
      </w:r>
      <w:r w:rsidRPr="003D0BE1">
        <w:rPr>
          <w:rFonts w:ascii="Times New Roman" w:hAnsi="Times New Roman" w:cs="Times New Roman"/>
          <w:sz w:val="24"/>
          <w:szCs w:val="24"/>
        </w:rPr>
        <w:t>h budov na budovy s</w:t>
      </w:r>
      <w:r w:rsidR="003B6A3C" w:rsidRPr="003D0BE1">
        <w:rPr>
          <w:rFonts w:ascii="Times New Roman" w:hAnsi="Times New Roman" w:cs="Times New Roman"/>
          <w:sz w:val="24"/>
          <w:szCs w:val="24"/>
        </w:rPr>
        <w:t xml:space="preserve"> </w:t>
      </w:r>
      <w:r w:rsidRPr="003D0BE1">
        <w:rPr>
          <w:rFonts w:ascii="Times New Roman" w:hAnsi="Times New Roman" w:cs="Times New Roman"/>
          <w:sz w:val="24"/>
          <w:szCs w:val="24"/>
        </w:rPr>
        <w:t>nulovými emisiami,</w:t>
      </w:r>
    </w:p>
    <w:p w14:paraId="720882D0" w14:textId="4A084CEE" w:rsidR="0045097B" w:rsidRPr="003D0BE1" w:rsidRDefault="003B6A3C" w:rsidP="00E95775">
      <w:pPr>
        <w:pStyle w:val="Odsekzoznamu"/>
        <w:numPr>
          <w:ilvl w:val="0"/>
          <w:numId w:val="4"/>
        </w:numPr>
        <w:spacing w:line="276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harmonogram pre nebytové budovy na dosiahnutie nižších maximálnych hodnôt energetickej hospodárnosti do </w:t>
      </w:r>
      <w:r w:rsidR="00EB3160" w:rsidRPr="003D0BE1">
        <w:rPr>
          <w:rFonts w:ascii="Times New Roman" w:hAnsi="Times New Roman" w:cs="Times New Roman"/>
          <w:sz w:val="24"/>
          <w:szCs w:val="24"/>
        </w:rPr>
        <w:t xml:space="preserve">rokov </w:t>
      </w:r>
      <w:r w:rsidRPr="003D0BE1">
        <w:rPr>
          <w:rFonts w:ascii="Times New Roman" w:hAnsi="Times New Roman" w:cs="Times New Roman"/>
          <w:sz w:val="24"/>
          <w:szCs w:val="24"/>
        </w:rPr>
        <w:t xml:space="preserve">2040 a 2050 v súlade s postupom </w:t>
      </w:r>
      <w:r w:rsidR="00016FF3" w:rsidRPr="003D0BE1">
        <w:rPr>
          <w:rFonts w:ascii="Times New Roman" w:hAnsi="Times New Roman" w:cs="Times New Roman"/>
          <w:sz w:val="24"/>
          <w:szCs w:val="24"/>
        </w:rPr>
        <w:t>zmeny</w:t>
      </w:r>
      <w:r w:rsidRPr="003D0BE1">
        <w:rPr>
          <w:rFonts w:ascii="Times New Roman" w:hAnsi="Times New Roman" w:cs="Times New Roman"/>
          <w:sz w:val="24"/>
          <w:szCs w:val="24"/>
        </w:rPr>
        <w:t xml:space="preserve"> fondu budov na budovy s nulovými emisiami,</w:t>
      </w:r>
    </w:p>
    <w:p w14:paraId="4B8F4C24" w14:textId="77777777" w:rsidR="003B6A3C" w:rsidRPr="003D0BE1" w:rsidRDefault="003B6A3C" w:rsidP="00E95775">
      <w:pPr>
        <w:pStyle w:val="Odsekzoznamu"/>
        <w:numPr>
          <w:ilvl w:val="0"/>
          <w:numId w:val="4"/>
        </w:numPr>
        <w:spacing w:line="276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prehľad investičných potrieb na vykonávanie národného plánu, finančných zdrojov a</w:t>
      </w:r>
      <w:r w:rsidR="003F57A2" w:rsidRPr="003D0BE1">
        <w:rPr>
          <w:rFonts w:ascii="Times New Roman" w:hAnsi="Times New Roman" w:cs="Times New Roman"/>
          <w:sz w:val="24"/>
          <w:szCs w:val="24"/>
        </w:rPr>
        <w:t> </w:t>
      </w:r>
      <w:r w:rsidRPr="003D0BE1">
        <w:rPr>
          <w:rFonts w:ascii="Times New Roman" w:hAnsi="Times New Roman" w:cs="Times New Roman"/>
          <w:sz w:val="24"/>
          <w:szCs w:val="24"/>
        </w:rPr>
        <w:t>opatrení</w:t>
      </w:r>
      <w:r w:rsidR="003F57A2" w:rsidRPr="003D0BE1">
        <w:rPr>
          <w:rFonts w:ascii="Times New Roman" w:hAnsi="Times New Roman" w:cs="Times New Roman"/>
          <w:sz w:val="24"/>
          <w:szCs w:val="24"/>
        </w:rPr>
        <w:t xml:space="preserve"> na obnovu budo</w:t>
      </w:r>
      <w:r w:rsidR="008E3553" w:rsidRPr="003D0BE1">
        <w:rPr>
          <w:rFonts w:ascii="Times New Roman" w:hAnsi="Times New Roman" w:cs="Times New Roman"/>
          <w:sz w:val="24"/>
          <w:szCs w:val="24"/>
        </w:rPr>
        <w:t>v a zavedenie vhodných zariadení využívajúcich slnečnú energiu</w:t>
      </w:r>
      <w:r w:rsidR="003F57A2" w:rsidRPr="003D0BE1">
        <w:rPr>
          <w:rFonts w:ascii="Times New Roman" w:hAnsi="Times New Roman" w:cs="Times New Roman"/>
          <w:sz w:val="24"/>
          <w:szCs w:val="24"/>
        </w:rPr>
        <w:t>,</w:t>
      </w:r>
    </w:p>
    <w:p w14:paraId="5368CE2E" w14:textId="2C06E4CB" w:rsidR="003F57A2" w:rsidRPr="003D0BE1" w:rsidRDefault="003F57A2" w:rsidP="00E95775">
      <w:pPr>
        <w:pStyle w:val="Odsekzoznamu"/>
        <w:numPr>
          <w:ilvl w:val="0"/>
          <w:numId w:val="4"/>
        </w:numPr>
        <w:spacing w:line="276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hodnoty prevádzkových emisií skleníkových plynov a ročnú potrebu primárnej energie nových budov a obnovených budov </w:t>
      </w:r>
      <w:r w:rsidR="00911EA8" w:rsidRPr="003D0BE1">
        <w:rPr>
          <w:rFonts w:ascii="Times New Roman" w:hAnsi="Times New Roman" w:cs="Times New Roman"/>
          <w:sz w:val="24"/>
          <w:szCs w:val="24"/>
        </w:rPr>
        <w:t>s</w:t>
      </w:r>
      <w:r w:rsidRPr="003D0BE1">
        <w:rPr>
          <w:rFonts w:ascii="Times New Roman" w:hAnsi="Times New Roman" w:cs="Times New Roman"/>
          <w:sz w:val="24"/>
          <w:szCs w:val="24"/>
        </w:rPr>
        <w:t> nulovými emisiami</w:t>
      </w:r>
      <w:r w:rsidR="00D55E57" w:rsidRPr="003D0BE1">
        <w:rPr>
          <w:rFonts w:ascii="Times New Roman" w:hAnsi="Times New Roman" w:cs="Times New Roman"/>
          <w:sz w:val="24"/>
          <w:szCs w:val="24"/>
        </w:rPr>
        <w:t xml:space="preserve">, pričom maximálna hodnota na potrebu energie musí byť najmenej o 10 % </w:t>
      </w:r>
      <w:r w:rsidR="008E3553" w:rsidRPr="003D0BE1">
        <w:rPr>
          <w:rFonts w:ascii="Times New Roman" w:hAnsi="Times New Roman" w:cs="Times New Roman"/>
          <w:sz w:val="24"/>
          <w:szCs w:val="24"/>
        </w:rPr>
        <w:t>niž</w:t>
      </w:r>
      <w:r w:rsidR="00D55E57" w:rsidRPr="003D0BE1">
        <w:rPr>
          <w:rFonts w:ascii="Times New Roman" w:hAnsi="Times New Roman" w:cs="Times New Roman"/>
          <w:sz w:val="24"/>
          <w:szCs w:val="24"/>
        </w:rPr>
        <w:t>šia ako hodnota pre celkovú potrebu primárnej energie určen</w:t>
      </w:r>
      <w:r w:rsidR="00082DD7" w:rsidRPr="003D0BE1">
        <w:rPr>
          <w:rFonts w:ascii="Times New Roman" w:hAnsi="Times New Roman" w:cs="Times New Roman"/>
          <w:sz w:val="24"/>
          <w:szCs w:val="24"/>
        </w:rPr>
        <w:t>á</w:t>
      </w:r>
      <w:r w:rsidR="00D55E57" w:rsidRPr="003D0BE1">
        <w:rPr>
          <w:rFonts w:ascii="Times New Roman" w:hAnsi="Times New Roman" w:cs="Times New Roman"/>
          <w:sz w:val="24"/>
          <w:szCs w:val="24"/>
        </w:rPr>
        <w:t xml:space="preserve"> podľa stavu k 28. máju 2024, </w:t>
      </w:r>
    </w:p>
    <w:p w14:paraId="2EFA84D7" w14:textId="0C389CAF" w:rsidR="006E23A8" w:rsidRPr="003D0BE1" w:rsidRDefault="00EE5B36" w:rsidP="00E95775">
      <w:pPr>
        <w:pStyle w:val="Odsekzoznamu"/>
        <w:numPr>
          <w:ilvl w:val="0"/>
          <w:numId w:val="4"/>
        </w:numPr>
        <w:spacing w:line="276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pravidlá </w:t>
      </w:r>
      <w:r w:rsidR="00BB7844" w:rsidRPr="003D0BE1">
        <w:rPr>
          <w:rFonts w:ascii="Times New Roman" w:hAnsi="Times New Roman" w:cs="Times New Roman"/>
          <w:sz w:val="24"/>
          <w:szCs w:val="24"/>
        </w:rPr>
        <w:t xml:space="preserve">pre </w:t>
      </w:r>
      <w:r w:rsidRPr="003D0BE1">
        <w:rPr>
          <w:rFonts w:ascii="Times New Roman" w:hAnsi="Times New Roman" w:cs="Times New Roman"/>
          <w:sz w:val="24"/>
          <w:szCs w:val="24"/>
        </w:rPr>
        <w:t>existujúce budovy</w:t>
      </w:r>
      <w:r w:rsidR="00BB7844" w:rsidRPr="003D0BE1">
        <w:rPr>
          <w:rFonts w:ascii="Times New Roman" w:hAnsi="Times New Roman" w:cs="Times New Roman"/>
          <w:sz w:val="24"/>
          <w:szCs w:val="24"/>
        </w:rPr>
        <w:t>, aby</w:t>
      </w:r>
      <w:r w:rsidRPr="003D0BE1">
        <w:rPr>
          <w:rFonts w:ascii="Times New Roman" w:hAnsi="Times New Roman" w:cs="Times New Roman"/>
          <w:sz w:val="24"/>
          <w:szCs w:val="24"/>
        </w:rPr>
        <w:t xml:space="preserve"> spĺňali požiadavku na energetickú hospodárnosť pri obnove alebo </w:t>
      </w:r>
      <w:r w:rsidR="007533E8" w:rsidRPr="003D0BE1">
        <w:rPr>
          <w:rFonts w:ascii="Times New Roman" w:hAnsi="Times New Roman" w:cs="Times New Roman"/>
          <w:sz w:val="24"/>
          <w:szCs w:val="24"/>
        </w:rPr>
        <w:t xml:space="preserve">pri </w:t>
      </w:r>
      <w:r w:rsidRPr="003D0BE1">
        <w:rPr>
          <w:rFonts w:ascii="Times New Roman" w:hAnsi="Times New Roman" w:cs="Times New Roman"/>
          <w:sz w:val="24"/>
          <w:szCs w:val="24"/>
        </w:rPr>
        <w:t>predaji</w:t>
      </w:r>
      <w:r w:rsidR="007533E8" w:rsidRPr="003D0BE1">
        <w:rPr>
          <w:rFonts w:ascii="Times New Roman" w:hAnsi="Times New Roman" w:cs="Times New Roman"/>
          <w:sz w:val="24"/>
          <w:szCs w:val="24"/>
        </w:rPr>
        <w:t xml:space="preserve"> alebo</w:t>
      </w:r>
      <w:r w:rsidRPr="003D0BE1">
        <w:rPr>
          <w:rFonts w:ascii="Times New Roman" w:hAnsi="Times New Roman" w:cs="Times New Roman"/>
          <w:sz w:val="24"/>
          <w:szCs w:val="24"/>
        </w:rPr>
        <w:t xml:space="preserve"> prenájme (ďalej len „</w:t>
      </w:r>
      <w:r w:rsidR="003F57A2" w:rsidRPr="003D0BE1">
        <w:rPr>
          <w:rFonts w:ascii="Times New Roman" w:hAnsi="Times New Roman" w:cs="Times New Roman"/>
          <w:sz w:val="24"/>
          <w:szCs w:val="24"/>
        </w:rPr>
        <w:t>minimálne normy energetickej hospodárnosti</w:t>
      </w:r>
      <w:r w:rsidRPr="003D0BE1">
        <w:rPr>
          <w:rFonts w:ascii="Times New Roman" w:hAnsi="Times New Roman" w:cs="Times New Roman"/>
          <w:sz w:val="24"/>
          <w:szCs w:val="24"/>
        </w:rPr>
        <w:t>“),</w:t>
      </w:r>
      <w:r w:rsidR="003F57A2" w:rsidRPr="003D0B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BA9106" w14:textId="413513BE" w:rsidR="003F57A2" w:rsidRPr="003D0BE1" w:rsidRDefault="006E23A8" w:rsidP="00E95775">
      <w:pPr>
        <w:pStyle w:val="Odsekzoznamu"/>
        <w:numPr>
          <w:ilvl w:val="0"/>
          <w:numId w:val="4"/>
        </w:numPr>
        <w:spacing w:line="276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minimálne normy energetickej hospodárnosti </w:t>
      </w:r>
      <w:r w:rsidR="003F57A2" w:rsidRPr="003D0BE1">
        <w:rPr>
          <w:rFonts w:ascii="Times New Roman" w:hAnsi="Times New Roman" w:cs="Times New Roman"/>
          <w:sz w:val="24"/>
          <w:szCs w:val="24"/>
        </w:rPr>
        <w:t>nebytových budov</w:t>
      </w:r>
      <w:r w:rsidR="008E3553" w:rsidRPr="003D0BE1">
        <w:rPr>
          <w:rFonts w:ascii="Times New Roman" w:hAnsi="Times New Roman" w:cs="Times New Roman"/>
          <w:sz w:val="24"/>
          <w:szCs w:val="24"/>
        </w:rPr>
        <w:t xml:space="preserve"> určené </w:t>
      </w:r>
      <w:r w:rsidR="003F57A2" w:rsidRPr="003D0BE1">
        <w:rPr>
          <w:rFonts w:ascii="Times New Roman" w:hAnsi="Times New Roman" w:cs="Times New Roman"/>
          <w:sz w:val="24"/>
          <w:szCs w:val="24"/>
        </w:rPr>
        <w:t>maximálny</w:t>
      </w:r>
      <w:r w:rsidR="008E3553" w:rsidRPr="003D0BE1">
        <w:rPr>
          <w:rFonts w:ascii="Times New Roman" w:hAnsi="Times New Roman" w:cs="Times New Roman"/>
          <w:sz w:val="24"/>
          <w:szCs w:val="24"/>
        </w:rPr>
        <w:t>mi</w:t>
      </w:r>
      <w:r w:rsidR="003F57A2" w:rsidRPr="003D0BE1">
        <w:rPr>
          <w:rFonts w:ascii="Times New Roman" w:hAnsi="Times New Roman" w:cs="Times New Roman"/>
          <w:sz w:val="24"/>
          <w:szCs w:val="24"/>
        </w:rPr>
        <w:t xml:space="preserve"> hodn</w:t>
      </w:r>
      <w:r w:rsidR="008E3553" w:rsidRPr="003D0BE1">
        <w:rPr>
          <w:rFonts w:ascii="Times New Roman" w:hAnsi="Times New Roman" w:cs="Times New Roman"/>
          <w:sz w:val="24"/>
          <w:szCs w:val="24"/>
        </w:rPr>
        <w:t>o</w:t>
      </w:r>
      <w:r w:rsidR="003F57A2" w:rsidRPr="003D0BE1">
        <w:rPr>
          <w:rFonts w:ascii="Times New Roman" w:hAnsi="Times New Roman" w:cs="Times New Roman"/>
          <w:sz w:val="24"/>
          <w:szCs w:val="24"/>
        </w:rPr>
        <w:t>t</w:t>
      </w:r>
      <w:r w:rsidR="008E3553" w:rsidRPr="003D0BE1">
        <w:rPr>
          <w:rFonts w:ascii="Times New Roman" w:hAnsi="Times New Roman" w:cs="Times New Roman"/>
          <w:sz w:val="24"/>
          <w:szCs w:val="24"/>
        </w:rPr>
        <w:t>ami</w:t>
      </w:r>
      <w:r w:rsidR="003F57A2" w:rsidRPr="003D0BE1">
        <w:rPr>
          <w:rFonts w:ascii="Times New Roman" w:hAnsi="Times New Roman" w:cs="Times New Roman"/>
          <w:sz w:val="24"/>
          <w:szCs w:val="24"/>
        </w:rPr>
        <w:t xml:space="preserve"> energetickej hospodárnosti</w:t>
      </w:r>
      <w:r w:rsidR="008E3553" w:rsidRPr="003D0BE1">
        <w:rPr>
          <w:rFonts w:ascii="Times New Roman" w:hAnsi="Times New Roman" w:cs="Times New Roman"/>
          <w:sz w:val="24"/>
          <w:szCs w:val="24"/>
        </w:rPr>
        <w:t xml:space="preserve"> na základe</w:t>
      </w:r>
      <w:r w:rsidR="003F57A2" w:rsidRPr="003D0BE1">
        <w:rPr>
          <w:rFonts w:ascii="Times New Roman" w:hAnsi="Times New Roman" w:cs="Times New Roman"/>
          <w:sz w:val="24"/>
          <w:szCs w:val="24"/>
        </w:rPr>
        <w:t xml:space="preserve"> </w:t>
      </w:r>
      <w:r w:rsidR="008E3553" w:rsidRPr="003D0BE1">
        <w:rPr>
          <w:rFonts w:ascii="Times New Roman" w:hAnsi="Times New Roman" w:cs="Times New Roman"/>
          <w:sz w:val="24"/>
          <w:szCs w:val="24"/>
        </w:rPr>
        <w:t>fondu nebytových budov</w:t>
      </w:r>
      <w:r w:rsidR="003F57A2" w:rsidRPr="003D0BE1">
        <w:rPr>
          <w:rFonts w:ascii="Times New Roman" w:hAnsi="Times New Roman" w:cs="Times New Roman"/>
          <w:sz w:val="24"/>
          <w:szCs w:val="24"/>
        </w:rPr>
        <w:t xml:space="preserve"> k 1. januáru 2020 tak, aby sa 16 % </w:t>
      </w:r>
      <w:r w:rsidR="008E3553" w:rsidRPr="003D0BE1">
        <w:rPr>
          <w:rFonts w:ascii="Times New Roman" w:hAnsi="Times New Roman" w:cs="Times New Roman"/>
          <w:sz w:val="24"/>
          <w:szCs w:val="24"/>
        </w:rPr>
        <w:t xml:space="preserve">fondu </w:t>
      </w:r>
      <w:r w:rsidR="003F57A2" w:rsidRPr="003D0BE1">
        <w:rPr>
          <w:rFonts w:ascii="Times New Roman" w:hAnsi="Times New Roman" w:cs="Times New Roman"/>
          <w:sz w:val="24"/>
          <w:szCs w:val="24"/>
        </w:rPr>
        <w:t xml:space="preserve">nebytových budov </w:t>
      </w:r>
      <w:r w:rsidR="008E3553" w:rsidRPr="003D0BE1">
        <w:rPr>
          <w:rFonts w:ascii="Times New Roman" w:hAnsi="Times New Roman" w:cs="Times New Roman"/>
          <w:sz w:val="24"/>
          <w:szCs w:val="24"/>
        </w:rPr>
        <w:t xml:space="preserve">do </w:t>
      </w:r>
      <w:r w:rsidR="009B1716" w:rsidRPr="003D0BE1">
        <w:rPr>
          <w:rFonts w:ascii="Times New Roman" w:hAnsi="Times New Roman" w:cs="Times New Roman"/>
          <w:sz w:val="24"/>
          <w:szCs w:val="24"/>
        </w:rPr>
        <w:t xml:space="preserve">konca </w:t>
      </w:r>
      <w:r w:rsidR="008E3553" w:rsidRPr="003D0BE1">
        <w:rPr>
          <w:rFonts w:ascii="Times New Roman" w:hAnsi="Times New Roman" w:cs="Times New Roman"/>
          <w:sz w:val="24"/>
          <w:szCs w:val="24"/>
        </w:rPr>
        <w:t xml:space="preserve">roku </w:t>
      </w:r>
      <w:r w:rsidR="008E3553" w:rsidRPr="003D0BE1">
        <w:rPr>
          <w:rFonts w:ascii="Times New Roman" w:hAnsi="Times New Roman" w:cs="Times New Roman"/>
          <w:sz w:val="24"/>
          <w:szCs w:val="24"/>
        </w:rPr>
        <w:lastRenderedPageBreak/>
        <w:t xml:space="preserve">2030 </w:t>
      </w:r>
      <w:r w:rsidR="003F57A2" w:rsidRPr="003D0BE1">
        <w:rPr>
          <w:rFonts w:ascii="Times New Roman" w:hAnsi="Times New Roman" w:cs="Times New Roman"/>
          <w:sz w:val="24"/>
          <w:szCs w:val="24"/>
        </w:rPr>
        <w:t>nachádzalo nad</w:t>
      </w:r>
      <w:r w:rsidR="009B1716" w:rsidRPr="003D0BE1">
        <w:rPr>
          <w:rFonts w:ascii="Times New Roman" w:hAnsi="Times New Roman" w:cs="Times New Roman"/>
          <w:sz w:val="24"/>
          <w:szCs w:val="24"/>
        </w:rPr>
        <w:t xml:space="preserve"> touto</w:t>
      </w:r>
      <w:r w:rsidR="003F57A2" w:rsidRPr="003D0BE1">
        <w:rPr>
          <w:rFonts w:ascii="Times New Roman" w:hAnsi="Times New Roman" w:cs="Times New Roman"/>
          <w:sz w:val="24"/>
          <w:szCs w:val="24"/>
        </w:rPr>
        <w:t xml:space="preserve"> </w:t>
      </w:r>
      <w:r w:rsidR="00BB7844" w:rsidRPr="003D0BE1">
        <w:rPr>
          <w:rFonts w:ascii="Times New Roman" w:hAnsi="Times New Roman" w:cs="Times New Roman"/>
          <w:sz w:val="24"/>
          <w:szCs w:val="24"/>
        </w:rPr>
        <w:t xml:space="preserve">maximálnou </w:t>
      </w:r>
      <w:r w:rsidR="003F57A2" w:rsidRPr="003D0BE1">
        <w:rPr>
          <w:rFonts w:ascii="Times New Roman" w:hAnsi="Times New Roman" w:cs="Times New Roman"/>
          <w:sz w:val="24"/>
          <w:szCs w:val="24"/>
        </w:rPr>
        <w:t>hodnotou a</w:t>
      </w:r>
      <w:r w:rsidR="008E3553" w:rsidRPr="003D0BE1">
        <w:rPr>
          <w:rFonts w:ascii="Times New Roman" w:hAnsi="Times New Roman" w:cs="Times New Roman"/>
          <w:sz w:val="24"/>
          <w:szCs w:val="24"/>
        </w:rPr>
        <w:t xml:space="preserve"> aby </w:t>
      </w:r>
      <w:r w:rsidR="003F57A2" w:rsidRPr="003D0BE1">
        <w:rPr>
          <w:rFonts w:ascii="Times New Roman" w:hAnsi="Times New Roman" w:cs="Times New Roman"/>
          <w:sz w:val="24"/>
          <w:szCs w:val="24"/>
        </w:rPr>
        <w:t xml:space="preserve">26 % fondu nebytových budov </w:t>
      </w:r>
      <w:r w:rsidR="008E3553" w:rsidRPr="003D0BE1">
        <w:rPr>
          <w:rFonts w:ascii="Times New Roman" w:hAnsi="Times New Roman" w:cs="Times New Roman"/>
          <w:sz w:val="24"/>
          <w:szCs w:val="24"/>
        </w:rPr>
        <w:t xml:space="preserve">podľa typu alebo kategórie </w:t>
      </w:r>
      <w:r w:rsidR="003F57A2" w:rsidRPr="003D0BE1">
        <w:rPr>
          <w:rFonts w:ascii="Times New Roman" w:hAnsi="Times New Roman" w:cs="Times New Roman"/>
          <w:sz w:val="24"/>
          <w:szCs w:val="24"/>
        </w:rPr>
        <w:t xml:space="preserve">bolo </w:t>
      </w:r>
      <w:r w:rsidR="008E3553" w:rsidRPr="003D0BE1">
        <w:rPr>
          <w:rFonts w:ascii="Times New Roman" w:hAnsi="Times New Roman" w:cs="Times New Roman"/>
          <w:sz w:val="24"/>
          <w:szCs w:val="24"/>
        </w:rPr>
        <w:t>do</w:t>
      </w:r>
      <w:r w:rsidR="009B1716" w:rsidRPr="003D0BE1">
        <w:rPr>
          <w:rFonts w:ascii="Times New Roman" w:hAnsi="Times New Roman" w:cs="Times New Roman"/>
          <w:sz w:val="24"/>
          <w:szCs w:val="24"/>
        </w:rPr>
        <w:t xml:space="preserve"> konca</w:t>
      </w:r>
      <w:r w:rsidR="008E3553" w:rsidRPr="003D0BE1">
        <w:rPr>
          <w:rFonts w:ascii="Times New Roman" w:hAnsi="Times New Roman" w:cs="Times New Roman"/>
          <w:sz w:val="24"/>
          <w:szCs w:val="24"/>
        </w:rPr>
        <w:t xml:space="preserve"> roku 2033 </w:t>
      </w:r>
      <w:r w:rsidR="003F57A2" w:rsidRPr="003D0BE1">
        <w:rPr>
          <w:rFonts w:ascii="Times New Roman" w:hAnsi="Times New Roman" w:cs="Times New Roman"/>
          <w:sz w:val="24"/>
          <w:szCs w:val="24"/>
        </w:rPr>
        <w:t>nad</w:t>
      </w:r>
      <w:r w:rsidR="008E3553" w:rsidRPr="003D0BE1">
        <w:rPr>
          <w:rFonts w:ascii="Times New Roman" w:hAnsi="Times New Roman" w:cs="Times New Roman"/>
          <w:sz w:val="24"/>
          <w:szCs w:val="24"/>
        </w:rPr>
        <w:t xml:space="preserve"> touto</w:t>
      </w:r>
      <w:r w:rsidR="003F57A2" w:rsidRPr="003D0BE1">
        <w:rPr>
          <w:rFonts w:ascii="Times New Roman" w:hAnsi="Times New Roman" w:cs="Times New Roman"/>
          <w:sz w:val="24"/>
          <w:szCs w:val="24"/>
        </w:rPr>
        <w:t xml:space="preserve"> </w:t>
      </w:r>
      <w:r w:rsidR="00BB7844" w:rsidRPr="003D0BE1">
        <w:rPr>
          <w:rFonts w:ascii="Times New Roman" w:hAnsi="Times New Roman" w:cs="Times New Roman"/>
          <w:sz w:val="24"/>
          <w:szCs w:val="24"/>
        </w:rPr>
        <w:t xml:space="preserve">maximálnou </w:t>
      </w:r>
      <w:r w:rsidR="003F57A2" w:rsidRPr="003D0BE1">
        <w:rPr>
          <w:rFonts w:ascii="Times New Roman" w:hAnsi="Times New Roman" w:cs="Times New Roman"/>
          <w:sz w:val="24"/>
          <w:szCs w:val="24"/>
        </w:rPr>
        <w:t>hodnotou,</w:t>
      </w:r>
    </w:p>
    <w:p w14:paraId="6E5A9CF8" w14:textId="131291D9" w:rsidR="00D55E57" w:rsidRPr="003D0BE1" w:rsidRDefault="00274452" w:rsidP="00E95775">
      <w:pPr>
        <w:pStyle w:val="Odsekzoznamu"/>
        <w:numPr>
          <w:ilvl w:val="0"/>
          <w:numId w:val="4"/>
        </w:numPr>
        <w:spacing w:line="276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národná trajektória</w:t>
      </w:r>
      <w:r w:rsidR="00D55E57" w:rsidRPr="003D0BE1">
        <w:rPr>
          <w:rFonts w:ascii="Times New Roman" w:hAnsi="Times New Roman" w:cs="Times New Roman"/>
          <w:sz w:val="24"/>
          <w:szCs w:val="24"/>
        </w:rPr>
        <w:t xml:space="preserve"> postupnej obnovy fondu bytových budov s čiastkovými cieľmi </w:t>
      </w:r>
      <w:r w:rsidR="008E3553" w:rsidRPr="003D0BE1">
        <w:rPr>
          <w:rFonts w:ascii="Times New Roman" w:hAnsi="Times New Roman" w:cs="Times New Roman"/>
          <w:sz w:val="24"/>
          <w:szCs w:val="24"/>
        </w:rPr>
        <w:t xml:space="preserve">zníženia </w:t>
      </w:r>
      <w:r w:rsidR="00D55E57" w:rsidRPr="003D0BE1">
        <w:rPr>
          <w:rFonts w:ascii="Times New Roman" w:hAnsi="Times New Roman" w:cs="Times New Roman"/>
          <w:sz w:val="24"/>
          <w:szCs w:val="24"/>
        </w:rPr>
        <w:t>priemern</w:t>
      </w:r>
      <w:r w:rsidR="002169F2" w:rsidRPr="003D0BE1">
        <w:rPr>
          <w:rFonts w:ascii="Times New Roman" w:hAnsi="Times New Roman" w:cs="Times New Roman"/>
          <w:sz w:val="24"/>
          <w:szCs w:val="24"/>
        </w:rPr>
        <w:t>ej</w:t>
      </w:r>
      <w:r w:rsidR="00D55E57" w:rsidRPr="003D0BE1">
        <w:rPr>
          <w:rFonts w:ascii="Times New Roman" w:hAnsi="Times New Roman" w:cs="Times New Roman"/>
          <w:sz w:val="24"/>
          <w:szCs w:val="24"/>
        </w:rPr>
        <w:t xml:space="preserve"> potreb</w:t>
      </w:r>
      <w:r w:rsidR="002169F2" w:rsidRPr="003D0BE1">
        <w:rPr>
          <w:rFonts w:ascii="Times New Roman" w:hAnsi="Times New Roman" w:cs="Times New Roman"/>
          <w:sz w:val="24"/>
          <w:szCs w:val="24"/>
        </w:rPr>
        <w:t>y</w:t>
      </w:r>
      <w:r w:rsidR="00D55E57" w:rsidRPr="003D0BE1">
        <w:rPr>
          <w:rFonts w:ascii="Times New Roman" w:hAnsi="Times New Roman" w:cs="Times New Roman"/>
          <w:sz w:val="24"/>
          <w:szCs w:val="24"/>
        </w:rPr>
        <w:t xml:space="preserve"> primárnej energie v kWh/</w:t>
      </w:r>
      <w:r w:rsidR="00AD7A0D" w:rsidRPr="003D0BE1">
        <w:rPr>
          <w:rFonts w:ascii="Times New Roman" w:hAnsi="Times New Roman" w:cs="Times New Roman"/>
          <w:sz w:val="24"/>
          <w:szCs w:val="24"/>
        </w:rPr>
        <w:t>(</w:t>
      </w:r>
      <w:r w:rsidR="00D55E57" w:rsidRPr="003D0BE1">
        <w:rPr>
          <w:rFonts w:ascii="Times New Roman" w:hAnsi="Times New Roman" w:cs="Times New Roman"/>
          <w:sz w:val="24"/>
          <w:szCs w:val="24"/>
        </w:rPr>
        <w:t>m</w:t>
      </w:r>
      <w:r w:rsidR="00D55E57" w:rsidRPr="003D0BE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890C1C" w:rsidRPr="003D0BE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AD7A0D" w:rsidRPr="003D0BE1">
        <w:rPr>
          <w:rFonts w:ascii="Times New Roman" w:hAnsi="Times New Roman" w:cs="Times New Roman"/>
          <w:sz w:val="24"/>
          <w:szCs w:val="24"/>
        </w:rPr>
        <w:t>.</w:t>
      </w:r>
      <w:r w:rsidR="00890C1C" w:rsidRPr="003D0BE1">
        <w:rPr>
          <w:rFonts w:ascii="Times New Roman" w:hAnsi="Times New Roman" w:cs="Times New Roman"/>
          <w:sz w:val="24"/>
          <w:szCs w:val="24"/>
        </w:rPr>
        <w:t xml:space="preserve"> </w:t>
      </w:r>
      <w:r w:rsidR="00B61C33" w:rsidRPr="003D0BE1">
        <w:rPr>
          <w:rFonts w:ascii="Times New Roman" w:hAnsi="Times New Roman" w:cs="Times New Roman"/>
          <w:sz w:val="24"/>
          <w:szCs w:val="24"/>
        </w:rPr>
        <w:t>rok</w:t>
      </w:r>
      <w:r w:rsidR="00AD7A0D" w:rsidRPr="003D0BE1">
        <w:rPr>
          <w:rFonts w:ascii="Times New Roman" w:hAnsi="Times New Roman" w:cs="Times New Roman"/>
          <w:sz w:val="24"/>
          <w:szCs w:val="24"/>
        </w:rPr>
        <w:t>)</w:t>
      </w:r>
      <w:r w:rsidR="00B61C33" w:rsidRPr="003D0BE1">
        <w:rPr>
          <w:rFonts w:ascii="Times New Roman" w:hAnsi="Times New Roman" w:cs="Times New Roman"/>
          <w:sz w:val="24"/>
          <w:szCs w:val="24"/>
        </w:rPr>
        <w:t xml:space="preserve"> </w:t>
      </w:r>
      <w:r w:rsidR="002169F2" w:rsidRPr="003D0BE1">
        <w:rPr>
          <w:rFonts w:ascii="Times New Roman" w:hAnsi="Times New Roman" w:cs="Times New Roman"/>
          <w:sz w:val="24"/>
          <w:szCs w:val="24"/>
        </w:rPr>
        <w:t xml:space="preserve">na roky 2030, 2040 a 2050 a určenie každoročnej obnovy počtu bytových budov a bytových jednotiek budov alebo celkovej podlahovej plochy 43 % bytových budov a bytových jednotiek budov </w:t>
      </w:r>
      <w:r w:rsidR="00C67F9D" w:rsidRPr="003D0BE1">
        <w:rPr>
          <w:rFonts w:ascii="Times New Roman" w:hAnsi="Times New Roman" w:cs="Times New Roman"/>
          <w:sz w:val="24"/>
          <w:szCs w:val="24"/>
        </w:rPr>
        <w:t>s</w:t>
      </w:r>
      <w:r w:rsidR="002169F2" w:rsidRPr="003D0BE1">
        <w:rPr>
          <w:rFonts w:ascii="Times New Roman" w:hAnsi="Times New Roman" w:cs="Times New Roman"/>
          <w:sz w:val="24"/>
          <w:szCs w:val="24"/>
        </w:rPr>
        <w:t xml:space="preserve"> najhoršou energetickou hospodárnosťou, </w:t>
      </w:r>
    </w:p>
    <w:p w14:paraId="2544D7CC" w14:textId="0A318DA5" w:rsidR="002169F2" w:rsidRPr="003D0BE1" w:rsidRDefault="00434678" w:rsidP="00E95775">
      <w:pPr>
        <w:pStyle w:val="Odsekzoznamu"/>
        <w:numPr>
          <w:ilvl w:val="0"/>
          <w:numId w:val="4"/>
        </w:numPr>
        <w:spacing w:line="276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odhad očakávaných úspor energie podložený dôkazmi a ďalší</w:t>
      </w:r>
      <w:r w:rsidR="002169F2" w:rsidRPr="003D0BE1">
        <w:rPr>
          <w:rFonts w:ascii="Times New Roman" w:hAnsi="Times New Roman" w:cs="Times New Roman"/>
          <w:sz w:val="24"/>
          <w:szCs w:val="24"/>
        </w:rPr>
        <w:t>mi</w:t>
      </w:r>
      <w:r w:rsidRPr="003D0BE1">
        <w:rPr>
          <w:rFonts w:ascii="Times New Roman" w:hAnsi="Times New Roman" w:cs="Times New Roman"/>
          <w:sz w:val="24"/>
          <w:szCs w:val="24"/>
        </w:rPr>
        <w:t xml:space="preserve"> prínos</w:t>
      </w:r>
      <w:r w:rsidR="002169F2" w:rsidRPr="003D0BE1">
        <w:rPr>
          <w:rFonts w:ascii="Times New Roman" w:hAnsi="Times New Roman" w:cs="Times New Roman"/>
          <w:sz w:val="24"/>
          <w:szCs w:val="24"/>
        </w:rPr>
        <w:t>mi</w:t>
      </w:r>
      <w:r w:rsidRPr="003D0BE1">
        <w:rPr>
          <w:rFonts w:ascii="Times New Roman" w:hAnsi="Times New Roman" w:cs="Times New Roman"/>
          <w:sz w:val="24"/>
          <w:szCs w:val="24"/>
        </w:rPr>
        <w:t>, ktoré súvisia s kvalitou vnútorného prostredia</w:t>
      </w:r>
      <w:r w:rsidR="002169F2" w:rsidRPr="003D0BE1">
        <w:rPr>
          <w:rFonts w:ascii="Times New Roman" w:hAnsi="Times New Roman" w:cs="Times New Roman"/>
          <w:sz w:val="24"/>
          <w:szCs w:val="24"/>
        </w:rPr>
        <w:t xml:space="preserve"> tak, aby </w:t>
      </w:r>
      <w:r w:rsidR="0063596A" w:rsidRPr="003D0BE1">
        <w:rPr>
          <w:rFonts w:ascii="Times New Roman" w:hAnsi="Times New Roman" w:cs="Times New Roman"/>
          <w:sz w:val="24"/>
          <w:szCs w:val="24"/>
        </w:rPr>
        <w:t xml:space="preserve">sa </w:t>
      </w:r>
      <w:r w:rsidR="002169F2" w:rsidRPr="003D0BE1">
        <w:rPr>
          <w:rFonts w:ascii="Times New Roman" w:hAnsi="Times New Roman" w:cs="Times New Roman"/>
          <w:sz w:val="24"/>
          <w:szCs w:val="24"/>
        </w:rPr>
        <w:t xml:space="preserve">najmenej 55 % zníženia priemernej potreby primárnej energie za obdobie </w:t>
      </w:r>
      <w:r w:rsidR="0063596A" w:rsidRPr="003D0BE1">
        <w:rPr>
          <w:rFonts w:ascii="Times New Roman" w:hAnsi="Times New Roman" w:cs="Times New Roman"/>
          <w:sz w:val="24"/>
          <w:szCs w:val="24"/>
        </w:rPr>
        <w:t xml:space="preserve">rokov </w:t>
      </w:r>
      <w:r w:rsidR="002169F2" w:rsidRPr="003D0BE1">
        <w:rPr>
          <w:rFonts w:ascii="Times New Roman" w:hAnsi="Times New Roman" w:cs="Times New Roman"/>
          <w:sz w:val="24"/>
          <w:szCs w:val="24"/>
        </w:rPr>
        <w:t>2030 až 2050 dosiahlo obnovou 43 % bytových budov s najhoršou energetickou hospodárnosťou a priemerná potreba primárnej energie celého fondu budov</w:t>
      </w:r>
    </w:p>
    <w:p w14:paraId="076EE26E" w14:textId="77777777" w:rsidR="00D51FFE" w:rsidRPr="003D0BE1" w:rsidRDefault="00D51FFE" w:rsidP="00E95775">
      <w:pPr>
        <w:pStyle w:val="Odsekzoznamu"/>
        <w:numPr>
          <w:ilvl w:val="0"/>
          <w:numId w:val="27"/>
        </w:numPr>
        <w:spacing w:line="276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sa znížila do roku 2030 najmenej o 16 % v porovnaní s rokom 2020,</w:t>
      </w:r>
    </w:p>
    <w:p w14:paraId="43F148EA" w14:textId="77777777" w:rsidR="00D51FFE" w:rsidRPr="003D0BE1" w:rsidRDefault="00D51FFE" w:rsidP="00E95775">
      <w:pPr>
        <w:pStyle w:val="Odsekzoznamu"/>
        <w:numPr>
          <w:ilvl w:val="0"/>
          <w:numId w:val="27"/>
        </w:numPr>
        <w:spacing w:line="276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sa znížila do roku 2035 najmenej o 20 až 22 % v porovnaní s rokom 2020 a</w:t>
      </w:r>
    </w:p>
    <w:p w14:paraId="1A870044" w14:textId="77777777" w:rsidR="00D51FFE" w:rsidRPr="003D0BE1" w:rsidRDefault="00D51FFE" w:rsidP="00E95775">
      <w:pPr>
        <w:pStyle w:val="Odsekzoznamu"/>
        <w:numPr>
          <w:ilvl w:val="0"/>
          <w:numId w:val="27"/>
        </w:numPr>
        <w:spacing w:line="276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každých ďalších päť rokov bola odvodená z postupného znižovania priemernej potreby primárnej energie určenej do roku 2050,</w:t>
      </w:r>
    </w:p>
    <w:p w14:paraId="741B876E" w14:textId="1CC1417F" w:rsidR="00E05DBA" w:rsidRPr="003D0BE1" w:rsidRDefault="00E05DBA" w:rsidP="00E95775">
      <w:pPr>
        <w:pStyle w:val="Odsekzoznamu"/>
        <w:numPr>
          <w:ilvl w:val="0"/>
          <w:numId w:val="4"/>
        </w:numPr>
        <w:spacing w:line="276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súhrnn</w:t>
      </w:r>
      <w:r w:rsidR="00274452" w:rsidRPr="003D0BE1">
        <w:rPr>
          <w:rFonts w:ascii="Times New Roman" w:hAnsi="Times New Roman" w:cs="Times New Roman"/>
          <w:sz w:val="24"/>
          <w:szCs w:val="24"/>
        </w:rPr>
        <w:t>á</w:t>
      </w:r>
      <w:r w:rsidRPr="003D0BE1">
        <w:rPr>
          <w:rFonts w:ascii="Times New Roman" w:hAnsi="Times New Roman" w:cs="Times New Roman"/>
          <w:sz w:val="24"/>
          <w:szCs w:val="24"/>
        </w:rPr>
        <w:t xml:space="preserve"> analýz</w:t>
      </w:r>
      <w:r w:rsidR="00274452" w:rsidRPr="003D0BE1">
        <w:rPr>
          <w:rFonts w:ascii="Times New Roman" w:hAnsi="Times New Roman" w:cs="Times New Roman"/>
          <w:sz w:val="24"/>
          <w:szCs w:val="24"/>
        </w:rPr>
        <w:t>a</w:t>
      </w:r>
      <w:r w:rsidRPr="003D0BE1">
        <w:rPr>
          <w:rFonts w:ascii="Times New Roman" w:hAnsi="Times New Roman" w:cs="Times New Roman"/>
          <w:sz w:val="24"/>
          <w:szCs w:val="24"/>
        </w:rPr>
        <w:t xml:space="preserve"> vykonaných kontrol technických systémov</w:t>
      </w:r>
      <w:r w:rsidR="00E66FF2" w:rsidRPr="003D0BE1">
        <w:rPr>
          <w:rFonts w:ascii="Times New Roman" w:hAnsi="Times New Roman" w:cs="Times New Roman"/>
          <w:sz w:val="24"/>
          <w:szCs w:val="24"/>
        </w:rPr>
        <w:t xml:space="preserve"> budov</w:t>
      </w:r>
      <w:r w:rsidR="0064536C" w:rsidRPr="003D0BE1">
        <w:rPr>
          <w:rFonts w:ascii="Times New Roman" w:hAnsi="Times New Roman" w:cs="Times New Roman"/>
          <w:sz w:val="24"/>
          <w:szCs w:val="24"/>
        </w:rPr>
        <w:t>,</w:t>
      </w:r>
    </w:p>
    <w:p w14:paraId="609CAF92" w14:textId="0EE390EB" w:rsidR="00D51FFE" w:rsidRPr="003D0BE1" w:rsidRDefault="00D51FFE" w:rsidP="00E95775">
      <w:pPr>
        <w:pStyle w:val="Odsekzoznamu"/>
        <w:numPr>
          <w:ilvl w:val="0"/>
          <w:numId w:val="4"/>
        </w:numPr>
        <w:spacing w:line="276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zhrnutie výsledkov verejnej konzultácie</w:t>
      </w:r>
      <w:r w:rsidR="008C1D79" w:rsidRPr="003D0BE1">
        <w:rPr>
          <w:rFonts w:ascii="Times New Roman" w:hAnsi="Times New Roman" w:cs="Times New Roman"/>
          <w:sz w:val="24"/>
          <w:szCs w:val="24"/>
        </w:rPr>
        <w:t xml:space="preserve"> k národnému plánu</w:t>
      </w:r>
      <w:r w:rsidRPr="003D0BE1">
        <w:rPr>
          <w:rFonts w:ascii="Times New Roman" w:hAnsi="Times New Roman" w:cs="Times New Roman"/>
          <w:sz w:val="24"/>
          <w:szCs w:val="24"/>
        </w:rPr>
        <w:t>.</w:t>
      </w:r>
      <w:r w:rsidR="004637A0" w:rsidRPr="003D0BE1">
        <w:rPr>
          <w:rFonts w:ascii="Times New Roman" w:hAnsi="Times New Roman" w:cs="Times New Roman"/>
          <w:sz w:val="24"/>
          <w:szCs w:val="24"/>
        </w:rPr>
        <w:t xml:space="preserve"> “.</w:t>
      </w:r>
    </w:p>
    <w:p w14:paraId="571CFA54" w14:textId="68BD25C1" w:rsidR="00BC502C" w:rsidRPr="003D0BE1" w:rsidRDefault="00BC502C" w:rsidP="00E95775">
      <w:pPr>
        <w:pStyle w:val="Odsekzoznamu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BC3ADD" w14:textId="25E3ED06" w:rsidR="008334BE" w:rsidRPr="003D0BE1" w:rsidRDefault="008334BE" w:rsidP="00E95775">
      <w:pPr>
        <w:pStyle w:val="Odsekzoznamu"/>
        <w:numPr>
          <w:ilvl w:val="0"/>
          <w:numId w:val="1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V 4b ods. 3 sa vypúšťajú slová „písm. a) a b)“</w:t>
      </w:r>
      <w:r w:rsidR="001863E0" w:rsidRPr="003D0BE1">
        <w:rPr>
          <w:rFonts w:ascii="Times New Roman" w:hAnsi="Times New Roman" w:cs="Times New Roman"/>
          <w:sz w:val="24"/>
          <w:szCs w:val="24"/>
        </w:rPr>
        <w:t xml:space="preserve"> a na konci sa pripája táto veta: „Minimálne normy energetickej hospodárnosti sa neuplatňujú na budovy podľa § 4 ods. 3.“</w:t>
      </w:r>
      <w:r w:rsidRPr="003D0BE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92AFBAB" w14:textId="77777777" w:rsidR="008334BE" w:rsidRPr="003D0BE1" w:rsidRDefault="008334BE" w:rsidP="00E95775">
      <w:pPr>
        <w:pStyle w:val="Odsekzoznamu"/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51057842" w14:textId="357CA7AB" w:rsidR="00846ACA" w:rsidRPr="003D0BE1" w:rsidRDefault="00846ACA" w:rsidP="00E95775">
      <w:pPr>
        <w:pStyle w:val="Odsekzoznamu"/>
        <w:numPr>
          <w:ilvl w:val="0"/>
          <w:numId w:val="1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V 4b ods. 4 sa slová „</w:t>
      </w:r>
      <w:r w:rsidR="008334BE" w:rsidRPr="003D0BE1">
        <w:rPr>
          <w:rFonts w:ascii="Times New Roman" w:hAnsi="Times New Roman" w:cs="Times New Roman"/>
          <w:sz w:val="24"/>
          <w:szCs w:val="24"/>
        </w:rPr>
        <w:t>§ 4 ods. 6</w:t>
      </w:r>
      <w:r w:rsidRPr="003D0BE1">
        <w:rPr>
          <w:rFonts w:ascii="Times New Roman" w:hAnsi="Times New Roman" w:cs="Times New Roman"/>
          <w:sz w:val="24"/>
          <w:szCs w:val="24"/>
        </w:rPr>
        <w:t>“ nahrádzajú slovami „</w:t>
      </w:r>
      <w:r w:rsidR="00D67E46" w:rsidRPr="003D0BE1">
        <w:rPr>
          <w:rFonts w:ascii="Times New Roman" w:hAnsi="Times New Roman" w:cs="Times New Roman"/>
          <w:sz w:val="24"/>
          <w:szCs w:val="24"/>
        </w:rPr>
        <w:t xml:space="preserve">§ 4 ods. </w:t>
      </w:r>
      <w:r w:rsidR="008334BE" w:rsidRPr="003D0BE1">
        <w:rPr>
          <w:rFonts w:ascii="Times New Roman" w:hAnsi="Times New Roman" w:cs="Times New Roman"/>
          <w:sz w:val="24"/>
          <w:szCs w:val="24"/>
        </w:rPr>
        <w:t>9</w:t>
      </w:r>
      <w:r w:rsidRPr="003D0BE1">
        <w:rPr>
          <w:rFonts w:ascii="Times New Roman" w:hAnsi="Times New Roman" w:cs="Times New Roman"/>
          <w:sz w:val="24"/>
          <w:szCs w:val="24"/>
        </w:rPr>
        <w:t>“.</w:t>
      </w:r>
    </w:p>
    <w:p w14:paraId="59E34B19" w14:textId="77777777" w:rsidR="00846ACA" w:rsidRPr="003D0BE1" w:rsidRDefault="00846ACA" w:rsidP="00E95775">
      <w:pPr>
        <w:pStyle w:val="Odsekzoznamu"/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7FC4F716" w14:textId="77777777" w:rsidR="00BC502C" w:rsidRPr="003D0BE1" w:rsidRDefault="004B0BA0" w:rsidP="00E95775">
      <w:pPr>
        <w:pStyle w:val="Odsekzoznamu"/>
        <w:numPr>
          <w:ilvl w:val="0"/>
          <w:numId w:val="1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§ 4c </w:t>
      </w:r>
      <w:r w:rsidR="00325126" w:rsidRPr="003D0BE1">
        <w:rPr>
          <w:rFonts w:ascii="Times New Roman" w:hAnsi="Times New Roman" w:cs="Times New Roman"/>
          <w:sz w:val="24"/>
          <w:szCs w:val="24"/>
        </w:rPr>
        <w:t>vrátane nadpisu znie:</w:t>
      </w:r>
    </w:p>
    <w:p w14:paraId="4248149B" w14:textId="77777777" w:rsidR="004B0BA0" w:rsidRPr="003D0BE1" w:rsidRDefault="004B0BA0" w:rsidP="00E95775">
      <w:pPr>
        <w:pStyle w:val="Odsekzoznamu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4B63D6" w14:textId="77777777" w:rsidR="00B920B4" w:rsidRPr="003D0BE1" w:rsidRDefault="00B920B4" w:rsidP="00E95775">
      <w:pPr>
        <w:pStyle w:val="Odsekzoznamu"/>
        <w:spacing w:line="276" w:lineRule="auto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BE1">
        <w:rPr>
          <w:rFonts w:ascii="Times New Roman" w:hAnsi="Times New Roman" w:cs="Times New Roman"/>
          <w:b/>
          <w:bCs/>
          <w:sz w:val="24"/>
          <w:szCs w:val="24"/>
        </w:rPr>
        <w:t>„§ 4</w:t>
      </w:r>
      <w:r w:rsidR="001B3B4C" w:rsidRPr="003D0BE1">
        <w:rPr>
          <w:rFonts w:ascii="Times New Roman" w:hAnsi="Times New Roman" w:cs="Times New Roman"/>
          <w:b/>
          <w:bCs/>
          <w:sz w:val="24"/>
          <w:szCs w:val="24"/>
        </w:rPr>
        <w:t>c</w:t>
      </w:r>
    </w:p>
    <w:p w14:paraId="0141E74E" w14:textId="77777777" w:rsidR="00B920B4" w:rsidRPr="003D0BE1" w:rsidRDefault="00B920B4" w:rsidP="00E95775">
      <w:pPr>
        <w:pStyle w:val="Odsekzoznamu"/>
        <w:spacing w:line="276" w:lineRule="auto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D0BE1">
        <w:rPr>
          <w:rFonts w:ascii="Times New Roman" w:hAnsi="Times New Roman" w:cs="Times New Roman"/>
          <w:b/>
          <w:bCs/>
          <w:sz w:val="24"/>
          <w:szCs w:val="24"/>
        </w:rPr>
        <w:t>Pasport</w:t>
      </w:r>
      <w:proofErr w:type="spellEnd"/>
      <w:r w:rsidRPr="003D0BE1">
        <w:rPr>
          <w:rFonts w:ascii="Times New Roman" w:hAnsi="Times New Roman" w:cs="Times New Roman"/>
          <w:b/>
          <w:bCs/>
          <w:sz w:val="24"/>
          <w:szCs w:val="24"/>
        </w:rPr>
        <w:t xml:space="preserve"> obnovy budovy</w:t>
      </w:r>
    </w:p>
    <w:p w14:paraId="585357A7" w14:textId="77777777" w:rsidR="00B920B4" w:rsidRPr="003D0BE1" w:rsidRDefault="00B920B4" w:rsidP="00E95775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5683FA" w14:textId="3B5E4590" w:rsidR="00325126" w:rsidRPr="003D0BE1" w:rsidRDefault="00B920B4" w:rsidP="00E95775">
      <w:pPr>
        <w:pStyle w:val="Odsekzoznamu"/>
        <w:numPr>
          <w:ilvl w:val="0"/>
          <w:numId w:val="5"/>
        </w:numPr>
        <w:spacing w:line="276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0BE1">
        <w:rPr>
          <w:rFonts w:ascii="Times New Roman" w:hAnsi="Times New Roman" w:cs="Times New Roman"/>
          <w:sz w:val="24"/>
          <w:szCs w:val="24"/>
        </w:rPr>
        <w:t>Pasport</w:t>
      </w:r>
      <w:proofErr w:type="spellEnd"/>
      <w:r w:rsidRPr="003D0BE1">
        <w:rPr>
          <w:rFonts w:ascii="Times New Roman" w:hAnsi="Times New Roman" w:cs="Times New Roman"/>
          <w:sz w:val="24"/>
          <w:szCs w:val="24"/>
        </w:rPr>
        <w:t xml:space="preserve"> </w:t>
      </w:r>
      <w:r w:rsidR="00F211C0" w:rsidRPr="003D0BE1">
        <w:rPr>
          <w:rFonts w:ascii="Times New Roman" w:hAnsi="Times New Roman" w:cs="Times New Roman"/>
          <w:sz w:val="24"/>
          <w:szCs w:val="24"/>
        </w:rPr>
        <w:t xml:space="preserve">obnovy </w:t>
      </w:r>
      <w:r w:rsidRPr="003D0BE1">
        <w:rPr>
          <w:rFonts w:ascii="Times New Roman" w:hAnsi="Times New Roman" w:cs="Times New Roman"/>
          <w:sz w:val="24"/>
          <w:szCs w:val="24"/>
        </w:rPr>
        <w:t xml:space="preserve">budovy je dokument </w:t>
      </w:r>
      <w:r w:rsidR="00817D69" w:rsidRPr="003D0BE1">
        <w:rPr>
          <w:rFonts w:ascii="Times New Roman" w:hAnsi="Times New Roman" w:cs="Times New Roman"/>
          <w:sz w:val="24"/>
          <w:szCs w:val="24"/>
        </w:rPr>
        <w:t xml:space="preserve">v digitálnom formáte </w:t>
      </w:r>
      <w:r w:rsidRPr="003D0BE1">
        <w:rPr>
          <w:rFonts w:ascii="Times New Roman" w:hAnsi="Times New Roman" w:cs="Times New Roman"/>
          <w:sz w:val="24"/>
          <w:szCs w:val="24"/>
        </w:rPr>
        <w:t xml:space="preserve">o priebehu hĺbkovej obnovy budovy </w:t>
      </w:r>
      <w:r w:rsidR="00A22390" w:rsidRPr="003D0BE1">
        <w:rPr>
          <w:rFonts w:ascii="Times New Roman" w:hAnsi="Times New Roman" w:cs="Times New Roman"/>
          <w:sz w:val="24"/>
          <w:szCs w:val="24"/>
        </w:rPr>
        <w:t xml:space="preserve">prispôsobený konkrétnej budove </w:t>
      </w:r>
      <w:r w:rsidRPr="003D0BE1">
        <w:rPr>
          <w:rFonts w:ascii="Times New Roman" w:hAnsi="Times New Roman" w:cs="Times New Roman"/>
          <w:sz w:val="24"/>
          <w:szCs w:val="24"/>
        </w:rPr>
        <w:t>s</w:t>
      </w:r>
      <w:r w:rsidR="00A22390" w:rsidRPr="003D0BE1">
        <w:rPr>
          <w:rFonts w:ascii="Times New Roman" w:hAnsi="Times New Roman" w:cs="Times New Roman"/>
          <w:sz w:val="24"/>
          <w:szCs w:val="24"/>
        </w:rPr>
        <w:t> návrhom maximálneho počtu krokov hĺbkov</w:t>
      </w:r>
      <w:r w:rsidR="00194CEA" w:rsidRPr="003D0BE1">
        <w:rPr>
          <w:rFonts w:ascii="Times New Roman" w:hAnsi="Times New Roman" w:cs="Times New Roman"/>
          <w:sz w:val="24"/>
          <w:szCs w:val="24"/>
        </w:rPr>
        <w:t>e</w:t>
      </w:r>
      <w:r w:rsidR="00A22390" w:rsidRPr="003D0BE1">
        <w:rPr>
          <w:rFonts w:ascii="Times New Roman" w:hAnsi="Times New Roman" w:cs="Times New Roman"/>
          <w:sz w:val="24"/>
          <w:szCs w:val="24"/>
        </w:rPr>
        <w:t>j obnovy</w:t>
      </w:r>
      <w:r w:rsidRPr="003D0BE1">
        <w:rPr>
          <w:rFonts w:ascii="Times New Roman" w:hAnsi="Times New Roman" w:cs="Times New Roman"/>
          <w:sz w:val="24"/>
          <w:szCs w:val="24"/>
        </w:rPr>
        <w:t xml:space="preserve"> a opatrení, ktorými sa výrazne zlepš</w:t>
      </w:r>
      <w:r w:rsidR="00082DD7" w:rsidRPr="003D0BE1">
        <w:rPr>
          <w:rFonts w:ascii="Times New Roman" w:hAnsi="Times New Roman" w:cs="Times New Roman"/>
          <w:sz w:val="24"/>
          <w:szCs w:val="24"/>
        </w:rPr>
        <w:t>uje</w:t>
      </w:r>
      <w:r w:rsidRPr="003D0BE1">
        <w:rPr>
          <w:rFonts w:ascii="Times New Roman" w:hAnsi="Times New Roman" w:cs="Times New Roman"/>
          <w:sz w:val="24"/>
          <w:szCs w:val="24"/>
        </w:rPr>
        <w:t xml:space="preserve"> energetická hospodárnosť budovy alebo jednotky budovy. </w:t>
      </w:r>
    </w:p>
    <w:p w14:paraId="6211D8BF" w14:textId="77777777" w:rsidR="00EB3160" w:rsidRPr="003D0BE1" w:rsidRDefault="00EB3160" w:rsidP="00E95775">
      <w:pPr>
        <w:pStyle w:val="Odsekzoznamu"/>
        <w:spacing w:line="276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6C024E04" w14:textId="77777777" w:rsidR="008C1D79" w:rsidRPr="003D0BE1" w:rsidRDefault="00DA1ED1" w:rsidP="00E95775">
      <w:pPr>
        <w:pStyle w:val="Odsekzoznamu"/>
        <w:numPr>
          <w:ilvl w:val="0"/>
          <w:numId w:val="5"/>
        </w:numPr>
        <w:spacing w:after="0" w:line="276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N</w:t>
      </w:r>
      <w:r w:rsidR="00A22390" w:rsidRPr="003D0BE1">
        <w:rPr>
          <w:rFonts w:ascii="Times New Roman" w:hAnsi="Times New Roman" w:cs="Times New Roman"/>
          <w:sz w:val="24"/>
          <w:szCs w:val="24"/>
        </w:rPr>
        <w:t xml:space="preserve">avrhnutý krok musí obsahovať </w:t>
      </w:r>
    </w:p>
    <w:p w14:paraId="5B229640" w14:textId="77777777" w:rsidR="008C1D79" w:rsidRPr="003D0BE1" w:rsidRDefault="008C1D79" w:rsidP="00E95775">
      <w:p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a) </w:t>
      </w:r>
      <w:r w:rsidR="00A22390" w:rsidRPr="003D0BE1">
        <w:rPr>
          <w:rFonts w:ascii="Times New Roman" w:hAnsi="Times New Roman" w:cs="Times New Roman"/>
          <w:sz w:val="24"/>
          <w:szCs w:val="24"/>
        </w:rPr>
        <w:t>technológiu a materiály, ktoré sa použi</w:t>
      </w:r>
      <w:r w:rsidR="004758CC" w:rsidRPr="003D0BE1">
        <w:rPr>
          <w:rFonts w:ascii="Times New Roman" w:hAnsi="Times New Roman" w:cs="Times New Roman"/>
          <w:sz w:val="24"/>
          <w:szCs w:val="24"/>
        </w:rPr>
        <w:t>jú</w:t>
      </w:r>
      <w:r w:rsidR="00A22390" w:rsidRPr="003D0BE1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37C3D75" w14:textId="5F64F9D9" w:rsidR="00B62535" w:rsidRPr="003D0BE1" w:rsidRDefault="008C1D79" w:rsidP="00E95775">
      <w:pPr>
        <w:tabs>
          <w:tab w:val="left" w:pos="851"/>
        </w:tabs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b) </w:t>
      </w:r>
      <w:r w:rsidR="00A22390" w:rsidRPr="003D0BE1">
        <w:rPr>
          <w:rFonts w:ascii="Times New Roman" w:hAnsi="Times New Roman" w:cs="Times New Roman"/>
          <w:sz w:val="24"/>
          <w:szCs w:val="24"/>
        </w:rPr>
        <w:t xml:space="preserve">odhadované náklady a odhadovaný čas na vykonanie </w:t>
      </w:r>
      <w:r w:rsidR="00194CEA" w:rsidRPr="003D0BE1">
        <w:rPr>
          <w:rFonts w:ascii="Times New Roman" w:hAnsi="Times New Roman" w:cs="Times New Roman"/>
          <w:sz w:val="24"/>
          <w:szCs w:val="24"/>
        </w:rPr>
        <w:t>každ</w:t>
      </w:r>
      <w:r w:rsidR="00A22390" w:rsidRPr="003D0BE1">
        <w:rPr>
          <w:rFonts w:ascii="Times New Roman" w:hAnsi="Times New Roman" w:cs="Times New Roman"/>
          <w:sz w:val="24"/>
          <w:szCs w:val="24"/>
        </w:rPr>
        <w:t>ého</w:t>
      </w:r>
      <w:r w:rsidR="00194CEA" w:rsidRPr="003D0BE1">
        <w:rPr>
          <w:rFonts w:ascii="Times New Roman" w:hAnsi="Times New Roman" w:cs="Times New Roman"/>
          <w:sz w:val="24"/>
          <w:szCs w:val="24"/>
        </w:rPr>
        <w:t xml:space="preserve"> </w:t>
      </w:r>
      <w:r w:rsidR="00A22390" w:rsidRPr="003D0BE1">
        <w:rPr>
          <w:rFonts w:ascii="Times New Roman" w:hAnsi="Times New Roman" w:cs="Times New Roman"/>
          <w:sz w:val="24"/>
          <w:szCs w:val="24"/>
        </w:rPr>
        <w:t>kroku</w:t>
      </w:r>
      <w:r w:rsidR="00B62535" w:rsidRPr="003D0BE1">
        <w:rPr>
          <w:rFonts w:ascii="Times New Roman" w:hAnsi="Times New Roman" w:cs="Times New Roman"/>
          <w:sz w:val="24"/>
          <w:szCs w:val="24"/>
        </w:rPr>
        <w:t>,</w:t>
      </w:r>
    </w:p>
    <w:p w14:paraId="789A9917" w14:textId="77777777" w:rsidR="00B62535" w:rsidRPr="003D0BE1" w:rsidRDefault="00B62535" w:rsidP="00E95775">
      <w:pPr>
        <w:tabs>
          <w:tab w:val="left" w:pos="851"/>
        </w:tabs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c)</w:t>
      </w:r>
      <w:r w:rsidR="00601217" w:rsidRPr="003D0BE1">
        <w:rPr>
          <w:rFonts w:ascii="Times New Roman" w:hAnsi="Times New Roman" w:cs="Times New Roman"/>
          <w:sz w:val="24"/>
          <w:szCs w:val="24"/>
        </w:rPr>
        <w:t xml:space="preserve"> </w:t>
      </w:r>
      <w:r w:rsidR="00A22390" w:rsidRPr="003D0BE1">
        <w:rPr>
          <w:rFonts w:ascii="Times New Roman" w:hAnsi="Times New Roman" w:cs="Times New Roman"/>
          <w:sz w:val="24"/>
          <w:szCs w:val="24"/>
        </w:rPr>
        <w:t>porovnanie s minimálnymi požiadavkami na energetickú hospodárnosť budovy a </w:t>
      </w:r>
    </w:p>
    <w:p w14:paraId="61B509CD" w14:textId="4BE7BFEC" w:rsidR="00A22390" w:rsidRPr="003D0BE1" w:rsidRDefault="00B62535" w:rsidP="00E95775">
      <w:pPr>
        <w:tabs>
          <w:tab w:val="left" w:pos="851"/>
        </w:tabs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d) predpoklad </w:t>
      </w:r>
      <w:r w:rsidR="00A22390" w:rsidRPr="003D0BE1">
        <w:rPr>
          <w:rFonts w:ascii="Times New Roman" w:hAnsi="Times New Roman" w:cs="Times New Roman"/>
          <w:sz w:val="24"/>
          <w:szCs w:val="24"/>
        </w:rPr>
        <w:t>zníženi</w:t>
      </w:r>
      <w:r w:rsidRPr="003D0BE1">
        <w:rPr>
          <w:rFonts w:ascii="Times New Roman" w:hAnsi="Times New Roman" w:cs="Times New Roman"/>
          <w:sz w:val="24"/>
          <w:szCs w:val="24"/>
        </w:rPr>
        <w:t>a</w:t>
      </w:r>
      <w:r w:rsidR="00A22390" w:rsidRPr="003D0BE1">
        <w:rPr>
          <w:rFonts w:ascii="Times New Roman" w:hAnsi="Times New Roman" w:cs="Times New Roman"/>
          <w:sz w:val="24"/>
          <w:szCs w:val="24"/>
        </w:rPr>
        <w:t xml:space="preserve"> emisií skleníkových plynov.</w:t>
      </w:r>
    </w:p>
    <w:p w14:paraId="7945E552" w14:textId="77777777" w:rsidR="00EB3160" w:rsidRPr="003D0BE1" w:rsidRDefault="00EB3160" w:rsidP="00E95775">
      <w:pPr>
        <w:pStyle w:val="Odsekzoznamu"/>
        <w:spacing w:after="0" w:line="276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097B718E" w14:textId="27031C07" w:rsidR="00325126" w:rsidRPr="003D0BE1" w:rsidRDefault="003F260A" w:rsidP="00E95775">
      <w:pPr>
        <w:pStyle w:val="Odsekzoznamu"/>
        <w:numPr>
          <w:ilvl w:val="0"/>
          <w:numId w:val="5"/>
        </w:numPr>
        <w:spacing w:after="0" w:line="276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0BE1">
        <w:rPr>
          <w:rFonts w:ascii="Times New Roman" w:hAnsi="Times New Roman" w:cs="Times New Roman"/>
          <w:sz w:val="24"/>
          <w:szCs w:val="24"/>
        </w:rPr>
        <w:t>P</w:t>
      </w:r>
      <w:r w:rsidR="00B920B4" w:rsidRPr="003D0BE1">
        <w:rPr>
          <w:rFonts w:ascii="Times New Roman" w:hAnsi="Times New Roman" w:cs="Times New Roman"/>
          <w:sz w:val="24"/>
          <w:szCs w:val="24"/>
        </w:rPr>
        <w:t>asport</w:t>
      </w:r>
      <w:proofErr w:type="spellEnd"/>
      <w:r w:rsidR="00B920B4" w:rsidRPr="003D0BE1">
        <w:rPr>
          <w:rFonts w:ascii="Times New Roman" w:hAnsi="Times New Roman" w:cs="Times New Roman"/>
          <w:sz w:val="24"/>
          <w:szCs w:val="24"/>
        </w:rPr>
        <w:t xml:space="preserve"> obnovy budovy </w:t>
      </w:r>
      <w:r w:rsidRPr="003D0BE1">
        <w:rPr>
          <w:rFonts w:ascii="Times New Roman" w:hAnsi="Times New Roman" w:cs="Times New Roman"/>
          <w:sz w:val="24"/>
          <w:szCs w:val="24"/>
        </w:rPr>
        <w:t xml:space="preserve">vyhotovuje osoba s odbornou spôsobilosťou podľa § 6 ods. 1 až 3 (ďalej len „oprávnená osoba“) </w:t>
      </w:r>
      <w:r w:rsidR="00B920B4" w:rsidRPr="003D0BE1">
        <w:rPr>
          <w:rFonts w:ascii="Times New Roman" w:hAnsi="Times New Roman" w:cs="Times New Roman"/>
          <w:sz w:val="24"/>
          <w:szCs w:val="24"/>
        </w:rPr>
        <w:t>v spolupráci s</w:t>
      </w:r>
      <w:r w:rsidR="008E4CBE" w:rsidRPr="003D0BE1">
        <w:rPr>
          <w:rFonts w:ascii="Times New Roman" w:hAnsi="Times New Roman" w:cs="Times New Roman"/>
          <w:sz w:val="24"/>
          <w:szCs w:val="24"/>
        </w:rPr>
        <w:t> vlastníkom budovy</w:t>
      </w:r>
      <w:r w:rsidR="00817D69" w:rsidRPr="003D0BE1">
        <w:rPr>
          <w:rFonts w:ascii="Times New Roman" w:hAnsi="Times New Roman" w:cs="Times New Roman"/>
          <w:sz w:val="24"/>
          <w:szCs w:val="24"/>
        </w:rPr>
        <w:t xml:space="preserve"> </w:t>
      </w:r>
      <w:r w:rsidR="005533D0" w:rsidRPr="003D0BE1">
        <w:rPr>
          <w:rFonts w:ascii="Times New Roman" w:hAnsi="Times New Roman" w:cs="Times New Roman"/>
          <w:sz w:val="24"/>
          <w:szCs w:val="24"/>
        </w:rPr>
        <w:t>na základe obhliadky</w:t>
      </w:r>
      <w:r w:rsidR="00817D69" w:rsidRPr="003D0BE1">
        <w:rPr>
          <w:rFonts w:ascii="Times New Roman" w:hAnsi="Times New Roman" w:cs="Times New Roman"/>
          <w:sz w:val="24"/>
          <w:szCs w:val="24"/>
        </w:rPr>
        <w:t xml:space="preserve"> budovy na mieste</w:t>
      </w:r>
      <w:r w:rsidR="00B920B4" w:rsidRPr="003D0BE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FC00450" w14:textId="77777777" w:rsidR="00EB3160" w:rsidRPr="003D0BE1" w:rsidRDefault="00EB3160" w:rsidP="00E9577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7265F3" w14:textId="0B58C930" w:rsidR="00275198" w:rsidRPr="003D0BE1" w:rsidRDefault="00B920B4" w:rsidP="00E95775">
      <w:pPr>
        <w:pStyle w:val="Odsekzoznamu"/>
        <w:numPr>
          <w:ilvl w:val="0"/>
          <w:numId w:val="5"/>
        </w:numPr>
        <w:spacing w:after="0" w:line="276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0BE1">
        <w:rPr>
          <w:rFonts w:ascii="Times New Roman" w:hAnsi="Times New Roman" w:cs="Times New Roman"/>
          <w:sz w:val="24"/>
          <w:szCs w:val="24"/>
        </w:rPr>
        <w:t>Pasport</w:t>
      </w:r>
      <w:proofErr w:type="spellEnd"/>
      <w:r w:rsidRPr="003D0BE1">
        <w:rPr>
          <w:rFonts w:ascii="Times New Roman" w:hAnsi="Times New Roman" w:cs="Times New Roman"/>
          <w:sz w:val="24"/>
          <w:szCs w:val="24"/>
        </w:rPr>
        <w:t xml:space="preserve"> </w:t>
      </w:r>
      <w:r w:rsidR="00F211C0" w:rsidRPr="003D0BE1">
        <w:rPr>
          <w:rFonts w:ascii="Times New Roman" w:hAnsi="Times New Roman" w:cs="Times New Roman"/>
          <w:sz w:val="24"/>
          <w:szCs w:val="24"/>
        </w:rPr>
        <w:t xml:space="preserve">obnovy budovy </w:t>
      </w:r>
      <w:r w:rsidRPr="003D0BE1">
        <w:rPr>
          <w:rFonts w:ascii="Times New Roman" w:hAnsi="Times New Roman" w:cs="Times New Roman"/>
          <w:sz w:val="24"/>
          <w:szCs w:val="24"/>
        </w:rPr>
        <w:t xml:space="preserve">sa môže vyhotoviť </w:t>
      </w:r>
      <w:r w:rsidR="00483DEB" w:rsidRPr="003D0BE1">
        <w:rPr>
          <w:rFonts w:ascii="Times New Roman" w:hAnsi="Times New Roman" w:cs="Times New Roman"/>
          <w:sz w:val="24"/>
          <w:szCs w:val="24"/>
        </w:rPr>
        <w:t>dobrovoľne</w:t>
      </w:r>
      <w:r w:rsidR="00D76675" w:rsidRPr="003D0BE1">
        <w:rPr>
          <w:rFonts w:ascii="Times New Roman" w:hAnsi="Times New Roman" w:cs="Times New Roman"/>
          <w:sz w:val="24"/>
          <w:szCs w:val="24"/>
        </w:rPr>
        <w:t>.</w:t>
      </w:r>
      <w:r w:rsidR="00507C94" w:rsidRPr="003D0BE1">
        <w:rPr>
          <w:rFonts w:ascii="Times New Roman" w:hAnsi="Times New Roman" w:cs="Times New Roman"/>
          <w:sz w:val="24"/>
          <w:szCs w:val="24"/>
        </w:rPr>
        <w:t xml:space="preserve"> </w:t>
      </w:r>
      <w:r w:rsidR="00D76675" w:rsidRPr="003D0BE1">
        <w:rPr>
          <w:rFonts w:ascii="Times New Roman" w:hAnsi="Times New Roman" w:cs="Times New Roman"/>
          <w:sz w:val="24"/>
          <w:szCs w:val="24"/>
        </w:rPr>
        <w:t>A</w:t>
      </w:r>
      <w:r w:rsidR="00E06DCC" w:rsidRPr="003D0BE1">
        <w:rPr>
          <w:rFonts w:ascii="Times New Roman" w:hAnsi="Times New Roman" w:cs="Times New Roman"/>
          <w:sz w:val="24"/>
          <w:szCs w:val="24"/>
        </w:rPr>
        <w:t>k s</w:t>
      </w:r>
      <w:r w:rsidR="001E1145" w:rsidRPr="003D0BE1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D76675" w:rsidRPr="003D0BE1">
        <w:rPr>
          <w:rFonts w:ascii="Times New Roman" w:hAnsi="Times New Roman" w:cs="Times New Roman"/>
          <w:sz w:val="24"/>
          <w:szCs w:val="24"/>
        </w:rPr>
        <w:t>pasport</w:t>
      </w:r>
      <w:proofErr w:type="spellEnd"/>
      <w:r w:rsidR="00D76675" w:rsidRPr="003D0BE1">
        <w:rPr>
          <w:rFonts w:ascii="Times New Roman" w:hAnsi="Times New Roman" w:cs="Times New Roman"/>
          <w:sz w:val="24"/>
          <w:szCs w:val="24"/>
        </w:rPr>
        <w:t xml:space="preserve"> obnovy budovy </w:t>
      </w:r>
      <w:r w:rsidR="00E06DCC" w:rsidRPr="003D0BE1">
        <w:rPr>
          <w:rFonts w:ascii="Times New Roman" w:hAnsi="Times New Roman" w:cs="Times New Roman"/>
          <w:sz w:val="24"/>
          <w:szCs w:val="24"/>
        </w:rPr>
        <w:t xml:space="preserve">vydá </w:t>
      </w:r>
      <w:r w:rsidRPr="003D0BE1">
        <w:rPr>
          <w:rFonts w:ascii="Times New Roman" w:hAnsi="Times New Roman" w:cs="Times New Roman"/>
          <w:sz w:val="24"/>
          <w:szCs w:val="24"/>
        </w:rPr>
        <w:t>spolu s energetickým certifikátom podľa § 7</w:t>
      </w:r>
      <w:r w:rsidR="00E06DCC" w:rsidRPr="003D0BE1">
        <w:rPr>
          <w:rFonts w:ascii="Times New Roman" w:hAnsi="Times New Roman" w:cs="Times New Roman"/>
          <w:sz w:val="24"/>
          <w:szCs w:val="24"/>
        </w:rPr>
        <w:t>, nahrádza odporúčania na zlepšenie energetickej hosp</w:t>
      </w:r>
      <w:r w:rsidR="00116A0D" w:rsidRPr="003D0BE1">
        <w:rPr>
          <w:rFonts w:ascii="Times New Roman" w:hAnsi="Times New Roman" w:cs="Times New Roman"/>
          <w:sz w:val="24"/>
          <w:szCs w:val="24"/>
        </w:rPr>
        <w:t>o</w:t>
      </w:r>
      <w:r w:rsidR="00E06DCC" w:rsidRPr="003D0BE1">
        <w:rPr>
          <w:rFonts w:ascii="Times New Roman" w:hAnsi="Times New Roman" w:cs="Times New Roman"/>
          <w:sz w:val="24"/>
          <w:szCs w:val="24"/>
        </w:rPr>
        <w:t>dárnosti budov</w:t>
      </w:r>
      <w:r w:rsidR="00DB5DB8" w:rsidRPr="003D0BE1">
        <w:rPr>
          <w:rFonts w:ascii="Times New Roman" w:hAnsi="Times New Roman" w:cs="Times New Roman"/>
          <w:sz w:val="24"/>
          <w:szCs w:val="24"/>
        </w:rPr>
        <w:t>y</w:t>
      </w:r>
      <w:r w:rsidR="00E06DCC" w:rsidRPr="003D0BE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3BE02E8" w14:textId="77777777" w:rsidR="00EB3160" w:rsidRPr="003D0BE1" w:rsidRDefault="00EB3160" w:rsidP="00E95775">
      <w:pPr>
        <w:spacing w:after="0" w:line="276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7B8239C5" w14:textId="5080DE51" w:rsidR="00B920B4" w:rsidRPr="003D0BE1" w:rsidRDefault="00817D69" w:rsidP="00E95775">
      <w:pPr>
        <w:pStyle w:val="Odsekzoznamu"/>
        <w:numPr>
          <w:ilvl w:val="0"/>
          <w:numId w:val="5"/>
        </w:numPr>
        <w:spacing w:after="0" w:line="276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0BE1">
        <w:rPr>
          <w:rFonts w:ascii="Times New Roman" w:hAnsi="Times New Roman" w:cs="Times New Roman"/>
          <w:sz w:val="24"/>
          <w:szCs w:val="24"/>
        </w:rPr>
        <w:t>P</w:t>
      </w:r>
      <w:r w:rsidR="00275198" w:rsidRPr="003D0BE1">
        <w:rPr>
          <w:rFonts w:ascii="Times New Roman" w:hAnsi="Times New Roman" w:cs="Times New Roman"/>
          <w:sz w:val="24"/>
          <w:szCs w:val="24"/>
        </w:rPr>
        <w:t>asport</w:t>
      </w:r>
      <w:proofErr w:type="spellEnd"/>
      <w:r w:rsidR="00275198" w:rsidRPr="003D0BE1">
        <w:rPr>
          <w:rFonts w:ascii="Times New Roman" w:hAnsi="Times New Roman" w:cs="Times New Roman"/>
          <w:sz w:val="24"/>
          <w:szCs w:val="24"/>
        </w:rPr>
        <w:t xml:space="preserve"> obnovy budovy </w:t>
      </w:r>
      <w:r w:rsidRPr="003D0BE1">
        <w:rPr>
          <w:rFonts w:ascii="Times New Roman" w:hAnsi="Times New Roman" w:cs="Times New Roman"/>
          <w:sz w:val="24"/>
          <w:szCs w:val="24"/>
        </w:rPr>
        <w:t>sa vydá</w:t>
      </w:r>
      <w:r w:rsidR="00275198" w:rsidRPr="003D0BE1">
        <w:rPr>
          <w:rFonts w:ascii="Times New Roman" w:hAnsi="Times New Roman" w:cs="Times New Roman"/>
          <w:sz w:val="24"/>
          <w:szCs w:val="24"/>
        </w:rPr>
        <w:t xml:space="preserve"> </w:t>
      </w:r>
      <w:r w:rsidR="00EB3160" w:rsidRPr="003D0BE1">
        <w:rPr>
          <w:rFonts w:ascii="Times New Roman" w:hAnsi="Times New Roman" w:cs="Times New Roman"/>
          <w:sz w:val="24"/>
          <w:szCs w:val="24"/>
        </w:rPr>
        <w:t xml:space="preserve">prostredníctvom </w:t>
      </w:r>
      <w:r w:rsidR="00D76675" w:rsidRPr="003D0BE1">
        <w:rPr>
          <w:rFonts w:ascii="Times New Roman" w:hAnsi="Times New Roman" w:cs="Times New Roman"/>
          <w:sz w:val="24"/>
          <w:szCs w:val="24"/>
        </w:rPr>
        <w:t xml:space="preserve">centrálnej evidencie </w:t>
      </w:r>
      <w:r w:rsidR="00275198" w:rsidRPr="003D0BE1">
        <w:rPr>
          <w:rFonts w:ascii="Times New Roman" w:hAnsi="Times New Roman" w:cs="Times New Roman"/>
          <w:sz w:val="24"/>
          <w:szCs w:val="24"/>
        </w:rPr>
        <w:t>podľa § 9 ods. 3 písm. a).</w:t>
      </w:r>
      <w:r w:rsidR="00B920B4" w:rsidRPr="003D0BE1">
        <w:rPr>
          <w:rFonts w:ascii="Times New Roman" w:hAnsi="Times New Roman" w:cs="Times New Roman"/>
          <w:sz w:val="24"/>
          <w:szCs w:val="24"/>
        </w:rPr>
        <w:t xml:space="preserve">“. </w:t>
      </w:r>
    </w:p>
    <w:p w14:paraId="4DEF434F" w14:textId="77777777" w:rsidR="00325126" w:rsidRPr="003D0BE1" w:rsidRDefault="00325126" w:rsidP="00E95775">
      <w:pPr>
        <w:pStyle w:val="Odsekzoznamu"/>
        <w:spacing w:after="0"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EF61A91" w14:textId="77777777" w:rsidR="004B0BA0" w:rsidRPr="003D0BE1" w:rsidRDefault="00154A54" w:rsidP="00E95775">
      <w:pPr>
        <w:pStyle w:val="Odsekzoznamu"/>
        <w:numPr>
          <w:ilvl w:val="0"/>
          <w:numId w:val="1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V § 5 ods. 2 písmená a) a b) znejú:</w:t>
      </w:r>
    </w:p>
    <w:p w14:paraId="726629F4" w14:textId="77777777" w:rsidR="00EB3160" w:rsidRPr="003D0BE1" w:rsidRDefault="00EB3160" w:rsidP="00E95775">
      <w:pPr>
        <w:pStyle w:val="Odsekzoznamu"/>
        <w:spacing w:line="276" w:lineRule="auto"/>
        <w:ind w:left="1134" w:hanging="414"/>
        <w:jc w:val="both"/>
        <w:rPr>
          <w:rFonts w:ascii="Times New Roman" w:hAnsi="Times New Roman" w:cs="Times New Roman"/>
          <w:sz w:val="24"/>
          <w:szCs w:val="24"/>
        </w:rPr>
      </w:pPr>
    </w:p>
    <w:p w14:paraId="54646A74" w14:textId="29D5373F" w:rsidR="00DA1ED1" w:rsidRPr="003D0BE1" w:rsidRDefault="00154A54" w:rsidP="00E95775">
      <w:pPr>
        <w:pStyle w:val="Odsekzoznamu"/>
        <w:spacing w:after="0" w:line="276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„a)</w:t>
      </w:r>
      <w:r w:rsidR="00EB3160" w:rsidRPr="003D0BE1">
        <w:rPr>
          <w:rFonts w:ascii="Times New Roman" w:hAnsi="Times New Roman" w:cs="Times New Roman"/>
          <w:sz w:val="24"/>
          <w:szCs w:val="24"/>
        </w:rPr>
        <w:tab/>
      </w:r>
      <w:r w:rsidRPr="003D0BE1">
        <w:rPr>
          <w:rFonts w:ascii="Times New Roman" w:hAnsi="Times New Roman" w:cs="Times New Roman"/>
          <w:sz w:val="24"/>
          <w:szCs w:val="24"/>
        </w:rPr>
        <w:t>pre budov</w:t>
      </w:r>
      <w:r w:rsidR="00D76675" w:rsidRPr="003D0BE1">
        <w:rPr>
          <w:rFonts w:ascii="Times New Roman" w:hAnsi="Times New Roman" w:cs="Times New Roman"/>
          <w:sz w:val="24"/>
          <w:szCs w:val="24"/>
        </w:rPr>
        <w:t>u</w:t>
      </w:r>
      <w:r w:rsidRPr="003D0BE1">
        <w:rPr>
          <w:rFonts w:ascii="Times New Roman" w:hAnsi="Times New Roman" w:cs="Times New Roman"/>
          <w:sz w:val="24"/>
          <w:szCs w:val="24"/>
        </w:rPr>
        <w:t xml:space="preserve"> a</w:t>
      </w:r>
      <w:r w:rsidR="00D76675" w:rsidRPr="003D0BE1">
        <w:rPr>
          <w:rFonts w:ascii="Times New Roman" w:hAnsi="Times New Roman" w:cs="Times New Roman"/>
          <w:sz w:val="24"/>
          <w:szCs w:val="24"/>
        </w:rPr>
        <w:t>lebo</w:t>
      </w:r>
      <w:r w:rsidRPr="003D0BE1">
        <w:rPr>
          <w:rFonts w:ascii="Times New Roman" w:hAnsi="Times New Roman" w:cs="Times New Roman"/>
          <w:sz w:val="24"/>
          <w:szCs w:val="24"/>
        </w:rPr>
        <w:t> jednotk</w:t>
      </w:r>
      <w:r w:rsidR="00D76675" w:rsidRPr="003D0BE1">
        <w:rPr>
          <w:rFonts w:ascii="Times New Roman" w:hAnsi="Times New Roman" w:cs="Times New Roman"/>
          <w:sz w:val="24"/>
          <w:szCs w:val="24"/>
        </w:rPr>
        <w:t>u</w:t>
      </w:r>
      <w:r w:rsidRPr="003D0BE1">
        <w:rPr>
          <w:rFonts w:ascii="Times New Roman" w:hAnsi="Times New Roman" w:cs="Times New Roman"/>
          <w:sz w:val="24"/>
          <w:szCs w:val="24"/>
        </w:rPr>
        <w:t xml:space="preserve"> budov</w:t>
      </w:r>
      <w:r w:rsidR="00D76675" w:rsidRPr="003D0BE1">
        <w:rPr>
          <w:rFonts w:ascii="Times New Roman" w:hAnsi="Times New Roman" w:cs="Times New Roman"/>
          <w:sz w:val="24"/>
          <w:szCs w:val="24"/>
        </w:rPr>
        <w:t>y</w:t>
      </w:r>
      <w:r w:rsidRPr="003D0BE1">
        <w:rPr>
          <w:rFonts w:ascii="Times New Roman" w:hAnsi="Times New Roman" w:cs="Times New Roman"/>
          <w:sz w:val="24"/>
          <w:szCs w:val="24"/>
        </w:rPr>
        <w:t>, ktor</w:t>
      </w:r>
      <w:r w:rsidR="00D76675" w:rsidRPr="003D0BE1">
        <w:rPr>
          <w:rFonts w:ascii="Times New Roman" w:hAnsi="Times New Roman" w:cs="Times New Roman"/>
          <w:sz w:val="24"/>
          <w:szCs w:val="24"/>
        </w:rPr>
        <w:t>á</w:t>
      </w:r>
      <w:r w:rsidRPr="003D0BE1">
        <w:rPr>
          <w:rFonts w:ascii="Times New Roman" w:hAnsi="Times New Roman" w:cs="Times New Roman"/>
          <w:sz w:val="24"/>
          <w:szCs w:val="24"/>
        </w:rPr>
        <w:t xml:space="preserve"> sa predáva alebo prenajíma novému nájomcovi alebo </w:t>
      </w:r>
      <w:r w:rsidR="00D76675" w:rsidRPr="003D0BE1">
        <w:rPr>
          <w:rFonts w:ascii="Times New Roman" w:hAnsi="Times New Roman" w:cs="Times New Roman"/>
          <w:sz w:val="24"/>
          <w:szCs w:val="24"/>
        </w:rPr>
        <w:t xml:space="preserve">ktorej nájom sa </w:t>
      </w:r>
      <w:r w:rsidRPr="003D0BE1">
        <w:rPr>
          <w:rFonts w:ascii="Times New Roman" w:hAnsi="Times New Roman" w:cs="Times New Roman"/>
          <w:sz w:val="24"/>
          <w:szCs w:val="24"/>
        </w:rPr>
        <w:t>predlžuje,</w:t>
      </w:r>
    </w:p>
    <w:p w14:paraId="3E757D34" w14:textId="3408C2B1" w:rsidR="0052089A" w:rsidRPr="003D0BE1" w:rsidRDefault="00507C94" w:rsidP="00E95775">
      <w:pPr>
        <w:pStyle w:val="Odsekzoznamu"/>
        <w:tabs>
          <w:tab w:val="left" w:pos="1134"/>
        </w:tabs>
        <w:spacing w:after="0" w:line="276" w:lineRule="auto"/>
        <w:ind w:left="360" w:firstLine="20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b) </w:t>
      </w:r>
      <w:r w:rsidRPr="003D0BE1">
        <w:rPr>
          <w:rFonts w:ascii="Times New Roman" w:hAnsi="Times New Roman" w:cs="Times New Roman"/>
          <w:sz w:val="24"/>
          <w:szCs w:val="24"/>
        </w:rPr>
        <w:tab/>
      </w:r>
      <w:r w:rsidR="00154A54" w:rsidRPr="003D0BE1">
        <w:rPr>
          <w:rFonts w:ascii="Times New Roman" w:hAnsi="Times New Roman" w:cs="Times New Roman"/>
          <w:sz w:val="24"/>
          <w:szCs w:val="24"/>
        </w:rPr>
        <w:t>pre budov</w:t>
      </w:r>
      <w:r w:rsidR="00D76675" w:rsidRPr="003D0BE1">
        <w:rPr>
          <w:rFonts w:ascii="Times New Roman" w:hAnsi="Times New Roman" w:cs="Times New Roman"/>
          <w:sz w:val="24"/>
          <w:szCs w:val="24"/>
        </w:rPr>
        <w:t>u</w:t>
      </w:r>
      <w:r w:rsidR="00154A54" w:rsidRPr="003D0BE1">
        <w:rPr>
          <w:rFonts w:ascii="Times New Roman" w:hAnsi="Times New Roman" w:cs="Times New Roman"/>
          <w:sz w:val="24"/>
          <w:szCs w:val="24"/>
        </w:rPr>
        <w:t>, ktor</w:t>
      </w:r>
      <w:r w:rsidR="00D76675" w:rsidRPr="003D0BE1">
        <w:rPr>
          <w:rFonts w:ascii="Times New Roman" w:hAnsi="Times New Roman" w:cs="Times New Roman"/>
          <w:sz w:val="24"/>
          <w:szCs w:val="24"/>
        </w:rPr>
        <w:t>ú</w:t>
      </w:r>
      <w:r w:rsidR="00154A54" w:rsidRPr="003D0BE1">
        <w:rPr>
          <w:rFonts w:ascii="Times New Roman" w:hAnsi="Times New Roman" w:cs="Times New Roman"/>
          <w:sz w:val="24"/>
          <w:szCs w:val="24"/>
        </w:rPr>
        <w:t xml:space="preserve"> vlastn</w:t>
      </w:r>
      <w:r w:rsidR="00D76675" w:rsidRPr="003D0BE1">
        <w:rPr>
          <w:rFonts w:ascii="Times New Roman" w:hAnsi="Times New Roman" w:cs="Times New Roman"/>
          <w:sz w:val="24"/>
          <w:szCs w:val="24"/>
        </w:rPr>
        <w:t>í</w:t>
      </w:r>
      <w:r w:rsidR="00154A54" w:rsidRPr="003D0BE1">
        <w:rPr>
          <w:rFonts w:ascii="Times New Roman" w:hAnsi="Times New Roman" w:cs="Times New Roman"/>
          <w:sz w:val="24"/>
          <w:szCs w:val="24"/>
        </w:rPr>
        <w:t xml:space="preserve"> </w:t>
      </w:r>
      <w:r w:rsidR="00274452" w:rsidRPr="003D0BE1">
        <w:rPr>
          <w:rFonts w:ascii="Times New Roman" w:hAnsi="Times New Roman" w:cs="Times New Roman"/>
          <w:sz w:val="24"/>
          <w:szCs w:val="24"/>
        </w:rPr>
        <w:t>alebo </w:t>
      </w:r>
      <w:r w:rsidR="00154A54" w:rsidRPr="003D0BE1">
        <w:rPr>
          <w:rFonts w:ascii="Times New Roman" w:hAnsi="Times New Roman" w:cs="Times New Roman"/>
          <w:sz w:val="24"/>
          <w:szCs w:val="24"/>
        </w:rPr>
        <w:t>užíva verejn</w:t>
      </w:r>
      <w:r w:rsidR="00D76675" w:rsidRPr="003D0BE1">
        <w:rPr>
          <w:rFonts w:ascii="Times New Roman" w:hAnsi="Times New Roman" w:cs="Times New Roman"/>
          <w:sz w:val="24"/>
          <w:szCs w:val="24"/>
        </w:rPr>
        <w:t>ý</w:t>
      </w:r>
      <w:r w:rsidR="00154A54" w:rsidRPr="003D0BE1">
        <w:rPr>
          <w:rFonts w:ascii="Times New Roman" w:hAnsi="Times New Roman" w:cs="Times New Roman"/>
          <w:sz w:val="24"/>
          <w:szCs w:val="24"/>
        </w:rPr>
        <w:t xml:space="preserve"> subjekt,“.</w:t>
      </w:r>
    </w:p>
    <w:p w14:paraId="22768897" w14:textId="77777777" w:rsidR="00507C94" w:rsidRPr="003D0BE1" w:rsidRDefault="00507C94" w:rsidP="00E95775">
      <w:pPr>
        <w:pStyle w:val="Odsekzoznamu"/>
        <w:spacing w:after="0" w:line="276" w:lineRule="auto"/>
        <w:ind w:left="360" w:firstLine="207"/>
        <w:jc w:val="both"/>
        <w:rPr>
          <w:rFonts w:ascii="Times New Roman" w:hAnsi="Times New Roman" w:cs="Times New Roman"/>
          <w:sz w:val="24"/>
          <w:szCs w:val="24"/>
        </w:rPr>
      </w:pPr>
    </w:p>
    <w:p w14:paraId="0D1911CC" w14:textId="77ACFBA6" w:rsidR="0052089A" w:rsidRPr="003D0BE1" w:rsidRDefault="00082DD7" w:rsidP="00E95775">
      <w:pPr>
        <w:pStyle w:val="Odsekzoznamu"/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V § 5 ods. 3 sa slová „</w:t>
      </w:r>
      <w:r w:rsidRPr="003D0BE1">
        <w:rPr>
          <w:rFonts w:ascii="Times New Roman" w:eastAsia="Times New Roman" w:hAnsi="Times New Roman" w:cs="Times New Roman"/>
          <w:sz w:val="24"/>
        </w:rPr>
        <w:t>odborne spôsobilá osoba podľa § 6“ nahrádzajú slovami „oprávnená osoba“.</w:t>
      </w:r>
    </w:p>
    <w:p w14:paraId="0B9B94DD" w14:textId="77777777" w:rsidR="00507C94" w:rsidRPr="003D0BE1" w:rsidRDefault="00507C94" w:rsidP="00E95775">
      <w:pPr>
        <w:pStyle w:val="Odsekzoznamu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E5DC1FD" w14:textId="77777777" w:rsidR="00501BFD" w:rsidRPr="003D0BE1" w:rsidRDefault="00501BFD" w:rsidP="00E95775">
      <w:pPr>
        <w:pStyle w:val="Odsekzoznamu"/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§ 5 sa dopĺňa odsekom 4, ktorý znie: </w:t>
      </w:r>
    </w:p>
    <w:p w14:paraId="6D23593A" w14:textId="77777777" w:rsidR="00501BFD" w:rsidRPr="003D0BE1" w:rsidRDefault="00501BFD" w:rsidP="00E95775">
      <w:pPr>
        <w:pStyle w:val="Odsekzoznamu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5B13AEE" w14:textId="60816071" w:rsidR="00501BFD" w:rsidRPr="003D0BE1" w:rsidRDefault="00501BFD" w:rsidP="00E95775">
      <w:pPr>
        <w:pStyle w:val="Odsekzoznamu"/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„(4) Energetická certifikácia jednotky budovy sa môže vykonať aj na základe hodnotenia inej jednotky budovy s obdobnými energetickými vlastnosťami v tej istej budove.“.</w:t>
      </w:r>
    </w:p>
    <w:p w14:paraId="655BFAD0" w14:textId="77777777" w:rsidR="00501BFD" w:rsidRPr="003D0BE1" w:rsidRDefault="00501BFD" w:rsidP="00E95775">
      <w:pPr>
        <w:pStyle w:val="Odsekzoznamu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AA7FD70" w14:textId="7CE1B3B5" w:rsidR="0052089A" w:rsidRPr="003D0BE1" w:rsidRDefault="00501BFD" w:rsidP="00E95775">
      <w:pPr>
        <w:pStyle w:val="Odsekzoznamu"/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 </w:t>
      </w:r>
      <w:r w:rsidR="00D068B9" w:rsidRPr="003D0BE1">
        <w:rPr>
          <w:rFonts w:ascii="Times New Roman" w:hAnsi="Times New Roman" w:cs="Times New Roman"/>
          <w:sz w:val="24"/>
          <w:szCs w:val="24"/>
        </w:rPr>
        <w:t>V § 6 ods. 3 písm</w:t>
      </w:r>
      <w:r w:rsidR="00507C94" w:rsidRPr="003D0BE1">
        <w:rPr>
          <w:rFonts w:ascii="Times New Roman" w:hAnsi="Times New Roman" w:cs="Times New Roman"/>
          <w:sz w:val="24"/>
          <w:szCs w:val="24"/>
        </w:rPr>
        <w:t>.</w:t>
      </w:r>
      <w:r w:rsidR="00D068B9" w:rsidRPr="003D0BE1">
        <w:rPr>
          <w:rFonts w:ascii="Times New Roman" w:hAnsi="Times New Roman" w:cs="Times New Roman"/>
          <w:sz w:val="24"/>
          <w:szCs w:val="24"/>
        </w:rPr>
        <w:t xml:space="preserve"> c) sa za slovo „vlastností“ vkladá čiarka a slová „</w:t>
      </w:r>
      <w:proofErr w:type="spellStart"/>
      <w:r w:rsidR="00D068B9" w:rsidRPr="003D0BE1">
        <w:rPr>
          <w:rFonts w:ascii="Times New Roman" w:hAnsi="Times New Roman" w:cs="Times New Roman"/>
          <w:sz w:val="24"/>
          <w:szCs w:val="24"/>
        </w:rPr>
        <w:t>svetelnotechnických</w:t>
      </w:r>
      <w:proofErr w:type="spellEnd"/>
      <w:r w:rsidR="00D068B9" w:rsidRPr="003D0BE1">
        <w:rPr>
          <w:rFonts w:ascii="Times New Roman" w:hAnsi="Times New Roman" w:cs="Times New Roman"/>
          <w:sz w:val="24"/>
          <w:szCs w:val="24"/>
        </w:rPr>
        <w:t xml:space="preserve"> vlastností“.</w:t>
      </w:r>
      <w:r w:rsidR="0052089A" w:rsidRPr="003D0B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CE0740" w14:textId="77777777" w:rsidR="0052089A" w:rsidRPr="003D0BE1" w:rsidRDefault="0052089A" w:rsidP="00E95775">
      <w:pPr>
        <w:pStyle w:val="Odsekzoznamu"/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6C8EDC3B" w14:textId="50074FAB" w:rsidR="00154A54" w:rsidRPr="003D0BE1" w:rsidRDefault="00154A54" w:rsidP="00E95775">
      <w:pPr>
        <w:pStyle w:val="Odsekzoznamu"/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V § 7 ods. 1 </w:t>
      </w:r>
      <w:r w:rsidR="00EB3160" w:rsidRPr="003D0BE1">
        <w:rPr>
          <w:rFonts w:ascii="Times New Roman" w:hAnsi="Times New Roman" w:cs="Times New Roman"/>
          <w:sz w:val="24"/>
          <w:szCs w:val="24"/>
        </w:rPr>
        <w:t>prvej vet</w:t>
      </w:r>
      <w:r w:rsidR="00DA1ED1" w:rsidRPr="003D0BE1">
        <w:rPr>
          <w:rFonts w:ascii="Times New Roman" w:hAnsi="Times New Roman" w:cs="Times New Roman"/>
          <w:sz w:val="24"/>
          <w:szCs w:val="24"/>
        </w:rPr>
        <w:t>e</w:t>
      </w:r>
      <w:r w:rsidR="00EB3160" w:rsidRPr="003D0BE1">
        <w:rPr>
          <w:rFonts w:ascii="Times New Roman" w:hAnsi="Times New Roman" w:cs="Times New Roman"/>
          <w:sz w:val="24"/>
          <w:szCs w:val="24"/>
        </w:rPr>
        <w:t xml:space="preserve"> </w:t>
      </w:r>
      <w:r w:rsidRPr="003D0BE1">
        <w:rPr>
          <w:rFonts w:ascii="Times New Roman" w:hAnsi="Times New Roman" w:cs="Times New Roman"/>
          <w:sz w:val="24"/>
          <w:szCs w:val="24"/>
        </w:rPr>
        <w:t xml:space="preserve">sa na </w:t>
      </w:r>
      <w:r w:rsidR="00EB3160" w:rsidRPr="003D0BE1">
        <w:rPr>
          <w:rFonts w:ascii="Times New Roman" w:hAnsi="Times New Roman" w:cs="Times New Roman"/>
          <w:sz w:val="24"/>
          <w:szCs w:val="24"/>
        </w:rPr>
        <w:t xml:space="preserve">konci </w:t>
      </w:r>
      <w:r w:rsidRPr="003D0BE1">
        <w:rPr>
          <w:rFonts w:ascii="Times New Roman" w:hAnsi="Times New Roman" w:cs="Times New Roman"/>
          <w:sz w:val="24"/>
          <w:szCs w:val="24"/>
        </w:rPr>
        <w:t>pripájajú tieto slová: „vydaný o</w:t>
      </w:r>
      <w:r w:rsidR="00B21ABC" w:rsidRPr="003D0BE1">
        <w:rPr>
          <w:rFonts w:ascii="Times New Roman" w:hAnsi="Times New Roman" w:cs="Times New Roman"/>
          <w:sz w:val="24"/>
          <w:szCs w:val="24"/>
        </w:rPr>
        <w:t>právnenou</w:t>
      </w:r>
      <w:r w:rsidRPr="003D0BE1">
        <w:rPr>
          <w:rFonts w:ascii="Times New Roman" w:hAnsi="Times New Roman" w:cs="Times New Roman"/>
          <w:sz w:val="24"/>
          <w:szCs w:val="24"/>
        </w:rPr>
        <w:t xml:space="preserve"> osobou na základe obhliadky na mieste</w:t>
      </w:r>
      <w:r w:rsidR="00B25640" w:rsidRPr="003D0BE1">
        <w:rPr>
          <w:rFonts w:ascii="Times New Roman" w:hAnsi="Times New Roman" w:cs="Times New Roman"/>
          <w:sz w:val="24"/>
          <w:szCs w:val="24"/>
        </w:rPr>
        <w:t xml:space="preserve"> alebo </w:t>
      </w:r>
      <w:r w:rsidR="009E1A18" w:rsidRPr="003D0BE1">
        <w:rPr>
          <w:rFonts w:ascii="Times New Roman" w:hAnsi="Times New Roman" w:cs="Times New Roman"/>
          <w:sz w:val="24"/>
          <w:szCs w:val="24"/>
        </w:rPr>
        <w:t xml:space="preserve">v </w:t>
      </w:r>
      <w:r w:rsidR="000A5BDE" w:rsidRPr="003D0BE1">
        <w:rPr>
          <w:rFonts w:ascii="Times New Roman" w:hAnsi="Times New Roman" w:cs="Times New Roman"/>
          <w:sz w:val="24"/>
          <w:szCs w:val="24"/>
        </w:rPr>
        <w:t xml:space="preserve">odôvodnených </w:t>
      </w:r>
      <w:r w:rsidR="009E1A18" w:rsidRPr="003D0BE1">
        <w:rPr>
          <w:rFonts w:ascii="Times New Roman" w:hAnsi="Times New Roman" w:cs="Times New Roman"/>
          <w:sz w:val="24"/>
          <w:szCs w:val="24"/>
        </w:rPr>
        <w:t xml:space="preserve">prípadoch </w:t>
      </w:r>
      <w:r w:rsidR="00B25640" w:rsidRPr="003D0BE1">
        <w:rPr>
          <w:rFonts w:ascii="Times New Roman" w:hAnsi="Times New Roman" w:cs="Times New Roman"/>
          <w:sz w:val="24"/>
          <w:szCs w:val="24"/>
        </w:rPr>
        <w:t>uskutočnenej</w:t>
      </w:r>
      <w:r w:rsidR="00DA1ED1" w:rsidRPr="003D0BE1">
        <w:rPr>
          <w:rFonts w:ascii="Times New Roman" w:hAnsi="Times New Roman" w:cs="Times New Roman"/>
          <w:sz w:val="24"/>
          <w:szCs w:val="24"/>
        </w:rPr>
        <w:t xml:space="preserve"> </w:t>
      </w:r>
      <w:r w:rsidRPr="003D0BE1">
        <w:rPr>
          <w:rFonts w:ascii="Times New Roman" w:hAnsi="Times New Roman" w:cs="Times New Roman"/>
          <w:sz w:val="24"/>
          <w:szCs w:val="24"/>
        </w:rPr>
        <w:t>virtuálnou kontrolou“.</w:t>
      </w:r>
    </w:p>
    <w:p w14:paraId="3FA3AB6F" w14:textId="77777777" w:rsidR="00154A54" w:rsidRPr="003D0BE1" w:rsidRDefault="00154A54" w:rsidP="00E95775">
      <w:pPr>
        <w:pStyle w:val="Odsekzoznamu"/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04F49FAA" w14:textId="77777777" w:rsidR="00B46067" w:rsidRPr="003D0BE1" w:rsidRDefault="00B46067" w:rsidP="00E95775">
      <w:pPr>
        <w:pStyle w:val="Odsekzoznamu"/>
        <w:numPr>
          <w:ilvl w:val="0"/>
          <w:numId w:val="1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V § 7 ods. 1 písm. a) sa slová „prevádzkovateľa živnosti podľa § 6 ods. 1 (ďalej len „oprávnená osoba“)“ nahrádzajú slovami „oprávnenej osoby“.</w:t>
      </w:r>
    </w:p>
    <w:p w14:paraId="379DE42C" w14:textId="77777777" w:rsidR="00B46067" w:rsidRPr="003D0BE1" w:rsidRDefault="00B46067" w:rsidP="00E95775">
      <w:pPr>
        <w:pStyle w:val="Odsekzoznamu"/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0C2A8217" w14:textId="0E345D0E" w:rsidR="005C7C76" w:rsidRPr="003D0BE1" w:rsidRDefault="005C7C76" w:rsidP="00E95775">
      <w:pPr>
        <w:pStyle w:val="Odsekzoznamu"/>
        <w:numPr>
          <w:ilvl w:val="0"/>
          <w:numId w:val="1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V § 7 ods. 1 písm. b) sa za slovo „rozsahu“</w:t>
      </w:r>
      <w:r w:rsidR="009355DA" w:rsidRPr="003D0BE1">
        <w:rPr>
          <w:rFonts w:ascii="Times New Roman" w:hAnsi="Times New Roman" w:cs="Times New Roman"/>
          <w:sz w:val="24"/>
          <w:szCs w:val="24"/>
        </w:rPr>
        <w:t xml:space="preserve"> vklad</w:t>
      </w:r>
      <w:r w:rsidR="006E50AE" w:rsidRPr="003D0BE1">
        <w:rPr>
          <w:rFonts w:ascii="Times New Roman" w:hAnsi="Times New Roman" w:cs="Times New Roman"/>
          <w:sz w:val="24"/>
          <w:szCs w:val="24"/>
        </w:rPr>
        <w:t>á</w:t>
      </w:r>
      <w:r w:rsidRPr="003D0BE1">
        <w:rPr>
          <w:rFonts w:ascii="Times New Roman" w:hAnsi="Times New Roman" w:cs="Times New Roman"/>
          <w:sz w:val="24"/>
          <w:szCs w:val="24"/>
        </w:rPr>
        <w:t xml:space="preserve"> slovo „okres</w:t>
      </w:r>
      <w:r w:rsidR="003B2F05" w:rsidRPr="003D0BE1">
        <w:rPr>
          <w:rFonts w:ascii="Times New Roman" w:hAnsi="Times New Roman" w:cs="Times New Roman"/>
          <w:sz w:val="24"/>
          <w:szCs w:val="24"/>
        </w:rPr>
        <w:t>,</w:t>
      </w:r>
      <w:r w:rsidRPr="003D0BE1">
        <w:rPr>
          <w:rFonts w:ascii="Times New Roman" w:hAnsi="Times New Roman" w:cs="Times New Roman"/>
          <w:sz w:val="24"/>
          <w:szCs w:val="24"/>
        </w:rPr>
        <w:t xml:space="preserve">“ a na konci </w:t>
      </w:r>
      <w:r w:rsidR="009355DA" w:rsidRPr="003D0BE1">
        <w:rPr>
          <w:rFonts w:ascii="Times New Roman" w:hAnsi="Times New Roman" w:cs="Times New Roman"/>
          <w:sz w:val="24"/>
          <w:szCs w:val="24"/>
        </w:rPr>
        <w:t xml:space="preserve">sa </w:t>
      </w:r>
      <w:r w:rsidR="006E50AE" w:rsidRPr="003D0BE1">
        <w:rPr>
          <w:rFonts w:ascii="Times New Roman" w:hAnsi="Times New Roman" w:cs="Times New Roman"/>
          <w:sz w:val="24"/>
          <w:szCs w:val="24"/>
        </w:rPr>
        <w:t>pripájajú</w:t>
      </w:r>
      <w:r w:rsidRPr="003D0BE1">
        <w:rPr>
          <w:rFonts w:ascii="Times New Roman" w:hAnsi="Times New Roman" w:cs="Times New Roman"/>
          <w:sz w:val="24"/>
          <w:szCs w:val="24"/>
        </w:rPr>
        <w:t xml:space="preserve"> </w:t>
      </w:r>
      <w:r w:rsidR="006E50AE" w:rsidRPr="003D0BE1">
        <w:rPr>
          <w:rFonts w:ascii="Times New Roman" w:hAnsi="Times New Roman" w:cs="Times New Roman"/>
          <w:sz w:val="24"/>
          <w:szCs w:val="24"/>
        </w:rPr>
        <w:t xml:space="preserve">tieto </w:t>
      </w:r>
      <w:r w:rsidRPr="003D0BE1">
        <w:rPr>
          <w:rFonts w:ascii="Times New Roman" w:hAnsi="Times New Roman" w:cs="Times New Roman"/>
          <w:sz w:val="24"/>
          <w:szCs w:val="24"/>
        </w:rPr>
        <w:t>slová „parcelné číslo a katastrálne územie</w:t>
      </w:r>
      <w:r w:rsidR="006E50AE" w:rsidRPr="003D0BE1">
        <w:rPr>
          <w:rFonts w:ascii="Times New Roman" w:hAnsi="Times New Roman" w:cs="Times New Roman"/>
          <w:sz w:val="24"/>
          <w:szCs w:val="24"/>
        </w:rPr>
        <w:t>,</w:t>
      </w:r>
      <w:r w:rsidRPr="003D0BE1">
        <w:rPr>
          <w:rFonts w:ascii="Times New Roman" w:hAnsi="Times New Roman" w:cs="Times New Roman"/>
          <w:sz w:val="24"/>
          <w:szCs w:val="24"/>
        </w:rPr>
        <w:t>“.</w:t>
      </w:r>
    </w:p>
    <w:p w14:paraId="324B1C19" w14:textId="77777777" w:rsidR="005C7C76" w:rsidRPr="003D0BE1" w:rsidRDefault="005C7C76" w:rsidP="00E95775">
      <w:pPr>
        <w:pStyle w:val="Odsekzoznamu"/>
        <w:spacing w:line="276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14:paraId="372F7F3C" w14:textId="2B031CE0" w:rsidR="005C7C76" w:rsidRPr="003D0BE1" w:rsidRDefault="005C7C76" w:rsidP="00E95775">
      <w:pPr>
        <w:pStyle w:val="Odsekzoznamu"/>
        <w:numPr>
          <w:ilvl w:val="0"/>
          <w:numId w:val="1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V § 7 ods. 1 písm. </w:t>
      </w:r>
      <w:r w:rsidR="00B405BE" w:rsidRPr="003D0BE1">
        <w:rPr>
          <w:rFonts w:ascii="Times New Roman" w:hAnsi="Times New Roman" w:cs="Times New Roman"/>
          <w:sz w:val="24"/>
          <w:szCs w:val="24"/>
        </w:rPr>
        <w:t>i</w:t>
      </w:r>
      <w:r w:rsidRPr="003D0BE1">
        <w:rPr>
          <w:rFonts w:ascii="Times New Roman" w:hAnsi="Times New Roman" w:cs="Times New Roman"/>
          <w:sz w:val="24"/>
          <w:szCs w:val="24"/>
        </w:rPr>
        <w:t xml:space="preserve">) </w:t>
      </w:r>
      <w:r w:rsidR="00B405BE" w:rsidRPr="003D0BE1">
        <w:rPr>
          <w:rFonts w:ascii="Times New Roman" w:hAnsi="Times New Roman" w:cs="Times New Roman"/>
          <w:sz w:val="24"/>
          <w:szCs w:val="24"/>
        </w:rPr>
        <w:t xml:space="preserve">sa slová „vlastnoručné podpisy a otlačok pečiatky“ nahrádzajú slovami „kvalifikované </w:t>
      </w:r>
      <w:r w:rsidR="003C68AE" w:rsidRPr="003D0BE1">
        <w:rPr>
          <w:rFonts w:ascii="Times New Roman" w:hAnsi="Times New Roman" w:cs="Times New Roman"/>
          <w:sz w:val="24"/>
          <w:szCs w:val="24"/>
        </w:rPr>
        <w:t xml:space="preserve">elektronické </w:t>
      </w:r>
      <w:r w:rsidR="00B405BE" w:rsidRPr="003D0BE1">
        <w:rPr>
          <w:rFonts w:ascii="Times New Roman" w:hAnsi="Times New Roman" w:cs="Times New Roman"/>
          <w:sz w:val="24"/>
          <w:szCs w:val="24"/>
        </w:rPr>
        <w:t xml:space="preserve">podpisy“. </w:t>
      </w:r>
    </w:p>
    <w:p w14:paraId="6E823FCF" w14:textId="77777777" w:rsidR="005C7C76" w:rsidRPr="003D0BE1" w:rsidRDefault="005C7C76" w:rsidP="00E95775">
      <w:pPr>
        <w:pStyle w:val="Odsekzoznamu"/>
        <w:spacing w:line="276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14:paraId="22160F5D" w14:textId="3408759E" w:rsidR="00B405BE" w:rsidRPr="003D0BE1" w:rsidRDefault="00B405BE" w:rsidP="00E95775">
      <w:pPr>
        <w:pStyle w:val="Odsekzoznamu"/>
        <w:numPr>
          <w:ilvl w:val="0"/>
          <w:numId w:val="1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V § 7 ods. 1 písm. k) sa slová „v budove alebo v jej blízkosti“ nahrádzajú slovami „na mieste a celkovej potreby energie budovy“.</w:t>
      </w:r>
    </w:p>
    <w:p w14:paraId="743DBC26" w14:textId="77777777" w:rsidR="00B405BE" w:rsidRPr="003D0BE1" w:rsidRDefault="00B405BE" w:rsidP="00E95775">
      <w:pPr>
        <w:pStyle w:val="Odsekzoznamu"/>
        <w:spacing w:line="276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14:paraId="3F47344A" w14:textId="3A4271D7" w:rsidR="00EB3160" w:rsidRPr="003D0BE1" w:rsidRDefault="004623DA" w:rsidP="00E95775">
      <w:pPr>
        <w:pStyle w:val="Odsekzoznamu"/>
        <w:numPr>
          <w:ilvl w:val="0"/>
          <w:numId w:val="1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V </w:t>
      </w:r>
      <w:r w:rsidR="00521716" w:rsidRPr="003D0BE1">
        <w:rPr>
          <w:rFonts w:ascii="Times New Roman" w:hAnsi="Times New Roman" w:cs="Times New Roman"/>
          <w:sz w:val="24"/>
          <w:szCs w:val="24"/>
        </w:rPr>
        <w:t xml:space="preserve">§ 7 </w:t>
      </w:r>
      <w:r w:rsidRPr="003D0BE1">
        <w:rPr>
          <w:rFonts w:ascii="Times New Roman" w:hAnsi="Times New Roman" w:cs="Times New Roman"/>
          <w:sz w:val="24"/>
          <w:szCs w:val="24"/>
        </w:rPr>
        <w:t>sa odsek</w:t>
      </w:r>
      <w:r w:rsidR="00521716" w:rsidRPr="003D0BE1">
        <w:rPr>
          <w:rFonts w:ascii="Times New Roman" w:hAnsi="Times New Roman" w:cs="Times New Roman"/>
          <w:sz w:val="24"/>
          <w:szCs w:val="24"/>
        </w:rPr>
        <w:t xml:space="preserve"> 1 dopĺňa písmeno</w:t>
      </w:r>
      <w:r w:rsidRPr="003D0BE1">
        <w:rPr>
          <w:rFonts w:ascii="Times New Roman" w:hAnsi="Times New Roman" w:cs="Times New Roman"/>
          <w:sz w:val="24"/>
          <w:szCs w:val="24"/>
        </w:rPr>
        <w:t>m</w:t>
      </w:r>
      <w:r w:rsidR="00521716" w:rsidRPr="003D0BE1">
        <w:rPr>
          <w:rFonts w:ascii="Times New Roman" w:hAnsi="Times New Roman" w:cs="Times New Roman"/>
          <w:sz w:val="24"/>
          <w:szCs w:val="24"/>
        </w:rPr>
        <w:t xml:space="preserve"> l</w:t>
      </w:r>
      <w:r w:rsidR="00FD4ED4" w:rsidRPr="003D0BE1">
        <w:rPr>
          <w:rFonts w:ascii="Times New Roman" w:hAnsi="Times New Roman" w:cs="Times New Roman"/>
          <w:sz w:val="24"/>
          <w:szCs w:val="24"/>
        </w:rPr>
        <w:t>)</w:t>
      </w:r>
      <w:r w:rsidR="00521716" w:rsidRPr="003D0BE1">
        <w:rPr>
          <w:rFonts w:ascii="Times New Roman" w:hAnsi="Times New Roman" w:cs="Times New Roman"/>
          <w:sz w:val="24"/>
          <w:szCs w:val="24"/>
        </w:rPr>
        <w:t xml:space="preserve">, ktoré znie: </w:t>
      </w:r>
    </w:p>
    <w:p w14:paraId="29ADDF97" w14:textId="77777777" w:rsidR="00EB3160" w:rsidRPr="003D0BE1" w:rsidRDefault="00EB3160" w:rsidP="00E95775">
      <w:pPr>
        <w:pStyle w:val="Odsekzoznamu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E675C21" w14:textId="77777777" w:rsidR="00521716" w:rsidRPr="003D0BE1" w:rsidRDefault="00521716" w:rsidP="00E95775">
      <w:pPr>
        <w:pStyle w:val="Odsekzoznamu"/>
        <w:tabs>
          <w:tab w:val="left" w:pos="1134"/>
        </w:tabs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„l)</w:t>
      </w:r>
      <w:r w:rsidR="00EB3160" w:rsidRPr="003D0BE1">
        <w:rPr>
          <w:rFonts w:ascii="Times New Roman" w:hAnsi="Times New Roman" w:cs="Times New Roman"/>
          <w:sz w:val="24"/>
          <w:szCs w:val="24"/>
        </w:rPr>
        <w:tab/>
      </w:r>
      <w:r w:rsidRPr="003D0BE1">
        <w:rPr>
          <w:rFonts w:ascii="Times New Roman" w:hAnsi="Times New Roman" w:cs="Times New Roman"/>
          <w:sz w:val="24"/>
          <w:szCs w:val="24"/>
        </w:rPr>
        <w:t>údaj o vypočítanom potenciál</w:t>
      </w:r>
      <w:r w:rsidR="00827493" w:rsidRPr="003D0BE1">
        <w:rPr>
          <w:rFonts w:ascii="Times New Roman" w:hAnsi="Times New Roman" w:cs="Times New Roman"/>
          <w:sz w:val="24"/>
          <w:szCs w:val="24"/>
        </w:rPr>
        <w:t>i</w:t>
      </w:r>
      <w:r w:rsidRPr="003D0BE1">
        <w:rPr>
          <w:rFonts w:ascii="Times New Roman" w:hAnsi="Times New Roman" w:cs="Times New Roman"/>
          <w:sz w:val="24"/>
          <w:szCs w:val="24"/>
        </w:rPr>
        <w:t xml:space="preserve"> globálneho otepľovani</w:t>
      </w:r>
      <w:r w:rsidR="00575E04" w:rsidRPr="003D0BE1">
        <w:rPr>
          <w:rFonts w:ascii="Times New Roman" w:hAnsi="Times New Roman" w:cs="Times New Roman"/>
          <w:sz w:val="24"/>
          <w:szCs w:val="24"/>
        </w:rPr>
        <w:t>a</w:t>
      </w:r>
      <w:r w:rsidRPr="003D0B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462146" w14:textId="78403E73" w:rsidR="00521716" w:rsidRPr="003D0BE1" w:rsidRDefault="00521716" w:rsidP="00E95775">
      <w:pPr>
        <w:pStyle w:val="Odsekzoznamu"/>
        <w:numPr>
          <w:ilvl w:val="0"/>
          <w:numId w:val="13"/>
        </w:numPr>
        <w:spacing w:line="276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lastRenderedPageBreak/>
        <w:t>od 1. januára 2028, ak ide o</w:t>
      </w:r>
      <w:r w:rsidR="001341A4" w:rsidRPr="003D0BE1">
        <w:rPr>
          <w:rFonts w:ascii="Times New Roman" w:hAnsi="Times New Roman" w:cs="Times New Roman"/>
          <w:sz w:val="24"/>
          <w:szCs w:val="24"/>
        </w:rPr>
        <w:t xml:space="preserve"> novú budovu </w:t>
      </w:r>
      <w:r w:rsidRPr="003D0BE1">
        <w:rPr>
          <w:rFonts w:ascii="Times New Roman" w:hAnsi="Times New Roman" w:cs="Times New Roman"/>
          <w:sz w:val="24"/>
          <w:szCs w:val="24"/>
        </w:rPr>
        <w:t>s celkovou podlahovou plochou väčšou ako 1000 m</w:t>
      </w:r>
      <w:r w:rsidRPr="003D0BE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D0BE1">
        <w:rPr>
          <w:rFonts w:ascii="Times New Roman" w:hAnsi="Times New Roman" w:cs="Times New Roman"/>
          <w:sz w:val="24"/>
          <w:szCs w:val="24"/>
        </w:rPr>
        <w:t>,</w:t>
      </w:r>
    </w:p>
    <w:p w14:paraId="5377589D" w14:textId="57DDD3C4" w:rsidR="00521716" w:rsidRPr="003D0BE1" w:rsidRDefault="00521716" w:rsidP="00E95775">
      <w:pPr>
        <w:pStyle w:val="Odsekzoznamu"/>
        <w:numPr>
          <w:ilvl w:val="0"/>
          <w:numId w:val="13"/>
        </w:numPr>
        <w:spacing w:line="276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od 1. januára 2030</w:t>
      </w:r>
      <w:r w:rsidR="003C68AE" w:rsidRPr="003D0BE1">
        <w:rPr>
          <w:rFonts w:ascii="Times New Roman" w:hAnsi="Times New Roman" w:cs="Times New Roman"/>
          <w:sz w:val="24"/>
          <w:szCs w:val="24"/>
        </w:rPr>
        <w:t>,</w:t>
      </w:r>
      <w:r w:rsidRPr="003D0BE1">
        <w:rPr>
          <w:rFonts w:ascii="Times New Roman" w:hAnsi="Times New Roman" w:cs="Times New Roman"/>
          <w:sz w:val="24"/>
          <w:szCs w:val="24"/>
        </w:rPr>
        <w:t xml:space="preserve"> </w:t>
      </w:r>
      <w:r w:rsidR="003C68AE" w:rsidRPr="003D0BE1">
        <w:rPr>
          <w:rFonts w:ascii="Times New Roman" w:hAnsi="Times New Roman" w:cs="Times New Roman"/>
          <w:sz w:val="24"/>
          <w:szCs w:val="24"/>
        </w:rPr>
        <w:t xml:space="preserve">ak ide o </w:t>
      </w:r>
      <w:r w:rsidRPr="003D0BE1">
        <w:rPr>
          <w:rFonts w:ascii="Times New Roman" w:hAnsi="Times New Roman" w:cs="Times New Roman"/>
          <w:sz w:val="24"/>
          <w:szCs w:val="24"/>
        </w:rPr>
        <w:t>nov</w:t>
      </w:r>
      <w:r w:rsidR="001341A4" w:rsidRPr="003D0BE1">
        <w:rPr>
          <w:rFonts w:ascii="Times New Roman" w:hAnsi="Times New Roman" w:cs="Times New Roman"/>
          <w:sz w:val="24"/>
          <w:szCs w:val="24"/>
        </w:rPr>
        <w:t>ú</w:t>
      </w:r>
      <w:r w:rsidRPr="003D0BE1">
        <w:rPr>
          <w:rFonts w:ascii="Times New Roman" w:hAnsi="Times New Roman" w:cs="Times New Roman"/>
          <w:sz w:val="24"/>
          <w:szCs w:val="24"/>
        </w:rPr>
        <w:t xml:space="preserve"> </w:t>
      </w:r>
      <w:r w:rsidR="001341A4" w:rsidRPr="003D0BE1">
        <w:rPr>
          <w:rFonts w:ascii="Times New Roman" w:hAnsi="Times New Roman" w:cs="Times New Roman"/>
          <w:sz w:val="24"/>
          <w:szCs w:val="24"/>
        </w:rPr>
        <w:t>budovu</w:t>
      </w:r>
      <w:r w:rsidRPr="003D0BE1">
        <w:rPr>
          <w:rFonts w:ascii="Times New Roman" w:hAnsi="Times New Roman" w:cs="Times New Roman"/>
          <w:sz w:val="24"/>
          <w:szCs w:val="24"/>
        </w:rPr>
        <w:t>.“.</w:t>
      </w:r>
    </w:p>
    <w:p w14:paraId="248F653D" w14:textId="77777777" w:rsidR="00521716" w:rsidRPr="003D0BE1" w:rsidRDefault="00521716" w:rsidP="00E95775">
      <w:pPr>
        <w:pStyle w:val="Odsekzoznamu"/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2C2BA5B6" w14:textId="58C76784" w:rsidR="00154A54" w:rsidRPr="003D0BE1" w:rsidRDefault="00154A54" w:rsidP="00E95775">
      <w:pPr>
        <w:pStyle w:val="Odsekzoznamu"/>
        <w:numPr>
          <w:ilvl w:val="0"/>
          <w:numId w:val="1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V § 7 ods. 2 písm. b) sa slová „jej samostatnej časti“ nahrádzajú slovami „jednotky budovy na zníženie prevádzkových emisií skleníkových plynov a</w:t>
      </w:r>
      <w:r w:rsidR="003C68AE" w:rsidRPr="003D0BE1">
        <w:rPr>
          <w:rFonts w:ascii="Times New Roman" w:hAnsi="Times New Roman" w:cs="Times New Roman"/>
          <w:sz w:val="24"/>
          <w:szCs w:val="24"/>
        </w:rPr>
        <w:t xml:space="preserve"> opatrenia na </w:t>
      </w:r>
      <w:r w:rsidRPr="003D0BE1">
        <w:rPr>
          <w:rFonts w:ascii="Times New Roman" w:hAnsi="Times New Roman" w:cs="Times New Roman"/>
          <w:sz w:val="24"/>
          <w:szCs w:val="24"/>
        </w:rPr>
        <w:t>zlepšenie kvality vnútorného prostredia budovy alebo jednotky budovy“.</w:t>
      </w:r>
    </w:p>
    <w:p w14:paraId="2180F4B6" w14:textId="77777777" w:rsidR="00154A54" w:rsidRPr="003D0BE1" w:rsidRDefault="00154A54" w:rsidP="00E95775">
      <w:pPr>
        <w:pStyle w:val="Odsekzoznamu"/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6B38A96E" w14:textId="77777777" w:rsidR="00D67E46" w:rsidRPr="003D0BE1" w:rsidRDefault="00D67E46" w:rsidP="00E95775">
      <w:pPr>
        <w:pStyle w:val="Odsekzoznamu"/>
        <w:numPr>
          <w:ilvl w:val="0"/>
          <w:numId w:val="1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V § 7 ods. 2 písm. d) sa slová „f) až k)“ nahrádzajú slovami „f) až l)“.</w:t>
      </w:r>
    </w:p>
    <w:p w14:paraId="77C8CD74" w14:textId="77777777" w:rsidR="00D67E46" w:rsidRPr="003D0BE1" w:rsidRDefault="00D67E46" w:rsidP="00E95775">
      <w:pPr>
        <w:pStyle w:val="Odsekzoznamu"/>
        <w:spacing w:line="276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14:paraId="6D7EDBF1" w14:textId="77777777" w:rsidR="00154A54" w:rsidRPr="003D0BE1" w:rsidRDefault="00154A54" w:rsidP="00E95775">
      <w:pPr>
        <w:pStyle w:val="Odsekzoznamu"/>
        <w:numPr>
          <w:ilvl w:val="0"/>
          <w:numId w:val="1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V § 7 ods. 4 písm</w:t>
      </w:r>
      <w:r w:rsidR="00EB3160" w:rsidRPr="003D0BE1">
        <w:rPr>
          <w:rFonts w:ascii="Times New Roman" w:hAnsi="Times New Roman" w:cs="Times New Roman"/>
          <w:sz w:val="24"/>
          <w:szCs w:val="24"/>
        </w:rPr>
        <w:t>eno</w:t>
      </w:r>
      <w:r w:rsidRPr="003D0BE1">
        <w:rPr>
          <w:rFonts w:ascii="Times New Roman" w:hAnsi="Times New Roman" w:cs="Times New Roman"/>
          <w:sz w:val="24"/>
          <w:szCs w:val="24"/>
        </w:rPr>
        <w:t xml:space="preserve"> </w:t>
      </w:r>
      <w:r w:rsidR="009568BF" w:rsidRPr="003D0BE1">
        <w:rPr>
          <w:rFonts w:ascii="Times New Roman" w:hAnsi="Times New Roman" w:cs="Times New Roman"/>
          <w:sz w:val="24"/>
          <w:szCs w:val="24"/>
        </w:rPr>
        <w:t>b</w:t>
      </w:r>
      <w:r w:rsidRPr="003D0BE1">
        <w:rPr>
          <w:rFonts w:ascii="Times New Roman" w:hAnsi="Times New Roman" w:cs="Times New Roman"/>
          <w:sz w:val="24"/>
          <w:szCs w:val="24"/>
        </w:rPr>
        <w:t>)</w:t>
      </w:r>
      <w:r w:rsidR="00EB3160" w:rsidRPr="003D0BE1">
        <w:rPr>
          <w:rFonts w:ascii="Times New Roman" w:hAnsi="Times New Roman" w:cs="Times New Roman"/>
          <w:sz w:val="24"/>
          <w:szCs w:val="24"/>
        </w:rPr>
        <w:t xml:space="preserve"> znie:</w:t>
      </w:r>
      <w:r w:rsidR="00E726EF" w:rsidRPr="003D0B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C88FAF" w14:textId="77777777" w:rsidR="00EB3160" w:rsidRPr="003D0BE1" w:rsidRDefault="00EB3160" w:rsidP="00E95775">
      <w:pPr>
        <w:pStyle w:val="Odsekzoznamu"/>
        <w:spacing w:line="276" w:lineRule="auto"/>
        <w:ind w:left="1410" w:hanging="690"/>
        <w:jc w:val="both"/>
        <w:rPr>
          <w:rFonts w:ascii="Times New Roman" w:hAnsi="Times New Roman" w:cs="Times New Roman"/>
          <w:sz w:val="24"/>
          <w:szCs w:val="24"/>
        </w:rPr>
      </w:pPr>
    </w:p>
    <w:p w14:paraId="473CEC0A" w14:textId="5B2D5AAA" w:rsidR="00383C97" w:rsidRPr="003D0BE1" w:rsidRDefault="00EB3160" w:rsidP="00E95775">
      <w:pPr>
        <w:pStyle w:val="Odsekzoznamu"/>
        <w:spacing w:line="276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„b)</w:t>
      </w:r>
      <w:r w:rsidRPr="003D0BE1">
        <w:rPr>
          <w:rFonts w:ascii="Times New Roman" w:hAnsi="Times New Roman" w:cs="Times New Roman"/>
          <w:sz w:val="24"/>
          <w:szCs w:val="24"/>
        </w:rPr>
        <w:tab/>
        <w:t xml:space="preserve">nezávisle od významnej obnovy budovy len zmenou prvkov obalovej konštrukcie alebo posúdením možnosti prispôsobenia funkčnosti vykurovacieho systému, systému vetrania a systému prípravy teplej vody pri efektívnejších nastaveniach teploty, a zahŕňajú posúdenie zostávajúcej životnosti technického systému budovy alebo jednotky budovy alebo nahradenia vykurovacieho systému alebo </w:t>
      </w:r>
      <w:r w:rsidR="008B3022" w:rsidRPr="003D0BE1">
        <w:rPr>
          <w:rFonts w:ascii="Times New Roman" w:hAnsi="Times New Roman" w:cs="Times New Roman"/>
          <w:sz w:val="24"/>
          <w:szCs w:val="24"/>
        </w:rPr>
        <w:t xml:space="preserve">možnosti </w:t>
      </w:r>
      <w:r w:rsidRPr="003D0BE1">
        <w:rPr>
          <w:rFonts w:ascii="Times New Roman" w:hAnsi="Times New Roman" w:cs="Times New Roman"/>
          <w:sz w:val="24"/>
          <w:szCs w:val="24"/>
        </w:rPr>
        <w:t>klimatizačného systému</w:t>
      </w:r>
      <w:r w:rsidR="00B63FEF" w:rsidRPr="003D0BE1">
        <w:rPr>
          <w:rFonts w:ascii="Times New Roman" w:hAnsi="Times New Roman" w:cs="Times New Roman"/>
          <w:sz w:val="24"/>
          <w:szCs w:val="24"/>
        </w:rPr>
        <w:t xml:space="preserve"> so zohľadnením miestnych a systémových vplyvov</w:t>
      </w:r>
      <w:r w:rsidRPr="003D0BE1">
        <w:rPr>
          <w:rFonts w:ascii="Times New Roman" w:hAnsi="Times New Roman" w:cs="Times New Roman"/>
          <w:sz w:val="24"/>
          <w:szCs w:val="24"/>
        </w:rPr>
        <w:t>.“.</w:t>
      </w:r>
    </w:p>
    <w:p w14:paraId="3166B4CC" w14:textId="77777777" w:rsidR="00B139EA" w:rsidRPr="003D0BE1" w:rsidRDefault="00B139EA" w:rsidP="00E95775">
      <w:pPr>
        <w:pStyle w:val="Odsekzoznamu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983BE4" w14:textId="74DB1F26" w:rsidR="003C68AE" w:rsidRPr="003D0BE1" w:rsidRDefault="00B21ABC" w:rsidP="00D60854">
      <w:pPr>
        <w:pStyle w:val="Odsekzoznamu"/>
        <w:numPr>
          <w:ilvl w:val="0"/>
          <w:numId w:val="1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V § 7 ods</w:t>
      </w:r>
      <w:r w:rsidR="003C68AE" w:rsidRPr="003D0BE1">
        <w:rPr>
          <w:rFonts w:ascii="Times New Roman" w:hAnsi="Times New Roman" w:cs="Times New Roman"/>
          <w:sz w:val="24"/>
          <w:szCs w:val="24"/>
        </w:rPr>
        <w:t xml:space="preserve">ek </w:t>
      </w:r>
      <w:r w:rsidRPr="003D0BE1">
        <w:rPr>
          <w:rFonts w:ascii="Times New Roman" w:hAnsi="Times New Roman" w:cs="Times New Roman"/>
          <w:sz w:val="24"/>
          <w:szCs w:val="24"/>
        </w:rPr>
        <w:t xml:space="preserve">6 </w:t>
      </w:r>
      <w:r w:rsidR="003C68AE" w:rsidRPr="003D0BE1">
        <w:rPr>
          <w:rFonts w:ascii="Times New Roman" w:hAnsi="Times New Roman" w:cs="Times New Roman"/>
          <w:sz w:val="24"/>
          <w:szCs w:val="24"/>
        </w:rPr>
        <w:t xml:space="preserve">znie: </w:t>
      </w:r>
    </w:p>
    <w:p w14:paraId="2053EE36" w14:textId="5B7F0EE9" w:rsidR="003C68AE" w:rsidRPr="003D0BE1" w:rsidRDefault="003C68AE" w:rsidP="00D60854">
      <w:pPr>
        <w:pStyle w:val="Odsekzoznamu"/>
        <w:spacing w:before="240" w:line="276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„(6) Energetický certifikát sa vydá prostredníctvom centrálnej evidencie podľa § 9 ods. 3 písm. a).“.</w:t>
      </w:r>
    </w:p>
    <w:p w14:paraId="0CBF3E97" w14:textId="6955A093" w:rsidR="00B21ABC" w:rsidRPr="003D0BE1" w:rsidRDefault="00B21ABC" w:rsidP="00E95775">
      <w:pPr>
        <w:pStyle w:val="Odsekzoznamu"/>
        <w:spacing w:line="276" w:lineRule="auto"/>
        <w:ind w:left="567" w:hanging="501"/>
        <w:jc w:val="both"/>
        <w:rPr>
          <w:rFonts w:ascii="Times New Roman" w:hAnsi="Times New Roman" w:cs="Times New Roman"/>
          <w:strike/>
          <w:sz w:val="24"/>
          <w:szCs w:val="24"/>
        </w:rPr>
      </w:pPr>
    </w:p>
    <w:p w14:paraId="25D684BC" w14:textId="6803EE3F" w:rsidR="00750E37" w:rsidRPr="003D0BE1" w:rsidRDefault="00383C97" w:rsidP="00E95775">
      <w:pPr>
        <w:pStyle w:val="Odsekzoznamu"/>
        <w:numPr>
          <w:ilvl w:val="0"/>
          <w:numId w:val="1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V </w:t>
      </w:r>
      <w:r w:rsidR="00E84D0B" w:rsidRPr="003D0BE1">
        <w:rPr>
          <w:rFonts w:ascii="Times New Roman" w:hAnsi="Times New Roman" w:cs="Times New Roman"/>
          <w:sz w:val="24"/>
          <w:szCs w:val="24"/>
        </w:rPr>
        <w:t xml:space="preserve">§ 8 ods. 1 </w:t>
      </w:r>
      <w:r w:rsidR="00750E37" w:rsidRPr="003D0BE1">
        <w:rPr>
          <w:rFonts w:ascii="Times New Roman" w:hAnsi="Times New Roman" w:cs="Times New Roman"/>
          <w:sz w:val="24"/>
          <w:szCs w:val="24"/>
        </w:rPr>
        <w:t>sa za slovo „budovy“ vkladajú slová „alebo jednotky budovy“.</w:t>
      </w:r>
    </w:p>
    <w:p w14:paraId="148BC65B" w14:textId="77777777" w:rsidR="00750E37" w:rsidRPr="003D0BE1" w:rsidRDefault="00750E37" w:rsidP="00E95775">
      <w:pPr>
        <w:pStyle w:val="Odsekzoznamu"/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2BD30F5A" w14:textId="57F4BE45" w:rsidR="00383C97" w:rsidRPr="003D0BE1" w:rsidRDefault="00750E37" w:rsidP="00E95775">
      <w:pPr>
        <w:pStyle w:val="Odsekzoznamu"/>
        <w:numPr>
          <w:ilvl w:val="0"/>
          <w:numId w:val="1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V § 8 ods. 1 </w:t>
      </w:r>
      <w:r w:rsidR="00E84D0B" w:rsidRPr="003D0BE1">
        <w:rPr>
          <w:rFonts w:ascii="Times New Roman" w:hAnsi="Times New Roman" w:cs="Times New Roman"/>
          <w:sz w:val="24"/>
          <w:szCs w:val="24"/>
        </w:rPr>
        <w:t>písm. c), § 11 ods. 3 písm. c) a § 12 ods. 1 písm. f) sa slová „jej samostatnej časti“ nahrádzajú slovami „jednotky budovy“.</w:t>
      </w:r>
    </w:p>
    <w:p w14:paraId="5B00BE12" w14:textId="77777777" w:rsidR="00383C97" w:rsidRPr="003D0BE1" w:rsidRDefault="00383C97" w:rsidP="00E95775">
      <w:pPr>
        <w:pStyle w:val="Odsekzoznamu"/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4688923A" w14:textId="77777777" w:rsidR="00696504" w:rsidRPr="003D0BE1" w:rsidRDefault="00383C97" w:rsidP="00E95775">
      <w:pPr>
        <w:pStyle w:val="Odsekzoznamu"/>
        <w:numPr>
          <w:ilvl w:val="0"/>
          <w:numId w:val="1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V § 8 ods. 2 </w:t>
      </w:r>
      <w:r w:rsidR="0043722E" w:rsidRPr="003D0BE1">
        <w:rPr>
          <w:rFonts w:ascii="Times New Roman" w:hAnsi="Times New Roman" w:cs="Times New Roman"/>
          <w:sz w:val="24"/>
          <w:szCs w:val="24"/>
        </w:rPr>
        <w:t xml:space="preserve">sa </w:t>
      </w:r>
      <w:r w:rsidRPr="003D0BE1">
        <w:rPr>
          <w:rFonts w:ascii="Times New Roman" w:hAnsi="Times New Roman" w:cs="Times New Roman"/>
          <w:sz w:val="24"/>
          <w:szCs w:val="24"/>
        </w:rPr>
        <w:t>písmen</w:t>
      </w:r>
      <w:r w:rsidR="0043722E" w:rsidRPr="003D0BE1">
        <w:rPr>
          <w:rFonts w:ascii="Times New Roman" w:hAnsi="Times New Roman" w:cs="Times New Roman"/>
          <w:sz w:val="24"/>
          <w:szCs w:val="24"/>
        </w:rPr>
        <w:t>o</w:t>
      </w:r>
      <w:r w:rsidRPr="003D0BE1">
        <w:rPr>
          <w:rFonts w:ascii="Times New Roman" w:hAnsi="Times New Roman" w:cs="Times New Roman"/>
          <w:sz w:val="24"/>
          <w:szCs w:val="24"/>
        </w:rPr>
        <w:t xml:space="preserve"> c) </w:t>
      </w:r>
      <w:r w:rsidR="0043722E" w:rsidRPr="003D0BE1">
        <w:rPr>
          <w:rFonts w:ascii="Times New Roman" w:hAnsi="Times New Roman" w:cs="Times New Roman"/>
          <w:sz w:val="24"/>
          <w:szCs w:val="24"/>
        </w:rPr>
        <w:t xml:space="preserve">dopĺňa tretím </w:t>
      </w:r>
      <w:r w:rsidRPr="003D0BE1">
        <w:rPr>
          <w:rFonts w:ascii="Times New Roman" w:hAnsi="Times New Roman" w:cs="Times New Roman"/>
          <w:sz w:val="24"/>
          <w:szCs w:val="24"/>
        </w:rPr>
        <w:t>bod</w:t>
      </w:r>
      <w:r w:rsidR="0043722E" w:rsidRPr="003D0BE1">
        <w:rPr>
          <w:rFonts w:ascii="Times New Roman" w:hAnsi="Times New Roman" w:cs="Times New Roman"/>
          <w:sz w:val="24"/>
          <w:szCs w:val="24"/>
        </w:rPr>
        <w:t>om</w:t>
      </w:r>
      <w:r w:rsidRPr="003D0BE1">
        <w:rPr>
          <w:rFonts w:ascii="Times New Roman" w:hAnsi="Times New Roman" w:cs="Times New Roman"/>
          <w:sz w:val="24"/>
          <w:szCs w:val="24"/>
        </w:rPr>
        <w:t xml:space="preserve">, ktorý znie: </w:t>
      </w:r>
    </w:p>
    <w:p w14:paraId="005EA52C" w14:textId="77777777" w:rsidR="00696504" w:rsidRPr="003D0BE1" w:rsidRDefault="00696504" w:rsidP="00E95775">
      <w:pPr>
        <w:pStyle w:val="Odsekzoznamu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9F34441" w14:textId="3AB18678" w:rsidR="00383C97" w:rsidRPr="003D0BE1" w:rsidRDefault="00383C97" w:rsidP="00E95775">
      <w:pPr>
        <w:pStyle w:val="Odsekzoznamu"/>
        <w:spacing w:line="276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„3.</w:t>
      </w:r>
      <w:r w:rsidR="00696504" w:rsidRPr="003D0BE1">
        <w:rPr>
          <w:rFonts w:ascii="Times New Roman" w:hAnsi="Times New Roman" w:cs="Times New Roman"/>
          <w:sz w:val="24"/>
          <w:szCs w:val="24"/>
        </w:rPr>
        <w:tab/>
      </w:r>
      <w:r w:rsidR="00304A28" w:rsidRPr="003D0BE1">
        <w:rPr>
          <w:rFonts w:ascii="Times New Roman" w:hAnsi="Times New Roman" w:cs="Times New Roman"/>
          <w:sz w:val="24"/>
          <w:szCs w:val="24"/>
        </w:rPr>
        <w:t>po dokončení novej budovy</w:t>
      </w:r>
      <w:r w:rsidR="00445D3D" w:rsidRPr="003D0BE1">
        <w:rPr>
          <w:rFonts w:ascii="Times New Roman" w:hAnsi="Times New Roman" w:cs="Times New Roman"/>
          <w:sz w:val="24"/>
          <w:szCs w:val="24"/>
        </w:rPr>
        <w:t>,</w:t>
      </w:r>
      <w:r w:rsidRPr="003D0BE1">
        <w:rPr>
          <w:rFonts w:ascii="Times New Roman" w:hAnsi="Times New Roman" w:cs="Times New Roman"/>
          <w:sz w:val="24"/>
          <w:szCs w:val="24"/>
        </w:rPr>
        <w:t xml:space="preserve"> po významnej obnove, pri prenájme budovy alebo jednotky budovy alebo pri predĺžení nájmu </w:t>
      </w:r>
      <w:r w:rsidR="007E4A4C" w:rsidRPr="003D0BE1">
        <w:rPr>
          <w:rFonts w:ascii="Times New Roman" w:hAnsi="Times New Roman" w:cs="Times New Roman"/>
          <w:sz w:val="24"/>
          <w:szCs w:val="24"/>
        </w:rPr>
        <w:t xml:space="preserve">predložiť k nahliadnutiu </w:t>
      </w:r>
      <w:r w:rsidRPr="003D0BE1">
        <w:rPr>
          <w:rFonts w:ascii="Times New Roman" w:hAnsi="Times New Roman" w:cs="Times New Roman"/>
          <w:sz w:val="24"/>
          <w:szCs w:val="24"/>
        </w:rPr>
        <w:t>uchádzačovi o kúpu alebo nájom budovy alebo jednotky budovy energetický certifikát.“.</w:t>
      </w:r>
    </w:p>
    <w:p w14:paraId="148E3F18" w14:textId="77777777" w:rsidR="00383C97" w:rsidRPr="003D0BE1" w:rsidRDefault="00383C97" w:rsidP="00E95775">
      <w:pPr>
        <w:pStyle w:val="Odsekzoznamu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17368A" w14:textId="77777777" w:rsidR="00696504" w:rsidRPr="003D0BE1" w:rsidRDefault="000360B1" w:rsidP="00E95775">
      <w:pPr>
        <w:pStyle w:val="Odsekzoznamu"/>
        <w:numPr>
          <w:ilvl w:val="0"/>
          <w:numId w:val="1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V § 8 ods. 3 </w:t>
      </w:r>
      <w:r w:rsidR="00C76058" w:rsidRPr="003D0BE1">
        <w:rPr>
          <w:rFonts w:ascii="Times New Roman" w:hAnsi="Times New Roman" w:cs="Times New Roman"/>
          <w:sz w:val="24"/>
          <w:szCs w:val="24"/>
        </w:rPr>
        <w:t>písmená a</w:t>
      </w:r>
      <w:r w:rsidR="00EF39B2" w:rsidRPr="003D0BE1">
        <w:rPr>
          <w:rFonts w:ascii="Times New Roman" w:hAnsi="Times New Roman" w:cs="Times New Roman"/>
          <w:sz w:val="24"/>
          <w:szCs w:val="24"/>
        </w:rPr>
        <w:t xml:space="preserve">) </w:t>
      </w:r>
      <w:r w:rsidR="00C76058" w:rsidRPr="003D0BE1">
        <w:rPr>
          <w:rFonts w:ascii="Times New Roman" w:hAnsi="Times New Roman" w:cs="Times New Roman"/>
          <w:sz w:val="24"/>
          <w:szCs w:val="24"/>
        </w:rPr>
        <w:t xml:space="preserve">a </w:t>
      </w:r>
      <w:r w:rsidRPr="003D0BE1">
        <w:rPr>
          <w:rFonts w:ascii="Times New Roman" w:hAnsi="Times New Roman" w:cs="Times New Roman"/>
          <w:sz w:val="24"/>
          <w:szCs w:val="24"/>
        </w:rPr>
        <w:t xml:space="preserve">b) </w:t>
      </w:r>
      <w:r w:rsidR="00C76058" w:rsidRPr="003D0BE1">
        <w:rPr>
          <w:rFonts w:ascii="Times New Roman" w:hAnsi="Times New Roman" w:cs="Times New Roman"/>
          <w:sz w:val="24"/>
          <w:szCs w:val="24"/>
        </w:rPr>
        <w:t>znejú</w:t>
      </w:r>
      <w:r w:rsidRPr="003D0BE1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594162A" w14:textId="77777777" w:rsidR="00696504" w:rsidRPr="003D0BE1" w:rsidRDefault="00696504" w:rsidP="00E95775">
      <w:pPr>
        <w:pStyle w:val="Odsekzoznamu"/>
        <w:spacing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1D230E6B" w14:textId="68898D27" w:rsidR="00C76058" w:rsidRPr="003D0BE1" w:rsidRDefault="000360B1" w:rsidP="00E95775">
      <w:pPr>
        <w:pStyle w:val="Odsekzoznamu"/>
        <w:tabs>
          <w:tab w:val="left" w:pos="1134"/>
        </w:tabs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„</w:t>
      </w:r>
      <w:r w:rsidR="00C76058" w:rsidRPr="003D0BE1">
        <w:rPr>
          <w:rFonts w:ascii="Times New Roman" w:hAnsi="Times New Roman" w:cs="Times New Roman"/>
          <w:sz w:val="24"/>
          <w:szCs w:val="24"/>
        </w:rPr>
        <w:t>a)</w:t>
      </w:r>
      <w:r w:rsidR="00F80786" w:rsidRPr="003D0BE1">
        <w:rPr>
          <w:rFonts w:ascii="Times New Roman" w:hAnsi="Times New Roman" w:cs="Times New Roman"/>
          <w:sz w:val="24"/>
          <w:szCs w:val="24"/>
        </w:rPr>
        <w:tab/>
      </w:r>
      <w:r w:rsidR="00C76058" w:rsidRPr="003D0BE1">
        <w:rPr>
          <w:rFonts w:ascii="Times New Roman" w:hAnsi="Times New Roman" w:cs="Times New Roman"/>
          <w:sz w:val="24"/>
          <w:szCs w:val="24"/>
        </w:rPr>
        <w:t>o budovu podľa § 5 ods. 2 písm. b), ktorú verejnosť často navštevuje</w:t>
      </w:r>
      <w:r w:rsidR="001341A4" w:rsidRPr="003D0BE1">
        <w:rPr>
          <w:rFonts w:ascii="Times New Roman" w:hAnsi="Times New Roman" w:cs="Times New Roman"/>
          <w:sz w:val="24"/>
          <w:szCs w:val="24"/>
        </w:rPr>
        <w:t xml:space="preserve"> alebo</w:t>
      </w:r>
    </w:p>
    <w:p w14:paraId="64ECEB72" w14:textId="77777777" w:rsidR="000360B1" w:rsidRPr="003D0BE1" w:rsidRDefault="00696504" w:rsidP="00E95775">
      <w:pPr>
        <w:pStyle w:val="Odsekzoznamu"/>
        <w:tabs>
          <w:tab w:val="left" w:pos="1134"/>
        </w:tabs>
        <w:spacing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b)</w:t>
      </w:r>
      <w:r w:rsidRPr="003D0BE1">
        <w:rPr>
          <w:rFonts w:ascii="Times New Roman" w:hAnsi="Times New Roman" w:cs="Times New Roman"/>
          <w:sz w:val="24"/>
          <w:szCs w:val="24"/>
        </w:rPr>
        <w:tab/>
      </w:r>
      <w:r w:rsidR="000360B1" w:rsidRPr="003D0BE1">
        <w:rPr>
          <w:rFonts w:ascii="Times New Roman" w:hAnsi="Times New Roman" w:cs="Times New Roman"/>
          <w:sz w:val="24"/>
          <w:szCs w:val="24"/>
        </w:rPr>
        <w:t>o nebytovú budovu</w:t>
      </w:r>
      <w:r w:rsidR="005656ED" w:rsidRPr="003D0BE1">
        <w:rPr>
          <w:rFonts w:ascii="Times New Roman" w:hAnsi="Times New Roman" w:cs="Times New Roman"/>
          <w:sz w:val="24"/>
          <w:szCs w:val="24"/>
        </w:rPr>
        <w:t>.</w:t>
      </w:r>
      <w:r w:rsidR="000360B1" w:rsidRPr="003D0BE1">
        <w:rPr>
          <w:rFonts w:ascii="Times New Roman" w:hAnsi="Times New Roman" w:cs="Times New Roman"/>
          <w:sz w:val="24"/>
          <w:szCs w:val="24"/>
        </w:rPr>
        <w:t>“.</w:t>
      </w:r>
    </w:p>
    <w:p w14:paraId="701166AD" w14:textId="77777777" w:rsidR="000360B1" w:rsidRPr="003D0BE1" w:rsidRDefault="000360B1" w:rsidP="00E95775">
      <w:pPr>
        <w:pStyle w:val="Odsekzoznamu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7A55992" w14:textId="7B059289" w:rsidR="006D6112" w:rsidRPr="003D0BE1" w:rsidRDefault="006D6112" w:rsidP="00E95775">
      <w:pPr>
        <w:pStyle w:val="Odsekzoznamu"/>
        <w:numPr>
          <w:ilvl w:val="0"/>
          <w:numId w:val="1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V § 8 ods. 5 sa za slová „Vlastník budovy“ vkladajú slová „alebo jednotky budovy“</w:t>
      </w:r>
      <w:r w:rsidR="001341A4" w:rsidRPr="003D0BE1">
        <w:rPr>
          <w:rFonts w:ascii="Times New Roman" w:hAnsi="Times New Roman" w:cs="Times New Roman"/>
          <w:sz w:val="24"/>
          <w:szCs w:val="24"/>
        </w:rPr>
        <w:t xml:space="preserve"> a slová „jej samostatnej časti“ sa nahrádzajú slovami „jednotky budovy“</w:t>
      </w:r>
      <w:r w:rsidRPr="003D0BE1">
        <w:rPr>
          <w:rFonts w:ascii="Times New Roman" w:hAnsi="Times New Roman" w:cs="Times New Roman"/>
          <w:sz w:val="24"/>
          <w:szCs w:val="24"/>
        </w:rPr>
        <w:t>.</w:t>
      </w:r>
    </w:p>
    <w:p w14:paraId="57129FA1" w14:textId="77777777" w:rsidR="006D6112" w:rsidRPr="003D0BE1" w:rsidRDefault="006D6112" w:rsidP="00E95775">
      <w:pPr>
        <w:pStyle w:val="Odsekzoznamu"/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669CFB1F" w14:textId="77777777" w:rsidR="0003562C" w:rsidRPr="003D0BE1" w:rsidRDefault="0003562C" w:rsidP="00E95775">
      <w:pPr>
        <w:pStyle w:val="Odsekzoznamu"/>
        <w:numPr>
          <w:ilvl w:val="0"/>
          <w:numId w:val="1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lastRenderedPageBreak/>
        <w:t>V § 8 ods. 7 sa slová „samostatn</w:t>
      </w:r>
      <w:r w:rsidR="00F90D38" w:rsidRPr="003D0BE1">
        <w:rPr>
          <w:rFonts w:ascii="Times New Roman" w:hAnsi="Times New Roman" w:cs="Times New Roman"/>
          <w:sz w:val="24"/>
          <w:szCs w:val="24"/>
        </w:rPr>
        <w:t>ej</w:t>
      </w:r>
      <w:r w:rsidRPr="003D0BE1">
        <w:rPr>
          <w:rFonts w:ascii="Times New Roman" w:hAnsi="Times New Roman" w:cs="Times New Roman"/>
          <w:sz w:val="24"/>
          <w:szCs w:val="24"/>
        </w:rPr>
        <w:t xml:space="preserve"> časti“ nahrádzajú slovami „jednotk</w:t>
      </w:r>
      <w:r w:rsidR="00F90D38" w:rsidRPr="003D0BE1">
        <w:rPr>
          <w:rFonts w:ascii="Times New Roman" w:hAnsi="Times New Roman" w:cs="Times New Roman"/>
          <w:sz w:val="24"/>
          <w:szCs w:val="24"/>
        </w:rPr>
        <w:t>e</w:t>
      </w:r>
      <w:r w:rsidRPr="003D0BE1">
        <w:rPr>
          <w:rFonts w:ascii="Times New Roman" w:hAnsi="Times New Roman" w:cs="Times New Roman"/>
          <w:sz w:val="24"/>
          <w:szCs w:val="24"/>
        </w:rPr>
        <w:t xml:space="preserve"> budovy“.</w:t>
      </w:r>
    </w:p>
    <w:p w14:paraId="2F5AD344" w14:textId="77777777" w:rsidR="0003562C" w:rsidRPr="003D0BE1" w:rsidRDefault="0003562C" w:rsidP="00E95775">
      <w:pPr>
        <w:pStyle w:val="Odsekzoznamu"/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4A67ACF9" w14:textId="77777777" w:rsidR="005A043B" w:rsidRPr="003D0BE1" w:rsidRDefault="005A043B" w:rsidP="00E95775">
      <w:pPr>
        <w:pStyle w:val="Odsekzoznamu"/>
        <w:numPr>
          <w:ilvl w:val="0"/>
          <w:numId w:val="1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V § 8 ods. 8 sa slová „existujúce samostatné časti“ nahrádzajú slovami „jednotky budovy“.</w:t>
      </w:r>
    </w:p>
    <w:p w14:paraId="06639B10" w14:textId="77777777" w:rsidR="005A043B" w:rsidRPr="003D0BE1" w:rsidRDefault="005A043B" w:rsidP="00E95775">
      <w:pPr>
        <w:pStyle w:val="Odsekzoznamu"/>
        <w:spacing w:line="276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14:paraId="364056AE" w14:textId="0FBD8AF7" w:rsidR="00B6300E" w:rsidRPr="003D0BE1" w:rsidRDefault="00B6300E" w:rsidP="00E95775">
      <w:pPr>
        <w:pStyle w:val="Odsekzoznamu"/>
        <w:numPr>
          <w:ilvl w:val="0"/>
          <w:numId w:val="1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V § 8 ods. 9 sa slová „nabíjacími stanicami elektrických vozidiel a infraštruktúrou vedenia podľa § 8a“ nahrádzajú slovami „nabíjacími bodmi pre elektrické vozidlá a kabelážou podľa § 8a a</w:t>
      </w:r>
      <w:r w:rsidR="00F61DA6" w:rsidRPr="003D0BE1">
        <w:rPr>
          <w:rFonts w:ascii="Times New Roman" w:hAnsi="Times New Roman" w:cs="Times New Roman"/>
          <w:sz w:val="24"/>
          <w:szCs w:val="24"/>
        </w:rPr>
        <w:t>ž</w:t>
      </w:r>
      <w:r w:rsidRPr="003D0BE1">
        <w:rPr>
          <w:rFonts w:ascii="Times New Roman" w:hAnsi="Times New Roman" w:cs="Times New Roman"/>
          <w:sz w:val="24"/>
          <w:szCs w:val="24"/>
        </w:rPr>
        <w:t> </w:t>
      </w:r>
      <w:r w:rsidR="00F61DA6" w:rsidRPr="003D0BE1">
        <w:rPr>
          <w:rFonts w:ascii="Times New Roman" w:hAnsi="Times New Roman" w:cs="Times New Roman"/>
          <w:sz w:val="24"/>
          <w:szCs w:val="24"/>
        </w:rPr>
        <w:t>8c</w:t>
      </w:r>
      <w:r w:rsidRPr="003D0BE1">
        <w:rPr>
          <w:rFonts w:ascii="Times New Roman" w:hAnsi="Times New Roman" w:cs="Times New Roman"/>
          <w:sz w:val="24"/>
          <w:szCs w:val="24"/>
        </w:rPr>
        <w:t xml:space="preserve">“. </w:t>
      </w:r>
    </w:p>
    <w:p w14:paraId="5D4A2EF2" w14:textId="77777777" w:rsidR="00B6300E" w:rsidRPr="003D0BE1" w:rsidRDefault="00B6300E" w:rsidP="00E95775">
      <w:pPr>
        <w:pStyle w:val="Odsekzoznamu"/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01F7DCAC" w14:textId="1E8B91B8" w:rsidR="009F5682" w:rsidRPr="003D0BE1" w:rsidRDefault="00521716" w:rsidP="00E95775">
      <w:pPr>
        <w:pStyle w:val="Odsekzoznamu"/>
        <w:numPr>
          <w:ilvl w:val="0"/>
          <w:numId w:val="1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§ 8 sa dopĺňa odsek</w:t>
      </w:r>
      <w:r w:rsidR="00E852D3" w:rsidRPr="003D0BE1">
        <w:rPr>
          <w:rFonts w:ascii="Times New Roman" w:hAnsi="Times New Roman" w:cs="Times New Roman"/>
          <w:sz w:val="24"/>
          <w:szCs w:val="24"/>
        </w:rPr>
        <w:t>mi</w:t>
      </w:r>
      <w:r w:rsidRPr="003D0BE1">
        <w:rPr>
          <w:rFonts w:ascii="Times New Roman" w:hAnsi="Times New Roman" w:cs="Times New Roman"/>
          <w:sz w:val="24"/>
          <w:szCs w:val="24"/>
        </w:rPr>
        <w:t xml:space="preserve"> 10 až </w:t>
      </w:r>
      <w:r w:rsidR="003E3705" w:rsidRPr="003D0BE1">
        <w:rPr>
          <w:rFonts w:ascii="Times New Roman" w:hAnsi="Times New Roman" w:cs="Times New Roman"/>
          <w:sz w:val="24"/>
          <w:szCs w:val="24"/>
        </w:rPr>
        <w:t>13</w:t>
      </w:r>
      <w:r w:rsidRPr="003D0BE1">
        <w:rPr>
          <w:rFonts w:ascii="Times New Roman" w:hAnsi="Times New Roman" w:cs="Times New Roman"/>
          <w:sz w:val="24"/>
          <w:szCs w:val="24"/>
        </w:rPr>
        <w:t xml:space="preserve">, ktoré znejú: </w:t>
      </w:r>
    </w:p>
    <w:p w14:paraId="1CD97566" w14:textId="77777777" w:rsidR="00696504" w:rsidRPr="003D0BE1" w:rsidRDefault="00696504" w:rsidP="00E95775">
      <w:pPr>
        <w:pStyle w:val="Odsekzoznamu"/>
        <w:spacing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5D798566" w14:textId="5D60E2BA" w:rsidR="00521716" w:rsidRPr="003D0BE1" w:rsidRDefault="00521716" w:rsidP="00E95775">
      <w:pPr>
        <w:pStyle w:val="Odsekzoznamu"/>
        <w:spacing w:line="276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„(10) </w:t>
      </w:r>
      <w:r w:rsidR="00304A28" w:rsidRPr="003D0BE1">
        <w:rPr>
          <w:rFonts w:ascii="Times New Roman" w:hAnsi="Times New Roman" w:cs="Times New Roman"/>
          <w:sz w:val="24"/>
          <w:szCs w:val="24"/>
        </w:rPr>
        <w:t>V</w:t>
      </w:r>
      <w:r w:rsidRPr="003D0BE1">
        <w:rPr>
          <w:rFonts w:ascii="Times New Roman" w:hAnsi="Times New Roman" w:cs="Times New Roman"/>
          <w:sz w:val="24"/>
          <w:szCs w:val="24"/>
        </w:rPr>
        <w:t xml:space="preserve">lastník budovy </w:t>
      </w:r>
      <w:r w:rsidR="00304A28" w:rsidRPr="003D0BE1">
        <w:rPr>
          <w:rFonts w:ascii="Times New Roman" w:hAnsi="Times New Roman" w:cs="Times New Roman"/>
          <w:sz w:val="24"/>
          <w:szCs w:val="24"/>
        </w:rPr>
        <w:t xml:space="preserve">je </w:t>
      </w:r>
      <w:r w:rsidRPr="003D0BE1">
        <w:rPr>
          <w:rFonts w:ascii="Times New Roman" w:hAnsi="Times New Roman" w:cs="Times New Roman"/>
          <w:sz w:val="24"/>
          <w:szCs w:val="24"/>
        </w:rPr>
        <w:t>povinný zabezpečiť budovu vhodným zariaden</w:t>
      </w:r>
      <w:r w:rsidR="00D94488" w:rsidRPr="003D0BE1">
        <w:rPr>
          <w:rFonts w:ascii="Times New Roman" w:hAnsi="Times New Roman" w:cs="Times New Roman"/>
          <w:sz w:val="24"/>
          <w:szCs w:val="24"/>
        </w:rPr>
        <w:t>ím</w:t>
      </w:r>
      <w:r w:rsidRPr="003D0BE1">
        <w:rPr>
          <w:rFonts w:ascii="Times New Roman" w:hAnsi="Times New Roman" w:cs="Times New Roman"/>
          <w:sz w:val="24"/>
          <w:szCs w:val="24"/>
        </w:rPr>
        <w:t xml:space="preserve"> využívajúcim slnečnú energiu</w:t>
      </w:r>
      <w:r w:rsidR="00F61DA6" w:rsidRPr="003D0BE1">
        <w:rPr>
          <w:rFonts w:ascii="Times New Roman" w:hAnsi="Times New Roman" w:cs="Times New Roman"/>
          <w:sz w:val="24"/>
          <w:szCs w:val="24"/>
        </w:rPr>
        <w:t xml:space="preserve"> podľa § 8d</w:t>
      </w:r>
      <w:r w:rsidR="009F5682" w:rsidRPr="003D0BE1">
        <w:rPr>
          <w:rFonts w:ascii="Times New Roman" w:hAnsi="Times New Roman" w:cs="Times New Roman"/>
          <w:sz w:val="24"/>
          <w:szCs w:val="24"/>
        </w:rPr>
        <w:t>.</w:t>
      </w:r>
    </w:p>
    <w:p w14:paraId="19FF8581" w14:textId="77777777" w:rsidR="009F5682" w:rsidRPr="003D0BE1" w:rsidRDefault="009F5682" w:rsidP="00E95775">
      <w:pPr>
        <w:pStyle w:val="Odsekzoznamu"/>
        <w:spacing w:line="276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7AB16B78" w14:textId="77777777" w:rsidR="00521716" w:rsidRPr="003D0BE1" w:rsidRDefault="00D94488" w:rsidP="00E95775">
      <w:pPr>
        <w:pStyle w:val="Odsekzoznamu"/>
        <w:spacing w:before="240" w:line="276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(11) Vlastník nebytovej budovy s nulovými emisiami </w:t>
      </w:r>
      <w:r w:rsidR="00E852D3" w:rsidRPr="003D0BE1">
        <w:rPr>
          <w:rFonts w:ascii="Times New Roman" w:hAnsi="Times New Roman" w:cs="Times New Roman"/>
          <w:sz w:val="24"/>
          <w:szCs w:val="24"/>
        </w:rPr>
        <w:t xml:space="preserve">je povinný </w:t>
      </w:r>
      <w:r w:rsidRPr="003D0BE1">
        <w:rPr>
          <w:rFonts w:ascii="Times New Roman" w:hAnsi="Times New Roman" w:cs="Times New Roman"/>
          <w:sz w:val="24"/>
          <w:szCs w:val="24"/>
        </w:rPr>
        <w:t>zabezpečiť</w:t>
      </w:r>
      <w:r w:rsidR="00E852D3" w:rsidRPr="003D0BE1">
        <w:rPr>
          <w:rFonts w:ascii="Times New Roman" w:hAnsi="Times New Roman" w:cs="Times New Roman"/>
          <w:sz w:val="24"/>
          <w:szCs w:val="24"/>
        </w:rPr>
        <w:t xml:space="preserve"> </w:t>
      </w:r>
      <w:r w:rsidR="00696504" w:rsidRPr="003D0BE1">
        <w:rPr>
          <w:rFonts w:ascii="Times New Roman" w:hAnsi="Times New Roman" w:cs="Times New Roman"/>
          <w:sz w:val="24"/>
          <w:szCs w:val="24"/>
        </w:rPr>
        <w:t xml:space="preserve">jej </w:t>
      </w:r>
      <w:r w:rsidR="00E852D3" w:rsidRPr="003D0BE1">
        <w:rPr>
          <w:rFonts w:ascii="Times New Roman" w:hAnsi="Times New Roman" w:cs="Times New Roman"/>
          <w:sz w:val="24"/>
          <w:szCs w:val="24"/>
        </w:rPr>
        <w:t xml:space="preserve">vybavenie </w:t>
      </w:r>
      <w:r w:rsidRPr="003D0BE1">
        <w:rPr>
          <w:rFonts w:ascii="Times New Roman" w:hAnsi="Times New Roman" w:cs="Times New Roman"/>
          <w:sz w:val="24"/>
          <w:szCs w:val="24"/>
        </w:rPr>
        <w:t xml:space="preserve">meracími a riadiacimi zariadeniami na monitorovanie a reguláciu kvality vzduchu vo vnútornom prostredí. Ak je to technicky a ekonomicky uskutočniteľné, </w:t>
      </w:r>
      <w:r w:rsidR="00696504" w:rsidRPr="003D0BE1">
        <w:rPr>
          <w:rFonts w:ascii="Times New Roman" w:hAnsi="Times New Roman" w:cs="Times New Roman"/>
          <w:sz w:val="24"/>
          <w:szCs w:val="24"/>
        </w:rPr>
        <w:t>vybaví sa</w:t>
      </w:r>
      <w:r w:rsidRPr="003D0BE1">
        <w:rPr>
          <w:rFonts w:ascii="Times New Roman" w:hAnsi="Times New Roman" w:cs="Times New Roman"/>
          <w:sz w:val="24"/>
          <w:szCs w:val="24"/>
        </w:rPr>
        <w:t xml:space="preserve"> takýmito zariadeniami aj existujúca nebytová budova </w:t>
      </w:r>
      <w:r w:rsidR="00AD7522" w:rsidRPr="003D0BE1">
        <w:rPr>
          <w:rFonts w:ascii="Times New Roman" w:hAnsi="Times New Roman" w:cs="Times New Roman"/>
          <w:sz w:val="24"/>
          <w:szCs w:val="24"/>
        </w:rPr>
        <w:t xml:space="preserve">zmenená </w:t>
      </w:r>
      <w:r w:rsidR="00B17BD1" w:rsidRPr="003D0BE1">
        <w:rPr>
          <w:rFonts w:ascii="Times New Roman" w:hAnsi="Times New Roman" w:cs="Times New Roman"/>
          <w:sz w:val="24"/>
          <w:szCs w:val="24"/>
        </w:rPr>
        <w:t>obnovou</w:t>
      </w:r>
      <w:r w:rsidRPr="003D0BE1">
        <w:rPr>
          <w:rFonts w:ascii="Times New Roman" w:hAnsi="Times New Roman" w:cs="Times New Roman"/>
          <w:sz w:val="24"/>
          <w:szCs w:val="24"/>
        </w:rPr>
        <w:t xml:space="preserve"> na budovu s nulovými emisiami</w:t>
      </w:r>
      <w:r w:rsidR="00B17BD1" w:rsidRPr="003D0BE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374D0FC" w14:textId="77777777" w:rsidR="009F5682" w:rsidRPr="003D0BE1" w:rsidRDefault="009F5682" w:rsidP="00E95775">
      <w:pPr>
        <w:pStyle w:val="Odsekzoznamu"/>
        <w:spacing w:line="276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338206B9" w14:textId="0678F9AE" w:rsidR="00B17BD1" w:rsidRPr="003D0BE1" w:rsidRDefault="00B17BD1" w:rsidP="00E95775">
      <w:pPr>
        <w:pStyle w:val="Odsekzoznamu"/>
        <w:spacing w:line="276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(12) Ak je to technicky a ekonomicky uskutočniteľné, </w:t>
      </w:r>
      <w:r w:rsidR="00E852D3" w:rsidRPr="003D0BE1">
        <w:rPr>
          <w:rFonts w:ascii="Times New Roman" w:hAnsi="Times New Roman" w:cs="Times New Roman"/>
          <w:sz w:val="24"/>
          <w:szCs w:val="24"/>
        </w:rPr>
        <w:t xml:space="preserve">je </w:t>
      </w:r>
      <w:r w:rsidRPr="003D0BE1">
        <w:rPr>
          <w:rFonts w:ascii="Times New Roman" w:hAnsi="Times New Roman" w:cs="Times New Roman"/>
          <w:sz w:val="24"/>
          <w:szCs w:val="24"/>
        </w:rPr>
        <w:t xml:space="preserve">vlastník nebytovej budovy </w:t>
      </w:r>
      <w:r w:rsidR="00E852D3" w:rsidRPr="003D0BE1">
        <w:rPr>
          <w:rFonts w:ascii="Times New Roman" w:hAnsi="Times New Roman" w:cs="Times New Roman"/>
          <w:sz w:val="24"/>
          <w:szCs w:val="24"/>
        </w:rPr>
        <w:t xml:space="preserve">povinný </w:t>
      </w:r>
      <w:r w:rsidRPr="003D0BE1">
        <w:rPr>
          <w:rFonts w:ascii="Times New Roman" w:hAnsi="Times New Roman" w:cs="Times New Roman"/>
          <w:sz w:val="24"/>
          <w:szCs w:val="24"/>
        </w:rPr>
        <w:t xml:space="preserve">zabezpečiť vybavenie budovy automatickým ovládaním </w:t>
      </w:r>
      <w:r w:rsidR="00E726EF" w:rsidRPr="003D0BE1">
        <w:rPr>
          <w:rFonts w:ascii="Times New Roman" w:hAnsi="Times New Roman" w:cs="Times New Roman"/>
          <w:sz w:val="24"/>
          <w:szCs w:val="24"/>
        </w:rPr>
        <w:t xml:space="preserve">zabudovaného </w:t>
      </w:r>
      <w:r w:rsidRPr="003D0BE1">
        <w:rPr>
          <w:rFonts w:ascii="Times New Roman" w:hAnsi="Times New Roman" w:cs="Times New Roman"/>
          <w:sz w:val="24"/>
          <w:szCs w:val="24"/>
        </w:rPr>
        <w:t>osvetlenia</w:t>
      </w:r>
    </w:p>
    <w:p w14:paraId="1E48C35F" w14:textId="6A0F4A38" w:rsidR="00B17BD1" w:rsidRPr="003D0BE1" w:rsidRDefault="00B17BD1" w:rsidP="00E95775">
      <w:pPr>
        <w:pStyle w:val="Odsekzoznamu"/>
        <w:numPr>
          <w:ilvl w:val="0"/>
          <w:numId w:val="14"/>
        </w:numPr>
        <w:spacing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do 31. decembra 2027, ak ú</w:t>
      </w:r>
      <w:r w:rsidR="00CC7C6F" w:rsidRPr="003D0BE1">
        <w:rPr>
          <w:rFonts w:ascii="Times New Roman" w:hAnsi="Times New Roman" w:cs="Times New Roman"/>
          <w:sz w:val="24"/>
          <w:szCs w:val="24"/>
        </w:rPr>
        <w:t xml:space="preserve">činný menovitý výkon </w:t>
      </w:r>
      <w:r w:rsidR="0023012F" w:rsidRPr="003D0BE1">
        <w:rPr>
          <w:rFonts w:ascii="Times New Roman" w:hAnsi="Times New Roman" w:cs="Times New Roman"/>
          <w:sz w:val="24"/>
          <w:szCs w:val="24"/>
        </w:rPr>
        <w:t xml:space="preserve">technického systému budovy je </w:t>
      </w:r>
      <w:r w:rsidR="00CC7C6F" w:rsidRPr="003D0BE1">
        <w:rPr>
          <w:rFonts w:ascii="Times New Roman" w:hAnsi="Times New Roman" w:cs="Times New Roman"/>
          <w:sz w:val="24"/>
          <w:szCs w:val="24"/>
        </w:rPr>
        <w:t xml:space="preserve">vyšší ako </w:t>
      </w:r>
      <w:r w:rsidRPr="003D0BE1">
        <w:rPr>
          <w:rFonts w:ascii="Times New Roman" w:hAnsi="Times New Roman" w:cs="Times New Roman"/>
          <w:sz w:val="24"/>
          <w:szCs w:val="24"/>
        </w:rPr>
        <w:t>290 kW a</w:t>
      </w:r>
    </w:p>
    <w:p w14:paraId="3235FEE4" w14:textId="679F4785" w:rsidR="00E40C8E" w:rsidRPr="003D0BE1" w:rsidRDefault="00B17BD1" w:rsidP="00E95775">
      <w:pPr>
        <w:pStyle w:val="Odsekzoznamu"/>
        <w:numPr>
          <w:ilvl w:val="0"/>
          <w:numId w:val="14"/>
        </w:numPr>
        <w:spacing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do 31. decembra 2029, ak účinný menovitý výkon </w:t>
      </w:r>
      <w:r w:rsidR="0023012F" w:rsidRPr="003D0BE1">
        <w:rPr>
          <w:rFonts w:ascii="Times New Roman" w:hAnsi="Times New Roman" w:cs="Times New Roman"/>
          <w:sz w:val="24"/>
          <w:szCs w:val="24"/>
        </w:rPr>
        <w:t xml:space="preserve">technického systému budovy je </w:t>
      </w:r>
      <w:r w:rsidRPr="003D0BE1">
        <w:rPr>
          <w:rFonts w:ascii="Times New Roman" w:hAnsi="Times New Roman" w:cs="Times New Roman"/>
          <w:sz w:val="24"/>
          <w:szCs w:val="24"/>
        </w:rPr>
        <w:t>vyšší ako 70 kW.</w:t>
      </w:r>
    </w:p>
    <w:p w14:paraId="0DFC6EFF" w14:textId="77777777" w:rsidR="00E40C8E" w:rsidRPr="003D0BE1" w:rsidRDefault="00E40C8E" w:rsidP="00E95775">
      <w:pPr>
        <w:pStyle w:val="Odsekzoznamu"/>
        <w:spacing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687BD705" w14:textId="1E47C02C" w:rsidR="00B21ABC" w:rsidRPr="003D0BE1" w:rsidRDefault="00E40C8E" w:rsidP="00E95775">
      <w:pPr>
        <w:pStyle w:val="Odsekzoznamu"/>
        <w:numPr>
          <w:ilvl w:val="0"/>
          <w:numId w:val="28"/>
        </w:numPr>
        <w:spacing w:line="276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 Vlastník nebytovej budovy je povinný zabezpečiť, aby </w:t>
      </w:r>
      <w:r w:rsidRPr="003D0BE1">
        <w:rPr>
          <w:rFonts w:ascii="Times New Roman" w:eastAsia="Times New Roman" w:hAnsi="Times New Roman" w:cs="Times New Roman"/>
          <w:sz w:val="24"/>
        </w:rPr>
        <w:t>budova spĺňa</w:t>
      </w:r>
      <w:r w:rsidR="00500776" w:rsidRPr="003D0BE1">
        <w:rPr>
          <w:rFonts w:ascii="Times New Roman" w:eastAsia="Times New Roman" w:hAnsi="Times New Roman" w:cs="Times New Roman"/>
          <w:sz w:val="24"/>
        </w:rPr>
        <w:t>la</w:t>
      </w:r>
      <w:r w:rsidRPr="003D0BE1">
        <w:rPr>
          <w:rFonts w:ascii="Times New Roman" w:eastAsia="Times New Roman" w:hAnsi="Times New Roman" w:cs="Times New Roman"/>
          <w:sz w:val="24"/>
        </w:rPr>
        <w:t xml:space="preserve"> minimálne normy energetickej hospodárnosti nebytových budov určené maximálnymi hodnotami energetickej hospodárnosti.</w:t>
      </w:r>
      <w:r w:rsidR="00500776" w:rsidRPr="003D0BE1">
        <w:rPr>
          <w:rFonts w:ascii="Times New Roman" w:eastAsia="Times New Roman" w:hAnsi="Times New Roman" w:cs="Times New Roman"/>
          <w:sz w:val="24"/>
        </w:rPr>
        <w:t xml:space="preserve"> </w:t>
      </w:r>
      <w:r w:rsidR="00F873C1" w:rsidRPr="003D0BE1">
        <w:rPr>
          <w:rFonts w:ascii="Times New Roman" w:eastAsia="Times New Roman" w:hAnsi="Times New Roman" w:cs="Times New Roman"/>
          <w:sz w:val="24"/>
        </w:rPr>
        <w:t>Pri</w:t>
      </w:r>
      <w:r w:rsidR="00500776" w:rsidRPr="003D0BE1">
        <w:rPr>
          <w:rFonts w:ascii="Times New Roman" w:eastAsia="Times New Roman" w:hAnsi="Times New Roman" w:cs="Times New Roman"/>
          <w:sz w:val="24"/>
        </w:rPr>
        <w:t xml:space="preserve"> nepriazniv</w:t>
      </w:r>
      <w:r w:rsidR="00F873C1" w:rsidRPr="003D0BE1">
        <w:rPr>
          <w:rFonts w:ascii="Times New Roman" w:eastAsia="Times New Roman" w:hAnsi="Times New Roman" w:cs="Times New Roman"/>
          <w:sz w:val="24"/>
        </w:rPr>
        <w:t>om</w:t>
      </w:r>
      <w:r w:rsidR="00500776" w:rsidRPr="003D0BE1">
        <w:rPr>
          <w:rFonts w:ascii="Times New Roman" w:eastAsia="Times New Roman" w:hAnsi="Times New Roman" w:cs="Times New Roman"/>
          <w:sz w:val="24"/>
        </w:rPr>
        <w:t xml:space="preserve"> posúden</w:t>
      </w:r>
      <w:r w:rsidR="00F873C1" w:rsidRPr="003D0BE1">
        <w:rPr>
          <w:rFonts w:ascii="Times New Roman" w:eastAsia="Times New Roman" w:hAnsi="Times New Roman" w:cs="Times New Roman"/>
          <w:sz w:val="24"/>
        </w:rPr>
        <w:t>í</w:t>
      </w:r>
      <w:r w:rsidR="00500776" w:rsidRPr="003D0BE1">
        <w:rPr>
          <w:rFonts w:ascii="Times New Roman" w:eastAsia="Times New Roman" w:hAnsi="Times New Roman" w:cs="Times New Roman"/>
          <w:sz w:val="24"/>
        </w:rPr>
        <w:t xml:space="preserve"> nákladov a prínosov </w:t>
      </w:r>
      <w:r w:rsidR="00E66276" w:rsidRPr="003D0BE1">
        <w:rPr>
          <w:rFonts w:ascii="Times New Roman" w:eastAsia="Times New Roman" w:hAnsi="Times New Roman" w:cs="Times New Roman"/>
          <w:sz w:val="24"/>
        </w:rPr>
        <w:t xml:space="preserve">obnovy, vlastník </w:t>
      </w:r>
      <w:r w:rsidR="00500776" w:rsidRPr="003D0BE1">
        <w:rPr>
          <w:rFonts w:ascii="Times New Roman" w:eastAsia="Times New Roman" w:hAnsi="Times New Roman" w:cs="Times New Roman"/>
          <w:sz w:val="24"/>
        </w:rPr>
        <w:t>vykoná aspoň individuálne opatrenia obnovy.</w:t>
      </w:r>
      <w:r w:rsidR="00B21ABC" w:rsidRPr="003D0BE1">
        <w:rPr>
          <w:rFonts w:ascii="Times New Roman" w:hAnsi="Times New Roman" w:cs="Times New Roman"/>
          <w:sz w:val="24"/>
          <w:szCs w:val="24"/>
        </w:rPr>
        <w:t>“</w:t>
      </w:r>
      <w:r w:rsidR="00500776" w:rsidRPr="003D0BE1">
        <w:rPr>
          <w:rFonts w:ascii="Times New Roman" w:hAnsi="Times New Roman" w:cs="Times New Roman"/>
          <w:sz w:val="24"/>
          <w:szCs w:val="24"/>
        </w:rPr>
        <w:t xml:space="preserve"> </w:t>
      </w:r>
      <w:r w:rsidR="00B21ABC" w:rsidRPr="003D0BE1">
        <w:rPr>
          <w:rFonts w:ascii="Times New Roman" w:hAnsi="Times New Roman" w:cs="Times New Roman"/>
          <w:sz w:val="24"/>
          <w:szCs w:val="24"/>
        </w:rPr>
        <w:t>.</w:t>
      </w:r>
    </w:p>
    <w:p w14:paraId="71F4CDE7" w14:textId="77777777" w:rsidR="00411476" w:rsidRPr="003D0BE1" w:rsidRDefault="00411476" w:rsidP="00E95775">
      <w:pPr>
        <w:pStyle w:val="Odsekzoznamu"/>
        <w:spacing w:line="276" w:lineRule="auto"/>
        <w:ind w:left="1320"/>
        <w:jc w:val="both"/>
        <w:rPr>
          <w:rFonts w:ascii="Times New Roman" w:hAnsi="Times New Roman" w:cs="Times New Roman"/>
          <w:sz w:val="24"/>
          <w:szCs w:val="24"/>
        </w:rPr>
      </w:pPr>
    </w:p>
    <w:p w14:paraId="578C171F" w14:textId="5C6A2ACA" w:rsidR="00383C97" w:rsidRPr="003D0BE1" w:rsidRDefault="00134554" w:rsidP="00E95775">
      <w:pPr>
        <w:pStyle w:val="Odsekzoznamu"/>
        <w:numPr>
          <w:ilvl w:val="0"/>
          <w:numId w:val="1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Nadpis nad </w:t>
      </w:r>
      <w:r w:rsidR="00383C97" w:rsidRPr="003D0BE1">
        <w:rPr>
          <w:rFonts w:ascii="Times New Roman" w:hAnsi="Times New Roman" w:cs="Times New Roman"/>
          <w:sz w:val="24"/>
          <w:szCs w:val="24"/>
        </w:rPr>
        <w:t>§ 8</w:t>
      </w:r>
      <w:r w:rsidR="00831D0E" w:rsidRPr="003D0BE1">
        <w:rPr>
          <w:rFonts w:ascii="Times New Roman" w:hAnsi="Times New Roman" w:cs="Times New Roman"/>
          <w:sz w:val="24"/>
          <w:szCs w:val="24"/>
        </w:rPr>
        <w:t>a</w:t>
      </w:r>
      <w:r w:rsidR="00383C97" w:rsidRPr="003D0BE1">
        <w:rPr>
          <w:rFonts w:ascii="Times New Roman" w:hAnsi="Times New Roman" w:cs="Times New Roman"/>
          <w:sz w:val="24"/>
          <w:szCs w:val="24"/>
        </w:rPr>
        <w:t xml:space="preserve"> </w:t>
      </w:r>
      <w:r w:rsidR="00401C83" w:rsidRPr="003D0BE1">
        <w:rPr>
          <w:rFonts w:ascii="Times New Roman" w:hAnsi="Times New Roman" w:cs="Times New Roman"/>
          <w:sz w:val="24"/>
          <w:szCs w:val="24"/>
        </w:rPr>
        <w:t>znie:</w:t>
      </w:r>
      <w:r w:rsidRPr="003D0BE1">
        <w:rPr>
          <w:rFonts w:ascii="Times New Roman" w:hAnsi="Times New Roman" w:cs="Times New Roman"/>
          <w:sz w:val="24"/>
          <w:szCs w:val="24"/>
        </w:rPr>
        <w:t xml:space="preserve"> „Infraštruktúra pre udržateľnú mobilitu“.</w:t>
      </w:r>
    </w:p>
    <w:p w14:paraId="2D14D58C" w14:textId="77777777" w:rsidR="00F66BBA" w:rsidRPr="003D0BE1" w:rsidRDefault="00F66BBA" w:rsidP="00E95775">
      <w:pPr>
        <w:pStyle w:val="Odsekzoznamu"/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345FD202" w14:textId="77777777" w:rsidR="00134554" w:rsidRPr="003D0BE1" w:rsidRDefault="00134554" w:rsidP="00E95775">
      <w:pPr>
        <w:pStyle w:val="Odsekzoznamu"/>
        <w:numPr>
          <w:ilvl w:val="0"/>
          <w:numId w:val="1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§ 8a vrátane nadpisu znie: </w:t>
      </w:r>
    </w:p>
    <w:p w14:paraId="55ACF835" w14:textId="6FF87A65" w:rsidR="00831D0E" w:rsidRPr="003D0BE1" w:rsidRDefault="00831D0E" w:rsidP="00E95775">
      <w:pPr>
        <w:pStyle w:val="Odsekzoznamu"/>
        <w:spacing w:line="276" w:lineRule="auto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AF812" w14:textId="77777777" w:rsidR="008121EF" w:rsidRPr="003D0BE1" w:rsidRDefault="00134554" w:rsidP="00E95775">
      <w:pPr>
        <w:pStyle w:val="Odsekzoznamu"/>
        <w:spacing w:line="276" w:lineRule="auto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BE1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9D6B38" w:rsidRPr="003D0BE1">
        <w:rPr>
          <w:rFonts w:ascii="Times New Roman" w:hAnsi="Times New Roman" w:cs="Times New Roman"/>
          <w:b/>
          <w:bCs/>
          <w:sz w:val="24"/>
          <w:szCs w:val="24"/>
        </w:rPr>
        <w:t>§ 8</w:t>
      </w:r>
      <w:r w:rsidR="00831D0E" w:rsidRPr="003D0BE1"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14:paraId="0ACBBD2F" w14:textId="77777777" w:rsidR="00831D0E" w:rsidRPr="003D0BE1" w:rsidRDefault="00831D0E" w:rsidP="00E95775">
      <w:pPr>
        <w:pStyle w:val="Odsekzoznamu"/>
        <w:spacing w:line="276" w:lineRule="auto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BE1">
        <w:rPr>
          <w:rFonts w:ascii="Times New Roman" w:hAnsi="Times New Roman" w:cs="Times New Roman"/>
          <w:b/>
          <w:bCs/>
          <w:sz w:val="24"/>
          <w:szCs w:val="24"/>
        </w:rPr>
        <w:t>Nebytov</w:t>
      </w:r>
      <w:r w:rsidR="00696504" w:rsidRPr="003D0BE1">
        <w:rPr>
          <w:rFonts w:ascii="Times New Roman" w:hAnsi="Times New Roman" w:cs="Times New Roman"/>
          <w:b/>
          <w:bCs/>
          <w:sz w:val="24"/>
          <w:szCs w:val="24"/>
        </w:rPr>
        <w:t>á</w:t>
      </w:r>
      <w:r w:rsidRPr="003D0BE1">
        <w:rPr>
          <w:rFonts w:ascii="Times New Roman" w:hAnsi="Times New Roman" w:cs="Times New Roman"/>
          <w:b/>
          <w:bCs/>
          <w:sz w:val="24"/>
          <w:szCs w:val="24"/>
        </w:rPr>
        <w:t xml:space="preserve"> budov</w:t>
      </w:r>
      <w:r w:rsidR="00696504" w:rsidRPr="003D0BE1"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14:paraId="4525641A" w14:textId="77777777" w:rsidR="00BC502C" w:rsidRPr="003D0BE1" w:rsidRDefault="00BC502C" w:rsidP="00E95775">
      <w:pPr>
        <w:pStyle w:val="Odsekzoznamu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7E23D8" w14:textId="77777777" w:rsidR="009D6B38" w:rsidRPr="003D0BE1" w:rsidRDefault="009D6B38" w:rsidP="00E95775">
      <w:pPr>
        <w:pStyle w:val="Odsekzoznamu"/>
        <w:numPr>
          <w:ilvl w:val="0"/>
          <w:numId w:val="6"/>
        </w:numPr>
        <w:spacing w:line="276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Nov</w:t>
      </w:r>
      <w:r w:rsidR="00696504" w:rsidRPr="003D0BE1">
        <w:rPr>
          <w:rFonts w:ascii="Times New Roman" w:hAnsi="Times New Roman" w:cs="Times New Roman"/>
          <w:sz w:val="24"/>
          <w:szCs w:val="24"/>
        </w:rPr>
        <w:t>á</w:t>
      </w:r>
      <w:r w:rsidRPr="003D0BE1">
        <w:rPr>
          <w:rFonts w:ascii="Times New Roman" w:hAnsi="Times New Roman" w:cs="Times New Roman"/>
          <w:sz w:val="24"/>
          <w:szCs w:val="24"/>
        </w:rPr>
        <w:t xml:space="preserve"> nebytov</w:t>
      </w:r>
      <w:r w:rsidR="00696504" w:rsidRPr="003D0BE1">
        <w:rPr>
          <w:rFonts w:ascii="Times New Roman" w:hAnsi="Times New Roman" w:cs="Times New Roman"/>
          <w:sz w:val="24"/>
          <w:szCs w:val="24"/>
        </w:rPr>
        <w:t>á</w:t>
      </w:r>
      <w:r w:rsidRPr="003D0BE1">
        <w:rPr>
          <w:rFonts w:ascii="Times New Roman" w:hAnsi="Times New Roman" w:cs="Times New Roman"/>
          <w:sz w:val="24"/>
          <w:szCs w:val="24"/>
        </w:rPr>
        <w:t xml:space="preserve"> budov</w:t>
      </w:r>
      <w:r w:rsidR="00696504" w:rsidRPr="003D0BE1">
        <w:rPr>
          <w:rFonts w:ascii="Times New Roman" w:hAnsi="Times New Roman" w:cs="Times New Roman"/>
          <w:sz w:val="24"/>
          <w:szCs w:val="24"/>
        </w:rPr>
        <w:t>a</w:t>
      </w:r>
      <w:r w:rsidRPr="003D0BE1">
        <w:rPr>
          <w:rFonts w:ascii="Times New Roman" w:hAnsi="Times New Roman" w:cs="Times New Roman"/>
          <w:sz w:val="24"/>
          <w:szCs w:val="24"/>
        </w:rPr>
        <w:t xml:space="preserve"> s viac ako piatimi parkovacími miestami pre autá a nebytov</w:t>
      </w:r>
      <w:r w:rsidR="00696504" w:rsidRPr="003D0BE1">
        <w:rPr>
          <w:rFonts w:ascii="Times New Roman" w:hAnsi="Times New Roman" w:cs="Times New Roman"/>
          <w:sz w:val="24"/>
          <w:szCs w:val="24"/>
        </w:rPr>
        <w:t>á</w:t>
      </w:r>
      <w:r w:rsidRPr="003D0BE1">
        <w:rPr>
          <w:rFonts w:ascii="Times New Roman" w:hAnsi="Times New Roman" w:cs="Times New Roman"/>
          <w:sz w:val="24"/>
          <w:szCs w:val="24"/>
        </w:rPr>
        <w:t xml:space="preserve"> budov</w:t>
      </w:r>
      <w:r w:rsidR="00696504" w:rsidRPr="003D0BE1">
        <w:rPr>
          <w:rFonts w:ascii="Times New Roman" w:hAnsi="Times New Roman" w:cs="Times New Roman"/>
          <w:sz w:val="24"/>
          <w:szCs w:val="24"/>
        </w:rPr>
        <w:t>a</w:t>
      </w:r>
      <w:r w:rsidRPr="003D0BE1">
        <w:rPr>
          <w:rFonts w:ascii="Times New Roman" w:hAnsi="Times New Roman" w:cs="Times New Roman"/>
          <w:sz w:val="24"/>
          <w:szCs w:val="24"/>
        </w:rPr>
        <w:t>, ktor</w:t>
      </w:r>
      <w:r w:rsidR="00696504" w:rsidRPr="003D0BE1">
        <w:rPr>
          <w:rFonts w:ascii="Times New Roman" w:hAnsi="Times New Roman" w:cs="Times New Roman"/>
          <w:sz w:val="24"/>
          <w:szCs w:val="24"/>
        </w:rPr>
        <w:t>á</w:t>
      </w:r>
      <w:r w:rsidRPr="003D0BE1">
        <w:rPr>
          <w:rFonts w:ascii="Times New Roman" w:hAnsi="Times New Roman" w:cs="Times New Roman"/>
          <w:sz w:val="24"/>
          <w:szCs w:val="24"/>
        </w:rPr>
        <w:t xml:space="preserve"> prechádza významnou obnovou </w:t>
      </w:r>
      <w:r w:rsidR="00831D0E" w:rsidRPr="003D0BE1">
        <w:rPr>
          <w:rFonts w:ascii="Times New Roman" w:hAnsi="Times New Roman" w:cs="Times New Roman"/>
          <w:sz w:val="24"/>
          <w:szCs w:val="24"/>
        </w:rPr>
        <w:t xml:space="preserve">s viac ako piatimi parkovacími miestami pre autá </w:t>
      </w:r>
      <w:r w:rsidR="00696504" w:rsidRPr="003D0BE1">
        <w:rPr>
          <w:rFonts w:ascii="Times New Roman" w:hAnsi="Times New Roman" w:cs="Times New Roman"/>
          <w:sz w:val="24"/>
          <w:szCs w:val="24"/>
        </w:rPr>
        <w:t xml:space="preserve">musí </w:t>
      </w:r>
      <w:r w:rsidRPr="003D0BE1">
        <w:rPr>
          <w:rFonts w:ascii="Times New Roman" w:hAnsi="Times New Roman" w:cs="Times New Roman"/>
          <w:sz w:val="24"/>
          <w:szCs w:val="24"/>
        </w:rPr>
        <w:t xml:space="preserve">mať </w:t>
      </w:r>
    </w:p>
    <w:p w14:paraId="7031EC9C" w14:textId="77777777" w:rsidR="00BC502C" w:rsidRPr="003D0BE1" w:rsidRDefault="009D6B38" w:rsidP="00E95775">
      <w:pPr>
        <w:pStyle w:val="Odsekzoznamu"/>
        <w:numPr>
          <w:ilvl w:val="0"/>
          <w:numId w:val="7"/>
        </w:numPr>
        <w:spacing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lastRenderedPageBreak/>
        <w:t xml:space="preserve">inštalovaný najmenej jeden nabíjací bod na každých päť parkovacích miest pre </w:t>
      </w:r>
      <w:r w:rsidR="00930ED2" w:rsidRPr="003D0BE1">
        <w:rPr>
          <w:rFonts w:ascii="Times New Roman" w:hAnsi="Times New Roman" w:cs="Times New Roman"/>
          <w:sz w:val="24"/>
          <w:szCs w:val="24"/>
        </w:rPr>
        <w:t>elektrické vozidlá</w:t>
      </w:r>
      <w:r w:rsidRPr="003D0BE1">
        <w:rPr>
          <w:rFonts w:ascii="Times New Roman" w:hAnsi="Times New Roman" w:cs="Times New Roman"/>
          <w:sz w:val="24"/>
          <w:szCs w:val="24"/>
        </w:rPr>
        <w:t>,</w:t>
      </w:r>
    </w:p>
    <w:p w14:paraId="464F0007" w14:textId="4E6B5AC9" w:rsidR="009D6B38" w:rsidRPr="003D0BE1" w:rsidRDefault="009D6B38" w:rsidP="00E95775">
      <w:pPr>
        <w:pStyle w:val="Odsekzoznamu"/>
        <w:numPr>
          <w:ilvl w:val="0"/>
          <w:numId w:val="7"/>
        </w:numPr>
        <w:spacing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96487009"/>
      <w:r w:rsidRPr="003D0BE1">
        <w:rPr>
          <w:rFonts w:ascii="Times New Roman" w:hAnsi="Times New Roman" w:cs="Times New Roman"/>
          <w:sz w:val="24"/>
          <w:szCs w:val="24"/>
        </w:rPr>
        <w:t>inštalovanú kabeláž pre najmenej 50 %</w:t>
      </w:r>
      <w:r w:rsidR="004810F2" w:rsidRPr="003D0BE1">
        <w:rPr>
          <w:rFonts w:ascii="Times New Roman" w:hAnsi="Times New Roman" w:cs="Times New Roman"/>
          <w:sz w:val="24"/>
          <w:szCs w:val="24"/>
        </w:rPr>
        <w:t xml:space="preserve"> parkovacích miest pre </w:t>
      </w:r>
      <w:r w:rsidR="00930ED2" w:rsidRPr="003D0BE1">
        <w:rPr>
          <w:rFonts w:ascii="Times New Roman" w:hAnsi="Times New Roman" w:cs="Times New Roman"/>
          <w:sz w:val="24"/>
          <w:szCs w:val="24"/>
        </w:rPr>
        <w:t>elektrické vozidlá</w:t>
      </w:r>
      <w:r w:rsidR="004810F2" w:rsidRPr="003D0BE1">
        <w:rPr>
          <w:rFonts w:ascii="Times New Roman" w:hAnsi="Times New Roman" w:cs="Times New Roman"/>
          <w:sz w:val="24"/>
          <w:szCs w:val="24"/>
        </w:rPr>
        <w:t xml:space="preserve"> a vedenie rozvodov pre elektrické káble pre ostatné parkovacie miesta pre autá, ktoré umožnia neskoršiu inštaláciu nabíjacích bodov pre elektrické vozidlá, bicykle na elektrický pohon a iné typy vozidiel kategórie L </w:t>
      </w:r>
      <w:bookmarkEnd w:id="1"/>
      <w:r w:rsidR="004810F2" w:rsidRPr="003D0BE1">
        <w:rPr>
          <w:rFonts w:ascii="Times New Roman" w:hAnsi="Times New Roman" w:cs="Times New Roman"/>
          <w:sz w:val="24"/>
          <w:szCs w:val="24"/>
        </w:rPr>
        <w:t>a</w:t>
      </w:r>
    </w:p>
    <w:p w14:paraId="5FC0E0FC" w14:textId="396820FF" w:rsidR="004810F2" w:rsidRPr="003D0BE1" w:rsidRDefault="004810F2" w:rsidP="00E95775">
      <w:pPr>
        <w:pStyle w:val="Odsekzoznamu"/>
        <w:numPr>
          <w:ilvl w:val="0"/>
          <w:numId w:val="7"/>
        </w:numPr>
        <w:spacing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parkovacie miesta pre bicykle, ktoré tvoria najmenej 1</w:t>
      </w:r>
      <w:r w:rsidR="00411476" w:rsidRPr="003D0BE1">
        <w:rPr>
          <w:rFonts w:ascii="Times New Roman" w:hAnsi="Times New Roman" w:cs="Times New Roman"/>
          <w:sz w:val="24"/>
          <w:szCs w:val="24"/>
        </w:rPr>
        <w:t>5 </w:t>
      </w:r>
      <w:r w:rsidRPr="003D0BE1">
        <w:rPr>
          <w:rFonts w:ascii="Times New Roman" w:hAnsi="Times New Roman" w:cs="Times New Roman"/>
          <w:sz w:val="24"/>
          <w:szCs w:val="24"/>
        </w:rPr>
        <w:t>% priemernej alebo 10</w:t>
      </w:r>
      <w:r w:rsidR="00411476" w:rsidRPr="003D0BE1">
        <w:rPr>
          <w:rFonts w:ascii="Times New Roman" w:hAnsi="Times New Roman" w:cs="Times New Roman"/>
          <w:sz w:val="24"/>
          <w:szCs w:val="24"/>
        </w:rPr>
        <w:t> </w:t>
      </w:r>
      <w:r w:rsidRPr="003D0BE1">
        <w:rPr>
          <w:rFonts w:ascii="Times New Roman" w:hAnsi="Times New Roman" w:cs="Times New Roman"/>
          <w:sz w:val="24"/>
          <w:szCs w:val="24"/>
        </w:rPr>
        <w:t>% celkovej užívateľskej kapacity nebytov</w:t>
      </w:r>
      <w:r w:rsidR="00274452" w:rsidRPr="003D0BE1">
        <w:rPr>
          <w:rFonts w:ascii="Times New Roman" w:hAnsi="Times New Roman" w:cs="Times New Roman"/>
          <w:sz w:val="24"/>
          <w:szCs w:val="24"/>
        </w:rPr>
        <w:t xml:space="preserve">ej </w:t>
      </w:r>
      <w:r w:rsidRPr="003D0BE1">
        <w:rPr>
          <w:rFonts w:ascii="Times New Roman" w:hAnsi="Times New Roman" w:cs="Times New Roman"/>
          <w:sz w:val="24"/>
          <w:szCs w:val="24"/>
        </w:rPr>
        <w:t>budov</w:t>
      </w:r>
      <w:r w:rsidR="00274452" w:rsidRPr="003D0BE1">
        <w:rPr>
          <w:rFonts w:ascii="Times New Roman" w:hAnsi="Times New Roman" w:cs="Times New Roman"/>
          <w:sz w:val="24"/>
          <w:szCs w:val="24"/>
        </w:rPr>
        <w:t>y</w:t>
      </w:r>
      <w:r w:rsidRPr="003D0BE1">
        <w:rPr>
          <w:rFonts w:ascii="Times New Roman" w:hAnsi="Times New Roman" w:cs="Times New Roman"/>
          <w:sz w:val="24"/>
          <w:szCs w:val="24"/>
        </w:rPr>
        <w:t>, pričom sa musí zohľadniť priestor potrebný pre bicykle s väčšími rozmermi ako štandardné bicykle.</w:t>
      </w:r>
    </w:p>
    <w:p w14:paraId="05841897" w14:textId="77777777" w:rsidR="004536C2" w:rsidRPr="003D0BE1" w:rsidRDefault="004536C2" w:rsidP="00E95775">
      <w:pPr>
        <w:pStyle w:val="Odsekzoznamu"/>
        <w:spacing w:line="276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14:paraId="37B001B1" w14:textId="6790C5E3" w:rsidR="004810F2" w:rsidRPr="003D0BE1" w:rsidRDefault="004810F2" w:rsidP="00E95775">
      <w:pPr>
        <w:pStyle w:val="Odsekzoznamu"/>
        <w:numPr>
          <w:ilvl w:val="0"/>
          <w:numId w:val="6"/>
        </w:numPr>
        <w:spacing w:line="276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Odsek 1 sa vzťahuje</w:t>
      </w:r>
      <w:r w:rsidR="00134554" w:rsidRPr="003D0BE1">
        <w:rPr>
          <w:rFonts w:ascii="Times New Roman" w:hAnsi="Times New Roman" w:cs="Times New Roman"/>
          <w:sz w:val="24"/>
          <w:szCs w:val="24"/>
        </w:rPr>
        <w:t xml:space="preserve"> na parkovisko</w:t>
      </w:r>
      <w:r w:rsidR="00E27D74" w:rsidRPr="003D0BE1">
        <w:rPr>
          <w:rFonts w:ascii="Times New Roman" w:hAnsi="Times New Roman" w:cs="Times New Roman"/>
          <w:sz w:val="24"/>
          <w:szCs w:val="24"/>
        </w:rPr>
        <w:t xml:space="preserve"> pre autá</w:t>
      </w:r>
    </w:p>
    <w:p w14:paraId="763DBCE9" w14:textId="03633E15" w:rsidR="00AD0728" w:rsidRPr="003D0BE1" w:rsidRDefault="004810F2" w:rsidP="00E95775">
      <w:pPr>
        <w:pStyle w:val="Odsekzoznamu"/>
        <w:numPr>
          <w:ilvl w:val="0"/>
          <w:numId w:val="8"/>
        </w:numPr>
        <w:spacing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96487374"/>
      <w:r w:rsidRPr="003D0BE1">
        <w:rPr>
          <w:rFonts w:ascii="Times New Roman" w:hAnsi="Times New Roman" w:cs="Times New Roman"/>
          <w:sz w:val="24"/>
          <w:szCs w:val="24"/>
        </w:rPr>
        <w:t xml:space="preserve">vo vnútri </w:t>
      </w:r>
      <w:r w:rsidR="00696504" w:rsidRPr="003D0BE1">
        <w:rPr>
          <w:rFonts w:ascii="Times New Roman" w:hAnsi="Times New Roman" w:cs="Times New Roman"/>
          <w:sz w:val="24"/>
          <w:szCs w:val="24"/>
        </w:rPr>
        <w:t xml:space="preserve">nebytovej </w:t>
      </w:r>
      <w:r w:rsidRPr="003D0BE1">
        <w:rPr>
          <w:rFonts w:ascii="Times New Roman" w:hAnsi="Times New Roman" w:cs="Times New Roman"/>
          <w:sz w:val="24"/>
          <w:szCs w:val="24"/>
        </w:rPr>
        <w:t>budovy</w:t>
      </w:r>
      <w:r w:rsidR="00AD0728" w:rsidRPr="003D0BE1">
        <w:rPr>
          <w:rFonts w:ascii="Times New Roman" w:hAnsi="Times New Roman" w:cs="Times New Roman"/>
          <w:sz w:val="24"/>
          <w:szCs w:val="24"/>
        </w:rPr>
        <w:t>;</w:t>
      </w:r>
      <w:r w:rsidRPr="003D0BE1">
        <w:rPr>
          <w:rFonts w:ascii="Times New Roman" w:hAnsi="Times New Roman" w:cs="Times New Roman"/>
          <w:sz w:val="24"/>
          <w:szCs w:val="24"/>
        </w:rPr>
        <w:t xml:space="preserve"> </w:t>
      </w:r>
      <w:r w:rsidR="00AD0728" w:rsidRPr="003D0BE1">
        <w:rPr>
          <w:rFonts w:ascii="Times New Roman" w:hAnsi="Times New Roman" w:cs="Times New Roman"/>
          <w:sz w:val="24"/>
          <w:szCs w:val="24"/>
        </w:rPr>
        <w:t xml:space="preserve">ak ide o významnú obnovu </w:t>
      </w:r>
      <w:r w:rsidR="00696504" w:rsidRPr="003D0BE1">
        <w:rPr>
          <w:rFonts w:ascii="Times New Roman" w:hAnsi="Times New Roman" w:cs="Times New Roman"/>
          <w:sz w:val="24"/>
          <w:szCs w:val="24"/>
        </w:rPr>
        <w:t xml:space="preserve">nebytovej </w:t>
      </w:r>
      <w:r w:rsidR="00AD0728" w:rsidRPr="003D0BE1">
        <w:rPr>
          <w:rFonts w:ascii="Times New Roman" w:hAnsi="Times New Roman" w:cs="Times New Roman"/>
          <w:sz w:val="24"/>
          <w:szCs w:val="24"/>
        </w:rPr>
        <w:t>budovy, opatrenia obnovy sa vzťah</w:t>
      </w:r>
      <w:r w:rsidR="007E4A4C" w:rsidRPr="003D0BE1">
        <w:rPr>
          <w:rFonts w:ascii="Times New Roman" w:hAnsi="Times New Roman" w:cs="Times New Roman"/>
          <w:sz w:val="24"/>
          <w:szCs w:val="24"/>
        </w:rPr>
        <w:t>ujú</w:t>
      </w:r>
      <w:r w:rsidR="00AD0728" w:rsidRPr="003D0BE1">
        <w:rPr>
          <w:rFonts w:ascii="Times New Roman" w:hAnsi="Times New Roman" w:cs="Times New Roman"/>
          <w:sz w:val="24"/>
          <w:szCs w:val="24"/>
        </w:rPr>
        <w:t xml:space="preserve"> aj </w:t>
      </w:r>
      <w:r w:rsidRPr="003D0BE1">
        <w:rPr>
          <w:rFonts w:ascii="Times New Roman" w:hAnsi="Times New Roman" w:cs="Times New Roman"/>
          <w:sz w:val="24"/>
          <w:szCs w:val="24"/>
        </w:rPr>
        <w:t>na parkovisko pre autá a</w:t>
      </w:r>
      <w:r w:rsidR="00AD0728" w:rsidRPr="003D0BE1">
        <w:rPr>
          <w:rFonts w:ascii="Times New Roman" w:hAnsi="Times New Roman" w:cs="Times New Roman"/>
          <w:sz w:val="24"/>
          <w:szCs w:val="24"/>
        </w:rPr>
        <w:t xml:space="preserve"> elektrickú infraštruktúru </w:t>
      </w:r>
      <w:r w:rsidR="00696504" w:rsidRPr="003D0BE1">
        <w:rPr>
          <w:rFonts w:ascii="Times New Roman" w:hAnsi="Times New Roman" w:cs="Times New Roman"/>
          <w:sz w:val="24"/>
          <w:szCs w:val="24"/>
        </w:rPr>
        <w:t xml:space="preserve">nebytovej </w:t>
      </w:r>
      <w:r w:rsidR="00AD0728" w:rsidRPr="003D0BE1">
        <w:rPr>
          <w:rFonts w:ascii="Times New Roman" w:hAnsi="Times New Roman" w:cs="Times New Roman"/>
          <w:sz w:val="24"/>
          <w:szCs w:val="24"/>
        </w:rPr>
        <w:t>budovy, alebo</w:t>
      </w:r>
    </w:p>
    <w:p w14:paraId="39854023" w14:textId="42B5BD67" w:rsidR="004536C2" w:rsidRPr="003D0BE1" w:rsidRDefault="00AD0728" w:rsidP="00E95775">
      <w:pPr>
        <w:pStyle w:val="Odsekzoznamu"/>
        <w:numPr>
          <w:ilvl w:val="0"/>
          <w:numId w:val="8"/>
        </w:numPr>
        <w:spacing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ktoré sa nachádza v bezprostrednom susedstve </w:t>
      </w:r>
      <w:r w:rsidR="00BC1B7F" w:rsidRPr="003D0BE1">
        <w:rPr>
          <w:rFonts w:ascii="Times New Roman" w:hAnsi="Times New Roman" w:cs="Times New Roman"/>
          <w:sz w:val="24"/>
          <w:szCs w:val="24"/>
        </w:rPr>
        <w:t xml:space="preserve">nebytovej </w:t>
      </w:r>
      <w:r w:rsidRPr="003D0BE1">
        <w:rPr>
          <w:rFonts w:ascii="Times New Roman" w:hAnsi="Times New Roman" w:cs="Times New Roman"/>
          <w:sz w:val="24"/>
          <w:szCs w:val="24"/>
        </w:rPr>
        <w:t xml:space="preserve">budovy; ak ide o významnú obnovu </w:t>
      </w:r>
      <w:r w:rsidR="00BC1B7F" w:rsidRPr="003D0BE1">
        <w:rPr>
          <w:rFonts w:ascii="Times New Roman" w:hAnsi="Times New Roman" w:cs="Times New Roman"/>
          <w:sz w:val="24"/>
          <w:szCs w:val="24"/>
        </w:rPr>
        <w:t xml:space="preserve">nebytovej </w:t>
      </w:r>
      <w:r w:rsidRPr="003D0BE1">
        <w:rPr>
          <w:rFonts w:ascii="Times New Roman" w:hAnsi="Times New Roman" w:cs="Times New Roman"/>
          <w:sz w:val="24"/>
          <w:szCs w:val="24"/>
        </w:rPr>
        <w:t>budovy</w:t>
      </w:r>
      <w:r w:rsidR="004536C2" w:rsidRPr="003D0BE1">
        <w:rPr>
          <w:rFonts w:ascii="Times New Roman" w:hAnsi="Times New Roman" w:cs="Times New Roman"/>
          <w:sz w:val="24"/>
          <w:szCs w:val="24"/>
        </w:rPr>
        <w:t>,</w:t>
      </w:r>
      <w:r w:rsidRPr="003D0BE1">
        <w:rPr>
          <w:rFonts w:ascii="Times New Roman" w:hAnsi="Times New Roman" w:cs="Times New Roman"/>
          <w:sz w:val="24"/>
          <w:szCs w:val="24"/>
        </w:rPr>
        <w:t xml:space="preserve"> opatrenia obnovy </w:t>
      </w:r>
      <w:r w:rsidR="004536C2" w:rsidRPr="003D0BE1">
        <w:rPr>
          <w:rFonts w:ascii="Times New Roman" w:hAnsi="Times New Roman" w:cs="Times New Roman"/>
          <w:sz w:val="24"/>
          <w:szCs w:val="24"/>
        </w:rPr>
        <w:t xml:space="preserve">sa </w:t>
      </w:r>
      <w:r w:rsidRPr="003D0BE1">
        <w:rPr>
          <w:rFonts w:ascii="Times New Roman" w:hAnsi="Times New Roman" w:cs="Times New Roman"/>
          <w:sz w:val="24"/>
          <w:szCs w:val="24"/>
        </w:rPr>
        <w:t>vzťah</w:t>
      </w:r>
      <w:r w:rsidR="007E4A4C" w:rsidRPr="003D0BE1">
        <w:rPr>
          <w:rFonts w:ascii="Times New Roman" w:hAnsi="Times New Roman" w:cs="Times New Roman"/>
          <w:sz w:val="24"/>
          <w:szCs w:val="24"/>
        </w:rPr>
        <w:t>ujú</w:t>
      </w:r>
      <w:r w:rsidR="004536C2" w:rsidRPr="003D0BE1">
        <w:rPr>
          <w:rFonts w:ascii="Times New Roman" w:hAnsi="Times New Roman" w:cs="Times New Roman"/>
          <w:sz w:val="24"/>
          <w:szCs w:val="24"/>
        </w:rPr>
        <w:t xml:space="preserve"> aj</w:t>
      </w:r>
      <w:r w:rsidRPr="003D0BE1">
        <w:rPr>
          <w:rFonts w:ascii="Times New Roman" w:hAnsi="Times New Roman" w:cs="Times New Roman"/>
          <w:sz w:val="24"/>
          <w:szCs w:val="24"/>
        </w:rPr>
        <w:t xml:space="preserve"> na parkovisko pre autá alebo elektrickú infraštruktúru </w:t>
      </w:r>
      <w:r w:rsidR="007D0D12" w:rsidRPr="003D0BE1">
        <w:rPr>
          <w:rFonts w:ascii="Times New Roman" w:hAnsi="Times New Roman" w:cs="Times New Roman"/>
          <w:sz w:val="24"/>
          <w:szCs w:val="24"/>
        </w:rPr>
        <w:t>parkoviska</w:t>
      </w:r>
      <w:r w:rsidR="004536C2" w:rsidRPr="003D0BE1">
        <w:rPr>
          <w:rFonts w:ascii="Times New Roman" w:hAnsi="Times New Roman" w:cs="Times New Roman"/>
          <w:sz w:val="24"/>
          <w:szCs w:val="24"/>
        </w:rPr>
        <w:t>.</w:t>
      </w:r>
    </w:p>
    <w:bookmarkEnd w:id="2"/>
    <w:p w14:paraId="47FA648B" w14:textId="77777777" w:rsidR="004536C2" w:rsidRPr="003D0BE1" w:rsidRDefault="004536C2" w:rsidP="00E95775">
      <w:pPr>
        <w:pStyle w:val="Odsekzoznamu"/>
        <w:spacing w:line="276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14:paraId="6BEFFC90" w14:textId="77777777" w:rsidR="004536C2" w:rsidRPr="003D0BE1" w:rsidRDefault="004536C2" w:rsidP="00E95775">
      <w:pPr>
        <w:pStyle w:val="Odsekzoznamu"/>
        <w:numPr>
          <w:ilvl w:val="0"/>
          <w:numId w:val="6"/>
        </w:numPr>
        <w:spacing w:line="276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96487547"/>
      <w:r w:rsidRPr="003D0BE1">
        <w:rPr>
          <w:rFonts w:ascii="Times New Roman" w:hAnsi="Times New Roman" w:cs="Times New Roman"/>
          <w:sz w:val="24"/>
          <w:szCs w:val="24"/>
        </w:rPr>
        <w:t xml:space="preserve">Kabeláž a vedenie podľa odseku 1 písm. b) </w:t>
      </w:r>
      <w:r w:rsidR="00696504" w:rsidRPr="003D0BE1">
        <w:rPr>
          <w:rFonts w:ascii="Times New Roman" w:hAnsi="Times New Roman" w:cs="Times New Roman"/>
          <w:sz w:val="24"/>
          <w:szCs w:val="24"/>
        </w:rPr>
        <w:t xml:space="preserve">sa </w:t>
      </w:r>
      <w:r w:rsidRPr="003D0BE1">
        <w:rPr>
          <w:rFonts w:ascii="Times New Roman" w:hAnsi="Times New Roman" w:cs="Times New Roman"/>
          <w:sz w:val="24"/>
          <w:szCs w:val="24"/>
        </w:rPr>
        <w:t>musia dimenzova</w:t>
      </w:r>
      <w:r w:rsidR="00696504" w:rsidRPr="003D0BE1">
        <w:rPr>
          <w:rFonts w:ascii="Times New Roman" w:hAnsi="Times New Roman" w:cs="Times New Roman"/>
          <w:sz w:val="24"/>
          <w:szCs w:val="24"/>
        </w:rPr>
        <w:t>ť</w:t>
      </w:r>
      <w:r w:rsidRPr="003D0BE1">
        <w:rPr>
          <w:rFonts w:ascii="Times New Roman" w:hAnsi="Times New Roman" w:cs="Times New Roman"/>
          <w:sz w:val="24"/>
          <w:szCs w:val="24"/>
        </w:rPr>
        <w:t xml:space="preserve"> tak, aby umožňovali súbežné a efektívne používanie požadovaného počtu nabíjacích bodov a aby podporovali inštaláciu systému riadenia zaťaženia alebo nabíjania v rozsahu, v akom je to technicky a ekonomicky uskutočniteľné</w:t>
      </w:r>
      <w:bookmarkEnd w:id="3"/>
      <w:r w:rsidRPr="003D0BE1">
        <w:rPr>
          <w:rFonts w:ascii="Times New Roman" w:hAnsi="Times New Roman" w:cs="Times New Roman"/>
          <w:sz w:val="24"/>
          <w:szCs w:val="24"/>
        </w:rPr>
        <w:t>.</w:t>
      </w:r>
    </w:p>
    <w:p w14:paraId="70B918DF" w14:textId="77777777" w:rsidR="00831D0E" w:rsidRPr="003D0BE1" w:rsidRDefault="00831D0E" w:rsidP="00E95775">
      <w:pPr>
        <w:pStyle w:val="Odsekzoznamu"/>
        <w:spacing w:line="276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07FC06E5" w14:textId="20C0C895" w:rsidR="00831D0E" w:rsidRPr="003D0BE1" w:rsidRDefault="00831D0E" w:rsidP="00E95775">
      <w:pPr>
        <w:pStyle w:val="Odsekzoznamu"/>
        <w:numPr>
          <w:ilvl w:val="0"/>
          <w:numId w:val="6"/>
        </w:numPr>
        <w:spacing w:line="276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Nebytov</w:t>
      </w:r>
      <w:r w:rsidR="00696504" w:rsidRPr="003D0BE1">
        <w:rPr>
          <w:rFonts w:ascii="Times New Roman" w:hAnsi="Times New Roman" w:cs="Times New Roman"/>
          <w:sz w:val="24"/>
          <w:szCs w:val="24"/>
        </w:rPr>
        <w:t>á</w:t>
      </w:r>
      <w:r w:rsidRPr="003D0BE1">
        <w:rPr>
          <w:rFonts w:ascii="Times New Roman" w:hAnsi="Times New Roman" w:cs="Times New Roman"/>
          <w:sz w:val="24"/>
          <w:szCs w:val="24"/>
        </w:rPr>
        <w:t xml:space="preserve"> budov</w:t>
      </w:r>
      <w:r w:rsidR="00696504" w:rsidRPr="003D0BE1">
        <w:rPr>
          <w:rFonts w:ascii="Times New Roman" w:hAnsi="Times New Roman" w:cs="Times New Roman"/>
          <w:sz w:val="24"/>
          <w:szCs w:val="24"/>
        </w:rPr>
        <w:t>a</w:t>
      </w:r>
      <w:r w:rsidRPr="003D0BE1">
        <w:rPr>
          <w:rFonts w:ascii="Times New Roman" w:hAnsi="Times New Roman" w:cs="Times New Roman"/>
          <w:sz w:val="24"/>
          <w:szCs w:val="24"/>
        </w:rPr>
        <w:t xml:space="preserve"> s viac ako 20 parkovacími miestami </w:t>
      </w:r>
      <w:r w:rsidR="004713D2" w:rsidRPr="003D0BE1">
        <w:rPr>
          <w:rFonts w:ascii="Times New Roman" w:hAnsi="Times New Roman" w:cs="Times New Roman"/>
          <w:sz w:val="24"/>
          <w:szCs w:val="24"/>
        </w:rPr>
        <w:t xml:space="preserve">pre autá </w:t>
      </w:r>
      <w:r w:rsidRPr="003D0BE1">
        <w:rPr>
          <w:rFonts w:ascii="Times New Roman" w:hAnsi="Times New Roman" w:cs="Times New Roman"/>
          <w:sz w:val="24"/>
          <w:szCs w:val="24"/>
        </w:rPr>
        <w:t>mus</w:t>
      </w:r>
      <w:r w:rsidR="00696504" w:rsidRPr="003D0BE1">
        <w:rPr>
          <w:rFonts w:ascii="Times New Roman" w:hAnsi="Times New Roman" w:cs="Times New Roman"/>
          <w:sz w:val="24"/>
          <w:szCs w:val="24"/>
        </w:rPr>
        <w:t>í</w:t>
      </w:r>
      <w:r w:rsidRPr="003D0BE1">
        <w:rPr>
          <w:rFonts w:ascii="Times New Roman" w:hAnsi="Times New Roman" w:cs="Times New Roman"/>
          <w:sz w:val="24"/>
          <w:szCs w:val="24"/>
        </w:rPr>
        <w:t xml:space="preserve"> mať </w:t>
      </w:r>
      <w:r w:rsidR="00BC1B7F" w:rsidRPr="003D0BE1">
        <w:rPr>
          <w:rFonts w:ascii="Times New Roman" w:hAnsi="Times New Roman" w:cs="Times New Roman"/>
          <w:sz w:val="24"/>
          <w:szCs w:val="24"/>
        </w:rPr>
        <w:t>od</w:t>
      </w:r>
      <w:r w:rsidRPr="003D0BE1">
        <w:rPr>
          <w:rFonts w:ascii="Times New Roman" w:hAnsi="Times New Roman" w:cs="Times New Roman"/>
          <w:sz w:val="24"/>
          <w:szCs w:val="24"/>
        </w:rPr>
        <w:t xml:space="preserve"> 1. januára 2027</w:t>
      </w:r>
    </w:p>
    <w:p w14:paraId="6AA1379C" w14:textId="77777777" w:rsidR="005C1D8B" w:rsidRPr="003D0BE1" w:rsidRDefault="00930ED2" w:rsidP="00E95775">
      <w:pPr>
        <w:pStyle w:val="Odsekzoznamu"/>
        <w:numPr>
          <w:ilvl w:val="0"/>
          <w:numId w:val="9"/>
        </w:numPr>
        <w:spacing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i</w:t>
      </w:r>
      <w:r w:rsidR="005C1D8B" w:rsidRPr="003D0BE1">
        <w:rPr>
          <w:rFonts w:ascii="Times New Roman" w:hAnsi="Times New Roman" w:cs="Times New Roman"/>
          <w:sz w:val="24"/>
          <w:szCs w:val="24"/>
        </w:rPr>
        <w:t>nštalovan</w:t>
      </w:r>
      <w:r w:rsidR="005B5034" w:rsidRPr="003D0BE1">
        <w:rPr>
          <w:rFonts w:ascii="Times New Roman" w:hAnsi="Times New Roman" w:cs="Times New Roman"/>
          <w:sz w:val="24"/>
          <w:szCs w:val="24"/>
        </w:rPr>
        <w:t xml:space="preserve">ý </w:t>
      </w:r>
      <w:r w:rsidR="005C1D8B" w:rsidRPr="003D0BE1">
        <w:rPr>
          <w:rFonts w:ascii="Times New Roman" w:hAnsi="Times New Roman" w:cs="Times New Roman"/>
          <w:sz w:val="24"/>
          <w:szCs w:val="24"/>
        </w:rPr>
        <w:t xml:space="preserve">najmenej jeden nabíjací bod </w:t>
      </w:r>
      <w:r w:rsidRPr="003D0BE1">
        <w:rPr>
          <w:rFonts w:ascii="Times New Roman" w:hAnsi="Times New Roman" w:cs="Times New Roman"/>
          <w:sz w:val="24"/>
          <w:szCs w:val="24"/>
        </w:rPr>
        <w:t xml:space="preserve">pre elektrické vozidlá </w:t>
      </w:r>
      <w:r w:rsidR="005C1D8B" w:rsidRPr="003D0BE1">
        <w:rPr>
          <w:rFonts w:ascii="Times New Roman" w:hAnsi="Times New Roman" w:cs="Times New Roman"/>
          <w:sz w:val="24"/>
          <w:szCs w:val="24"/>
        </w:rPr>
        <w:t>na každých 10 parkovacích miest pre autá a</w:t>
      </w:r>
      <w:r w:rsidR="00C7665B" w:rsidRPr="003D0BE1">
        <w:rPr>
          <w:rFonts w:ascii="Times New Roman" w:hAnsi="Times New Roman" w:cs="Times New Roman"/>
          <w:sz w:val="24"/>
          <w:szCs w:val="24"/>
        </w:rPr>
        <w:t>lebo</w:t>
      </w:r>
      <w:r w:rsidR="005C1D8B" w:rsidRPr="003D0BE1">
        <w:rPr>
          <w:rFonts w:ascii="Times New Roman" w:hAnsi="Times New Roman" w:cs="Times New Roman"/>
          <w:sz w:val="24"/>
          <w:szCs w:val="24"/>
        </w:rPr>
        <w:t> vedenie rozvod</w:t>
      </w:r>
      <w:r w:rsidR="00C7665B" w:rsidRPr="003D0BE1">
        <w:rPr>
          <w:rFonts w:ascii="Times New Roman" w:hAnsi="Times New Roman" w:cs="Times New Roman"/>
          <w:sz w:val="24"/>
          <w:szCs w:val="24"/>
        </w:rPr>
        <w:t>ov</w:t>
      </w:r>
      <w:r w:rsidR="005C1D8B" w:rsidRPr="003D0BE1">
        <w:rPr>
          <w:rFonts w:ascii="Times New Roman" w:hAnsi="Times New Roman" w:cs="Times New Roman"/>
          <w:sz w:val="24"/>
          <w:szCs w:val="24"/>
        </w:rPr>
        <w:t xml:space="preserve"> pre elektrické káble najmenej pre 50 % parkovacích miest pre autá a</w:t>
      </w:r>
    </w:p>
    <w:p w14:paraId="45DF5342" w14:textId="31B19D34" w:rsidR="009D4112" w:rsidRPr="003D0BE1" w:rsidRDefault="005C1D8B" w:rsidP="00E95775">
      <w:pPr>
        <w:pStyle w:val="Odsekzoznamu"/>
        <w:numPr>
          <w:ilvl w:val="0"/>
          <w:numId w:val="9"/>
        </w:numPr>
        <w:spacing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p</w:t>
      </w:r>
      <w:r w:rsidR="00B64E3E" w:rsidRPr="003D0BE1">
        <w:rPr>
          <w:rFonts w:ascii="Times New Roman" w:hAnsi="Times New Roman" w:cs="Times New Roman"/>
          <w:sz w:val="24"/>
          <w:szCs w:val="24"/>
        </w:rPr>
        <w:t xml:space="preserve">arkovacie miesta pre </w:t>
      </w:r>
      <w:r w:rsidR="00AF5D22" w:rsidRPr="003D0BE1">
        <w:rPr>
          <w:rFonts w:ascii="Times New Roman" w:hAnsi="Times New Roman" w:cs="Times New Roman"/>
          <w:sz w:val="24"/>
          <w:szCs w:val="24"/>
        </w:rPr>
        <w:t xml:space="preserve">bicykle </w:t>
      </w:r>
      <w:r w:rsidR="00B64E3E" w:rsidRPr="003D0BE1">
        <w:rPr>
          <w:rFonts w:ascii="Times New Roman" w:hAnsi="Times New Roman" w:cs="Times New Roman"/>
          <w:sz w:val="24"/>
          <w:szCs w:val="24"/>
        </w:rPr>
        <w:t>najmenej 1</w:t>
      </w:r>
      <w:r w:rsidRPr="003D0BE1">
        <w:rPr>
          <w:rFonts w:ascii="Times New Roman" w:hAnsi="Times New Roman" w:cs="Times New Roman"/>
          <w:sz w:val="24"/>
          <w:szCs w:val="24"/>
        </w:rPr>
        <w:t>5</w:t>
      </w:r>
      <w:r w:rsidR="00B64E3E" w:rsidRPr="003D0BE1">
        <w:rPr>
          <w:rFonts w:ascii="Times New Roman" w:hAnsi="Times New Roman" w:cs="Times New Roman"/>
          <w:sz w:val="24"/>
          <w:szCs w:val="24"/>
        </w:rPr>
        <w:t> </w:t>
      </w:r>
      <w:r w:rsidRPr="003D0BE1">
        <w:rPr>
          <w:rFonts w:ascii="Times New Roman" w:hAnsi="Times New Roman" w:cs="Times New Roman"/>
          <w:sz w:val="24"/>
          <w:szCs w:val="24"/>
        </w:rPr>
        <w:t xml:space="preserve">% priemernej </w:t>
      </w:r>
      <w:r w:rsidR="007E4A4C" w:rsidRPr="003D0BE1">
        <w:rPr>
          <w:rFonts w:ascii="Times New Roman" w:hAnsi="Times New Roman" w:cs="Times New Roman"/>
          <w:sz w:val="24"/>
          <w:szCs w:val="24"/>
        </w:rPr>
        <w:t xml:space="preserve">užívateľskej kapacity </w:t>
      </w:r>
      <w:r w:rsidRPr="003D0BE1">
        <w:rPr>
          <w:rFonts w:ascii="Times New Roman" w:hAnsi="Times New Roman" w:cs="Times New Roman"/>
          <w:sz w:val="24"/>
          <w:szCs w:val="24"/>
        </w:rPr>
        <w:t>alebo 10</w:t>
      </w:r>
      <w:r w:rsidR="00B64E3E" w:rsidRPr="003D0BE1">
        <w:rPr>
          <w:rFonts w:ascii="Times New Roman" w:hAnsi="Times New Roman" w:cs="Times New Roman"/>
          <w:sz w:val="24"/>
          <w:szCs w:val="24"/>
        </w:rPr>
        <w:t> </w:t>
      </w:r>
      <w:r w:rsidRPr="003D0BE1">
        <w:rPr>
          <w:rFonts w:ascii="Times New Roman" w:hAnsi="Times New Roman" w:cs="Times New Roman"/>
          <w:sz w:val="24"/>
          <w:szCs w:val="24"/>
        </w:rPr>
        <w:t xml:space="preserve">% celkovej užívateľskej kapacity </w:t>
      </w:r>
      <w:r w:rsidR="00BD53D7" w:rsidRPr="003D0BE1">
        <w:rPr>
          <w:rFonts w:ascii="Times New Roman" w:hAnsi="Times New Roman" w:cs="Times New Roman"/>
          <w:sz w:val="24"/>
          <w:szCs w:val="24"/>
        </w:rPr>
        <w:t xml:space="preserve">nebytovej </w:t>
      </w:r>
      <w:r w:rsidRPr="003D0BE1">
        <w:rPr>
          <w:rFonts w:ascii="Times New Roman" w:hAnsi="Times New Roman" w:cs="Times New Roman"/>
          <w:sz w:val="24"/>
          <w:szCs w:val="24"/>
        </w:rPr>
        <w:t>budovy s priestorom potrebným aj pre bicykle s väčšími rozmermi ako štandardné bicykle.</w:t>
      </w:r>
    </w:p>
    <w:p w14:paraId="2389E0EC" w14:textId="77777777" w:rsidR="009D4112" w:rsidRPr="003D0BE1" w:rsidRDefault="009D4112" w:rsidP="00E95775">
      <w:pPr>
        <w:pStyle w:val="Odsekzoznamu"/>
        <w:spacing w:line="276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14:paraId="7B867E52" w14:textId="77777777" w:rsidR="009D4112" w:rsidRPr="003D0BE1" w:rsidRDefault="00AD7522" w:rsidP="00E95775">
      <w:pPr>
        <w:pStyle w:val="Odsekzoznamu"/>
        <w:numPr>
          <w:ilvl w:val="0"/>
          <w:numId w:val="6"/>
        </w:numPr>
        <w:spacing w:line="276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Nebytová budova</w:t>
      </w:r>
      <w:r w:rsidR="009D4112" w:rsidRPr="003D0BE1">
        <w:rPr>
          <w:rFonts w:ascii="Times New Roman" w:hAnsi="Times New Roman" w:cs="Times New Roman"/>
          <w:sz w:val="24"/>
          <w:szCs w:val="24"/>
        </w:rPr>
        <w:t xml:space="preserve">, </w:t>
      </w:r>
      <w:r w:rsidRPr="003D0BE1">
        <w:rPr>
          <w:rFonts w:ascii="Times New Roman" w:hAnsi="Times New Roman" w:cs="Times New Roman"/>
          <w:sz w:val="24"/>
          <w:szCs w:val="24"/>
        </w:rPr>
        <w:t xml:space="preserve">ktorá prešla </w:t>
      </w:r>
      <w:r w:rsidR="009D4112" w:rsidRPr="003D0BE1">
        <w:rPr>
          <w:rFonts w:ascii="Times New Roman" w:hAnsi="Times New Roman" w:cs="Times New Roman"/>
          <w:sz w:val="24"/>
          <w:szCs w:val="24"/>
        </w:rPr>
        <w:t>významnou obnovou počas dvoch rokov pred 2</w:t>
      </w:r>
      <w:r w:rsidR="007D0D12" w:rsidRPr="003D0BE1">
        <w:rPr>
          <w:rFonts w:ascii="Times New Roman" w:hAnsi="Times New Roman" w:cs="Times New Roman"/>
          <w:sz w:val="24"/>
          <w:szCs w:val="24"/>
        </w:rPr>
        <w:t>8</w:t>
      </w:r>
      <w:r w:rsidR="009D4112" w:rsidRPr="003D0BE1">
        <w:rPr>
          <w:rFonts w:ascii="Times New Roman" w:hAnsi="Times New Roman" w:cs="Times New Roman"/>
          <w:sz w:val="24"/>
          <w:szCs w:val="24"/>
        </w:rPr>
        <w:t xml:space="preserve">. májom 2024, </w:t>
      </w:r>
      <w:r w:rsidRPr="003D0BE1">
        <w:rPr>
          <w:rFonts w:ascii="Times New Roman" w:hAnsi="Times New Roman" w:cs="Times New Roman"/>
          <w:sz w:val="24"/>
          <w:szCs w:val="24"/>
        </w:rPr>
        <w:t xml:space="preserve">musí </w:t>
      </w:r>
      <w:r w:rsidR="009D4112" w:rsidRPr="003D0BE1">
        <w:rPr>
          <w:rFonts w:ascii="Times New Roman" w:hAnsi="Times New Roman" w:cs="Times New Roman"/>
          <w:sz w:val="24"/>
          <w:szCs w:val="24"/>
        </w:rPr>
        <w:t xml:space="preserve">spĺňať požiadavky podľa odseku 4 </w:t>
      </w:r>
      <w:r w:rsidR="00BC1B7F" w:rsidRPr="003D0BE1">
        <w:rPr>
          <w:rFonts w:ascii="Times New Roman" w:hAnsi="Times New Roman" w:cs="Times New Roman"/>
          <w:sz w:val="24"/>
          <w:szCs w:val="24"/>
        </w:rPr>
        <w:t>od</w:t>
      </w:r>
      <w:r w:rsidR="009D4112" w:rsidRPr="003D0BE1">
        <w:rPr>
          <w:rFonts w:ascii="Times New Roman" w:hAnsi="Times New Roman" w:cs="Times New Roman"/>
          <w:sz w:val="24"/>
          <w:szCs w:val="24"/>
        </w:rPr>
        <w:t xml:space="preserve"> 1. januára 2029.</w:t>
      </w:r>
    </w:p>
    <w:p w14:paraId="71A8FFA8" w14:textId="77777777" w:rsidR="009D4112" w:rsidRPr="003D0BE1" w:rsidRDefault="009D4112" w:rsidP="00E95775">
      <w:pPr>
        <w:pStyle w:val="Odsekzoznamu"/>
        <w:spacing w:line="276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7B64B136" w14:textId="77777777" w:rsidR="005C1D8B" w:rsidRPr="003D0BE1" w:rsidRDefault="00AD7522" w:rsidP="00E95775">
      <w:pPr>
        <w:pStyle w:val="Odsekzoznamu"/>
        <w:numPr>
          <w:ilvl w:val="0"/>
          <w:numId w:val="6"/>
        </w:numPr>
        <w:spacing w:line="276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Nebytová budova</w:t>
      </w:r>
      <w:r w:rsidR="005C1D8B" w:rsidRPr="003D0BE1">
        <w:rPr>
          <w:rFonts w:ascii="Times New Roman" w:hAnsi="Times New Roman" w:cs="Times New Roman"/>
          <w:sz w:val="24"/>
          <w:szCs w:val="24"/>
        </w:rPr>
        <w:t xml:space="preserve">, </w:t>
      </w:r>
      <w:r w:rsidRPr="003D0BE1">
        <w:rPr>
          <w:rFonts w:ascii="Times New Roman" w:hAnsi="Times New Roman" w:cs="Times New Roman"/>
          <w:sz w:val="24"/>
          <w:szCs w:val="24"/>
        </w:rPr>
        <w:t xml:space="preserve">ktorú vlastní </w:t>
      </w:r>
      <w:r w:rsidR="005C1D8B" w:rsidRPr="003D0BE1">
        <w:rPr>
          <w:rFonts w:ascii="Times New Roman" w:hAnsi="Times New Roman" w:cs="Times New Roman"/>
          <w:sz w:val="24"/>
          <w:szCs w:val="24"/>
        </w:rPr>
        <w:t xml:space="preserve">alebo užíva </w:t>
      </w:r>
      <w:r w:rsidRPr="003D0BE1">
        <w:rPr>
          <w:rFonts w:ascii="Times New Roman" w:hAnsi="Times New Roman" w:cs="Times New Roman"/>
          <w:sz w:val="24"/>
          <w:szCs w:val="24"/>
        </w:rPr>
        <w:t xml:space="preserve">verejný </w:t>
      </w:r>
      <w:r w:rsidR="005C1D8B" w:rsidRPr="003D0BE1">
        <w:rPr>
          <w:rFonts w:ascii="Times New Roman" w:hAnsi="Times New Roman" w:cs="Times New Roman"/>
          <w:sz w:val="24"/>
          <w:szCs w:val="24"/>
        </w:rPr>
        <w:t xml:space="preserve">subjekt, </w:t>
      </w:r>
      <w:r w:rsidRPr="003D0BE1">
        <w:rPr>
          <w:rFonts w:ascii="Times New Roman" w:hAnsi="Times New Roman" w:cs="Times New Roman"/>
          <w:sz w:val="24"/>
          <w:szCs w:val="24"/>
        </w:rPr>
        <w:t xml:space="preserve">musí </w:t>
      </w:r>
      <w:r w:rsidR="005C1D8B" w:rsidRPr="003D0BE1">
        <w:rPr>
          <w:rFonts w:ascii="Times New Roman" w:hAnsi="Times New Roman" w:cs="Times New Roman"/>
          <w:sz w:val="24"/>
          <w:szCs w:val="24"/>
        </w:rPr>
        <w:t xml:space="preserve">mať </w:t>
      </w:r>
      <w:r w:rsidR="00BC1B7F" w:rsidRPr="003D0BE1">
        <w:rPr>
          <w:rFonts w:ascii="Times New Roman" w:hAnsi="Times New Roman" w:cs="Times New Roman"/>
          <w:sz w:val="24"/>
          <w:szCs w:val="24"/>
        </w:rPr>
        <w:t>od</w:t>
      </w:r>
      <w:r w:rsidR="005C1D8B" w:rsidRPr="003D0BE1">
        <w:rPr>
          <w:rFonts w:ascii="Times New Roman" w:hAnsi="Times New Roman" w:cs="Times New Roman"/>
          <w:sz w:val="24"/>
          <w:szCs w:val="24"/>
        </w:rPr>
        <w:t xml:space="preserve"> 1. januára 2033 inštalovanú kabeláž najmenej pre 50 % parkovacích miest pre autá.</w:t>
      </w:r>
    </w:p>
    <w:p w14:paraId="60EF5515" w14:textId="77777777" w:rsidR="005C1D8B" w:rsidRPr="003D0BE1" w:rsidRDefault="005C1D8B" w:rsidP="00E95775">
      <w:pPr>
        <w:pStyle w:val="Odsekzoznamu"/>
        <w:spacing w:line="276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589FF931" w14:textId="0A2A6620" w:rsidR="004536C2" w:rsidRPr="003D0BE1" w:rsidRDefault="00AD7522" w:rsidP="00E95775">
      <w:pPr>
        <w:pStyle w:val="Odsekzoznamu"/>
        <w:numPr>
          <w:ilvl w:val="0"/>
          <w:numId w:val="6"/>
        </w:numPr>
        <w:spacing w:line="276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Nová </w:t>
      </w:r>
      <w:r w:rsidR="00603273" w:rsidRPr="003D0BE1">
        <w:rPr>
          <w:rFonts w:ascii="Times New Roman" w:hAnsi="Times New Roman" w:cs="Times New Roman"/>
          <w:sz w:val="24"/>
          <w:szCs w:val="24"/>
        </w:rPr>
        <w:t xml:space="preserve">administratívna </w:t>
      </w:r>
      <w:r w:rsidRPr="003D0BE1">
        <w:rPr>
          <w:rFonts w:ascii="Times New Roman" w:hAnsi="Times New Roman" w:cs="Times New Roman"/>
          <w:sz w:val="24"/>
          <w:szCs w:val="24"/>
        </w:rPr>
        <w:t xml:space="preserve">budova </w:t>
      </w:r>
      <w:r w:rsidR="004536C2" w:rsidRPr="003D0BE1">
        <w:rPr>
          <w:rFonts w:ascii="Times New Roman" w:hAnsi="Times New Roman" w:cs="Times New Roman"/>
          <w:sz w:val="24"/>
          <w:szCs w:val="24"/>
        </w:rPr>
        <w:t>a </w:t>
      </w:r>
      <w:r w:rsidR="00603273" w:rsidRPr="003D0BE1">
        <w:rPr>
          <w:rFonts w:ascii="Times New Roman" w:hAnsi="Times New Roman" w:cs="Times New Roman"/>
          <w:sz w:val="24"/>
          <w:szCs w:val="24"/>
        </w:rPr>
        <w:t>administratívna</w:t>
      </w:r>
      <w:r w:rsidRPr="003D0BE1">
        <w:rPr>
          <w:rFonts w:ascii="Times New Roman" w:hAnsi="Times New Roman" w:cs="Times New Roman"/>
          <w:sz w:val="24"/>
          <w:szCs w:val="24"/>
        </w:rPr>
        <w:t xml:space="preserve"> budova </w:t>
      </w:r>
      <w:r w:rsidR="00382479" w:rsidRPr="003D0BE1">
        <w:rPr>
          <w:rFonts w:ascii="Times New Roman" w:hAnsi="Times New Roman" w:cs="Times New Roman"/>
          <w:sz w:val="24"/>
          <w:szCs w:val="24"/>
        </w:rPr>
        <w:t>p</w:t>
      </w:r>
      <w:r w:rsidR="004536C2" w:rsidRPr="003D0BE1">
        <w:rPr>
          <w:rFonts w:ascii="Times New Roman" w:hAnsi="Times New Roman" w:cs="Times New Roman"/>
          <w:sz w:val="24"/>
          <w:szCs w:val="24"/>
        </w:rPr>
        <w:t xml:space="preserve">o významnej obnove s viac ako piatimi parkovacími miestami </w:t>
      </w:r>
      <w:r w:rsidRPr="003D0BE1">
        <w:rPr>
          <w:rFonts w:ascii="Times New Roman" w:hAnsi="Times New Roman" w:cs="Times New Roman"/>
          <w:sz w:val="24"/>
          <w:szCs w:val="24"/>
        </w:rPr>
        <w:t xml:space="preserve">musí </w:t>
      </w:r>
      <w:r w:rsidR="004536C2" w:rsidRPr="003D0BE1">
        <w:rPr>
          <w:rFonts w:ascii="Times New Roman" w:hAnsi="Times New Roman" w:cs="Times New Roman"/>
          <w:sz w:val="24"/>
          <w:szCs w:val="24"/>
        </w:rPr>
        <w:t xml:space="preserve">mať inštalovaný najmenej jeden nabíjací bod </w:t>
      </w:r>
      <w:r w:rsidR="00930ED2" w:rsidRPr="003D0BE1">
        <w:rPr>
          <w:rFonts w:ascii="Times New Roman" w:hAnsi="Times New Roman" w:cs="Times New Roman"/>
          <w:sz w:val="24"/>
          <w:szCs w:val="24"/>
        </w:rPr>
        <w:t xml:space="preserve">pre elektrické vozidlá </w:t>
      </w:r>
      <w:r w:rsidR="004536C2" w:rsidRPr="003D0BE1">
        <w:rPr>
          <w:rFonts w:ascii="Times New Roman" w:hAnsi="Times New Roman" w:cs="Times New Roman"/>
          <w:sz w:val="24"/>
          <w:szCs w:val="24"/>
        </w:rPr>
        <w:t xml:space="preserve">na každé dve parkovacie miesta. </w:t>
      </w:r>
    </w:p>
    <w:p w14:paraId="0C27C297" w14:textId="77777777" w:rsidR="009D4112" w:rsidRPr="003D0BE1" w:rsidRDefault="009D4112" w:rsidP="00E95775">
      <w:pPr>
        <w:pStyle w:val="Odsekzoznamu"/>
        <w:spacing w:line="276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6C60E302" w14:textId="7711565C" w:rsidR="009D4112" w:rsidRPr="003D0BE1" w:rsidRDefault="003F260A" w:rsidP="00E95775">
      <w:pPr>
        <w:pStyle w:val="Odsekzoznamu"/>
        <w:numPr>
          <w:ilvl w:val="0"/>
          <w:numId w:val="6"/>
        </w:numPr>
        <w:spacing w:line="276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lastRenderedPageBreak/>
        <w:t>Ak je to uskutočniteľné, p</w:t>
      </w:r>
      <w:r w:rsidR="009D4112" w:rsidRPr="003D0BE1">
        <w:rPr>
          <w:rFonts w:ascii="Times New Roman" w:hAnsi="Times New Roman" w:cs="Times New Roman"/>
          <w:sz w:val="24"/>
          <w:szCs w:val="24"/>
        </w:rPr>
        <w:t xml:space="preserve">ožiadavky na počet parkovacích miest </w:t>
      </w:r>
      <w:r w:rsidR="00C3332E" w:rsidRPr="003D0BE1">
        <w:rPr>
          <w:rFonts w:ascii="Times New Roman" w:hAnsi="Times New Roman" w:cs="Times New Roman"/>
          <w:sz w:val="24"/>
          <w:szCs w:val="24"/>
        </w:rPr>
        <w:t xml:space="preserve">pre bicykle </w:t>
      </w:r>
      <w:r w:rsidR="009D4112" w:rsidRPr="003D0BE1">
        <w:rPr>
          <w:rFonts w:ascii="Times New Roman" w:hAnsi="Times New Roman" w:cs="Times New Roman"/>
          <w:sz w:val="24"/>
          <w:szCs w:val="24"/>
        </w:rPr>
        <w:t xml:space="preserve">podľa odsekov 1 a 4 sa </w:t>
      </w:r>
      <w:r w:rsidR="00B3744C" w:rsidRPr="003D0BE1">
        <w:rPr>
          <w:rFonts w:ascii="Times New Roman" w:hAnsi="Times New Roman" w:cs="Times New Roman"/>
          <w:sz w:val="24"/>
          <w:szCs w:val="24"/>
        </w:rPr>
        <w:t xml:space="preserve">primerane vzťahujú </w:t>
      </w:r>
      <w:r w:rsidR="009D4112" w:rsidRPr="003D0BE1">
        <w:rPr>
          <w:rFonts w:ascii="Times New Roman" w:hAnsi="Times New Roman" w:cs="Times New Roman"/>
          <w:sz w:val="24"/>
          <w:szCs w:val="24"/>
        </w:rPr>
        <w:t>na nebytové budovy, do ktorých sa s bicyklami zvyčajne nevstupuje</w:t>
      </w:r>
      <w:r w:rsidRPr="003D0BE1">
        <w:rPr>
          <w:rFonts w:ascii="Times New Roman" w:hAnsi="Times New Roman" w:cs="Times New Roman"/>
          <w:sz w:val="24"/>
          <w:szCs w:val="24"/>
        </w:rPr>
        <w:t>.“</w:t>
      </w:r>
      <w:r w:rsidR="009D4112" w:rsidRPr="003D0BE1">
        <w:rPr>
          <w:rFonts w:ascii="Times New Roman" w:hAnsi="Times New Roman" w:cs="Times New Roman"/>
          <w:sz w:val="24"/>
          <w:szCs w:val="24"/>
        </w:rPr>
        <w:t>.</w:t>
      </w:r>
    </w:p>
    <w:p w14:paraId="5BF1C0DB" w14:textId="77777777" w:rsidR="005A2ED3" w:rsidRPr="003D0BE1" w:rsidRDefault="005A2ED3" w:rsidP="00E95775">
      <w:pPr>
        <w:pStyle w:val="Odsekzoznamu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807895" w14:textId="296B75B3" w:rsidR="00BC5395" w:rsidRPr="003D0BE1" w:rsidRDefault="00C3332E" w:rsidP="00E95775">
      <w:pPr>
        <w:pStyle w:val="Odsekzoznamu"/>
        <w:numPr>
          <w:ilvl w:val="0"/>
          <w:numId w:val="1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Za </w:t>
      </w:r>
      <w:r w:rsidR="00BC5395" w:rsidRPr="003D0BE1">
        <w:rPr>
          <w:rFonts w:ascii="Times New Roman" w:hAnsi="Times New Roman" w:cs="Times New Roman"/>
          <w:sz w:val="24"/>
          <w:szCs w:val="24"/>
        </w:rPr>
        <w:t>§ 8a sa vklad</w:t>
      </w:r>
      <w:r w:rsidR="009F5682" w:rsidRPr="003D0BE1">
        <w:rPr>
          <w:rFonts w:ascii="Times New Roman" w:hAnsi="Times New Roman" w:cs="Times New Roman"/>
          <w:sz w:val="24"/>
          <w:szCs w:val="24"/>
        </w:rPr>
        <w:t>ajú</w:t>
      </w:r>
      <w:r w:rsidR="00BC5395" w:rsidRPr="003D0BE1">
        <w:rPr>
          <w:rFonts w:ascii="Times New Roman" w:hAnsi="Times New Roman" w:cs="Times New Roman"/>
          <w:sz w:val="24"/>
          <w:szCs w:val="24"/>
        </w:rPr>
        <w:t xml:space="preserve"> § 8b</w:t>
      </w:r>
      <w:r w:rsidR="00CB331F" w:rsidRPr="003D0BE1">
        <w:rPr>
          <w:rFonts w:ascii="Times New Roman" w:hAnsi="Times New Roman" w:cs="Times New Roman"/>
          <w:sz w:val="24"/>
          <w:szCs w:val="24"/>
        </w:rPr>
        <w:t xml:space="preserve"> a</w:t>
      </w:r>
      <w:r w:rsidR="00BD53D7" w:rsidRPr="003D0BE1">
        <w:rPr>
          <w:rFonts w:ascii="Times New Roman" w:hAnsi="Times New Roman" w:cs="Times New Roman"/>
          <w:sz w:val="24"/>
          <w:szCs w:val="24"/>
        </w:rPr>
        <w:t>ž</w:t>
      </w:r>
      <w:r w:rsidR="00E9462F" w:rsidRPr="003D0BE1">
        <w:rPr>
          <w:rFonts w:ascii="Times New Roman" w:hAnsi="Times New Roman" w:cs="Times New Roman"/>
          <w:sz w:val="24"/>
          <w:szCs w:val="24"/>
        </w:rPr>
        <w:t xml:space="preserve"> </w:t>
      </w:r>
      <w:r w:rsidR="009F5682" w:rsidRPr="003D0BE1">
        <w:rPr>
          <w:rFonts w:ascii="Times New Roman" w:hAnsi="Times New Roman" w:cs="Times New Roman"/>
          <w:sz w:val="24"/>
          <w:szCs w:val="24"/>
        </w:rPr>
        <w:t>8</w:t>
      </w:r>
      <w:r w:rsidR="00BD53D7" w:rsidRPr="003D0BE1">
        <w:rPr>
          <w:rFonts w:ascii="Times New Roman" w:hAnsi="Times New Roman" w:cs="Times New Roman"/>
          <w:sz w:val="24"/>
          <w:szCs w:val="24"/>
        </w:rPr>
        <w:t>d</w:t>
      </w:r>
      <w:r w:rsidR="00BC5395" w:rsidRPr="003D0BE1">
        <w:rPr>
          <w:rFonts w:ascii="Times New Roman" w:hAnsi="Times New Roman" w:cs="Times New Roman"/>
          <w:sz w:val="24"/>
          <w:szCs w:val="24"/>
        </w:rPr>
        <w:t>, ktor</w:t>
      </w:r>
      <w:r w:rsidR="009F5682" w:rsidRPr="003D0BE1">
        <w:rPr>
          <w:rFonts w:ascii="Times New Roman" w:hAnsi="Times New Roman" w:cs="Times New Roman"/>
          <w:sz w:val="24"/>
          <w:szCs w:val="24"/>
        </w:rPr>
        <w:t>é</w:t>
      </w:r>
      <w:r w:rsidR="00BC5395" w:rsidRPr="003D0BE1">
        <w:rPr>
          <w:rFonts w:ascii="Times New Roman" w:hAnsi="Times New Roman" w:cs="Times New Roman"/>
          <w:sz w:val="24"/>
          <w:szCs w:val="24"/>
        </w:rPr>
        <w:t xml:space="preserve"> vrátane nadpis</w:t>
      </w:r>
      <w:r w:rsidR="009F5682" w:rsidRPr="003D0BE1">
        <w:rPr>
          <w:rFonts w:ascii="Times New Roman" w:hAnsi="Times New Roman" w:cs="Times New Roman"/>
          <w:sz w:val="24"/>
          <w:szCs w:val="24"/>
        </w:rPr>
        <w:t>ov</w:t>
      </w:r>
      <w:r w:rsidR="00BC5395" w:rsidRPr="003D0BE1">
        <w:rPr>
          <w:rFonts w:ascii="Times New Roman" w:hAnsi="Times New Roman" w:cs="Times New Roman"/>
          <w:sz w:val="24"/>
          <w:szCs w:val="24"/>
        </w:rPr>
        <w:t xml:space="preserve"> zne</w:t>
      </w:r>
      <w:r w:rsidR="009F5682" w:rsidRPr="003D0BE1">
        <w:rPr>
          <w:rFonts w:ascii="Times New Roman" w:hAnsi="Times New Roman" w:cs="Times New Roman"/>
          <w:sz w:val="24"/>
          <w:szCs w:val="24"/>
        </w:rPr>
        <w:t>jú</w:t>
      </w:r>
      <w:r w:rsidR="00BC5395" w:rsidRPr="003D0BE1">
        <w:rPr>
          <w:rFonts w:ascii="Times New Roman" w:hAnsi="Times New Roman" w:cs="Times New Roman"/>
          <w:sz w:val="24"/>
          <w:szCs w:val="24"/>
        </w:rPr>
        <w:t>:</w:t>
      </w:r>
    </w:p>
    <w:p w14:paraId="2F9EE2F7" w14:textId="77777777" w:rsidR="00BC5395" w:rsidRPr="003D0BE1" w:rsidRDefault="00BC5395" w:rsidP="00E95775">
      <w:pPr>
        <w:pStyle w:val="Odsekzoznamu"/>
        <w:spacing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7D75FAB7" w14:textId="77777777" w:rsidR="00BC5395" w:rsidRPr="003D0BE1" w:rsidRDefault="00BC5395" w:rsidP="00E95775">
      <w:pPr>
        <w:pStyle w:val="Odsekzoznamu"/>
        <w:spacing w:line="276" w:lineRule="auto"/>
        <w:ind w:left="567" w:firstLine="7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BE1">
        <w:rPr>
          <w:rFonts w:ascii="Times New Roman" w:hAnsi="Times New Roman" w:cs="Times New Roman"/>
          <w:b/>
          <w:bCs/>
          <w:sz w:val="24"/>
          <w:szCs w:val="24"/>
        </w:rPr>
        <w:t>„§ 8b</w:t>
      </w:r>
    </w:p>
    <w:p w14:paraId="32202848" w14:textId="77777777" w:rsidR="00BC5395" w:rsidRPr="003D0BE1" w:rsidRDefault="00281660" w:rsidP="00E95775">
      <w:pPr>
        <w:pStyle w:val="Odsekzoznamu"/>
        <w:spacing w:line="276" w:lineRule="auto"/>
        <w:ind w:left="567" w:firstLine="7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BE1">
        <w:rPr>
          <w:rFonts w:ascii="Times New Roman" w:hAnsi="Times New Roman" w:cs="Times New Roman"/>
          <w:b/>
          <w:bCs/>
          <w:sz w:val="24"/>
          <w:szCs w:val="24"/>
        </w:rPr>
        <w:t>Bytová budova</w:t>
      </w:r>
    </w:p>
    <w:p w14:paraId="16B617EB" w14:textId="77777777" w:rsidR="00BC5395" w:rsidRPr="003D0BE1" w:rsidRDefault="00BC5395" w:rsidP="00E95775">
      <w:pPr>
        <w:pStyle w:val="Odsekzoznamu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C049F7" w14:textId="1396ED3C" w:rsidR="00BC5395" w:rsidRPr="003D0BE1" w:rsidRDefault="00281660" w:rsidP="00E95775">
      <w:pPr>
        <w:pStyle w:val="Odsekzoznamu"/>
        <w:numPr>
          <w:ilvl w:val="0"/>
          <w:numId w:val="10"/>
        </w:numPr>
        <w:spacing w:line="276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Nová bytová budova </w:t>
      </w:r>
      <w:r w:rsidR="00BC5395" w:rsidRPr="003D0BE1">
        <w:rPr>
          <w:rFonts w:ascii="Times New Roman" w:hAnsi="Times New Roman" w:cs="Times New Roman"/>
          <w:sz w:val="24"/>
          <w:szCs w:val="24"/>
        </w:rPr>
        <w:t>s viac ako tromi parkovacími miestami pre autá a </w:t>
      </w:r>
      <w:r w:rsidRPr="003D0BE1">
        <w:rPr>
          <w:rFonts w:ascii="Times New Roman" w:hAnsi="Times New Roman" w:cs="Times New Roman"/>
          <w:sz w:val="24"/>
          <w:szCs w:val="24"/>
        </w:rPr>
        <w:t xml:space="preserve">bytová budova </w:t>
      </w:r>
      <w:r w:rsidR="00BC5395" w:rsidRPr="003D0BE1">
        <w:rPr>
          <w:rFonts w:ascii="Times New Roman" w:hAnsi="Times New Roman" w:cs="Times New Roman"/>
          <w:sz w:val="24"/>
          <w:szCs w:val="24"/>
        </w:rPr>
        <w:t xml:space="preserve">s viac ako tromi parkovacími miestami pre autá, </w:t>
      </w:r>
      <w:r w:rsidRPr="003D0BE1">
        <w:rPr>
          <w:rFonts w:ascii="Times New Roman" w:hAnsi="Times New Roman" w:cs="Times New Roman"/>
          <w:sz w:val="24"/>
          <w:szCs w:val="24"/>
        </w:rPr>
        <w:t xml:space="preserve">ktorá </w:t>
      </w:r>
      <w:r w:rsidR="00BC5395" w:rsidRPr="003D0BE1">
        <w:rPr>
          <w:rFonts w:ascii="Times New Roman" w:hAnsi="Times New Roman" w:cs="Times New Roman"/>
          <w:sz w:val="24"/>
          <w:szCs w:val="24"/>
        </w:rPr>
        <w:t xml:space="preserve">prechádza významnou obnovou, </w:t>
      </w:r>
      <w:r w:rsidR="006220C3" w:rsidRPr="003D0BE1">
        <w:rPr>
          <w:rFonts w:ascii="Times New Roman" w:hAnsi="Times New Roman" w:cs="Times New Roman"/>
          <w:sz w:val="24"/>
          <w:szCs w:val="24"/>
        </w:rPr>
        <w:t>musí</w:t>
      </w:r>
      <w:r w:rsidR="00AC0039" w:rsidRPr="003D0BE1">
        <w:rPr>
          <w:rFonts w:ascii="Times New Roman" w:hAnsi="Times New Roman" w:cs="Times New Roman"/>
          <w:sz w:val="24"/>
          <w:szCs w:val="24"/>
        </w:rPr>
        <w:t xml:space="preserve"> </w:t>
      </w:r>
      <w:r w:rsidR="00BC5395" w:rsidRPr="003D0BE1">
        <w:rPr>
          <w:rFonts w:ascii="Times New Roman" w:hAnsi="Times New Roman" w:cs="Times New Roman"/>
          <w:sz w:val="24"/>
          <w:szCs w:val="24"/>
        </w:rPr>
        <w:t>mať</w:t>
      </w:r>
    </w:p>
    <w:p w14:paraId="05E28065" w14:textId="77777777" w:rsidR="00BC5395" w:rsidRPr="003D0BE1" w:rsidRDefault="00BC5395" w:rsidP="00E95775">
      <w:pPr>
        <w:pStyle w:val="Odsekzoznamu"/>
        <w:numPr>
          <w:ilvl w:val="0"/>
          <w:numId w:val="11"/>
        </w:numPr>
        <w:spacing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inštalovanú kabeláž pre najmenej 50 % parkovacích miest pre </w:t>
      </w:r>
      <w:r w:rsidR="00A724A6" w:rsidRPr="003D0BE1">
        <w:rPr>
          <w:rFonts w:ascii="Times New Roman" w:hAnsi="Times New Roman" w:cs="Times New Roman"/>
          <w:sz w:val="24"/>
          <w:szCs w:val="24"/>
        </w:rPr>
        <w:t xml:space="preserve">elektrické vozidlá </w:t>
      </w:r>
      <w:r w:rsidRPr="003D0BE1">
        <w:rPr>
          <w:rFonts w:ascii="Times New Roman" w:hAnsi="Times New Roman" w:cs="Times New Roman"/>
          <w:sz w:val="24"/>
          <w:szCs w:val="24"/>
        </w:rPr>
        <w:t>a vedenie rozvodov pre elektrické káble, pre ostatné parkovacie miesta pre autá, ktoré umožnia neskoršiu inštaláciu nabíjacích bodov pre elektrické vozidlá, bicykle na elektrický pohon a iné typy vozidiel kategórie L a</w:t>
      </w:r>
    </w:p>
    <w:p w14:paraId="5D64593D" w14:textId="77777777" w:rsidR="00BC5395" w:rsidRPr="003D0BE1" w:rsidRDefault="00BC5395" w:rsidP="00E95775">
      <w:pPr>
        <w:pStyle w:val="Odsekzoznamu"/>
        <w:numPr>
          <w:ilvl w:val="0"/>
          <w:numId w:val="11"/>
        </w:numPr>
        <w:spacing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najmenej dve parkovacie miesta pre bicykle pre každú bytovú jednotku budovy.</w:t>
      </w:r>
    </w:p>
    <w:p w14:paraId="6DC05BFD" w14:textId="77777777" w:rsidR="00BC5395" w:rsidRPr="003D0BE1" w:rsidRDefault="00BC5395" w:rsidP="00E95775">
      <w:pPr>
        <w:pStyle w:val="Odsekzoznamu"/>
        <w:spacing w:line="276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14:paraId="0795E928" w14:textId="77777777" w:rsidR="00BC5395" w:rsidRPr="003D0BE1" w:rsidRDefault="00281660" w:rsidP="00E95775">
      <w:pPr>
        <w:pStyle w:val="Odsekzoznamu"/>
        <w:numPr>
          <w:ilvl w:val="0"/>
          <w:numId w:val="10"/>
        </w:numPr>
        <w:spacing w:line="276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Nová bytová budova </w:t>
      </w:r>
      <w:r w:rsidR="00BC5395" w:rsidRPr="003D0BE1">
        <w:rPr>
          <w:rFonts w:ascii="Times New Roman" w:hAnsi="Times New Roman" w:cs="Times New Roman"/>
          <w:sz w:val="24"/>
          <w:szCs w:val="24"/>
        </w:rPr>
        <w:t xml:space="preserve">s viac ako tromi parkovacími miestami pre autá </w:t>
      </w:r>
      <w:r w:rsidRPr="003D0BE1">
        <w:rPr>
          <w:rFonts w:ascii="Times New Roman" w:hAnsi="Times New Roman" w:cs="Times New Roman"/>
          <w:sz w:val="24"/>
          <w:szCs w:val="24"/>
        </w:rPr>
        <w:t xml:space="preserve">musí </w:t>
      </w:r>
      <w:r w:rsidR="00BC5395" w:rsidRPr="003D0BE1">
        <w:rPr>
          <w:rFonts w:ascii="Times New Roman" w:hAnsi="Times New Roman" w:cs="Times New Roman"/>
          <w:sz w:val="24"/>
          <w:szCs w:val="24"/>
        </w:rPr>
        <w:t>mať inštalovan</w:t>
      </w:r>
      <w:r w:rsidR="005B5034" w:rsidRPr="003D0BE1">
        <w:rPr>
          <w:rFonts w:ascii="Times New Roman" w:hAnsi="Times New Roman" w:cs="Times New Roman"/>
          <w:sz w:val="24"/>
          <w:szCs w:val="24"/>
        </w:rPr>
        <w:t>ý</w:t>
      </w:r>
      <w:r w:rsidR="00BC5395" w:rsidRPr="003D0BE1">
        <w:rPr>
          <w:rFonts w:ascii="Times New Roman" w:hAnsi="Times New Roman" w:cs="Times New Roman"/>
          <w:sz w:val="24"/>
          <w:szCs w:val="24"/>
        </w:rPr>
        <w:t xml:space="preserve"> najmenej jeden nabíjací bod</w:t>
      </w:r>
      <w:r w:rsidR="00AA6948" w:rsidRPr="003D0BE1">
        <w:rPr>
          <w:rFonts w:ascii="Times New Roman" w:hAnsi="Times New Roman" w:cs="Times New Roman"/>
          <w:sz w:val="24"/>
          <w:szCs w:val="24"/>
        </w:rPr>
        <w:t xml:space="preserve"> </w:t>
      </w:r>
      <w:r w:rsidR="00A724A6" w:rsidRPr="003D0BE1">
        <w:rPr>
          <w:rFonts w:ascii="Times New Roman" w:hAnsi="Times New Roman" w:cs="Times New Roman"/>
          <w:sz w:val="24"/>
          <w:szCs w:val="24"/>
        </w:rPr>
        <w:t>pre elektrické vozidlá</w:t>
      </w:r>
      <w:r w:rsidR="00BC5395" w:rsidRPr="003D0BE1">
        <w:rPr>
          <w:rFonts w:ascii="Times New Roman" w:hAnsi="Times New Roman" w:cs="Times New Roman"/>
          <w:sz w:val="24"/>
          <w:szCs w:val="24"/>
        </w:rPr>
        <w:t>.</w:t>
      </w:r>
    </w:p>
    <w:p w14:paraId="1D1E5AE8" w14:textId="77777777" w:rsidR="00BC5395" w:rsidRPr="003D0BE1" w:rsidRDefault="00BC5395" w:rsidP="00E95775">
      <w:pPr>
        <w:pStyle w:val="Odsekzoznamu"/>
        <w:spacing w:line="276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309232AD" w14:textId="49E60C53" w:rsidR="001F0658" w:rsidRPr="003D0BE1" w:rsidRDefault="001F0658" w:rsidP="00E95775">
      <w:pPr>
        <w:pStyle w:val="Odsekzoznamu"/>
        <w:numPr>
          <w:ilvl w:val="0"/>
          <w:numId w:val="10"/>
        </w:numPr>
        <w:spacing w:line="276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Odseky 1 a 2 sa vzťahujú</w:t>
      </w:r>
      <w:r w:rsidR="00BD53D7" w:rsidRPr="003D0BE1">
        <w:rPr>
          <w:rFonts w:ascii="Times New Roman" w:hAnsi="Times New Roman" w:cs="Times New Roman"/>
          <w:sz w:val="24"/>
          <w:szCs w:val="24"/>
        </w:rPr>
        <w:t xml:space="preserve"> na parkovisko</w:t>
      </w:r>
      <w:r w:rsidR="00AF5D22" w:rsidRPr="003D0BE1">
        <w:rPr>
          <w:rFonts w:ascii="Times New Roman" w:hAnsi="Times New Roman" w:cs="Times New Roman"/>
          <w:sz w:val="24"/>
          <w:szCs w:val="24"/>
        </w:rPr>
        <w:t xml:space="preserve"> pre autá</w:t>
      </w:r>
      <w:r w:rsidRPr="003D0B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AED9C1" w14:textId="64B245E5" w:rsidR="001F0658" w:rsidRPr="003D0BE1" w:rsidRDefault="001F0658" w:rsidP="00E95775">
      <w:pPr>
        <w:pStyle w:val="Odsekzoznamu"/>
        <w:numPr>
          <w:ilvl w:val="0"/>
          <w:numId w:val="12"/>
        </w:numPr>
        <w:spacing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vo vnútri </w:t>
      </w:r>
      <w:r w:rsidR="00BC787F" w:rsidRPr="003D0BE1">
        <w:rPr>
          <w:rFonts w:ascii="Times New Roman" w:hAnsi="Times New Roman" w:cs="Times New Roman"/>
          <w:sz w:val="24"/>
          <w:szCs w:val="24"/>
        </w:rPr>
        <w:t xml:space="preserve">bytovej </w:t>
      </w:r>
      <w:r w:rsidRPr="003D0BE1">
        <w:rPr>
          <w:rFonts w:ascii="Times New Roman" w:hAnsi="Times New Roman" w:cs="Times New Roman"/>
          <w:sz w:val="24"/>
          <w:szCs w:val="24"/>
        </w:rPr>
        <w:t xml:space="preserve">budovy; ak ide o významnú obnovu </w:t>
      </w:r>
      <w:r w:rsidR="00BC787F" w:rsidRPr="003D0BE1">
        <w:rPr>
          <w:rFonts w:ascii="Times New Roman" w:hAnsi="Times New Roman" w:cs="Times New Roman"/>
          <w:sz w:val="24"/>
          <w:szCs w:val="24"/>
        </w:rPr>
        <w:t xml:space="preserve">bytovej </w:t>
      </w:r>
      <w:r w:rsidRPr="003D0BE1">
        <w:rPr>
          <w:rFonts w:ascii="Times New Roman" w:hAnsi="Times New Roman" w:cs="Times New Roman"/>
          <w:sz w:val="24"/>
          <w:szCs w:val="24"/>
        </w:rPr>
        <w:t>budovy, opatrenia obnovy sa vzťah</w:t>
      </w:r>
      <w:r w:rsidR="007E4A4C" w:rsidRPr="003D0BE1">
        <w:rPr>
          <w:rFonts w:ascii="Times New Roman" w:hAnsi="Times New Roman" w:cs="Times New Roman"/>
          <w:sz w:val="24"/>
          <w:szCs w:val="24"/>
        </w:rPr>
        <w:t>ujú</w:t>
      </w:r>
      <w:r w:rsidRPr="003D0BE1">
        <w:rPr>
          <w:rFonts w:ascii="Times New Roman" w:hAnsi="Times New Roman" w:cs="Times New Roman"/>
          <w:sz w:val="24"/>
          <w:szCs w:val="24"/>
        </w:rPr>
        <w:t xml:space="preserve"> aj na parkovisko pre autá a elektrickú infraštruktúru </w:t>
      </w:r>
      <w:r w:rsidR="00BD53D7" w:rsidRPr="003D0BE1">
        <w:rPr>
          <w:rFonts w:ascii="Times New Roman" w:hAnsi="Times New Roman" w:cs="Times New Roman"/>
          <w:sz w:val="24"/>
          <w:szCs w:val="24"/>
        </w:rPr>
        <w:t xml:space="preserve">bytovej </w:t>
      </w:r>
      <w:r w:rsidRPr="003D0BE1">
        <w:rPr>
          <w:rFonts w:ascii="Times New Roman" w:hAnsi="Times New Roman" w:cs="Times New Roman"/>
          <w:sz w:val="24"/>
          <w:szCs w:val="24"/>
        </w:rPr>
        <w:t>budovy, alebo</w:t>
      </w:r>
    </w:p>
    <w:p w14:paraId="15E4C930" w14:textId="14BF44E0" w:rsidR="001F0658" w:rsidRDefault="001F0658" w:rsidP="00E95775">
      <w:pPr>
        <w:pStyle w:val="Odsekzoznamu"/>
        <w:numPr>
          <w:ilvl w:val="0"/>
          <w:numId w:val="12"/>
        </w:numPr>
        <w:spacing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ktoré sa nachádza v bezprostrednom susedstve </w:t>
      </w:r>
      <w:r w:rsidR="00BC787F" w:rsidRPr="003D0BE1">
        <w:rPr>
          <w:rFonts w:ascii="Times New Roman" w:hAnsi="Times New Roman" w:cs="Times New Roman"/>
          <w:sz w:val="24"/>
          <w:szCs w:val="24"/>
        </w:rPr>
        <w:t xml:space="preserve">bytovej </w:t>
      </w:r>
      <w:r w:rsidRPr="003D0BE1">
        <w:rPr>
          <w:rFonts w:ascii="Times New Roman" w:hAnsi="Times New Roman" w:cs="Times New Roman"/>
          <w:sz w:val="24"/>
          <w:szCs w:val="24"/>
        </w:rPr>
        <w:t xml:space="preserve">budovy; ak ide o významnú obnovu </w:t>
      </w:r>
      <w:r w:rsidR="00BD53D7" w:rsidRPr="003D0BE1">
        <w:rPr>
          <w:rFonts w:ascii="Times New Roman" w:hAnsi="Times New Roman" w:cs="Times New Roman"/>
          <w:sz w:val="24"/>
          <w:szCs w:val="24"/>
        </w:rPr>
        <w:t xml:space="preserve">bytovej </w:t>
      </w:r>
      <w:r w:rsidRPr="003D0BE1">
        <w:rPr>
          <w:rFonts w:ascii="Times New Roman" w:hAnsi="Times New Roman" w:cs="Times New Roman"/>
          <w:sz w:val="24"/>
          <w:szCs w:val="24"/>
        </w:rPr>
        <w:t>budovy, opatrenia obnovy sa vzťah</w:t>
      </w:r>
      <w:r w:rsidR="007E4A4C" w:rsidRPr="003D0BE1">
        <w:rPr>
          <w:rFonts w:ascii="Times New Roman" w:hAnsi="Times New Roman" w:cs="Times New Roman"/>
          <w:sz w:val="24"/>
          <w:szCs w:val="24"/>
        </w:rPr>
        <w:t>ujú</w:t>
      </w:r>
      <w:r w:rsidRPr="003D0BE1">
        <w:rPr>
          <w:rFonts w:ascii="Times New Roman" w:hAnsi="Times New Roman" w:cs="Times New Roman"/>
          <w:sz w:val="24"/>
          <w:szCs w:val="24"/>
        </w:rPr>
        <w:t xml:space="preserve"> aj na parkovisko pre autá alebo elektrickú infraštruktúru parkoviska.</w:t>
      </w:r>
    </w:p>
    <w:p w14:paraId="08C20046" w14:textId="77777777" w:rsidR="002F48E7" w:rsidRPr="003D0BE1" w:rsidRDefault="002F48E7" w:rsidP="00E95775">
      <w:pPr>
        <w:pStyle w:val="Odsekzoznamu"/>
        <w:spacing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747990FD" w14:textId="6FE75F64" w:rsidR="001F0658" w:rsidRPr="003D0BE1" w:rsidRDefault="001F0658" w:rsidP="00E95775">
      <w:pPr>
        <w:pStyle w:val="Odsekzoznamu"/>
        <w:numPr>
          <w:ilvl w:val="0"/>
          <w:numId w:val="10"/>
        </w:numPr>
        <w:spacing w:line="276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Kabeláž podľa odseku 1 písm. a)</w:t>
      </w:r>
      <w:r w:rsidR="00AC0039" w:rsidRPr="003D0BE1">
        <w:rPr>
          <w:rFonts w:ascii="Times New Roman" w:hAnsi="Times New Roman" w:cs="Times New Roman"/>
          <w:sz w:val="24"/>
          <w:szCs w:val="24"/>
        </w:rPr>
        <w:t xml:space="preserve"> sa</w:t>
      </w:r>
      <w:r w:rsidRPr="003D0BE1">
        <w:rPr>
          <w:rFonts w:ascii="Times New Roman" w:hAnsi="Times New Roman" w:cs="Times New Roman"/>
          <w:sz w:val="24"/>
          <w:szCs w:val="24"/>
        </w:rPr>
        <w:t xml:space="preserve"> musí dimenzova</w:t>
      </w:r>
      <w:r w:rsidR="00AC0039" w:rsidRPr="003D0BE1">
        <w:rPr>
          <w:rFonts w:ascii="Times New Roman" w:hAnsi="Times New Roman" w:cs="Times New Roman"/>
          <w:sz w:val="24"/>
          <w:szCs w:val="24"/>
        </w:rPr>
        <w:t>ť</w:t>
      </w:r>
      <w:r w:rsidRPr="003D0BE1">
        <w:rPr>
          <w:rFonts w:ascii="Times New Roman" w:hAnsi="Times New Roman" w:cs="Times New Roman"/>
          <w:sz w:val="24"/>
          <w:szCs w:val="24"/>
        </w:rPr>
        <w:t xml:space="preserve"> tak, aby umožňovala súbežné používanie nabíjacích bodov na všetkých parkovacích</w:t>
      </w:r>
      <w:r w:rsidR="00C3332E" w:rsidRPr="003D0BE1">
        <w:rPr>
          <w:rFonts w:ascii="Times New Roman" w:hAnsi="Times New Roman" w:cs="Times New Roman"/>
          <w:sz w:val="24"/>
          <w:szCs w:val="24"/>
        </w:rPr>
        <w:t xml:space="preserve"> miestach vrátane prenosu dát a</w:t>
      </w:r>
      <w:r w:rsidR="004D4804" w:rsidRPr="003D0BE1">
        <w:rPr>
          <w:rFonts w:ascii="Times New Roman" w:hAnsi="Times New Roman" w:cs="Times New Roman"/>
          <w:sz w:val="24"/>
          <w:szCs w:val="24"/>
        </w:rPr>
        <w:t xml:space="preserve"> v prípade potreby </w:t>
      </w:r>
      <w:r w:rsidR="00C3332E" w:rsidRPr="003D0BE1">
        <w:rPr>
          <w:rFonts w:ascii="Times New Roman" w:hAnsi="Times New Roman" w:cs="Times New Roman"/>
          <w:sz w:val="24"/>
          <w:szCs w:val="24"/>
        </w:rPr>
        <w:t>elektromerov.</w:t>
      </w:r>
    </w:p>
    <w:p w14:paraId="76BC2F78" w14:textId="77777777" w:rsidR="001F0658" w:rsidRPr="003D0BE1" w:rsidRDefault="001F0658" w:rsidP="00E95775">
      <w:pPr>
        <w:pStyle w:val="Odsekzoznamu"/>
        <w:spacing w:line="276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2C760EA6" w14:textId="59A8C8F0" w:rsidR="001F0658" w:rsidRPr="003D0BE1" w:rsidRDefault="001F0658" w:rsidP="00E95775">
      <w:pPr>
        <w:pStyle w:val="Odsekzoznamu"/>
        <w:numPr>
          <w:ilvl w:val="0"/>
          <w:numId w:val="10"/>
        </w:numPr>
        <w:spacing w:after="0" w:line="276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Ak pri významnej obnove bytovej budovy nie je </w:t>
      </w:r>
      <w:r w:rsidR="00C3332E" w:rsidRPr="003D0BE1">
        <w:rPr>
          <w:rFonts w:ascii="Times New Roman" w:hAnsi="Times New Roman" w:cs="Times New Roman"/>
          <w:sz w:val="24"/>
          <w:szCs w:val="24"/>
        </w:rPr>
        <w:t xml:space="preserve">uskutočniteľné </w:t>
      </w:r>
      <w:r w:rsidRPr="003D0BE1">
        <w:rPr>
          <w:rFonts w:ascii="Times New Roman" w:hAnsi="Times New Roman" w:cs="Times New Roman"/>
          <w:sz w:val="24"/>
          <w:szCs w:val="24"/>
        </w:rPr>
        <w:t xml:space="preserve">zabezpečenie dvoch parkovacích miest pre bicykle na každú bytovú jednotku budovy, musí </w:t>
      </w:r>
      <w:r w:rsidR="00274452" w:rsidRPr="003D0BE1">
        <w:rPr>
          <w:rFonts w:ascii="Times New Roman" w:hAnsi="Times New Roman" w:cs="Times New Roman"/>
          <w:sz w:val="24"/>
          <w:szCs w:val="24"/>
        </w:rPr>
        <w:t xml:space="preserve">sa </w:t>
      </w:r>
      <w:r w:rsidRPr="003D0BE1">
        <w:rPr>
          <w:rFonts w:ascii="Times New Roman" w:hAnsi="Times New Roman" w:cs="Times New Roman"/>
          <w:sz w:val="24"/>
          <w:szCs w:val="24"/>
        </w:rPr>
        <w:t>zabezpeč</w:t>
      </w:r>
      <w:r w:rsidR="00AB30F1" w:rsidRPr="003D0BE1">
        <w:rPr>
          <w:rFonts w:ascii="Times New Roman" w:hAnsi="Times New Roman" w:cs="Times New Roman"/>
          <w:sz w:val="24"/>
          <w:szCs w:val="24"/>
        </w:rPr>
        <w:t>iť</w:t>
      </w:r>
      <w:r w:rsidRPr="003D0BE1">
        <w:rPr>
          <w:rFonts w:ascii="Times New Roman" w:hAnsi="Times New Roman" w:cs="Times New Roman"/>
          <w:sz w:val="24"/>
          <w:szCs w:val="24"/>
        </w:rPr>
        <w:t xml:space="preserve"> </w:t>
      </w:r>
      <w:r w:rsidR="00911A2A" w:rsidRPr="003D0BE1">
        <w:rPr>
          <w:rFonts w:ascii="Times New Roman" w:hAnsi="Times New Roman" w:cs="Times New Roman"/>
          <w:sz w:val="24"/>
          <w:szCs w:val="24"/>
        </w:rPr>
        <w:t xml:space="preserve">taký počet </w:t>
      </w:r>
      <w:r w:rsidRPr="003D0BE1">
        <w:rPr>
          <w:rFonts w:ascii="Times New Roman" w:hAnsi="Times New Roman" w:cs="Times New Roman"/>
          <w:sz w:val="24"/>
          <w:szCs w:val="24"/>
        </w:rPr>
        <w:t xml:space="preserve">parkovacích miest pre bicykle, </w:t>
      </w:r>
      <w:r w:rsidR="00911A2A" w:rsidRPr="003D0BE1">
        <w:rPr>
          <w:rFonts w:ascii="Times New Roman" w:hAnsi="Times New Roman" w:cs="Times New Roman"/>
          <w:sz w:val="24"/>
          <w:szCs w:val="24"/>
        </w:rPr>
        <w:t xml:space="preserve">aký </w:t>
      </w:r>
      <w:r w:rsidRPr="003D0BE1">
        <w:rPr>
          <w:rFonts w:ascii="Times New Roman" w:hAnsi="Times New Roman" w:cs="Times New Roman"/>
          <w:sz w:val="24"/>
          <w:szCs w:val="24"/>
        </w:rPr>
        <w:t xml:space="preserve">je </w:t>
      </w:r>
      <w:r w:rsidR="005910CE" w:rsidRPr="003D0BE1">
        <w:rPr>
          <w:rFonts w:ascii="Times New Roman" w:hAnsi="Times New Roman" w:cs="Times New Roman"/>
          <w:sz w:val="24"/>
          <w:szCs w:val="24"/>
        </w:rPr>
        <w:t>technicky uskutočniteľn</w:t>
      </w:r>
      <w:r w:rsidR="00911A2A" w:rsidRPr="003D0BE1">
        <w:rPr>
          <w:rFonts w:ascii="Times New Roman" w:hAnsi="Times New Roman" w:cs="Times New Roman"/>
          <w:sz w:val="24"/>
          <w:szCs w:val="24"/>
        </w:rPr>
        <w:t>ý</w:t>
      </w:r>
      <w:r w:rsidR="003E57EA" w:rsidRPr="003D0BE1">
        <w:rPr>
          <w:rFonts w:ascii="Times New Roman" w:hAnsi="Times New Roman" w:cs="Times New Roman"/>
          <w:sz w:val="24"/>
          <w:szCs w:val="24"/>
        </w:rPr>
        <w:t>.</w:t>
      </w:r>
    </w:p>
    <w:p w14:paraId="0FD2EB5F" w14:textId="77777777" w:rsidR="00B24780" w:rsidRPr="003D0BE1" w:rsidRDefault="00B24780" w:rsidP="00E9577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08140C" w14:textId="34613249" w:rsidR="00BD53D7" w:rsidRPr="003D0BE1" w:rsidRDefault="00BD53D7" w:rsidP="00E9577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0BE1">
        <w:rPr>
          <w:rFonts w:ascii="Times New Roman" w:hAnsi="Times New Roman" w:cs="Times New Roman"/>
          <w:b/>
          <w:sz w:val="24"/>
          <w:szCs w:val="24"/>
        </w:rPr>
        <w:t>§ 8c</w:t>
      </w:r>
    </w:p>
    <w:p w14:paraId="74F60698" w14:textId="403A9317" w:rsidR="00BD53D7" w:rsidRPr="003D0BE1" w:rsidRDefault="00BD53D7" w:rsidP="00E95775">
      <w:pPr>
        <w:spacing w:after="0" w:line="276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(1) Nabíjacie body podľa § 8a a 8b musia byť schopné inteligentného nabíjania a v určených prípadoch obojsmerného nabíjania </w:t>
      </w:r>
      <w:r w:rsidR="006312BF" w:rsidRPr="003D0BE1">
        <w:rPr>
          <w:rFonts w:ascii="Times New Roman" w:hAnsi="Times New Roman" w:cs="Times New Roman"/>
          <w:sz w:val="24"/>
          <w:szCs w:val="24"/>
        </w:rPr>
        <w:t xml:space="preserve">a </w:t>
      </w:r>
      <w:r w:rsidRPr="003D0BE1">
        <w:rPr>
          <w:rFonts w:ascii="Times New Roman" w:hAnsi="Times New Roman" w:cs="Times New Roman"/>
          <w:sz w:val="24"/>
          <w:szCs w:val="24"/>
        </w:rPr>
        <w:t xml:space="preserve">schopné prevádzky </w:t>
      </w:r>
      <w:proofErr w:type="spellStart"/>
      <w:r w:rsidRPr="003D0BE1">
        <w:rPr>
          <w:rFonts w:ascii="Times New Roman" w:hAnsi="Times New Roman" w:cs="Times New Roman"/>
          <w:sz w:val="24"/>
          <w:szCs w:val="24"/>
        </w:rPr>
        <w:t>interoperabilným</w:t>
      </w:r>
      <w:proofErr w:type="spellEnd"/>
      <w:r w:rsidRPr="003D0BE1">
        <w:rPr>
          <w:rFonts w:ascii="Times New Roman" w:hAnsi="Times New Roman" w:cs="Times New Roman"/>
          <w:sz w:val="24"/>
          <w:szCs w:val="24"/>
        </w:rPr>
        <w:t xml:space="preserve"> spôsobom.</w:t>
      </w:r>
    </w:p>
    <w:p w14:paraId="044670A4" w14:textId="77777777" w:rsidR="00894B22" w:rsidRPr="003D0BE1" w:rsidRDefault="00894B22" w:rsidP="00E95775">
      <w:pPr>
        <w:spacing w:after="0" w:line="276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32CFB641" w14:textId="77777777" w:rsidR="00894B22" w:rsidRPr="003D0BE1" w:rsidRDefault="00894B22" w:rsidP="00E95775">
      <w:pPr>
        <w:spacing w:after="0" w:line="276" w:lineRule="auto"/>
        <w:ind w:left="567" w:firstLine="284"/>
        <w:jc w:val="both"/>
        <w:rPr>
          <w:rFonts w:ascii="Times New Roman" w:eastAsia="Times New Roman" w:hAnsi="Times New Roman" w:cs="Times New Roman"/>
          <w:kern w:val="2"/>
          <w:sz w:val="24"/>
          <w14:ligatures w14:val="standardContextual"/>
        </w:rPr>
      </w:pPr>
      <w:r w:rsidRPr="003D0BE1">
        <w:rPr>
          <w:rFonts w:ascii="Times New Roman" w:hAnsi="Times New Roman" w:cs="Times New Roman"/>
          <w:sz w:val="24"/>
          <w:szCs w:val="24"/>
        </w:rPr>
        <w:lastRenderedPageBreak/>
        <w:t xml:space="preserve">(2) Ak </w:t>
      </w:r>
      <w:r w:rsidRPr="003D0BE1">
        <w:rPr>
          <w:rFonts w:ascii="Times New Roman" w:eastAsia="Times New Roman" w:hAnsi="Times New Roman" w:cs="Times New Roman"/>
          <w:sz w:val="24"/>
        </w:rPr>
        <w:t>splneniu povinností podľa § 8a a 8b bránia vážne objektívne technické alebo právne prekážky, ktoré nespôsobil vlastník budovy, najmä nedostatočná kapacita distribučnej sústavy v mieste pripojenia potvrdená prevádzkovateľom sústavy, alebo nevyhnutnosť neprimeraného zásahu do vlastníckych práv tretích osôb, považuje sa povinnosť za splnenú realizáciou takej stavebno-technickej pripravenosti, ktorá po zániku týchto prekážok umožní inštaláciu nabíjacích bodov bez dodatočných výkopových prác alebo zásahov do integrity stavby.</w:t>
      </w:r>
    </w:p>
    <w:p w14:paraId="2C16097E" w14:textId="1939C263" w:rsidR="004D4804" w:rsidRPr="003D0BE1" w:rsidRDefault="004D4804" w:rsidP="00E9577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29DCEB" w14:textId="1E6BDEB8" w:rsidR="003376EB" w:rsidRPr="003D0BE1" w:rsidRDefault="00D1149E" w:rsidP="00E95775">
      <w:pPr>
        <w:pStyle w:val="Odsekzoznamu"/>
        <w:spacing w:after="0" w:line="276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(3) </w:t>
      </w:r>
      <w:r w:rsidR="003376EB" w:rsidRPr="003D0BE1">
        <w:rPr>
          <w:rFonts w:ascii="Times New Roman" w:hAnsi="Times New Roman" w:cs="Times New Roman"/>
          <w:sz w:val="24"/>
          <w:szCs w:val="24"/>
        </w:rPr>
        <w:t>Inštaláciou nabíjacích bodov v existujúc</w:t>
      </w:r>
      <w:r w:rsidR="006312BF" w:rsidRPr="003D0BE1">
        <w:rPr>
          <w:rFonts w:ascii="Times New Roman" w:hAnsi="Times New Roman" w:cs="Times New Roman"/>
          <w:sz w:val="24"/>
          <w:szCs w:val="24"/>
        </w:rPr>
        <w:t>ej</w:t>
      </w:r>
      <w:r w:rsidR="003376EB" w:rsidRPr="003D0BE1">
        <w:rPr>
          <w:rFonts w:ascii="Times New Roman" w:hAnsi="Times New Roman" w:cs="Times New Roman"/>
          <w:sz w:val="24"/>
          <w:szCs w:val="24"/>
        </w:rPr>
        <w:t xml:space="preserve"> budov</w:t>
      </w:r>
      <w:r w:rsidR="006312BF" w:rsidRPr="003D0BE1">
        <w:rPr>
          <w:rFonts w:ascii="Times New Roman" w:hAnsi="Times New Roman" w:cs="Times New Roman"/>
          <w:sz w:val="24"/>
          <w:szCs w:val="24"/>
        </w:rPr>
        <w:t>e</w:t>
      </w:r>
      <w:r w:rsidR="003376EB" w:rsidRPr="003D0BE1">
        <w:rPr>
          <w:rFonts w:ascii="Times New Roman" w:hAnsi="Times New Roman" w:cs="Times New Roman"/>
          <w:sz w:val="24"/>
          <w:szCs w:val="24"/>
        </w:rPr>
        <w:t xml:space="preserve"> nesmie dôjsť k</w:t>
      </w:r>
      <w:r w:rsidR="006312BF" w:rsidRPr="003D0BE1">
        <w:rPr>
          <w:rFonts w:ascii="Times New Roman" w:hAnsi="Times New Roman" w:cs="Times New Roman"/>
          <w:sz w:val="24"/>
          <w:szCs w:val="24"/>
        </w:rPr>
        <w:t xml:space="preserve"> </w:t>
      </w:r>
      <w:r w:rsidR="003376EB" w:rsidRPr="003D0BE1">
        <w:rPr>
          <w:rFonts w:ascii="Times New Roman" w:hAnsi="Times New Roman" w:cs="Times New Roman"/>
          <w:sz w:val="24"/>
          <w:szCs w:val="24"/>
        </w:rPr>
        <w:t>zníženiu</w:t>
      </w:r>
      <w:r w:rsidR="006312BF" w:rsidRPr="003D0BE1">
        <w:rPr>
          <w:rFonts w:ascii="Times New Roman" w:hAnsi="Times New Roman" w:cs="Times New Roman"/>
          <w:sz w:val="24"/>
          <w:szCs w:val="24"/>
        </w:rPr>
        <w:t> jej</w:t>
      </w:r>
      <w:r w:rsidR="003376EB" w:rsidRPr="003D0BE1">
        <w:rPr>
          <w:rFonts w:ascii="Times New Roman" w:hAnsi="Times New Roman" w:cs="Times New Roman"/>
          <w:sz w:val="24"/>
          <w:szCs w:val="24"/>
        </w:rPr>
        <w:t xml:space="preserve"> protipožiarnej bezpečnosti</w:t>
      </w:r>
      <w:r w:rsidR="00E5669E" w:rsidRPr="003D0BE1">
        <w:rPr>
          <w:rFonts w:ascii="Times New Roman" w:hAnsi="Times New Roman" w:cs="Times New Roman"/>
          <w:sz w:val="24"/>
          <w:szCs w:val="24"/>
        </w:rPr>
        <w:t>.</w:t>
      </w:r>
    </w:p>
    <w:p w14:paraId="744AB4A4" w14:textId="77777777" w:rsidR="003376EB" w:rsidRPr="003D0BE1" w:rsidRDefault="003376EB" w:rsidP="00E95775">
      <w:pPr>
        <w:pStyle w:val="Odsekzoznamu"/>
        <w:spacing w:after="0" w:line="276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68861718" w14:textId="1D993356" w:rsidR="00BD53D7" w:rsidRPr="003D0BE1" w:rsidRDefault="003376EB" w:rsidP="00E95775">
      <w:pPr>
        <w:pStyle w:val="Odsekzoznamu"/>
        <w:spacing w:after="0" w:line="276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(4) </w:t>
      </w:r>
      <w:r w:rsidR="00BD53D7" w:rsidRPr="003D0BE1">
        <w:rPr>
          <w:rFonts w:ascii="Times New Roman" w:hAnsi="Times New Roman" w:cs="Times New Roman"/>
          <w:sz w:val="24"/>
          <w:szCs w:val="24"/>
        </w:rPr>
        <w:t>Požiadavky podľa § 8a ods. 1</w:t>
      </w:r>
      <w:r w:rsidR="00B3744C" w:rsidRPr="003D0BE1">
        <w:rPr>
          <w:rFonts w:ascii="Times New Roman" w:hAnsi="Times New Roman" w:cs="Times New Roman"/>
          <w:sz w:val="24"/>
          <w:szCs w:val="24"/>
        </w:rPr>
        <w:t xml:space="preserve"> písm. a) a b)</w:t>
      </w:r>
      <w:r w:rsidR="00BD53D7" w:rsidRPr="003D0BE1">
        <w:rPr>
          <w:rFonts w:ascii="Times New Roman" w:hAnsi="Times New Roman" w:cs="Times New Roman"/>
          <w:sz w:val="24"/>
          <w:szCs w:val="24"/>
        </w:rPr>
        <w:t xml:space="preserve"> a</w:t>
      </w:r>
      <w:r w:rsidR="006312BF" w:rsidRPr="003D0BE1">
        <w:rPr>
          <w:rFonts w:ascii="Times New Roman" w:hAnsi="Times New Roman" w:cs="Times New Roman"/>
          <w:sz w:val="24"/>
          <w:szCs w:val="24"/>
        </w:rPr>
        <w:t xml:space="preserve"> ods. </w:t>
      </w:r>
      <w:r w:rsidR="00BD53D7" w:rsidRPr="003D0BE1">
        <w:rPr>
          <w:rFonts w:ascii="Times New Roman" w:hAnsi="Times New Roman" w:cs="Times New Roman"/>
          <w:sz w:val="24"/>
          <w:szCs w:val="24"/>
        </w:rPr>
        <w:t>4</w:t>
      </w:r>
      <w:r w:rsidR="00B3744C" w:rsidRPr="003D0BE1">
        <w:rPr>
          <w:rFonts w:ascii="Times New Roman" w:hAnsi="Times New Roman" w:cs="Times New Roman"/>
          <w:sz w:val="24"/>
          <w:szCs w:val="24"/>
        </w:rPr>
        <w:t xml:space="preserve"> písm. a)</w:t>
      </w:r>
      <w:r w:rsidR="00BD53D7" w:rsidRPr="003D0BE1">
        <w:rPr>
          <w:rFonts w:ascii="Times New Roman" w:hAnsi="Times New Roman" w:cs="Times New Roman"/>
          <w:sz w:val="24"/>
          <w:szCs w:val="24"/>
        </w:rPr>
        <w:t xml:space="preserve"> a § 8b ods. 1</w:t>
      </w:r>
      <w:r w:rsidR="00B3744C" w:rsidRPr="003D0BE1">
        <w:rPr>
          <w:rFonts w:ascii="Times New Roman" w:hAnsi="Times New Roman" w:cs="Times New Roman"/>
          <w:sz w:val="24"/>
          <w:szCs w:val="24"/>
        </w:rPr>
        <w:t xml:space="preserve"> písm. a)</w:t>
      </w:r>
      <w:r w:rsidR="00BD53D7" w:rsidRPr="003D0BE1">
        <w:rPr>
          <w:rFonts w:ascii="Times New Roman" w:hAnsi="Times New Roman" w:cs="Times New Roman"/>
          <w:sz w:val="24"/>
          <w:szCs w:val="24"/>
        </w:rPr>
        <w:t xml:space="preserve"> a</w:t>
      </w:r>
      <w:r w:rsidR="00B3744C" w:rsidRPr="003D0BE1">
        <w:rPr>
          <w:rFonts w:ascii="Times New Roman" w:hAnsi="Times New Roman" w:cs="Times New Roman"/>
          <w:sz w:val="24"/>
          <w:szCs w:val="24"/>
        </w:rPr>
        <w:t xml:space="preserve"> ods. </w:t>
      </w:r>
      <w:r w:rsidR="00BD53D7" w:rsidRPr="003D0BE1">
        <w:rPr>
          <w:rFonts w:ascii="Times New Roman" w:hAnsi="Times New Roman" w:cs="Times New Roman"/>
          <w:sz w:val="24"/>
          <w:szCs w:val="24"/>
        </w:rPr>
        <w:t>2 sa neuplatnia</w:t>
      </w:r>
      <w:r w:rsidR="00B3744C" w:rsidRPr="003D0BE1">
        <w:rPr>
          <w:rFonts w:ascii="Times New Roman" w:hAnsi="Times New Roman" w:cs="Times New Roman"/>
          <w:sz w:val="24"/>
          <w:szCs w:val="24"/>
        </w:rPr>
        <w:t xml:space="preserve"> </w:t>
      </w:r>
      <w:r w:rsidR="00BD53D7" w:rsidRPr="003D0BE1">
        <w:rPr>
          <w:rFonts w:ascii="Times New Roman" w:hAnsi="Times New Roman" w:cs="Times New Roman"/>
          <w:sz w:val="24"/>
          <w:szCs w:val="24"/>
        </w:rPr>
        <w:t xml:space="preserve">na významne obnovovanú budovu, ak by náklady na nabíjacie </w:t>
      </w:r>
      <w:r w:rsidR="00911A2A" w:rsidRPr="003D0BE1">
        <w:rPr>
          <w:rFonts w:ascii="Times New Roman" w:hAnsi="Times New Roman" w:cs="Times New Roman"/>
          <w:sz w:val="24"/>
          <w:szCs w:val="24"/>
        </w:rPr>
        <w:t>body</w:t>
      </w:r>
      <w:r w:rsidR="00BD53D7" w:rsidRPr="003D0BE1">
        <w:rPr>
          <w:rFonts w:ascii="Times New Roman" w:hAnsi="Times New Roman" w:cs="Times New Roman"/>
          <w:sz w:val="24"/>
          <w:szCs w:val="24"/>
        </w:rPr>
        <w:t xml:space="preserve"> a</w:t>
      </w:r>
      <w:r w:rsidR="00911A2A" w:rsidRPr="003D0BE1">
        <w:rPr>
          <w:rFonts w:ascii="Times New Roman" w:hAnsi="Times New Roman" w:cs="Times New Roman"/>
          <w:sz w:val="24"/>
          <w:szCs w:val="24"/>
        </w:rPr>
        <w:t> </w:t>
      </w:r>
      <w:r w:rsidR="00BD53D7" w:rsidRPr="003D0BE1">
        <w:rPr>
          <w:rFonts w:ascii="Times New Roman" w:hAnsi="Times New Roman" w:cs="Times New Roman"/>
          <w:sz w:val="24"/>
          <w:szCs w:val="24"/>
        </w:rPr>
        <w:t>vedenie</w:t>
      </w:r>
      <w:r w:rsidR="00911A2A" w:rsidRPr="003D0BE1">
        <w:rPr>
          <w:rFonts w:ascii="Times New Roman" w:hAnsi="Times New Roman" w:cs="Times New Roman"/>
          <w:sz w:val="24"/>
          <w:szCs w:val="24"/>
        </w:rPr>
        <w:t xml:space="preserve"> rozvodov pre elektrické káble</w:t>
      </w:r>
      <w:r w:rsidR="00BD53D7" w:rsidRPr="003D0BE1">
        <w:rPr>
          <w:rFonts w:ascii="Times New Roman" w:hAnsi="Times New Roman" w:cs="Times New Roman"/>
          <w:sz w:val="24"/>
          <w:szCs w:val="24"/>
        </w:rPr>
        <w:t xml:space="preserve"> presiahli 10 % celkových nákladov na významnú obnovu budovy</w:t>
      </w:r>
      <w:r w:rsidR="00E5669E" w:rsidRPr="003D0BE1">
        <w:rPr>
          <w:rFonts w:ascii="Times New Roman" w:hAnsi="Times New Roman" w:cs="Times New Roman"/>
          <w:sz w:val="24"/>
          <w:szCs w:val="24"/>
        </w:rPr>
        <w:t>.</w:t>
      </w:r>
    </w:p>
    <w:p w14:paraId="24F55A39" w14:textId="77777777" w:rsidR="00894B22" w:rsidRPr="003D0BE1" w:rsidRDefault="00894B22" w:rsidP="00E95775">
      <w:pPr>
        <w:spacing w:after="0" w:line="276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7B30EA7A" w14:textId="4753E4C7" w:rsidR="00BD53D7" w:rsidRPr="003D0BE1" w:rsidRDefault="00B3744C" w:rsidP="00E95775">
      <w:pPr>
        <w:spacing w:after="0" w:line="276" w:lineRule="auto"/>
        <w:ind w:left="567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(</w:t>
      </w:r>
      <w:r w:rsidR="003376EB" w:rsidRPr="003D0BE1">
        <w:rPr>
          <w:rFonts w:ascii="Times New Roman" w:hAnsi="Times New Roman" w:cs="Times New Roman"/>
          <w:sz w:val="24"/>
          <w:szCs w:val="24"/>
        </w:rPr>
        <w:t>5</w:t>
      </w:r>
      <w:r w:rsidRPr="003D0BE1">
        <w:rPr>
          <w:rFonts w:ascii="Times New Roman" w:hAnsi="Times New Roman" w:cs="Times New Roman"/>
          <w:sz w:val="24"/>
          <w:szCs w:val="24"/>
        </w:rPr>
        <w:t xml:space="preserve">) Požiadavky podľa § 8a ods. 1 a 4 a § 8b ods. 1 a 2 sa neuplatnia </w:t>
      </w:r>
      <w:r w:rsidR="00BD53D7" w:rsidRPr="003D0BE1">
        <w:rPr>
          <w:rFonts w:ascii="Times New Roman" w:hAnsi="Times New Roman" w:cs="Times New Roman"/>
          <w:sz w:val="24"/>
          <w:szCs w:val="24"/>
        </w:rPr>
        <w:t>na budovu,</w:t>
      </w:r>
      <w:r w:rsidR="00654351" w:rsidRPr="003D0BE1">
        <w:rPr>
          <w:rFonts w:ascii="Times New Roman" w:hAnsi="Times New Roman" w:cs="Times New Roman"/>
          <w:sz w:val="24"/>
          <w:szCs w:val="24"/>
        </w:rPr>
        <w:t xml:space="preserve"> </w:t>
      </w:r>
      <w:r w:rsidR="00BD53D7" w:rsidRPr="003D0BE1">
        <w:rPr>
          <w:rFonts w:ascii="Times New Roman" w:hAnsi="Times New Roman" w:cs="Times New Roman"/>
          <w:sz w:val="24"/>
          <w:szCs w:val="24"/>
        </w:rPr>
        <w:t xml:space="preserve">pri ktorej žiadosť o rozhodnutie o stavebnom zámere alebo o zmene stavby </w:t>
      </w:r>
      <w:r w:rsidR="00151C64" w:rsidRPr="003D0BE1">
        <w:rPr>
          <w:rFonts w:ascii="Times New Roman" w:hAnsi="Times New Roman" w:cs="Times New Roman"/>
          <w:sz w:val="24"/>
          <w:szCs w:val="24"/>
        </w:rPr>
        <w:t>sa</w:t>
      </w:r>
      <w:r w:rsidR="00BD53D7" w:rsidRPr="003D0BE1">
        <w:rPr>
          <w:rFonts w:ascii="Times New Roman" w:hAnsi="Times New Roman" w:cs="Times New Roman"/>
          <w:sz w:val="24"/>
          <w:szCs w:val="24"/>
        </w:rPr>
        <w:t xml:space="preserve"> poda</w:t>
      </w:r>
      <w:r w:rsidR="00151C64" w:rsidRPr="003D0BE1">
        <w:rPr>
          <w:rFonts w:ascii="Times New Roman" w:hAnsi="Times New Roman" w:cs="Times New Roman"/>
          <w:sz w:val="24"/>
          <w:szCs w:val="24"/>
        </w:rPr>
        <w:t>la</w:t>
      </w:r>
      <w:r w:rsidR="00BD53D7" w:rsidRPr="003D0BE1">
        <w:rPr>
          <w:rFonts w:ascii="Times New Roman" w:hAnsi="Times New Roman" w:cs="Times New Roman"/>
          <w:sz w:val="24"/>
          <w:szCs w:val="24"/>
        </w:rPr>
        <w:t xml:space="preserve"> pred </w:t>
      </w:r>
      <w:r w:rsidR="00B23F1C" w:rsidRPr="003D0BE1">
        <w:rPr>
          <w:rFonts w:ascii="Times New Roman" w:hAnsi="Times New Roman" w:cs="Times New Roman"/>
          <w:sz w:val="24"/>
          <w:szCs w:val="24"/>
        </w:rPr>
        <w:t>31</w:t>
      </w:r>
      <w:r w:rsidR="00BD53D7" w:rsidRPr="003D0BE1">
        <w:rPr>
          <w:rFonts w:ascii="Times New Roman" w:hAnsi="Times New Roman" w:cs="Times New Roman"/>
          <w:sz w:val="24"/>
          <w:szCs w:val="24"/>
        </w:rPr>
        <w:t xml:space="preserve">. </w:t>
      </w:r>
      <w:r w:rsidR="00B23F1C" w:rsidRPr="003D0BE1">
        <w:rPr>
          <w:rFonts w:ascii="Times New Roman" w:hAnsi="Times New Roman" w:cs="Times New Roman"/>
          <w:sz w:val="24"/>
          <w:szCs w:val="24"/>
        </w:rPr>
        <w:t>októbrom</w:t>
      </w:r>
      <w:r w:rsidR="00BD53D7" w:rsidRPr="003D0BE1">
        <w:rPr>
          <w:rFonts w:ascii="Times New Roman" w:hAnsi="Times New Roman" w:cs="Times New Roman"/>
          <w:sz w:val="24"/>
          <w:szCs w:val="24"/>
        </w:rPr>
        <w:t xml:space="preserve"> 2026.</w:t>
      </w:r>
    </w:p>
    <w:p w14:paraId="1EA046B4" w14:textId="00F74AB0" w:rsidR="009F5682" w:rsidRPr="003D0BE1" w:rsidRDefault="009F5682" w:rsidP="00E95775">
      <w:pPr>
        <w:pStyle w:val="Odsekzoznamu"/>
        <w:spacing w:after="0" w:line="276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05C52EF3" w14:textId="33501F73" w:rsidR="009F5682" w:rsidRPr="003D0BE1" w:rsidRDefault="009F5682" w:rsidP="00E95775">
      <w:pPr>
        <w:pStyle w:val="Odsekzoznamu"/>
        <w:spacing w:line="276" w:lineRule="auto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BE1">
        <w:rPr>
          <w:rFonts w:ascii="Times New Roman" w:hAnsi="Times New Roman" w:cs="Times New Roman"/>
          <w:b/>
          <w:bCs/>
          <w:sz w:val="24"/>
          <w:szCs w:val="24"/>
        </w:rPr>
        <w:t>§ 8</w:t>
      </w:r>
      <w:r w:rsidR="00BD53D7" w:rsidRPr="003D0BE1">
        <w:rPr>
          <w:rFonts w:ascii="Times New Roman" w:hAnsi="Times New Roman" w:cs="Times New Roman"/>
          <w:b/>
          <w:bCs/>
          <w:sz w:val="24"/>
          <w:szCs w:val="24"/>
        </w:rPr>
        <w:t>d</w:t>
      </w:r>
    </w:p>
    <w:p w14:paraId="78A6E5A8" w14:textId="77777777" w:rsidR="009F5682" w:rsidRPr="003D0BE1" w:rsidRDefault="009F5682" w:rsidP="00E95775">
      <w:pPr>
        <w:pStyle w:val="Odsekzoznamu"/>
        <w:spacing w:line="276" w:lineRule="auto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BE1">
        <w:rPr>
          <w:rFonts w:ascii="Times New Roman" w:hAnsi="Times New Roman" w:cs="Times New Roman"/>
          <w:b/>
          <w:bCs/>
          <w:sz w:val="24"/>
          <w:szCs w:val="24"/>
        </w:rPr>
        <w:t>Využitie slnečnej energie</w:t>
      </w:r>
    </w:p>
    <w:p w14:paraId="35C565E1" w14:textId="77777777" w:rsidR="009F5682" w:rsidRPr="003D0BE1" w:rsidRDefault="009F5682" w:rsidP="00E95775">
      <w:pPr>
        <w:pStyle w:val="Odsekzoznamu"/>
        <w:spacing w:line="276" w:lineRule="auto"/>
        <w:ind w:left="106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E2285A" w14:textId="74D672C3" w:rsidR="009F5682" w:rsidRPr="003D0BE1" w:rsidRDefault="009F5682" w:rsidP="00E95775">
      <w:pPr>
        <w:pStyle w:val="Odsekzoznamu"/>
        <w:numPr>
          <w:ilvl w:val="0"/>
          <w:numId w:val="26"/>
        </w:numPr>
        <w:spacing w:line="276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Ak je to technicky</w:t>
      </w:r>
      <w:r w:rsidR="00E0779F" w:rsidRPr="003D0BE1">
        <w:rPr>
          <w:rFonts w:ascii="Times New Roman" w:hAnsi="Times New Roman" w:cs="Times New Roman"/>
          <w:sz w:val="24"/>
          <w:szCs w:val="24"/>
        </w:rPr>
        <w:t>,</w:t>
      </w:r>
      <w:r w:rsidR="00CC7C6F" w:rsidRPr="003D0BE1">
        <w:rPr>
          <w:rFonts w:ascii="Times New Roman" w:hAnsi="Times New Roman" w:cs="Times New Roman"/>
          <w:sz w:val="24"/>
          <w:szCs w:val="24"/>
        </w:rPr>
        <w:t xml:space="preserve"> </w:t>
      </w:r>
      <w:r w:rsidR="00665DCD" w:rsidRPr="003D0BE1">
        <w:rPr>
          <w:rFonts w:ascii="Times New Roman" w:hAnsi="Times New Roman" w:cs="Times New Roman"/>
          <w:sz w:val="24"/>
          <w:szCs w:val="24"/>
        </w:rPr>
        <w:t xml:space="preserve">funkčne </w:t>
      </w:r>
      <w:r w:rsidRPr="003D0BE1">
        <w:rPr>
          <w:rFonts w:ascii="Times New Roman" w:hAnsi="Times New Roman" w:cs="Times New Roman"/>
          <w:sz w:val="24"/>
          <w:szCs w:val="24"/>
        </w:rPr>
        <w:t>a </w:t>
      </w:r>
      <w:r w:rsidR="00665DCD" w:rsidRPr="003D0BE1">
        <w:rPr>
          <w:rFonts w:ascii="Times New Roman" w:hAnsi="Times New Roman" w:cs="Times New Roman"/>
          <w:sz w:val="24"/>
          <w:szCs w:val="24"/>
        </w:rPr>
        <w:t xml:space="preserve">ekonomicky </w:t>
      </w:r>
      <w:r w:rsidRPr="003D0BE1">
        <w:rPr>
          <w:rFonts w:ascii="Times New Roman" w:hAnsi="Times New Roman" w:cs="Times New Roman"/>
          <w:sz w:val="24"/>
          <w:szCs w:val="24"/>
        </w:rPr>
        <w:t xml:space="preserve">uskutočniteľné, </w:t>
      </w:r>
      <w:r w:rsidR="005F0F1A" w:rsidRPr="003D0BE1">
        <w:rPr>
          <w:rFonts w:ascii="Times New Roman" w:hAnsi="Times New Roman" w:cs="Times New Roman"/>
          <w:sz w:val="24"/>
          <w:szCs w:val="24"/>
        </w:rPr>
        <w:t xml:space="preserve">je </w:t>
      </w:r>
      <w:r w:rsidRPr="003D0BE1">
        <w:rPr>
          <w:rFonts w:ascii="Times New Roman" w:hAnsi="Times New Roman" w:cs="Times New Roman"/>
          <w:sz w:val="24"/>
          <w:szCs w:val="24"/>
        </w:rPr>
        <w:t>vlastník budovy povinný vykonať opatrenia na zavedenie zariadení na využívanie slnečnej energie</w:t>
      </w:r>
    </w:p>
    <w:p w14:paraId="2F32E6B4" w14:textId="67EA70EF" w:rsidR="009F5682" w:rsidRPr="003D0BE1" w:rsidRDefault="00CE3A0E" w:rsidP="00E95775">
      <w:pPr>
        <w:pStyle w:val="Odsekzoznamu"/>
        <w:numPr>
          <w:ilvl w:val="0"/>
          <w:numId w:val="15"/>
        </w:numPr>
        <w:spacing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od</w:t>
      </w:r>
      <w:r w:rsidR="00654351" w:rsidRPr="003D0BE1">
        <w:rPr>
          <w:rFonts w:ascii="Times New Roman" w:hAnsi="Times New Roman" w:cs="Times New Roman"/>
          <w:sz w:val="24"/>
          <w:szCs w:val="24"/>
        </w:rPr>
        <w:t xml:space="preserve"> </w:t>
      </w:r>
      <w:r w:rsidR="009F5682" w:rsidRPr="003D0BE1">
        <w:rPr>
          <w:rFonts w:ascii="Times New Roman" w:hAnsi="Times New Roman" w:cs="Times New Roman"/>
          <w:sz w:val="24"/>
          <w:szCs w:val="24"/>
        </w:rPr>
        <w:t>1.</w:t>
      </w:r>
      <w:r w:rsidRPr="003D0BE1">
        <w:rPr>
          <w:rFonts w:ascii="Times New Roman" w:hAnsi="Times New Roman" w:cs="Times New Roman"/>
          <w:sz w:val="24"/>
          <w:szCs w:val="24"/>
        </w:rPr>
        <w:t> </w:t>
      </w:r>
      <w:r w:rsidR="00A42C2F" w:rsidRPr="003D0BE1">
        <w:rPr>
          <w:rFonts w:ascii="Times New Roman" w:hAnsi="Times New Roman" w:cs="Times New Roman"/>
          <w:sz w:val="24"/>
          <w:szCs w:val="24"/>
        </w:rPr>
        <w:t>januára</w:t>
      </w:r>
      <w:r w:rsidRPr="003D0BE1">
        <w:rPr>
          <w:rFonts w:ascii="Times New Roman" w:hAnsi="Times New Roman" w:cs="Times New Roman"/>
          <w:sz w:val="24"/>
          <w:szCs w:val="24"/>
        </w:rPr>
        <w:t> 2027</w:t>
      </w:r>
      <w:r w:rsidR="00392976" w:rsidRPr="003D0BE1">
        <w:rPr>
          <w:rFonts w:ascii="Times New Roman" w:hAnsi="Times New Roman" w:cs="Times New Roman"/>
          <w:sz w:val="24"/>
          <w:szCs w:val="24"/>
        </w:rPr>
        <w:t xml:space="preserve">, ak ide o novú budovu vo vlastníctve verejného subjektu </w:t>
      </w:r>
      <w:r w:rsidR="00E0779F" w:rsidRPr="003D0BE1">
        <w:rPr>
          <w:rFonts w:ascii="Times New Roman" w:hAnsi="Times New Roman" w:cs="Times New Roman"/>
          <w:sz w:val="24"/>
          <w:szCs w:val="24"/>
        </w:rPr>
        <w:br/>
      </w:r>
      <w:r w:rsidR="00392976" w:rsidRPr="003D0BE1">
        <w:rPr>
          <w:rFonts w:ascii="Times New Roman" w:hAnsi="Times New Roman" w:cs="Times New Roman"/>
          <w:sz w:val="24"/>
          <w:szCs w:val="24"/>
        </w:rPr>
        <w:t xml:space="preserve">(§ 4 ods. </w:t>
      </w:r>
      <w:r w:rsidR="002E68FC" w:rsidRPr="003D0BE1">
        <w:rPr>
          <w:rFonts w:ascii="Times New Roman" w:hAnsi="Times New Roman" w:cs="Times New Roman"/>
          <w:sz w:val="24"/>
          <w:szCs w:val="24"/>
        </w:rPr>
        <w:t>11</w:t>
      </w:r>
      <w:r w:rsidR="00392976" w:rsidRPr="003D0BE1">
        <w:rPr>
          <w:rFonts w:ascii="Times New Roman" w:hAnsi="Times New Roman" w:cs="Times New Roman"/>
          <w:sz w:val="24"/>
          <w:szCs w:val="24"/>
        </w:rPr>
        <w:t>) alebo o</w:t>
      </w:r>
      <w:r w:rsidRPr="003D0BE1">
        <w:rPr>
          <w:rFonts w:ascii="Times New Roman" w:hAnsi="Times New Roman" w:cs="Times New Roman"/>
          <w:sz w:val="24"/>
          <w:szCs w:val="24"/>
        </w:rPr>
        <w:t xml:space="preserve"> novú </w:t>
      </w:r>
      <w:r w:rsidR="00392976" w:rsidRPr="003D0BE1">
        <w:rPr>
          <w:rFonts w:ascii="Times New Roman" w:hAnsi="Times New Roman" w:cs="Times New Roman"/>
          <w:sz w:val="24"/>
          <w:szCs w:val="24"/>
        </w:rPr>
        <w:t>nebytovú budovu s celkovou podlahovou plochou väčšou ako 250 m</w:t>
      </w:r>
      <w:r w:rsidR="00392976" w:rsidRPr="003D0BE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392976" w:rsidRPr="003D0BE1">
        <w:rPr>
          <w:rFonts w:ascii="Times New Roman" w:hAnsi="Times New Roman" w:cs="Times New Roman"/>
          <w:sz w:val="24"/>
          <w:szCs w:val="24"/>
        </w:rPr>
        <w:t>,</w:t>
      </w:r>
    </w:p>
    <w:p w14:paraId="4EC95158" w14:textId="27FB6D79" w:rsidR="00392976" w:rsidRPr="003D0BE1" w:rsidRDefault="00392976" w:rsidP="00E95775">
      <w:pPr>
        <w:pStyle w:val="Odsekzoznamu"/>
        <w:numPr>
          <w:ilvl w:val="0"/>
          <w:numId w:val="15"/>
        </w:numPr>
        <w:spacing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do 31. </w:t>
      </w:r>
      <w:r w:rsidR="00A42C2F" w:rsidRPr="003D0BE1">
        <w:rPr>
          <w:rFonts w:ascii="Times New Roman" w:hAnsi="Times New Roman" w:cs="Times New Roman"/>
          <w:sz w:val="24"/>
          <w:szCs w:val="24"/>
        </w:rPr>
        <w:t>decembra</w:t>
      </w:r>
      <w:r w:rsidR="00CE3A0E" w:rsidRPr="003D0BE1">
        <w:rPr>
          <w:rFonts w:ascii="Times New Roman" w:hAnsi="Times New Roman" w:cs="Times New Roman"/>
          <w:sz w:val="24"/>
          <w:szCs w:val="24"/>
        </w:rPr>
        <w:t xml:space="preserve"> </w:t>
      </w:r>
      <w:r w:rsidRPr="003D0BE1">
        <w:rPr>
          <w:rFonts w:ascii="Times New Roman" w:hAnsi="Times New Roman" w:cs="Times New Roman"/>
          <w:sz w:val="24"/>
          <w:szCs w:val="24"/>
        </w:rPr>
        <w:t>2027, ak ide o existujúcu budovu s celkovou podlahovou plochou väčšou ako 2000 m</w:t>
      </w:r>
      <w:r w:rsidRPr="003D0BE1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3D0BE1">
        <w:rPr>
          <w:rFonts w:ascii="Times New Roman" w:hAnsi="Times New Roman" w:cs="Times New Roman"/>
          <w:sz w:val="24"/>
          <w:szCs w:val="24"/>
        </w:rPr>
        <w:t>vo vlastníctve verejného subjektu,</w:t>
      </w:r>
    </w:p>
    <w:p w14:paraId="1C428186" w14:textId="7FF6E31A" w:rsidR="005F0F1A" w:rsidRPr="003D0BE1" w:rsidRDefault="00CE3A0E" w:rsidP="00E95775">
      <w:pPr>
        <w:pStyle w:val="Odsekzoznamu"/>
        <w:numPr>
          <w:ilvl w:val="0"/>
          <w:numId w:val="15"/>
        </w:numPr>
        <w:spacing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od </w:t>
      </w:r>
      <w:r w:rsidR="005F0F1A" w:rsidRPr="003D0BE1">
        <w:rPr>
          <w:rFonts w:ascii="Times New Roman" w:hAnsi="Times New Roman" w:cs="Times New Roman"/>
          <w:sz w:val="24"/>
          <w:szCs w:val="24"/>
        </w:rPr>
        <w:t>1.</w:t>
      </w:r>
      <w:r w:rsidRPr="003D0BE1">
        <w:rPr>
          <w:rFonts w:ascii="Times New Roman" w:hAnsi="Times New Roman" w:cs="Times New Roman"/>
          <w:sz w:val="24"/>
          <w:szCs w:val="24"/>
        </w:rPr>
        <w:t> </w:t>
      </w:r>
      <w:r w:rsidR="00A42C2F" w:rsidRPr="003D0BE1">
        <w:rPr>
          <w:rFonts w:ascii="Times New Roman" w:hAnsi="Times New Roman" w:cs="Times New Roman"/>
          <w:sz w:val="24"/>
          <w:szCs w:val="24"/>
        </w:rPr>
        <w:t>januára</w:t>
      </w:r>
      <w:r w:rsidRPr="003D0BE1">
        <w:rPr>
          <w:rFonts w:ascii="Times New Roman" w:hAnsi="Times New Roman" w:cs="Times New Roman"/>
          <w:sz w:val="24"/>
          <w:szCs w:val="24"/>
        </w:rPr>
        <w:t> </w:t>
      </w:r>
      <w:r w:rsidR="005F0F1A" w:rsidRPr="003D0BE1">
        <w:rPr>
          <w:rFonts w:ascii="Times New Roman" w:hAnsi="Times New Roman" w:cs="Times New Roman"/>
          <w:sz w:val="24"/>
          <w:szCs w:val="24"/>
        </w:rPr>
        <w:t>202</w:t>
      </w:r>
      <w:r w:rsidRPr="003D0BE1">
        <w:rPr>
          <w:rFonts w:ascii="Times New Roman" w:hAnsi="Times New Roman" w:cs="Times New Roman"/>
          <w:sz w:val="24"/>
          <w:szCs w:val="24"/>
        </w:rPr>
        <w:t>8</w:t>
      </w:r>
      <w:r w:rsidR="005F0F1A" w:rsidRPr="003D0BE1">
        <w:rPr>
          <w:rFonts w:ascii="Times New Roman" w:hAnsi="Times New Roman" w:cs="Times New Roman"/>
          <w:sz w:val="24"/>
          <w:szCs w:val="24"/>
        </w:rPr>
        <w:t>, ak ide o významne obnovenú existujúcu nebytovú budovu s celkovou podlahovou plochou väčšou ako 500 m</w:t>
      </w:r>
      <w:r w:rsidR="005F0F1A" w:rsidRPr="003D0BE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5F0F1A" w:rsidRPr="003D0BE1">
        <w:rPr>
          <w:rFonts w:ascii="Times New Roman" w:hAnsi="Times New Roman" w:cs="Times New Roman"/>
          <w:sz w:val="24"/>
          <w:szCs w:val="24"/>
        </w:rPr>
        <w:t>, alebo sa na nej vykonávajú činnosti, ktoré vyžadujú povolenie na obnovu budovy, obnovu strechy alebo inštaláciu technického systému budovy,</w:t>
      </w:r>
    </w:p>
    <w:p w14:paraId="3E6FC261" w14:textId="3D73560E" w:rsidR="00392976" w:rsidRPr="003D0BE1" w:rsidRDefault="00392976" w:rsidP="00E95775">
      <w:pPr>
        <w:pStyle w:val="Odsekzoznamu"/>
        <w:numPr>
          <w:ilvl w:val="0"/>
          <w:numId w:val="15"/>
        </w:numPr>
        <w:spacing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do 31.</w:t>
      </w:r>
      <w:r w:rsidR="00CE3A0E" w:rsidRPr="003D0BE1">
        <w:rPr>
          <w:rFonts w:ascii="Times New Roman" w:hAnsi="Times New Roman" w:cs="Times New Roman"/>
          <w:sz w:val="24"/>
          <w:szCs w:val="24"/>
        </w:rPr>
        <w:t> </w:t>
      </w:r>
      <w:r w:rsidR="00A42C2F" w:rsidRPr="003D0BE1">
        <w:rPr>
          <w:rFonts w:ascii="Times New Roman" w:hAnsi="Times New Roman" w:cs="Times New Roman"/>
          <w:sz w:val="24"/>
          <w:szCs w:val="24"/>
        </w:rPr>
        <w:t xml:space="preserve">decembra </w:t>
      </w:r>
      <w:r w:rsidRPr="003D0BE1">
        <w:rPr>
          <w:rFonts w:ascii="Times New Roman" w:hAnsi="Times New Roman" w:cs="Times New Roman"/>
          <w:sz w:val="24"/>
          <w:szCs w:val="24"/>
        </w:rPr>
        <w:t>2028, ak ide o existujúcu budovu s celkovou podlahovou plochou väčšou ako 750 m</w:t>
      </w:r>
      <w:r w:rsidRPr="003D0BE1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3D0BE1">
        <w:rPr>
          <w:rFonts w:ascii="Times New Roman" w:hAnsi="Times New Roman" w:cs="Times New Roman"/>
          <w:sz w:val="24"/>
          <w:szCs w:val="24"/>
        </w:rPr>
        <w:t>vo vlastníctve verejného subjektu,</w:t>
      </w:r>
    </w:p>
    <w:p w14:paraId="6080CEC4" w14:textId="698C03F3" w:rsidR="005F0F1A" w:rsidRPr="003D0BE1" w:rsidRDefault="00CE3A0E" w:rsidP="00E95775">
      <w:pPr>
        <w:pStyle w:val="Odsekzoznamu"/>
        <w:numPr>
          <w:ilvl w:val="0"/>
          <w:numId w:val="15"/>
        </w:numPr>
        <w:spacing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od </w:t>
      </w:r>
      <w:r w:rsidR="005F0F1A" w:rsidRPr="003D0BE1">
        <w:rPr>
          <w:rFonts w:ascii="Times New Roman" w:hAnsi="Times New Roman" w:cs="Times New Roman"/>
          <w:sz w:val="24"/>
          <w:szCs w:val="24"/>
        </w:rPr>
        <w:t>1.</w:t>
      </w:r>
      <w:r w:rsidRPr="003D0BE1">
        <w:rPr>
          <w:rFonts w:ascii="Times New Roman" w:hAnsi="Times New Roman" w:cs="Times New Roman"/>
          <w:sz w:val="24"/>
          <w:szCs w:val="24"/>
        </w:rPr>
        <w:t> </w:t>
      </w:r>
      <w:r w:rsidR="00A42C2F" w:rsidRPr="003D0BE1">
        <w:rPr>
          <w:rFonts w:ascii="Times New Roman" w:hAnsi="Times New Roman" w:cs="Times New Roman"/>
          <w:sz w:val="24"/>
          <w:szCs w:val="24"/>
        </w:rPr>
        <w:t>januára</w:t>
      </w:r>
      <w:r w:rsidRPr="003D0BE1">
        <w:rPr>
          <w:rFonts w:ascii="Times New Roman" w:hAnsi="Times New Roman" w:cs="Times New Roman"/>
          <w:sz w:val="24"/>
          <w:szCs w:val="24"/>
        </w:rPr>
        <w:t> </w:t>
      </w:r>
      <w:r w:rsidR="005F0F1A" w:rsidRPr="003D0BE1">
        <w:rPr>
          <w:rFonts w:ascii="Times New Roman" w:hAnsi="Times New Roman" w:cs="Times New Roman"/>
          <w:sz w:val="24"/>
          <w:szCs w:val="24"/>
        </w:rPr>
        <w:t>20</w:t>
      </w:r>
      <w:r w:rsidRPr="003D0BE1">
        <w:rPr>
          <w:rFonts w:ascii="Times New Roman" w:hAnsi="Times New Roman" w:cs="Times New Roman"/>
          <w:sz w:val="24"/>
          <w:szCs w:val="24"/>
        </w:rPr>
        <w:t>30</w:t>
      </w:r>
      <w:r w:rsidR="005F0F1A" w:rsidRPr="003D0BE1">
        <w:rPr>
          <w:rFonts w:ascii="Times New Roman" w:hAnsi="Times New Roman" w:cs="Times New Roman"/>
          <w:sz w:val="24"/>
          <w:szCs w:val="24"/>
        </w:rPr>
        <w:t>, ak ide o novú bytovú budovu alebo ak ide o nové zastrešené parkovisko pre viac ako dve autá v bezprostrednom susedstve budovy,</w:t>
      </w:r>
    </w:p>
    <w:p w14:paraId="5E7F7114" w14:textId="3B807A4A" w:rsidR="00654351" w:rsidRPr="003D0BE1" w:rsidRDefault="00392976" w:rsidP="00E95775">
      <w:pPr>
        <w:pStyle w:val="Odsekzoznamu"/>
        <w:numPr>
          <w:ilvl w:val="0"/>
          <w:numId w:val="15"/>
        </w:numPr>
        <w:spacing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do 31.</w:t>
      </w:r>
      <w:r w:rsidR="00CE3A0E" w:rsidRPr="003D0BE1">
        <w:rPr>
          <w:rFonts w:ascii="Times New Roman" w:hAnsi="Times New Roman" w:cs="Times New Roman"/>
          <w:sz w:val="24"/>
          <w:szCs w:val="24"/>
        </w:rPr>
        <w:t> </w:t>
      </w:r>
      <w:r w:rsidR="00A42C2F" w:rsidRPr="003D0BE1">
        <w:rPr>
          <w:rFonts w:ascii="Times New Roman" w:hAnsi="Times New Roman" w:cs="Times New Roman"/>
          <w:sz w:val="24"/>
          <w:szCs w:val="24"/>
        </w:rPr>
        <w:t xml:space="preserve">decembra </w:t>
      </w:r>
      <w:r w:rsidRPr="003D0BE1">
        <w:rPr>
          <w:rFonts w:ascii="Times New Roman" w:hAnsi="Times New Roman" w:cs="Times New Roman"/>
          <w:sz w:val="24"/>
          <w:szCs w:val="24"/>
        </w:rPr>
        <w:t>2030, ak ide o existujúcu budovu s celkovou podlahovou plochou väčšou ako 250 m</w:t>
      </w:r>
      <w:r w:rsidRPr="003D0BE1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3D0BE1">
        <w:rPr>
          <w:rFonts w:ascii="Times New Roman" w:hAnsi="Times New Roman" w:cs="Times New Roman"/>
          <w:sz w:val="24"/>
          <w:szCs w:val="24"/>
        </w:rPr>
        <w:t>vo vlastníctve verejného subjektu</w:t>
      </w:r>
      <w:r w:rsidR="005F0F1A" w:rsidRPr="003D0BE1">
        <w:rPr>
          <w:rFonts w:ascii="Times New Roman" w:hAnsi="Times New Roman" w:cs="Times New Roman"/>
          <w:sz w:val="24"/>
          <w:szCs w:val="24"/>
        </w:rPr>
        <w:t>.</w:t>
      </w:r>
    </w:p>
    <w:p w14:paraId="488912A3" w14:textId="4F21CD07" w:rsidR="00392976" w:rsidRPr="003D0BE1" w:rsidRDefault="00654351" w:rsidP="00E95775">
      <w:pPr>
        <w:spacing w:after="0" w:line="276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(2) </w:t>
      </w:r>
      <w:r w:rsidR="00911A2A" w:rsidRPr="003D0BE1">
        <w:rPr>
          <w:rFonts w:ascii="Times New Roman" w:hAnsi="Times New Roman" w:cs="Times New Roman"/>
          <w:sz w:val="24"/>
          <w:szCs w:val="24"/>
        </w:rPr>
        <w:t xml:space="preserve">Ak by sa narušila </w:t>
      </w:r>
      <w:r w:rsidRPr="003D0BE1">
        <w:rPr>
          <w:rFonts w:ascii="Times New Roman" w:hAnsi="Times New Roman" w:cs="Times New Roman"/>
          <w:sz w:val="24"/>
          <w:szCs w:val="24"/>
        </w:rPr>
        <w:t>konštrukčn</w:t>
      </w:r>
      <w:r w:rsidR="00911A2A" w:rsidRPr="003D0BE1">
        <w:rPr>
          <w:rFonts w:ascii="Times New Roman" w:hAnsi="Times New Roman" w:cs="Times New Roman"/>
          <w:sz w:val="24"/>
          <w:szCs w:val="24"/>
        </w:rPr>
        <w:t>á</w:t>
      </w:r>
      <w:r w:rsidRPr="003D0BE1">
        <w:rPr>
          <w:rFonts w:ascii="Times New Roman" w:hAnsi="Times New Roman" w:cs="Times New Roman"/>
          <w:sz w:val="24"/>
          <w:szCs w:val="24"/>
        </w:rPr>
        <w:t xml:space="preserve"> integrit</w:t>
      </w:r>
      <w:r w:rsidR="00911A2A" w:rsidRPr="003D0BE1">
        <w:rPr>
          <w:rFonts w:ascii="Times New Roman" w:hAnsi="Times New Roman" w:cs="Times New Roman"/>
          <w:sz w:val="24"/>
          <w:szCs w:val="24"/>
        </w:rPr>
        <w:t>a</w:t>
      </w:r>
      <w:r w:rsidRPr="003D0BE1">
        <w:rPr>
          <w:rFonts w:ascii="Times New Roman" w:hAnsi="Times New Roman" w:cs="Times New Roman"/>
          <w:sz w:val="24"/>
          <w:szCs w:val="24"/>
        </w:rPr>
        <w:t>, tepeln</w:t>
      </w:r>
      <w:r w:rsidR="00911A2A" w:rsidRPr="003D0BE1">
        <w:rPr>
          <w:rFonts w:ascii="Times New Roman" w:hAnsi="Times New Roman" w:cs="Times New Roman"/>
          <w:sz w:val="24"/>
          <w:szCs w:val="24"/>
        </w:rPr>
        <w:t>á</w:t>
      </w:r>
      <w:r w:rsidRPr="003D0BE1">
        <w:rPr>
          <w:rFonts w:ascii="Times New Roman" w:hAnsi="Times New Roman" w:cs="Times New Roman"/>
          <w:sz w:val="24"/>
          <w:szCs w:val="24"/>
        </w:rPr>
        <w:t xml:space="preserve"> ochran</w:t>
      </w:r>
      <w:r w:rsidR="00911A2A" w:rsidRPr="003D0BE1">
        <w:rPr>
          <w:rFonts w:ascii="Times New Roman" w:hAnsi="Times New Roman" w:cs="Times New Roman"/>
          <w:sz w:val="24"/>
          <w:szCs w:val="24"/>
        </w:rPr>
        <w:t>a</w:t>
      </w:r>
      <w:r w:rsidRPr="003D0BE1">
        <w:rPr>
          <w:rFonts w:ascii="Times New Roman" w:hAnsi="Times New Roman" w:cs="Times New Roman"/>
          <w:sz w:val="24"/>
          <w:szCs w:val="24"/>
        </w:rPr>
        <w:t xml:space="preserve"> plochých striech</w:t>
      </w:r>
      <w:r w:rsidR="00132440" w:rsidRPr="003D0BE1">
        <w:rPr>
          <w:rFonts w:ascii="Times New Roman" w:hAnsi="Times New Roman" w:cs="Times New Roman"/>
          <w:sz w:val="24"/>
          <w:szCs w:val="24"/>
        </w:rPr>
        <w:t xml:space="preserve"> alebo</w:t>
      </w:r>
      <w:r w:rsidRPr="003D0BE1">
        <w:rPr>
          <w:rFonts w:ascii="Times New Roman" w:hAnsi="Times New Roman" w:cs="Times New Roman"/>
          <w:sz w:val="24"/>
          <w:szCs w:val="24"/>
        </w:rPr>
        <w:t xml:space="preserve"> technick</w:t>
      </w:r>
      <w:r w:rsidR="00911A2A" w:rsidRPr="003D0BE1">
        <w:rPr>
          <w:rFonts w:ascii="Times New Roman" w:hAnsi="Times New Roman" w:cs="Times New Roman"/>
          <w:sz w:val="24"/>
          <w:szCs w:val="24"/>
        </w:rPr>
        <w:t>é</w:t>
      </w:r>
      <w:r w:rsidRPr="003D0BE1">
        <w:rPr>
          <w:rFonts w:ascii="Times New Roman" w:hAnsi="Times New Roman" w:cs="Times New Roman"/>
          <w:sz w:val="24"/>
          <w:szCs w:val="24"/>
        </w:rPr>
        <w:t xml:space="preserve"> riešen</w:t>
      </w:r>
      <w:r w:rsidR="00911A2A" w:rsidRPr="003D0BE1">
        <w:rPr>
          <w:rFonts w:ascii="Times New Roman" w:hAnsi="Times New Roman" w:cs="Times New Roman"/>
          <w:sz w:val="24"/>
          <w:szCs w:val="24"/>
        </w:rPr>
        <w:t>ia</w:t>
      </w:r>
      <w:r w:rsidRPr="003D0BE1">
        <w:rPr>
          <w:rFonts w:ascii="Times New Roman" w:hAnsi="Times New Roman" w:cs="Times New Roman"/>
          <w:sz w:val="24"/>
          <w:szCs w:val="24"/>
        </w:rPr>
        <w:t xml:space="preserve"> šikmých striech a zelených striech</w:t>
      </w:r>
      <w:r w:rsidR="009C648E" w:rsidRPr="003D0BE1">
        <w:rPr>
          <w:rFonts w:ascii="Times New Roman" w:hAnsi="Times New Roman" w:cs="Times New Roman"/>
          <w:sz w:val="24"/>
          <w:szCs w:val="24"/>
        </w:rPr>
        <w:t>,</w:t>
      </w:r>
      <w:r w:rsidRPr="003D0BE1">
        <w:rPr>
          <w:rFonts w:ascii="Times New Roman" w:hAnsi="Times New Roman" w:cs="Times New Roman"/>
          <w:sz w:val="24"/>
          <w:szCs w:val="24"/>
        </w:rPr>
        <w:t xml:space="preserve"> ods</w:t>
      </w:r>
      <w:r w:rsidR="00477CD3" w:rsidRPr="003D0BE1">
        <w:rPr>
          <w:rFonts w:ascii="Times New Roman" w:hAnsi="Times New Roman" w:cs="Times New Roman"/>
          <w:sz w:val="24"/>
          <w:szCs w:val="24"/>
        </w:rPr>
        <w:t>ek</w:t>
      </w:r>
      <w:r w:rsidRPr="003D0BE1">
        <w:rPr>
          <w:rFonts w:ascii="Times New Roman" w:hAnsi="Times New Roman" w:cs="Times New Roman"/>
          <w:sz w:val="24"/>
          <w:szCs w:val="24"/>
        </w:rPr>
        <w:t xml:space="preserve"> 1 </w:t>
      </w:r>
      <w:r w:rsidR="009C648E" w:rsidRPr="003D0BE1">
        <w:rPr>
          <w:rFonts w:ascii="Times New Roman" w:hAnsi="Times New Roman" w:cs="Times New Roman"/>
          <w:sz w:val="24"/>
          <w:szCs w:val="24"/>
        </w:rPr>
        <w:t xml:space="preserve">sa </w:t>
      </w:r>
      <w:r w:rsidRPr="003D0BE1">
        <w:rPr>
          <w:rFonts w:ascii="Times New Roman" w:hAnsi="Times New Roman" w:cs="Times New Roman"/>
          <w:sz w:val="24"/>
          <w:szCs w:val="24"/>
        </w:rPr>
        <w:t>neuplat</w:t>
      </w:r>
      <w:r w:rsidR="00477CD3" w:rsidRPr="003D0BE1">
        <w:rPr>
          <w:rFonts w:ascii="Times New Roman" w:hAnsi="Times New Roman" w:cs="Times New Roman"/>
          <w:sz w:val="24"/>
          <w:szCs w:val="24"/>
        </w:rPr>
        <w:t>ní</w:t>
      </w:r>
      <w:r w:rsidRPr="003D0BE1">
        <w:rPr>
          <w:rFonts w:ascii="Times New Roman" w:hAnsi="Times New Roman" w:cs="Times New Roman"/>
          <w:sz w:val="24"/>
          <w:szCs w:val="24"/>
        </w:rPr>
        <w:t>.</w:t>
      </w:r>
      <w:r w:rsidR="005F0F1A" w:rsidRPr="003D0BE1">
        <w:rPr>
          <w:rFonts w:ascii="Times New Roman" w:hAnsi="Times New Roman" w:cs="Times New Roman"/>
          <w:sz w:val="24"/>
          <w:szCs w:val="24"/>
        </w:rPr>
        <w:t>“.</w:t>
      </w:r>
    </w:p>
    <w:p w14:paraId="4D9CE476" w14:textId="77777777" w:rsidR="00392976" w:rsidRPr="003D0BE1" w:rsidRDefault="00F80E24" w:rsidP="00E95775">
      <w:pPr>
        <w:pStyle w:val="Odsekzoznamu"/>
        <w:spacing w:after="0" w:line="276" w:lineRule="auto"/>
        <w:ind w:left="1188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365B79" w14:textId="77777777" w:rsidR="00EE6C39" w:rsidRPr="003D0BE1" w:rsidRDefault="00EE6C39" w:rsidP="00E95775">
      <w:pPr>
        <w:pStyle w:val="Odsekzoznamu"/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lastRenderedPageBreak/>
        <w:t xml:space="preserve">§ 9 až 9c vrátane nadpisu § 9 a nadpisu nad § 9a znejú: </w:t>
      </w:r>
    </w:p>
    <w:p w14:paraId="2F600F71" w14:textId="77777777" w:rsidR="00EE6C39" w:rsidRPr="003D0BE1" w:rsidRDefault="00EE6C39" w:rsidP="00E957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33D3DC4" w14:textId="77777777" w:rsidR="00EE6C39" w:rsidRPr="003D0BE1" w:rsidRDefault="00EE6C39" w:rsidP="00E95775">
      <w:pPr>
        <w:pStyle w:val="Odsekzoznamu"/>
        <w:spacing w:line="276" w:lineRule="auto"/>
        <w:ind w:left="50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0BE1">
        <w:rPr>
          <w:rFonts w:ascii="Times New Roman" w:hAnsi="Times New Roman" w:cs="Times New Roman"/>
          <w:b/>
          <w:sz w:val="24"/>
          <w:szCs w:val="24"/>
        </w:rPr>
        <w:t xml:space="preserve">§ 9 </w:t>
      </w:r>
    </w:p>
    <w:p w14:paraId="2F774845" w14:textId="77777777" w:rsidR="00EE6C39" w:rsidRPr="003D0BE1" w:rsidRDefault="00EE6C39" w:rsidP="00E95775">
      <w:pPr>
        <w:pStyle w:val="Odsekzoznamu"/>
        <w:spacing w:line="276" w:lineRule="auto"/>
        <w:ind w:left="50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0BE1">
        <w:rPr>
          <w:rFonts w:ascii="Times New Roman" w:hAnsi="Times New Roman" w:cs="Times New Roman"/>
          <w:b/>
          <w:sz w:val="24"/>
          <w:szCs w:val="24"/>
        </w:rPr>
        <w:t>Ministerstvo dopravy Slovenskej republiky</w:t>
      </w:r>
    </w:p>
    <w:p w14:paraId="0E1C3E29" w14:textId="77777777" w:rsidR="00EE6C39" w:rsidRPr="003D0BE1" w:rsidRDefault="00EE6C39" w:rsidP="00E95775">
      <w:pPr>
        <w:pStyle w:val="Odsekzoznamu"/>
        <w:spacing w:line="276" w:lineRule="auto"/>
        <w:ind w:left="50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895C1F" w14:textId="77777777" w:rsidR="00EE6C39" w:rsidRPr="003D0BE1" w:rsidRDefault="00EE6C39" w:rsidP="00E95775">
      <w:pPr>
        <w:pStyle w:val="Odsekzoznamu"/>
        <w:spacing w:line="276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(1) Ministerstvo dopravy Slovenskej republiky (ďalej len „ministerstvo“) ako ústredný orgán štátnej správy</w:t>
      </w:r>
    </w:p>
    <w:p w14:paraId="6C9FF810" w14:textId="6F2B08D2" w:rsidR="00EE6C39" w:rsidRPr="003D0BE1" w:rsidRDefault="00EE6C39" w:rsidP="00E95775">
      <w:pPr>
        <w:pStyle w:val="Odsekzoznamu"/>
        <w:spacing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a)</w:t>
      </w:r>
      <w:r w:rsidRPr="003D0BE1">
        <w:rPr>
          <w:rFonts w:ascii="Times New Roman" w:hAnsi="Times New Roman" w:cs="Times New Roman"/>
          <w:sz w:val="24"/>
          <w:szCs w:val="24"/>
        </w:rPr>
        <w:tab/>
        <w:t>vypracúva a predkladá vláde Slovenskej republiky návrhy koncepcií a programov zameraných na systémové dosiahnutie vyššej energetickej hospodárnosti budov a</w:t>
      </w:r>
      <w:r w:rsidR="003F260A" w:rsidRPr="003D0BE1">
        <w:rPr>
          <w:rFonts w:ascii="Times New Roman" w:hAnsi="Times New Roman" w:cs="Times New Roman"/>
          <w:sz w:val="24"/>
          <w:szCs w:val="24"/>
        </w:rPr>
        <w:t xml:space="preserve"> návrh </w:t>
      </w:r>
      <w:r w:rsidRPr="003D0BE1">
        <w:rPr>
          <w:rFonts w:ascii="Times New Roman" w:hAnsi="Times New Roman" w:cs="Times New Roman"/>
          <w:sz w:val="24"/>
          <w:szCs w:val="24"/>
        </w:rPr>
        <w:t>národn</w:t>
      </w:r>
      <w:r w:rsidR="003F260A" w:rsidRPr="003D0BE1">
        <w:rPr>
          <w:rFonts w:ascii="Times New Roman" w:hAnsi="Times New Roman" w:cs="Times New Roman"/>
          <w:sz w:val="24"/>
          <w:szCs w:val="24"/>
        </w:rPr>
        <w:t>ého</w:t>
      </w:r>
      <w:r w:rsidRPr="003D0BE1">
        <w:rPr>
          <w:rFonts w:ascii="Times New Roman" w:hAnsi="Times New Roman" w:cs="Times New Roman"/>
          <w:sz w:val="24"/>
          <w:szCs w:val="24"/>
        </w:rPr>
        <w:t xml:space="preserve"> plán</w:t>
      </w:r>
      <w:r w:rsidR="003F260A" w:rsidRPr="003D0BE1">
        <w:rPr>
          <w:rFonts w:ascii="Times New Roman" w:hAnsi="Times New Roman" w:cs="Times New Roman"/>
          <w:sz w:val="24"/>
          <w:szCs w:val="24"/>
        </w:rPr>
        <w:t>u</w:t>
      </w:r>
      <w:r w:rsidRPr="003D0BE1">
        <w:rPr>
          <w:rFonts w:ascii="Times New Roman" w:hAnsi="Times New Roman" w:cs="Times New Roman"/>
          <w:sz w:val="24"/>
          <w:szCs w:val="24"/>
        </w:rPr>
        <w:t>,</w:t>
      </w:r>
    </w:p>
    <w:p w14:paraId="4FFC5FBE" w14:textId="77777777" w:rsidR="00EE6C39" w:rsidRPr="003D0BE1" w:rsidRDefault="00EE6C39" w:rsidP="00E95775">
      <w:pPr>
        <w:pStyle w:val="Odsekzoznamu"/>
        <w:spacing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b) určuje po dohode s Úradom pre normalizáciu, metrológiu a skúšobníctvo Slovenskej republiky slovenské technické normy vhodné na výpočet a na energetickú certifikáciu a ich zoznam zverejňuje vo Vestníku Úradu pre normalizáciu, metrológiu a skúšobníctvo Slovenskej republiky,</w:t>
      </w:r>
    </w:p>
    <w:p w14:paraId="1FF1E573" w14:textId="77777777" w:rsidR="00EE6C39" w:rsidRPr="003D0BE1" w:rsidRDefault="00EE6C39" w:rsidP="00E95775">
      <w:pPr>
        <w:pStyle w:val="Odsekzoznamu"/>
        <w:spacing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c) zostavuje zoznam existujúcich a navrhovaných opatrení a nástrojov na podporu splnenia opatrení z národného plánu vrátane opatrení a nástrojov finančnej povahy, </w:t>
      </w:r>
    </w:p>
    <w:p w14:paraId="1DFC360F" w14:textId="77777777" w:rsidR="00EE6C39" w:rsidRPr="003D0BE1" w:rsidRDefault="00EE6C39" w:rsidP="00E95775">
      <w:pPr>
        <w:pStyle w:val="Odsekzoznamu"/>
        <w:spacing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d) oznamuje Európskej komisii výsledky verejnej konzultácie uskutočnenej </w:t>
      </w:r>
      <w:proofErr w:type="spellStart"/>
      <w:r w:rsidRPr="003D0BE1">
        <w:rPr>
          <w:rFonts w:ascii="Times New Roman" w:hAnsi="Times New Roman" w:cs="Times New Roman"/>
          <w:sz w:val="24"/>
          <w:szCs w:val="24"/>
        </w:rPr>
        <w:t>inkluzívnym</w:t>
      </w:r>
      <w:proofErr w:type="spellEnd"/>
      <w:r w:rsidRPr="003D0BE1">
        <w:rPr>
          <w:rFonts w:ascii="Times New Roman" w:hAnsi="Times New Roman" w:cs="Times New Roman"/>
          <w:sz w:val="24"/>
          <w:szCs w:val="24"/>
        </w:rPr>
        <w:t xml:space="preserve"> spôsobom a podrobnosti o aktuálne uskutočňovaných a plánovaných politikách a činnostiach,</w:t>
      </w:r>
    </w:p>
    <w:p w14:paraId="6FB2A9A6" w14:textId="77777777" w:rsidR="00EE6C39" w:rsidRPr="003D0BE1" w:rsidRDefault="00EE6C39" w:rsidP="00E95775">
      <w:pPr>
        <w:pStyle w:val="Odsekzoznamu"/>
        <w:spacing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e) poskytuje dotácie v oblasti energetickej hospodárnosti budov podľa § 9a až 9c (ďalej len „dotácia“),</w:t>
      </w:r>
    </w:p>
    <w:p w14:paraId="34233B18" w14:textId="77777777" w:rsidR="00EE6C39" w:rsidRPr="003D0BE1" w:rsidRDefault="00EE6C39" w:rsidP="00E95775">
      <w:pPr>
        <w:pStyle w:val="Odsekzoznamu"/>
        <w:spacing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f) predkladá Európskej komisii každých päť rokov národný plán; prvýkrát do 31. decembra 2026,</w:t>
      </w:r>
    </w:p>
    <w:p w14:paraId="469ECFE0" w14:textId="4521DDD6" w:rsidR="00EE6C39" w:rsidRPr="003D0BE1" w:rsidRDefault="00EE6C39" w:rsidP="00E95775">
      <w:pPr>
        <w:pStyle w:val="Odsekzoznamu"/>
        <w:spacing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g) pravidelne, najmenej raz za päť rokov, prehodnocuje minimálne požiadavky na energetickú hospodárnosť budov a upravuje ich</w:t>
      </w:r>
      <w:r w:rsidR="004A61C7" w:rsidRPr="003D0BE1">
        <w:rPr>
          <w:rFonts w:ascii="Times New Roman" w:hAnsi="Times New Roman" w:cs="Times New Roman"/>
          <w:sz w:val="24"/>
          <w:szCs w:val="24"/>
        </w:rPr>
        <w:t xml:space="preserve"> do 24 mesiacov</w:t>
      </w:r>
      <w:r w:rsidR="00C81DA6" w:rsidRPr="003D0BE1">
        <w:rPr>
          <w:rFonts w:ascii="Times New Roman" w:hAnsi="Times New Roman" w:cs="Times New Roman"/>
          <w:sz w:val="24"/>
          <w:szCs w:val="24"/>
        </w:rPr>
        <w:t>, ak sú o viac ako 15 </w:t>
      </w:r>
      <w:r w:rsidRPr="003D0BE1">
        <w:rPr>
          <w:rFonts w:ascii="Times New Roman" w:hAnsi="Times New Roman" w:cs="Times New Roman"/>
          <w:sz w:val="24"/>
          <w:szCs w:val="24"/>
        </w:rPr>
        <w:t xml:space="preserve">% menej energeticky hospodárne, </w:t>
      </w:r>
    </w:p>
    <w:p w14:paraId="55999B24" w14:textId="77777777" w:rsidR="00EE6C39" w:rsidRPr="003D0BE1" w:rsidRDefault="00EE6C39" w:rsidP="00E95775">
      <w:pPr>
        <w:pStyle w:val="Odsekzoznamu"/>
        <w:spacing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h) informuje Európsku komisiu o programoch a opatreniach na urýchlenie zvyšovania energetickej hospodárnosti budov a na ich prechod na budovy s nulovými emisiami.</w:t>
      </w:r>
    </w:p>
    <w:p w14:paraId="00E19AF5" w14:textId="77777777" w:rsidR="00EE6C39" w:rsidRPr="003D0BE1" w:rsidRDefault="00EE6C39" w:rsidP="00E95775">
      <w:pPr>
        <w:pStyle w:val="Odsekzoznamu"/>
        <w:spacing w:line="276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14:paraId="6A026B8A" w14:textId="77777777" w:rsidR="00EE6C39" w:rsidRPr="003D0BE1" w:rsidRDefault="00EE6C39" w:rsidP="00E95775">
      <w:pPr>
        <w:pStyle w:val="Odsekzoznamu"/>
        <w:spacing w:line="276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(2) Ministerstvo vydá všeobecne záväzný právny predpis, v ktorom ustanoví</w:t>
      </w:r>
    </w:p>
    <w:p w14:paraId="79E4725C" w14:textId="60FE54CD" w:rsidR="00EE6C39" w:rsidRPr="003D0BE1" w:rsidRDefault="00EE6C39" w:rsidP="00E95775">
      <w:pPr>
        <w:pStyle w:val="Odsekzoznamu"/>
        <w:numPr>
          <w:ilvl w:val="0"/>
          <w:numId w:val="3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podrobnosti o metodike výpočtu</w:t>
      </w:r>
      <w:r w:rsidR="004A61C7" w:rsidRPr="003D0BE1">
        <w:rPr>
          <w:rFonts w:ascii="Times New Roman" w:hAnsi="Times New Roman" w:cs="Times New Roman"/>
          <w:sz w:val="24"/>
          <w:szCs w:val="24"/>
        </w:rPr>
        <w:t xml:space="preserve"> energetickej hospodárnosti budovy</w:t>
      </w:r>
      <w:r w:rsidRPr="003D0BE1">
        <w:rPr>
          <w:rFonts w:ascii="Times New Roman" w:hAnsi="Times New Roman" w:cs="Times New Roman"/>
          <w:sz w:val="24"/>
          <w:szCs w:val="24"/>
        </w:rPr>
        <w:t>,</w:t>
      </w:r>
    </w:p>
    <w:p w14:paraId="7610B4FB" w14:textId="180827B3" w:rsidR="00C81DA6" w:rsidRPr="003D0BE1" w:rsidRDefault="00C81DA6" w:rsidP="00E95775">
      <w:pPr>
        <w:pStyle w:val="Odsekzoznamu"/>
        <w:numPr>
          <w:ilvl w:val="0"/>
          <w:numId w:val="3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podrobnosti o metodike výpočtu potenciálu globálneho otepľovania,</w:t>
      </w:r>
    </w:p>
    <w:p w14:paraId="1DD68E77" w14:textId="52271852" w:rsidR="009C648E" w:rsidRPr="003D0BE1" w:rsidRDefault="00C81DA6" w:rsidP="00E95775">
      <w:pPr>
        <w:pStyle w:val="Odsekzoznamu"/>
        <w:numPr>
          <w:ilvl w:val="0"/>
          <w:numId w:val="3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horné hranice</w:t>
      </w:r>
      <w:r w:rsidR="00EE6C39" w:rsidRPr="003D0BE1">
        <w:rPr>
          <w:rFonts w:ascii="Times New Roman" w:hAnsi="Times New Roman" w:cs="Times New Roman"/>
          <w:sz w:val="24"/>
          <w:szCs w:val="24"/>
        </w:rPr>
        <w:t xml:space="preserve"> energetických tried pre všetky ukazovatele potreby energie v budove a globálneho ukazovateľa primárnej energie a emisií oxidu uhličitého uvádzaných v energetickom certifikáte</w:t>
      </w:r>
      <w:r w:rsidR="009C648E" w:rsidRPr="003D0BE1">
        <w:rPr>
          <w:rFonts w:ascii="Times New Roman" w:hAnsi="Times New Roman" w:cs="Times New Roman"/>
          <w:sz w:val="24"/>
          <w:szCs w:val="24"/>
        </w:rPr>
        <w:t>,</w:t>
      </w:r>
    </w:p>
    <w:p w14:paraId="7991DE2C" w14:textId="2447FF5D" w:rsidR="009C648E" w:rsidRPr="003D0BE1" w:rsidRDefault="00EE6C39" w:rsidP="00E95775">
      <w:pPr>
        <w:pStyle w:val="Odsekzoznamu"/>
        <w:numPr>
          <w:ilvl w:val="0"/>
          <w:numId w:val="3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podrobnosti o </w:t>
      </w:r>
      <w:r w:rsidR="009C648E" w:rsidRPr="003D0BE1">
        <w:rPr>
          <w:rFonts w:ascii="Times New Roman" w:hAnsi="Times New Roman" w:cs="Times New Roman"/>
          <w:sz w:val="24"/>
          <w:szCs w:val="24"/>
        </w:rPr>
        <w:t xml:space="preserve">náležitostiach obsahu energetického certifikátu, </w:t>
      </w:r>
    </w:p>
    <w:p w14:paraId="4C0427EF" w14:textId="4FB727DE" w:rsidR="00EE6C39" w:rsidRPr="003D0BE1" w:rsidRDefault="009C648E" w:rsidP="00E95775">
      <w:pPr>
        <w:pStyle w:val="Odsekzoznamu"/>
        <w:numPr>
          <w:ilvl w:val="0"/>
          <w:numId w:val="3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podrobnosti o </w:t>
      </w:r>
      <w:r w:rsidR="00EE6C39" w:rsidRPr="003D0BE1">
        <w:rPr>
          <w:rFonts w:ascii="Times New Roman" w:hAnsi="Times New Roman" w:cs="Times New Roman"/>
          <w:sz w:val="24"/>
          <w:szCs w:val="24"/>
        </w:rPr>
        <w:t xml:space="preserve">náležitostiach obsahu </w:t>
      </w:r>
      <w:proofErr w:type="spellStart"/>
      <w:r w:rsidR="00EE6C39" w:rsidRPr="003D0BE1">
        <w:rPr>
          <w:rFonts w:ascii="Times New Roman" w:hAnsi="Times New Roman" w:cs="Times New Roman"/>
          <w:sz w:val="24"/>
          <w:szCs w:val="24"/>
        </w:rPr>
        <w:t>pasportu</w:t>
      </w:r>
      <w:proofErr w:type="spellEnd"/>
      <w:r w:rsidR="00EE6C39" w:rsidRPr="003D0BE1">
        <w:rPr>
          <w:rFonts w:ascii="Times New Roman" w:hAnsi="Times New Roman" w:cs="Times New Roman"/>
          <w:sz w:val="24"/>
          <w:szCs w:val="24"/>
        </w:rPr>
        <w:t xml:space="preserve"> obnovy budovy,</w:t>
      </w:r>
    </w:p>
    <w:p w14:paraId="567CE70C" w14:textId="3E90682E" w:rsidR="00EE6C39" w:rsidRPr="003D0BE1" w:rsidRDefault="00EE6C39" w:rsidP="00E95775">
      <w:pPr>
        <w:pStyle w:val="Odsekzoznamu"/>
        <w:numPr>
          <w:ilvl w:val="0"/>
          <w:numId w:val="3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vzor energetického certifikátu pre jednotlivé kategórie budov,</w:t>
      </w:r>
    </w:p>
    <w:p w14:paraId="10B88E6E" w14:textId="34B9D4BD" w:rsidR="00EE6C39" w:rsidRPr="003D0BE1" w:rsidRDefault="00EE6C39" w:rsidP="00E95775">
      <w:pPr>
        <w:pStyle w:val="Odsekzoznamu"/>
        <w:numPr>
          <w:ilvl w:val="0"/>
          <w:numId w:val="3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vzor energetického štítku,</w:t>
      </w:r>
    </w:p>
    <w:p w14:paraId="133CC7FD" w14:textId="5867776A" w:rsidR="00EE6C39" w:rsidRPr="003D0BE1" w:rsidRDefault="00EE6C39" w:rsidP="00E95775">
      <w:pPr>
        <w:pStyle w:val="Odsekzoznamu"/>
        <w:numPr>
          <w:ilvl w:val="0"/>
          <w:numId w:val="3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harmonogram postupnosti zmien minimálnych požiadaviek na energetické úrovne výstavby budov a dosiahnutia nulových emisií,</w:t>
      </w:r>
    </w:p>
    <w:p w14:paraId="72395217" w14:textId="1A634A89" w:rsidR="00EE6C39" w:rsidRPr="003D0BE1" w:rsidRDefault="00EE6C39" w:rsidP="00E95775">
      <w:pPr>
        <w:pStyle w:val="Odsekzoznamu"/>
        <w:numPr>
          <w:ilvl w:val="0"/>
          <w:numId w:val="3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vzor energetického certifikátu jednotky budovy,</w:t>
      </w:r>
    </w:p>
    <w:p w14:paraId="1C0F3DAF" w14:textId="0937CA66" w:rsidR="00EE6C39" w:rsidRDefault="00490180" w:rsidP="00E95775">
      <w:pPr>
        <w:pStyle w:val="Odsekzoznamu"/>
        <w:numPr>
          <w:ilvl w:val="0"/>
          <w:numId w:val="3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výšku úhrady za sprístupnenie </w:t>
      </w:r>
      <w:r w:rsidR="00EE6C39" w:rsidRPr="003D0BE1">
        <w:rPr>
          <w:rFonts w:ascii="Times New Roman" w:hAnsi="Times New Roman" w:cs="Times New Roman"/>
          <w:sz w:val="24"/>
          <w:szCs w:val="24"/>
        </w:rPr>
        <w:t>údajov podľa odseku 3 písm. b).</w:t>
      </w:r>
    </w:p>
    <w:p w14:paraId="3C5C723D" w14:textId="77777777" w:rsidR="002F48E7" w:rsidRPr="003D0BE1" w:rsidRDefault="002F48E7" w:rsidP="00E95775">
      <w:pPr>
        <w:pStyle w:val="Odsekzoznamu"/>
        <w:spacing w:line="276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14:paraId="0D57A042" w14:textId="1548E01F" w:rsidR="00EE6C39" w:rsidRPr="003D0BE1" w:rsidRDefault="00EE6C39" w:rsidP="00E95775">
      <w:pPr>
        <w:pStyle w:val="Odsekzoznamu"/>
        <w:spacing w:line="276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811E89" w:rsidRPr="003D0BE1">
        <w:rPr>
          <w:rFonts w:ascii="Times New Roman" w:hAnsi="Times New Roman" w:cs="Times New Roman"/>
          <w:sz w:val="24"/>
          <w:szCs w:val="24"/>
        </w:rPr>
        <w:t>3</w:t>
      </w:r>
      <w:r w:rsidRPr="003D0BE1">
        <w:rPr>
          <w:rFonts w:ascii="Times New Roman" w:hAnsi="Times New Roman" w:cs="Times New Roman"/>
          <w:sz w:val="24"/>
          <w:szCs w:val="24"/>
        </w:rPr>
        <w:t>) Ministerstvo alebo ním určená právnická osoba</w:t>
      </w:r>
    </w:p>
    <w:p w14:paraId="75ABA937" w14:textId="0F77901A" w:rsidR="00EE6C39" w:rsidRPr="003D0BE1" w:rsidRDefault="00EE6C39" w:rsidP="00E95775">
      <w:pPr>
        <w:pStyle w:val="Odsekzoznamu"/>
        <w:spacing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a)</w:t>
      </w:r>
      <w:r w:rsidRPr="003D0BE1">
        <w:rPr>
          <w:rFonts w:ascii="Times New Roman" w:hAnsi="Times New Roman" w:cs="Times New Roman"/>
          <w:sz w:val="24"/>
          <w:szCs w:val="24"/>
        </w:rPr>
        <w:tab/>
        <w:t>vedie centrálnu evidenciu energetických certif</w:t>
      </w:r>
      <w:r w:rsidR="007E49F6" w:rsidRPr="003D0BE1">
        <w:rPr>
          <w:rFonts w:ascii="Times New Roman" w:hAnsi="Times New Roman" w:cs="Times New Roman"/>
          <w:sz w:val="24"/>
          <w:szCs w:val="24"/>
        </w:rPr>
        <w:t>ikátov a </w:t>
      </w:r>
      <w:proofErr w:type="spellStart"/>
      <w:r w:rsidR="007E49F6" w:rsidRPr="003D0BE1">
        <w:rPr>
          <w:rFonts w:ascii="Times New Roman" w:hAnsi="Times New Roman" w:cs="Times New Roman"/>
          <w:sz w:val="24"/>
          <w:szCs w:val="24"/>
        </w:rPr>
        <w:t>pasportov</w:t>
      </w:r>
      <w:proofErr w:type="spellEnd"/>
      <w:r w:rsidR="007E49F6" w:rsidRPr="003D0BE1">
        <w:rPr>
          <w:rFonts w:ascii="Times New Roman" w:hAnsi="Times New Roman" w:cs="Times New Roman"/>
          <w:sz w:val="24"/>
          <w:szCs w:val="24"/>
        </w:rPr>
        <w:t xml:space="preserve"> obnovy budov</w:t>
      </w:r>
      <w:r w:rsidRPr="003D0BE1">
        <w:rPr>
          <w:rFonts w:ascii="Times New Roman" w:hAnsi="Times New Roman" w:cs="Times New Roman"/>
          <w:sz w:val="24"/>
          <w:szCs w:val="24"/>
        </w:rPr>
        <w:t>, vyhodnocuje ich obsah a výsledky vyhodnotenia podľa jednotlivých kategórií budov, prideľuje im evidenčné číslo a vedie databázu údajov o energetickej hospodárnosti budov,</w:t>
      </w:r>
    </w:p>
    <w:p w14:paraId="55878762" w14:textId="27CAB272" w:rsidR="00EE6C39" w:rsidRPr="003D0BE1" w:rsidRDefault="00EE6C39" w:rsidP="00E95775">
      <w:pPr>
        <w:pStyle w:val="Odsekzoznamu"/>
        <w:spacing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b)</w:t>
      </w:r>
      <w:r w:rsidRPr="003D0BE1">
        <w:rPr>
          <w:rFonts w:ascii="Times New Roman" w:hAnsi="Times New Roman" w:cs="Times New Roman"/>
          <w:sz w:val="24"/>
          <w:szCs w:val="24"/>
        </w:rPr>
        <w:tab/>
        <w:t xml:space="preserve">sprístupňuje energetické certifikáty evidované v centrálnej evidencii, </w:t>
      </w:r>
      <w:proofErr w:type="spellStart"/>
      <w:r w:rsidRPr="003D0BE1">
        <w:rPr>
          <w:rFonts w:ascii="Times New Roman" w:hAnsi="Times New Roman" w:cs="Times New Roman"/>
          <w:sz w:val="24"/>
          <w:szCs w:val="24"/>
        </w:rPr>
        <w:t>pasporty</w:t>
      </w:r>
      <w:proofErr w:type="spellEnd"/>
      <w:r w:rsidRPr="003D0BE1">
        <w:rPr>
          <w:rFonts w:ascii="Times New Roman" w:hAnsi="Times New Roman" w:cs="Times New Roman"/>
          <w:sz w:val="24"/>
          <w:szCs w:val="24"/>
        </w:rPr>
        <w:t xml:space="preserve"> obnovy budov a ďalšie údaje z databázy údajov o energetickej hospodárnosti budov strojovo čitateľné vlastníkovi budovy, nájomcovi, správcovi, finančnej inštitúcii k budovám v jej portfóliu a na požiadanie orgánu štátneho dozoru bezodplatne; </w:t>
      </w:r>
      <w:r w:rsidR="00490180" w:rsidRPr="003D0BE1">
        <w:rPr>
          <w:rFonts w:ascii="Times New Roman" w:hAnsi="Times New Roman" w:cs="Times New Roman"/>
          <w:sz w:val="24"/>
          <w:szCs w:val="24"/>
        </w:rPr>
        <w:t xml:space="preserve">inému žiadateľovi sa poskytujú </w:t>
      </w:r>
      <w:r w:rsidRPr="003D0BE1">
        <w:rPr>
          <w:rFonts w:ascii="Times New Roman" w:hAnsi="Times New Roman" w:cs="Times New Roman"/>
          <w:sz w:val="24"/>
          <w:szCs w:val="24"/>
        </w:rPr>
        <w:t>údaje o energetickej hospodárnosti budov z databázy údajov o energetickej hospodárnosti budov za úhradu,</w:t>
      </w:r>
    </w:p>
    <w:p w14:paraId="4B61A3BA" w14:textId="3E764FE2" w:rsidR="00EE6C39" w:rsidRPr="003D0BE1" w:rsidRDefault="00EE6C39" w:rsidP="00E95775">
      <w:pPr>
        <w:pStyle w:val="Odsekzoznamu"/>
        <w:spacing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c)</w:t>
      </w:r>
      <w:r w:rsidRPr="003D0BE1">
        <w:rPr>
          <w:rFonts w:ascii="Times New Roman" w:hAnsi="Times New Roman" w:cs="Times New Roman"/>
          <w:sz w:val="24"/>
          <w:szCs w:val="24"/>
        </w:rPr>
        <w:tab/>
        <w:t>zisťuje nákladovo optimálne úrovne a oznamuje Európskej komisii všetky vstupné údaje a odhady použité na toto zisťovanie a na základe toho vypracúva správu o</w:t>
      </w:r>
      <w:r w:rsidR="004B0A0E" w:rsidRPr="003D0BE1">
        <w:rPr>
          <w:rFonts w:ascii="Times New Roman" w:hAnsi="Times New Roman" w:cs="Times New Roman"/>
          <w:sz w:val="24"/>
          <w:szCs w:val="24"/>
        </w:rPr>
        <w:t> </w:t>
      </w:r>
      <w:r w:rsidRPr="003D0BE1">
        <w:rPr>
          <w:rFonts w:ascii="Times New Roman" w:hAnsi="Times New Roman" w:cs="Times New Roman"/>
          <w:sz w:val="24"/>
          <w:szCs w:val="24"/>
        </w:rPr>
        <w:t>zistenom výsledku, v ktorej uvedie aj opatrenia potrebné na podstatné zníženie zisteného rozdielu medzi minimálnymi požiadavkami na energetickú hospodárnosť podľa § 4 ods. 1 a nákladovo optimálnou úrovňou (§ 4 ods. 9) do nasledujúceho preskúmavania minimálnych požiadaviek; správu aktualizuje každých päť rokov počnúc 30. júnom 2012 a oznamuje Európskej komisii,</w:t>
      </w:r>
    </w:p>
    <w:p w14:paraId="7BD2EA56" w14:textId="77777777" w:rsidR="00EE6C39" w:rsidRPr="003D0BE1" w:rsidRDefault="00EE6C39" w:rsidP="00E95775">
      <w:pPr>
        <w:pStyle w:val="Odsekzoznamu"/>
        <w:spacing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d)</w:t>
      </w:r>
      <w:r w:rsidRPr="003D0BE1">
        <w:rPr>
          <w:rFonts w:ascii="Times New Roman" w:hAnsi="Times New Roman" w:cs="Times New Roman"/>
          <w:sz w:val="24"/>
          <w:szCs w:val="24"/>
        </w:rPr>
        <w:tab/>
        <w:t>zverejňuje</w:t>
      </w:r>
    </w:p>
    <w:p w14:paraId="6574E84A" w14:textId="77777777" w:rsidR="00EE6C39" w:rsidRPr="003D0BE1" w:rsidRDefault="00EE6C39" w:rsidP="00E95775">
      <w:pPr>
        <w:pStyle w:val="Odsekzoznamu"/>
        <w:spacing w:line="276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1.</w:t>
      </w:r>
      <w:r w:rsidRPr="003D0BE1">
        <w:rPr>
          <w:rFonts w:ascii="Times New Roman" w:hAnsi="Times New Roman" w:cs="Times New Roman"/>
          <w:sz w:val="24"/>
          <w:szCs w:val="24"/>
        </w:rPr>
        <w:tab/>
        <w:t>informácie o rôznych metódach a nákladovo efektívnych spôsoboch zlepšovania energetickej hospodárnosti budov a o existujúcich dostupných finančných nástrojoch určených na podporu zlepšenia energetickej hospodárnosti budov a jednotiek budov,</w:t>
      </w:r>
    </w:p>
    <w:p w14:paraId="5100533F" w14:textId="77777777" w:rsidR="00EE6C39" w:rsidRPr="003D0BE1" w:rsidRDefault="00EE6C39" w:rsidP="00E95775">
      <w:pPr>
        <w:pStyle w:val="Odsekzoznamu"/>
        <w:spacing w:line="276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2.</w:t>
      </w:r>
      <w:r w:rsidRPr="003D0BE1">
        <w:rPr>
          <w:rFonts w:ascii="Times New Roman" w:hAnsi="Times New Roman" w:cs="Times New Roman"/>
          <w:sz w:val="24"/>
          <w:szCs w:val="24"/>
        </w:rPr>
        <w:tab/>
        <w:t>zoznam certifikovaných budov s ich zatriedením do energetickej triedy podľa jednotlivých kategórií budov,</w:t>
      </w:r>
    </w:p>
    <w:p w14:paraId="1486751A" w14:textId="77777777" w:rsidR="00EE6C39" w:rsidRPr="003D0BE1" w:rsidRDefault="00EE6C39" w:rsidP="00E95775">
      <w:pPr>
        <w:pStyle w:val="Odsekzoznamu"/>
        <w:spacing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e)</w:t>
      </w:r>
      <w:r w:rsidRPr="003D0BE1">
        <w:rPr>
          <w:rFonts w:ascii="Times New Roman" w:hAnsi="Times New Roman" w:cs="Times New Roman"/>
          <w:sz w:val="24"/>
          <w:szCs w:val="24"/>
        </w:rPr>
        <w:tab/>
        <w:t>uskutočňuje kontrolu energetických certifikátov jedným alebo niekoľkými druhmi kontroly z týchto možností:</w:t>
      </w:r>
    </w:p>
    <w:p w14:paraId="0547186D" w14:textId="77777777" w:rsidR="00EE6C39" w:rsidRPr="003D0BE1" w:rsidRDefault="00EE6C39" w:rsidP="00E95775">
      <w:pPr>
        <w:pStyle w:val="Odsekzoznamu"/>
        <w:spacing w:line="276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1.</w:t>
      </w:r>
      <w:r w:rsidRPr="003D0BE1">
        <w:rPr>
          <w:rFonts w:ascii="Times New Roman" w:hAnsi="Times New Roman" w:cs="Times New Roman"/>
          <w:sz w:val="24"/>
          <w:szCs w:val="24"/>
        </w:rPr>
        <w:tab/>
        <w:t>kontrolou platnosti vstupných údajov o budove a použitých údajov na vydanie energetického certifikátu, ako aj kontrolou výsledkov uvedených v energetickom certifikáte,</w:t>
      </w:r>
    </w:p>
    <w:p w14:paraId="1380C6FF" w14:textId="7921831F" w:rsidR="00EE6C39" w:rsidRPr="003D0BE1" w:rsidRDefault="00EE6C39" w:rsidP="00E95775">
      <w:pPr>
        <w:pStyle w:val="Odsekzoznamu"/>
        <w:spacing w:line="276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2.</w:t>
      </w:r>
      <w:r w:rsidRPr="003D0BE1">
        <w:rPr>
          <w:rFonts w:ascii="Times New Roman" w:hAnsi="Times New Roman" w:cs="Times New Roman"/>
          <w:sz w:val="24"/>
          <w:szCs w:val="24"/>
        </w:rPr>
        <w:tab/>
        <w:t xml:space="preserve">kontrolou vstupných údajov </w:t>
      </w:r>
      <w:r w:rsidR="00490180" w:rsidRPr="003D0BE1">
        <w:rPr>
          <w:rFonts w:ascii="Times New Roman" w:hAnsi="Times New Roman" w:cs="Times New Roman"/>
          <w:sz w:val="24"/>
          <w:szCs w:val="24"/>
        </w:rPr>
        <w:t xml:space="preserve">o budove </w:t>
      </w:r>
      <w:r w:rsidRPr="003D0BE1">
        <w:rPr>
          <w:rFonts w:ascii="Times New Roman" w:hAnsi="Times New Roman" w:cs="Times New Roman"/>
          <w:sz w:val="24"/>
          <w:szCs w:val="24"/>
        </w:rPr>
        <w:t>a overením výsledkov uvedených v energetickom certifikáte vrátane poskytnutého odporúčania,</w:t>
      </w:r>
    </w:p>
    <w:p w14:paraId="4E5EDD5B" w14:textId="77777777" w:rsidR="00EE6C39" w:rsidRPr="003D0BE1" w:rsidRDefault="00EE6C39" w:rsidP="00E95775">
      <w:pPr>
        <w:pStyle w:val="Odsekzoznamu"/>
        <w:spacing w:line="276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3.</w:t>
      </w:r>
      <w:r w:rsidRPr="003D0BE1">
        <w:rPr>
          <w:rFonts w:ascii="Times New Roman" w:hAnsi="Times New Roman" w:cs="Times New Roman"/>
          <w:sz w:val="24"/>
          <w:szCs w:val="24"/>
        </w:rPr>
        <w:tab/>
        <w:t>úplnou kontrolou vstupných údajov o budove, ktoré boli použité na vypracovanie energetického certifikátu, úplným overením výsledkov uvedených v energetickom certifikáte vrátane poskytnutého odporúčania, a ak je to možné, aj kontrolou energeticky certifikovanej budovy na mieste s cieľom skontrolovať zhodu medzi špecifikáciami uvedenými v energetickom certifikáte a parametrami energeticky certifikovanej budovy,</w:t>
      </w:r>
    </w:p>
    <w:p w14:paraId="285ED928" w14:textId="69957775" w:rsidR="00EE6C39" w:rsidRPr="003D0BE1" w:rsidRDefault="00EE6C39" w:rsidP="00E95775">
      <w:pPr>
        <w:pStyle w:val="Odsekzoznamu"/>
        <w:spacing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f)</w:t>
      </w:r>
      <w:r w:rsidRPr="003D0BE1">
        <w:rPr>
          <w:rFonts w:ascii="Times New Roman" w:hAnsi="Times New Roman" w:cs="Times New Roman"/>
          <w:sz w:val="24"/>
          <w:szCs w:val="24"/>
        </w:rPr>
        <w:tab/>
        <w:t>uskutočňuje kontroly energetických certifikátov podľa písmena e) náhodným výberom štatisticky významného percentuálneho podielu z celkového počtu každoročne vydávaných energetických certifikátov</w:t>
      </w:r>
      <w:r w:rsidR="00BB5CFB" w:rsidRPr="003D0BE1">
        <w:rPr>
          <w:rFonts w:ascii="Times New Roman" w:hAnsi="Times New Roman" w:cs="Times New Roman"/>
          <w:sz w:val="24"/>
          <w:szCs w:val="24"/>
        </w:rPr>
        <w:t>, aby sa dosiahlo</w:t>
      </w:r>
      <w:r w:rsidR="009D42A2" w:rsidRPr="003D0BE1">
        <w:rPr>
          <w:rFonts w:ascii="Times New Roman" w:hAnsi="Times New Roman" w:cs="Times New Roman"/>
          <w:sz w:val="24"/>
          <w:szCs w:val="24"/>
        </w:rPr>
        <w:t>, že</w:t>
      </w:r>
      <w:r w:rsidR="00BB5CFB" w:rsidRPr="003D0BE1">
        <w:rPr>
          <w:rFonts w:ascii="Times New Roman" w:hAnsi="Times New Roman" w:cs="Times New Roman"/>
          <w:sz w:val="24"/>
          <w:szCs w:val="24"/>
        </w:rPr>
        <w:t xml:space="preserve"> aspoň 90 % vydaných energetických certifikátov </w:t>
      </w:r>
      <w:r w:rsidR="009D42A2" w:rsidRPr="003D0BE1">
        <w:rPr>
          <w:rFonts w:ascii="Times New Roman" w:hAnsi="Times New Roman" w:cs="Times New Roman"/>
          <w:sz w:val="24"/>
          <w:szCs w:val="24"/>
        </w:rPr>
        <w:t>má</w:t>
      </w:r>
      <w:r w:rsidR="00BB5CFB" w:rsidRPr="003D0BE1">
        <w:rPr>
          <w:rFonts w:ascii="Times New Roman" w:hAnsi="Times New Roman" w:cs="Times New Roman"/>
          <w:sz w:val="24"/>
          <w:szCs w:val="24"/>
        </w:rPr>
        <w:t xml:space="preserve"> štatistick</w:t>
      </w:r>
      <w:r w:rsidR="009D42A2" w:rsidRPr="003D0BE1">
        <w:rPr>
          <w:rFonts w:ascii="Times New Roman" w:hAnsi="Times New Roman" w:cs="Times New Roman"/>
          <w:sz w:val="24"/>
          <w:szCs w:val="24"/>
        </w:rPr>
        <w:t>ú spoľahlivosť</w:t>
      </w:r>
      <w:r w:rsidR="00BB5CFB" w:rsidRPr="003D0BE1">
        <w:rPr>
          <w:rFonts w:ascii="Times New Roman" w:hAnsi="Times New Roman" w:cs="Times New Roman"/>
          <w:sz w:val="24"/>
          <w:szCs w:val="24"/>
        </w:rPr>
        <w:t xml:space="preserve"> 95 % za hodnotené obdobie</w:t>
      </w:r>
      <w:r w:rsidRPr="003D0BE1">
        <w:rPr>
          <w:rFonts w:ascii="Times New Roman" w:hAnsi="Times New Roman" w:cs="Times New Roman"/>
          <w:sz w:val="24"/>
          <w:szCs w:val="24"/>
        </w:rPr>
        <w:t>,</w:t>
      </w:r>
    </w:p>
    <w:p w14:paraId="59BD98FD" w14:textId="77777777" w:rsidR="00EE6C39" w:rsidRPr="003D0BE1" w:rsidRDefault="00EE6C39" w:rsidP="00E95775">
      <w:pPr>
        <w:pStyle w:val="Odsekzoznamu"/>
        <w:spacing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g)</w:t>
      </w:r>
      <w:r w:rsidRPr="003D0BE1">
        <w:rPr>
          <w:rFonts w:ascii="Times New Roman" w:hAnsi="Times New Roman" w:cs="Times New Roman"/>
          <w:sz w:val="24"/>
          <w:szCs w:val="24"/>
        </w:rPr>
        <w:tab/>
        <w:t xml:space="preserve">uskutočňuje kontrolu </w:t>
      </w:r>
      <w:proofErr w:type="spellStart"/>
      <w:r w:rsidRPr="003D0BE1">
        <w:rPr>
          <w:rFonts w:ascii="Times New Roman" w:hAnsi="Times New Roman" w:cs="Times New Roman"/>
          <w:sz w:val="24"/>
          <w:szCs w:val="24"/>
        </w:rPr>
        <w:t>pasportov</w:t>
      </w:r>
      <w:proofErr w:type="spellEnd"/>
      <w:r w:rsidRPr="003D0BE1">
        <w:rPr>
          <w:rFonts w:ascii="Times New Roman" w:hAnsi="Times New Roman" w:cs="Times New Roman"/>
          <w:sz w:val="24"/>
          <w:szCs w:val="24"/>
        </w:rPr>
        <w:t xml:space="preserve"> obnovy budov kontrolou vstupných údajov o budove, vrátane návrhu opatrení a postupných krokov obnovy. </w:t>
      </w:r>
    </w:p>
    <w:p w14:paraId="5ED14D34" w14:textId="262C8733" w:rsidR="00EE6C39" w:rsidRPr="003D0BE1" w:rsidRDefault="00EE6C39" w:rsidP="00E95775">
      <w:pPr>
        <w:pStyle w:val="Odsekzoznamu"/>
        <w:spacing w:line="276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811E89" w:rsidRPr="003D0BE1">
        <w:rPr>
          <w:rFonts w:ascii="Times New Roman" w:hAnsi="Times New Roman" w:cs="Times New Roman"/>
          <w:sz w:val="24"/>
          <w:szCs w:val="24"/>
        </w:rPr>
        <w:t>4</w:t>
      </w:r>
      <w:r w:rsidRPr="003D0BE1">
        <w:rPr>
          <w:rFonts w:ascii="Times New Roman" w:hAnsi="Times New Roman" w:cs="Times New Roman"/>
          <w:sz w:val="24"/>
          <w:szCs w:val="24"/>
        </w:rPr>
        <w:t>) Ministerstvo na účely optimalizácie využívania energie technickými systémami budov určuje systémové požiadavky na celkovú energetickú hospodárnosť, správne zabudovanie a primerané dimenzovanie, nastavenie a reguláciu technických systémov budov, ktoré sú zabudované v existujúcich budovách.</w:t>
      </w:r>
    </w:p>
    <w:p w14:paraId="1E8B9F4E" w14:textId="77777777" w:rsidR="00EE6C39" w:rsidRPr="003D0BE1" w:rsidRDefault="00EE6C39" w:rsidP="00E95775">
      <w:pPr>
        <w:pStyle w:val="Odsekzoznamu"/>
        <w:spacing w:line="276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14:paraId="6D6B3DE3" w14:textId="154B6375" w:rsidR="00EE6C39" w:rsidRPr="003D0BE1" w:rsidRDefault="00EE6C39" w:rsidP="00E95775">
      <w:pPr>
        <w:pStyle w:val="Odsekzoznamu"/>
        <w:spacing w:line="276" w:lineRule="auto"/>
        <w:ind w:left="502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(</w:t>
      </w:r>
      <w:r w:rsidR="00811E89" w:rsidRPr="003D0BE1">
        <w:rPr>
          <w:rFonts w:ascii="Times New Roman" w:hAnsi="Times New Roman" w:cs="Times New Roman"/>
          <w:sz w:val="24"/>
          <w:szCs w:val="24"/>
        </w:rPr>
        <w:t>5</w:t>
      </w:r>
      <w:r w:rsidRPr="003D0BE1">
        <w:rPr>
          <w:rFonts w:ascii="Times New Roman" w:hAnsi="Times New Roman" w:cs="Times New Roman"/>
          <w:sz w:val="24"/>
          <w:szCs w:val="24"/>
        </w:rPr>
        <w:t>) Požiadavky na systémy podľa odseku 4 sa určujú pre nové, vymenené a modernizované technické systémy budov, ak ich uplatnenie je technicky, funkčne a ekonomicky uskutočniteľné.</w:t>
      </w:r>
    </w:p>
    <w:p w14:paraId="46322367" w14:textId="77777777" w:rsidR="00EE6C39" w:rsidRPr="003D0BE1" w:rsidRDefault="00EE6C39" w:rsidP="00E95775">
      <w:pPr>
        <w:pStyle w:val="Odsekzoznamu"/>
        <w:spacing w:line="276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14:paraId="0C84FCAA" w14:textId="08332E43" w:rsidR="00EE6C39" w:rsidRPr="003D0BE1" w:rsidRDefault="00EE6C39" w:rsidP="00E95775">
      <w:pPr>
        <w:pStyle w:val="Odsekzoznamu"/>
        <w:spacing w:line="276" w:lineRule="auto"/>
        <w:ind w:left="502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(</w:t>
      </w:r>
      <w:r w:rsidR="00811E89" w:rsidRPr="003D0BE1">
        <w:rPr>
          <w:rFonts w:ascii="Times New Roman" w:hAnsi="Times New Roman" w:cs="Times New Roman"/>
          <w:sz w:val="24"/>
          <w:szCs w:val="24"/>
        </w:rPr>
        <w:t>6</w:t>
      </w:r>
      <w:r w:rsidRPr="003D0BE1">
        <w:rPr>
          <w:rFonts w:ascii="Times New Roman" w:hAnsi="Times New Roman" w:cs="Times New Roman"/>
          <w:sz w:val="24"/>
          <w:szCs w:val="24"/>
        </w:rPr>
        <w:t>) Ministerstvo vykonáva opatrenia na</w:t>
      </w:r>
    </w:p>
    <w:p w14:paraId="64DDBBDB" w14:textId="77777777" w:rsidR="00EE6C39" w:rsidRPr="003D0BE1" w:rsidRDefault="00EE6C39" w:rsidP="00E95775">
      <w:pPr>
        <w:pStyle w:val="Odsekzoznamu"/>
        <w:spacing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a)</w:t>
      </w:r>
      <w:r w:rsidRPr="003D0BE1">
        <w:rPr>
          <w:rFonts w:ascii="Times New Roman" w:hAnsi="Times New Roman" w:cs="Times New Roman"/>
          <w:sz w:val="24"/>
          <w:szCs w:val="24"/>
        </w:rPr>
        <w:tab/>
        <w:t>zjednodušenie zavádzania nabíjacích bodov a kabeláže v nových budovách a v existujúcich budovách podľa § 8a a 8b,</w:t>
      </w:r>
    </w:p>
    <w:p w14:paraId="297C9FF2" w14:textId="240B2634" w:rsidR="00EE6C39" w:rsidRPr="003D0BE1" w:rsidRDefault="00EE6C39" w:rsidP="00E95775">
      <w:pPr>
        <w:pStyle w:val="Odsekzoznamu"/>
        <w:spacing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b)</w:t>
      </w:r>
      <w:r w:rsidRPr="003D0BE1">
        <w:rPr>
          <w:rFonts w:ascii="Times New Roman" w:hAnsi="Times New Roman" w:cs="Times New Roman"/>
          <w:sz w:val="24"/>
          <w:szCs w:val="24"/>
        </w:rPr>
        <w:tab/>
        <w:t xml:space="preserve">zavedenie vhodných zariadení využívajúcich slnečnú energiu v existujúcich budovách jednotlivých typov a kategórií, ktoré sú technicky, </w:t>
      </w:r>
      <w:r w:rsidR="00395D78" w:rsidRPr="003D0BE1">
        <w:rPr>
          <w:rFonts w:ascii="Times New Roman" w:hAnsi="Times New Roman" w:cs="Times New Roman"/>
          <w:sz w:val="24"/>
          <w:szCs w:val="24"/>
        </w:rPr>
        <w:t xml:space="preserve">funkčne </w:t>
      </w:r>
      <w:r w:rsidRPr="003D0BE1">
        <w:rPr>
          <w:rFonts w:ascii="Times New Roman" w:hAnsi="Times New Roman" w:cs="Times New Roman"/>
          <w:sz w:val="24"/>
          <w:szCs w:val="24"/>
        </w:rPr>
        <w:t xml:space="preserve">a </w:t>
      </w:r>
      <w:r w:rsidR="00395D78" w:rsidRPr="003D0BE1">
        <w:rPr>
          <w:rFonts w:ascii="Times New Roman" w:hAnsi="Times New Roman" w:cs="Times New Roman"/>
          <w:sz w:val="24"/>
          <w:szCs w:val="24"/>
        </w:rPr>
        <w:t xml:space="preserve">ekonomicky </w:t>
      </w:r>
      <w:r w:rsidRPr="003D0BE1">
        <w:rPr>
          <w:rFonts w:ascii="Times New Roman" w:hAnsi="Times New Roman" w:cs="Times New Roman"/>
          <w:sz w:val="24"/>
          <w:szCs w:val="24"/>
        </w:rPr>
        <w:t>uskutočniteľné,</w:t>
      </w:r>
    </w:p>
    <w:p w14:paraId="2D10C328" w14:textId="77777777" w:rsidR="00EE6C39" w:rsidRPr="003D0BE1" w:rsidRDefault="00EE6C39" w:rsidP="00E95775">
      <w:pPr>
        <w:pStyle w:val="Odsekzoznamu"/>
        <w:spacing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c)</w:t>
      </w:r>
      <w:r w:rsidRPr="003D0BE1">
        <w:rPr>
          <w:rFonts w:ascii="Times New Roman" w:hAnsi="Times New Roman" w:cs="Times New Roman"/>
          <w:sz w:val="24"/>
          <w:szCs w:val="24"/>
        </w:rPr>
        <w:tab/>
        <w:t>zabezpečenie dostupnosti technickej pomoci podľa § 8a ods. 1 písm. b) a c) a § 8b ods. 1 písm. a),</w:t>
      </w:r>
    </w:p>
    <w:p w14:paraId="771BB0DE" w14:textId="77777777" w:rsidR="00EE6C39" w:rsidRPr="003D0BE1" w:rsidRDefault="00EE6C39" w:rsidP="00E95775">
      <w:pPr>
        <w:pStyle w:val="Odsekzoznamu"/>
        <w:spacing w:after="0"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d)</w:t>
      </w:r>
      <w:r w:rsidRPr="003D0BE1">
        <w:rPr>
          <w:rFonts w:ascii="Times New Roman" w:hAnsi="Times New Roman" w:cs="Times New Roman"/>
          <w:sz w:val="24"/>
          <w:szCs w:val="24"/>
        </w:rPr>
        <w:tab/>
        <w:t>podporu dodržiavania minimálnych noriem energetickej hospodárnosti.</w:t>
      </w:r>
    </w:p>
    <w:p w14:paraId="7C5D1E98" w14:textId="77777777" w:rsidR="00EE6C39" w:rsidRPr="003D0BE1" w:rsidRDefault="00EE6C39" w:rsidP="00E95775">
      <w:pPr>
        <w:spacing w:after="0" w:line="276" w:lineRule="auto"/>
        <w:ind w:left="27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6BA76E" w14:textId="6B753AEA" w:rsidR="00EE6C39" w:rsidRPr="003D0BE1" w:rsidRDefault="00EE6C39" w:rsidP="00E95775">
      <w:pPr>
        <w:spacing w:after="0" w:line="276" w:lineRule="auto"/>
        <w:ind w:left="270"/>
        <w:jc w:val="center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b/>
          <w:sz w:val="24"/>
          <w:szCs w:val="24"/>
        </w:rPr>
        <w:t xml:space="preserve">Dotácia </w:t>
      </w:r>
    </w:p>
    <w:p w14:paraId="0C02E455" w14:textId="77777777" w:rsidR="00EE6C39" w:rsidRPr="003D0BE1" w:rsidRDefault="00EE6C39" w:rsidP="00E95775">
      <w:pPr>
        <w:spacing w:after="0" w:line="276" w:lineRule="auto"/>
        <w:ind w:left="34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0BE1">
        <w:rPr>
          <w:rFonts w:ascii="Times New Roman" w:hAnsi="Times New Roman" w:cs="Times New Roman"/>
          <w:b/>
          <w:sz w:val="24"/>
          <w:szCs w:val="24"/>
        </w:rPr>
        <w:t xml:space="preserve">§ 9a </w:t>
      </w:r>
    </w:p>
    <w:p w14:paraId="65FE3B49" w14:textId="77777777" w:rsidR="00EE6C39" w:rsidRPr="003D0BE1" w:rsidRDefault="00EE6C39" w:rsidP="00E95775">
      <w:pPr>
        <w:spacing w:after="0" w:line="276" w:lineRule="auto"/>
        <w:ind w:left="345"/>
        <w:jc w:val="center"/>
        <w:rPr>
          <w:rFonts w:ascii="Times New Roman" w:hAnsi="Times New Roman" w:cs="Times New Roman"/>
          <w:sz w:val="24"/>
          <w:szCs w:val="24"/>
        </w:rPr>
      </w:pPr>
    </w:p>
    <w:p w14:paraId="65355860" w14:textId="77777777" w:rsidR="00EE6C39" w:rsidRPr="003D0BE1" w:rsidRDefault="00EE6C39" w:rsidP="00E95775">
      <w:pPr>
        <w:pStyle w:val="Odsekzoznamu"/>
        <w:numPr>
          <w:ilvl w:val="0"/>
          <w:numId w:val="20"/>
        </w:numPr>
        <w:spacing w:after="0" w:line="276" w:lineRule="auto"/>
        <w:ind w:left="1418" w:hanging="567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Dotáciu možno poskytnúť na </w:t>
      </w:r>
    </w:p>
    <w:p w14:paraId="4A8C5A8D" w14:textId="77777777" w:rsidR="00EE6C39" w:rsidRPr="003D0BE1" w:rsidRDefault="00EE6C39" w:rsidP="00E95775">
      <w:pPr>
        <w:pStyle w:val="Odsekzoznamu"/>
        <w:numPr>
          <w:ilvl w:val="0"/>
          <w:numId w:val="19"/>
        </w:numPr>
        <w:spacing w:after="0" w:line="276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výskum a vývoj v oblasti energetickej hospodárnosti budov,</w:t>
      </w:r>
    </w:p>
    <w:p w14:paraId="057AC0D9" w14:textId="77777777" w:rsidR="00EE6C39" w:rsidRPr="003D0BE1" w:rsidRDefault="00EE6C39" w:rsidP="00E95775">
      <w:pPr>
        <w:pStyle w:val="Odsekzoznamu"/>
        <w:numPr>
          <w:ilvl w:val="0"/>
          <w:numId w:val="19"/>
        </w:numPr>
        <w:spacing w:after="0" w:line="276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zvyšovanie energetickej hospodárnosti budov,</w:t>
      </w:r>
    </w:p>
    <w:p w14:paraId="5144EE57" w14:textId="77777777" w:rsidR="00EE6C39" w:rsidRPr="003D0BE1" w:rsidRDefault="00EE6C39" w:rsidP="00E95775">
      <w:pPr>
        <w:pStyle w:val="Odsekzoznamu"/>
        <w:numPr>
          <w:ilvl w:val="0"/>
          <w:numId w:val="19"/>
        </w:numPr>
        <w:spacing w:after="0" w:line="276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podporu nových budov s nulovými emisiami. </w:t>
      </w:r>
    </w:p>
    <w:p w14:paraId="5C787192" w14:textId="77777777" w:rsidR="00EE6C39" w:rsidRPr="003D0BE1" w:rsidRDefault="00EE6C39" w:rsidP="00E957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3A9D272" w14:textId="77777777" w:rsidR="00EE6C39" w:rsidRPr="003D0BE1" w:rsidRDefault="00EE6C39" w:rsidP="00E95775">
      <w:pPr>
        <w:pStyle w:val="Odsekzoznamu"/>
        <w:numPr>
          <w:ilvl w:val="0"/>
          <w:numId w:val="20"/>
        </w:numPr>
        <w:spacing w:after="0" w:line="276" w:lineRule="auto"/>
        <w:ind w:left="567" w:firstLine="284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Dotáciu podľa odseku 1 možno poskytnúť do 100 % ekonomicky oprávnených nákladov. </w:t>
      </w:r>
    </w:p>
    <w:p w14:paraId="74FB222C" w14:textId="77777777" w:rsidR="00EE6C39" w:rsidRPr="003D0BE1" w:rsidRDefault="00EE6C39" w:rsidP="00E95775">
      <w:pPr>
        <w:pStyle w:val="Odsekzoznamu"/>
        <w:spacing w:after="0" w:line="276" w:lineRule="auto"/>
        <w:ind w:left="1140"/>
        <w:rPr>
          <w:rFonts w:ascii="Times New Roman" w:hAnsi="Times New Roman" w:cs="Times New Roman"/>
          <w:sz w:val="24"/>
          <w:szCs w:val="24"/>
        </w:rPr>
      </w:pPr>
    </w:p>
    <w:p w14:paraId="615AEC1E" w14:textId="77777777" w:rsidR="00EE6C39" w:rsidRPr="003D0BE1" w:rsidRDefault="00EE6C39" w:rsidP="00E95775">
      <w:pPr>
        <w:pStyle w:val="Odsekzoznamu"/>
        <w:numPr>
          <w:ilvl w:val="0"/>
          <w:numId w:val="20"/>
        </w:numPr>
        <w:spacing w:after="0" w:line="276" w:lineRule="auto"/>
        <w:ind w:left="1418" w:hanging="567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Na poskytnutie dotácie nie je právny nárok. </w:t>
      </w:r>
    </w:p>
    <w:p w14:paraId="782117BB" w14:textId="77777777" w:rsidR="00EE6C39" w:rsidRPr="003D0BE1" w:rsidRDefault="00EE6C39" w:rsidP="00E95775">
      <w:pPr>
        <w:spacing w:after="0" w:line="276" w:lineRule="auto"/>
        <w:ind w:left="34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0AF990" w14:textId="77777777" w:rsidR="00D9564E" w:rsidRPr="003D0BE1" w:rsidRDefault="00D9564E" w:rsidP="00E95775">
      <w:pPr>
        <w:spacing w:after="0" w:line="276" w:lineRule="auto"/>
        <w:ind w:left="34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0BE1">
        <w:rPr>
          <w:rFonts w:ascii="Times New Roman" w:hAnsi="Times New Roman" w:cs="Times New Roman"/>
          <w:b/>
          <w:sz w:val="24"/>
          <w:szCs w:val="24"/>
        </w:rPr>
        <w:t xml:space="preserve">§ 9b </w:t>
      </w:r>
    </w:p>
    <w:p w14:paraId="5314E16D" w14:textId="77777777" w:rsidR="00D9564E" w:rsidRPr="003D0BE1" w:rsidRDefault="00D9564E" w:rsidP="00E95775">
      <w:pPr>
        <w:spacing w:after="0" w:line="276" w:lineRule="auto"/>
        <w:ind w:left="345"/>
        <w:jc w:val="center"/>
        <w:rPr>
          <w:rFonts w:ascii="Times New Roman" w:hAnsi="Times New Roman" w:cs="Times New Roman"/>
          <w:sz w:val="24"/>
          <w:szCs w:val="24"/>
        </w:rPr>
      </w:pPr>
    </w:p>
    <w:p w14:paraId="631903D0" w14:textId="77777777" w:rsidR="00D9564E" w:rsidRPr="003D0BE1" w:rsidRDefault="00D9564E" w:rsidP="00E95775">
      <w:pPr>
        <w:pStyle w:val="Odsekzoznamu"/>
        <w:numPr>
          <w:ilvl w:val="0"/>
          <w:numId w:val="21"/>
        </w:numPr>
        <w:spacing w:after="0" w:line="276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Žiadateľom o dotáciu podľa § 9a ods. 1 písm. a) môže byť právnická osoba alebo fyzická osoba - podnikateľ.</w:t>
      </w:r>
    </w:p>
    <w:p w14:paraId="51B42E02" w14:textId="77777777" w:rsidR="00D9564E" w:rsidRPr="003D0BE1" w:rsidRDefault="00D9564E" w:rsidP="00E95775">
      <w:pPr>
        <w:pStyle w:val="Odsekzoznamu"/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0855EEB4" w14:textId="695652E4" w:rsidR="00D9564E" w:rsidRPr="003D0BE1" w:rsidRDefault="00D9564E" w:rsidP="00E95775">
      <w:pPr>
        <w:pStyle w:val="Odsekzoznamu"/>
        <w:numPr>
          <w:ilvl w:val="0"/>
          <w:numId w:val="21"/>
        </w:numPr>
        <w:spacing w:after="0" w:line="276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Žiadateľom o dotáciu podľa § 9a ods. 1 písm. b) alebo písm. c) môže byť len vlastník budovy, na ktorú sa poskytuje dotácia.</w:t>
      </w:r>
    </w:p>
    <w:p w14:paraId="63B3190D" w14:textId="77777777" w:rsidR="00D9564E" w:rsidRPr="003D0BE1" w:rsidRDefault="00D9564E" w:rsidP="00E95775">
      <w:pPr>
        <w:pStyle w:val="Odsekzoznamu"/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68D4E143" w14:textId="1C3A6A49" w:rsidR="00D9564E" w:rsidRPr="003D0BE1" w:rsidRDefault="00D9564E" w:rsidP="00E95775">
      <w:pPr>
        <w:pStyle w:val="Odsekzoznamu"/>
        <w:numPr>
          <w:ilvl w:val="0"/>
          <w:numId w:val="21"/>
        </w:numPr>
        <w:spacing w:after="0" w:line="276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Žiadateľ o dotáciu musí spĺňať požiadavky podľa osobitného predpisu.</w:t>
      </w:r>
      <w:hyperlink w:anchor="poznamky.poznamka-5b">
        <w:r w:rsidRPr="003D0BE1">
          <w:rPr>
            <w:rFonts w:ascii="Times New Roman" w:hAnsi="Times New Roman" w:cs="Times New Roman"/>
            <w:sz w:val="24"/>
            <w:szCs w:val="24"/>
            <w:vertAlign w:val="superscript"/>
          </w:rPr>
          <w:t>5b</w:t>
        </w:r>
        <w:r w:rsidRPr="003D0BE1">
          <w:rPr>
            <w:rFonts w:ascii="Times New Roman" w:hAnsi="Times New Roman" w:cs="Times New Roman"/>
            <w:sz w:val="24"/>
            <w:szCs w:val="24"/>
          </w:rPr>
          <w:t>)</w:t>
        </w:r>
      </w:hyperlink>
    </w:p>
    <w:p w14:paraId="49D2A380" w14:textId="77777777" w:rsidR="00D9564E" w:rsidRPr="003D0BE1" w:rsidRDefault="00D9564E" w:rsidP="00E95775">
      <w:pPr>
        <w:pStyle w:val="Odsekzoznamu"/>
        <w:spacing w:after="0" w:line="276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</w:p>
    <w:p w14:paraId="30D74F60" w14:textId="77777777" w:rsidR="00D9564E" w:rsidRPr="003D0BE1" w:rsidRDefault="00D9564E" w:rsidP="00E95775">
      <w:pPr>
        <w:pStyle w:val="Odsekzoznamu"/>
        <w:numPr>
          <w:ilvl w:val="0"/>
          <w:numId w:val="21"/>
        </w:numPr>
        <w:spacing w:after="0" w:line="276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lastRenderedPageBreak/>
        <w:t xml:space="preserve">Dotáciu možno poskytnúť na základe písomnej žiadosti o poskytnutie dotácie (ďalej len „žiadosť“), ktorú žiadateľ môže podať ministerstvu až na základe výzvy na podávanie žiadostí (ďalej len „výzva“) zverejnenej na webovom sídle ministerstva. </w:t>
      </w:r>
    </w:p>
    <w:p w14:paraId="4F0CE29A" w14:textId="77777777" w:rsidR="00D9564E" w:rsidRPr="003D0BE1" w:rsidRDefault="00D9564E" w:rsidP="00E95775">
      <w:pPr>
        <w:pStyle w:val="Odsekzoznamu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C5E07C9" w14:textId="77777777" w:rsidR="00D9564E" w:rsidRPr="003D0BE1" w:rsidRDefault="00D9564E" w:rsidP="00E95775">
      <w:pPr>
        <w:pStyle w:val="Odsekzoznamu"/>
        <w:numPr>
          <w:ilvl w:val="0"/>
          <w:numId w:val="21"/>
        </w:numPr>
        <w:spacing w:after="0" w:line="276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Každý žiadateľ o dotáciu môže podať len jednu žiadosť na účel uvedený vo výzve.</w:t>
      </w:r>
    </w:p>
    <w:p w14:paraId="7E5D7BB0" w14:textId="77777777" w:rsidR="00D9564E" w:rsidRPr="003D0BE1" w:rsidRDefault="00D9564E" w:rsidP="00E95775">
      <w:pPr>
        <w:spacing w:after="0" w:line="276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</w:p>
    <w:p w14:paraId="304526C4" w14:textId="23E2C696" w:rsidR="00B825A2" w:rsidRDefault="00B825A2" w:rsidP="00E95775">
      <w:pPr>
        <w:pStyle w:val="Odsekzoznamu"/>
        <w:numPr>
          <w:ilvl w:val="0"/>
          <w:numId w:val="21"/>
        </w:numPr>
        <w:spacing w:after="0" w:line="276" w:lineRule="auto"/>
        <w:ind w:left="567" w:firstLine="213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Ministerstvo môže pred uplynutím lehoty určenej na predloženie žiadosti výzvu zmeniť alebo doplniť formou dodatku k výzve; dodatok k výzve zverejňuje ministerstvo na svojom webovom sídle bez zbytočného odkladu. Žiadateľ, ktorý podal žiadosť pred zverejnením dodatku k výzve, môže svoju žiadosť doplniť alebo zmeniť, ak zmenou alebo doplnením výzvy môže byť jeho žiadosť dotknutá. Ministerstvo v dodatku k výzve primerane predĺži lehotu na predloženie žiadosti. </w:t>
      </w:r>
    </w:p>
    <w:p w14:paraId="4C69789C" w14:textId="77777777" w:rsidR="003F42B7" w:rsidRPr="003F42B7" w:rsidRDefault="003F42B7" w:rsidP="00E95775">
      <w:pPr>
        <w:pStyle w:val="Odsekzoznamu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35F0EB0" w14:textId="5EC35F61" w:rsidR="00D9564E" w:rsidRPr="003D0BE1" w:rsidRDefault="00D9564E" w:rsidP="00E95775">
      <w:pPr>
        <w:pStyle w:val="Odsekzoznamu"/>
        <w:numPr>
          <w:ilvl w:val="0"/>
          <w:numId w:val="21"/>
        </w:numPr>
        <w:spacing w:after="0" w:line="276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Výzva </w:t>
      </w:r>
      <w:r w:rsidR="00132440" w:rsidRPr="003D0BE1">
        <w:rPr>
          <w:rFonts w:ascii="Times New Roman" w:hAnsi="Times New Roman" w:cs="Times New Roman"/>
          <w:sz w:val="24"/>
          <w:szCs w:val="24"/>
        </w:rPr>
        <w:t>obsahuje</w:t>
      </w:r>
    </w:p>
    <w:p w14:paraId="50C36A9A" w14:textId="77777777" w:rsidR="00D9564E" w:rsidRPr="003D0BE1" w:rsidRDefault="00D9564E" w:rsidP="00E95775">
      <w:pPr>
        <w:pStyle w:val="Odsekzoznamu"/>
        <w:numPr>
          <w:ilvl w:val="0"/>
          <w:numId w:val="18"/>
        </w:numPr>
        <w:spacing w:after="0"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cieľ poskytnutia dotácie podľa § 9a ods. 1, </w:t>
      </w:r>
    </w:p>
    <w:p w14:paraId="73DD68AA" w14:textId="03C22B1C" w:rsidR="00D9564E" w:rsidRPr="003D0BE1" w:rsidRDefault="00D9564E" w:rsidP="00E95775">
      <w:pPr>
        <w:pStyle w:val="Odsekzoznamu"/>
        <w:numPr>
          <w:ilvl w:val="0"/>
          <w:numId w:val="18"/>
        </w:numPr>
        <w:spacing w:after="0"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účel poskytnutia dotácie stanovený opisom </w:t>
      </w:r>
      <w:r w:rsidR="00B825A2" w:rsidRPr="003D0BE1">
        <w:rPr>
          <w:rFonts w:ascii="Times New Roman" w:hAnsi="Times New Roman" w:cs="Times New Roman"/>
          <w:sz w:val="24"/>
          <w:szCs w:val="24"/>
        </w:rPr>
        <w:t xml:space="preserve">úloh výskumu a vývoja alebo opisom </w:t>
      </w:r>
      <w:r w:rsidRPr="003D0BE1">
        <w:rPr>
          <w:rFonts w:ascii="Times New Roman" w:hAnsi="Times New Roman" w:cs="Times New Roman"/>
          <w:sz w:val="24"/>
          <w:szCs w:val="24"/>
        </w:rPr>
        <w:t xml:space="preserve">opatrení </w:t>
      </w:r>
      <w:r w:rsidR="00B825A2" w:rsidRPr="003D0BE1">
        <w:rPr>
          <w:rFonts w:ascii="Times New Roman" w:hAnsi="Times New Roman" w:cs="Times New Roman"/>
          <w:sz w:val="24"/>
          <w:szCs w:val="24"/>
        </w:rPr>
        <w:t>na dosiahnutie vyššej</w:t>
      </w:r>
      <w:r w:rsidRPr="003D0BE1">
        <w:rPr>
          <w:rFonts w:ascii="Times New Roman" w:hAnsi="Times New Roman" w:cs="Times New Roman"/>
          <w:sz w:val="24"/>
          <w:szCs w:val="24"/>
        </w:rPr>
        <w:t xml:space="preserve"> energetickej hospodárnosti budov a s nimi súvisiacich opatrení, ktoré sú predmetom poskytnutia dotácie</w:t>
      </w:r>
      <w:r w:rsidR="00FB68BC" w:rsidRPr="00FB68BC">
        <w:rPr>
          <w:rFonts w:ascii="Times New Roman" w:hAnsi="Times New Roman" w:cs="Times New Roman"/>
          <w:sz w:val="24"/>
          <w:szCs w:val="24"/>
        </w:rPr>
        <w:t xml:space="preserve"> </w:t>
      </w:r>
      <w:r w:rsidR="00FB68BC" w:rsidRPr="003D0BE1">
        <w:rPr>
          <w:rFonts w:ascii="Times New Roman" w:hAnsi="Times New Roman" w:cs="Times New Roman"/>
          <w:sz w:val="24"/>
          <w:szCs w:val="24"/>
        </w:rPr>
        <w:t>alebo opis opatrení na podporu nových budov s nulovými emisiami</w:t>
      </w:r>
      <w:r w:rsidRPr="003D0BE1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0052FFB" w14:textId="77777777" w:rsidR="00D9564E" w:rsidRPr="003D0BE1" w:rsidRDefault="00D9564E" w:rsidP="00E95775">
      <w:pPr>
        <w:pStyle w:val="Odsekzoznamu"/>
        <w:numPr>
          <w:ilvl w:val="0"/>
          <w:numId w:val="18"/>
        </w:numPr>
        <w:spacing w:after="0"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kritériá, podľa ktorých sa budú vyhodnocovať žiadosti, </w:t>
      </w:r>
    </w:p>
    <w:p w14:paraId="320E6B27" w14:textId="77777777" w:rsidR="00D9564E" w:rsidRPr="003D0BE1" w:rsidRDefault="00D9564E" w:rsidP="00E95775">
      <w:pPr>
        <w:pStyle w:val="Odsekzoznamu"/>
        <w:numPr>
          <w:ilvl w:val="0"/>
          <w:numId w:val="18"/>
        </w:numPr>
        <w:spacing w:after="0"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výšku finančných prostriedkov zo zdrojov žiadateľa určených na spolufinancovanie, </w:t>
      </w:r>
    </w:p>
    <w:p w14:paraId="6E318F22" w14:textId="52F95BAA" w:rsidR="00D9564E" w:rsidRPr="003D0BE1" w:rsidRDefault="00D9564E" w:rsidP="00E95775">
      <w:pPr>
        <w:pStyle w:val="Odsekzoznamu"/>
        <w:numPr>
          <w:ilvl w:val="0"/>
          <w:numId w:val="18"/>
        </w:numPr>
        <w:spacing w:after="0"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náležitosti a postup predkladania žiadosti, </w:t>
      </w:r>
    </w:p>
    <w:p w14:paraId="7E4CEEA1" w14:textId="17D2CC61" w:rsidR="00D9564E" w:rsidRPr="003D0BE1" w:rsidRDefault="00D9564E" w:rsidP="00E95775">
      <w:pPr>
        <w:pStyle w:val="Odsekzoznamu"/>
        <w:numPr>
          <w:ilvl w:val="0"/>
          <w:numId w:val="18"/>
        </w:numPr>
        <w:spacing w:after="0"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okruh oprávnených žiadateľov, ktorý môže byť podmienený maximálnou výškou príjmu žiadateľa alebo príjmu žiadateľa a osôb, ktorých príjmy sa posudzujú spoločne podľa osobitného predpisu,</w:t>
      </w:r>
      <w:hyperlink w:anchor="poznamky.poznamka-5c">
        <w:r w:rsidRPr="003D0BE1">
          <w:rPr>
            <w:rFonts w:ascii="Times New Roman" w:hAnsi="Times New Roman" w:cs="Times New Roman"/>
            <w:sz w:val="24"/>
            <w:szCs w:val="24"/>
            <w:vertAlign w:val="superscript"/>
          </w:rPr>
          <w:t>5c</w:t>
        </w:r>
        <w:r w:rsidRPr="003D0BE1">
          <w:rPr>
            <w:rFonts w:ascii="Times New Roman" w:hAnsi="Times New Roman" w:cs="Times New Roman"/>
            <w:sz w:val="24"/>
            <w:szCs w:val="24"/>
          </w:rPr>
          <w:t>)</w:t>
        </w:r>
      </w:hyperlink>
    </w:p>
    <w:p w14:paraId="686B8A40" w14:textId="77777777" w:rsidR="00D9564E" w:rsidRPr="003D0BE1" w:rsidRDefault="00D9564E" w:rsidP="00E95775">
      <w:pPr>
        <w:pStyle w:val="Odsekzoznamu"/>
        <w:numPr>
          <w:ilvl w:val="0"/>
          <w:numId w:val="18"/>
        </w:numPr>
        <w:spacing w:after="0"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disponibilný objem finančných prostriedkov alokovaných na výzvu, </w:t>
      </w:r>
    </w:p>
    <w:p w14:paraId="00A3AB85" w14:textId="77777777" w:rsidR="00D9564E" w:rsidRPr="003D0BE1" w:rsidRDefault="00D9564E" w:rsidP="00E95775">
      <w:pPr>
        <w:pStyle w:val="Odsekzoznamu"/>
        <w:numPr>
          <w:ilvl w:val="0"/>
          <w:numId w:val="18"/>
        </w:numPr>
        <w:spacing w:after="0"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najvyššiu a najnižšiu výšku dotácie poskytnutú na jednu žiadosť,</w:t>
      </w:r>
    </w:p>
    <w:p w14:paraId="21F7C0DF" w14:textId="77777777" w:rsidR="00D9564E" w:rsidRPr="003D0BE1" w:rsidRDefault="00D9564E" w:rsidP="00E95775">
      <w:pPr>
        <w:pStyle w:val="Odsekzoznamu"/>
        <w:numPr>
          <w:ilvl w:val="0"/>
          <w:numId w:val="18"/>
        </w:numPr>
        <w:spacing w:after="0"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spôsob posúdenia žiadostí,</w:t>
      </w:r>
    </w:p>
    <w:p w14:paraId="38AEDD4A" w14:textId="6AD5A9A3" w:rsidR="00D9564E" w:rsidRPr="003D0BE1" w:rsidRDefault="00D9564E" w:rsidP="00E95775">
      <w:pPr>
        <w:pStyle w:val="Odsekzoznamu"/>
        <w:numPr>
          <w:ilvl w:val="0"/>
          <w:numId w:val="18"/>
        </w:numPr>
        <w:spacing w:after="0"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požadované parametre stavebných konštrukcií, prvkov budovy a technických zariadení budovy alebo požadovanú energetickú hospodárnosť budovy alebo požadovanú úsporu energie</w:t>
      </w:r>
      <w:r w:rsidR="00C86B81" w:rsidRPr="003D0BE1">
        <w:rPr>
          <w:rFonts w:ascii="Times New Roman" w:hAnsi="Times New Roman" w:cs="Times New Roman"/>
          <w:sz w:val="24"/>
          <w:szCs w:val="24"/>
        </w:rPr>
        <w:t>, ak ide o opatrenia na dosiahnutie vyššej energetickej hospodárnosti budov</w:t>
      </w:r>
      <w:r w:rsidRPr="003D0BE1">
        <w:rPr>
          <w:rFonts w:ascii="Times New Roman" w:hAnsi="Times New Roman" w:cs="Times New Roman"/>
          <w:sz w:val="24"/>
          <w:szCs w:val="24"/>
        </w:rPr>
        <w:t>,</w:t>
      </w:r>
    </w:p>
    <w:p w14:paraId="276C40A8" w14:textId="77777777" w:rsidR="00D9564E" w:rsidRPr="003D0BE1" w:rsidRDefault="00D9564E" w:rsidP="00E95775">
      <w:pPr>
        <w:pStyle w:val="Odsekzoznamu"/>
        <w:numPr>
          <w:ilvl w:val="0"/>
          <w:numId w:val="18"/>
        </w:numPr>
        <w:spacing w:after="0"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ekonomicky oprávnené náklady,</w:t>
      </w:r>
    </w:p>
    <w:p w14:paraId="7EF923E0" w14:textId="77777777" w:rsidR="00D9564E" w:rsidRPr="003D0BE1" w:rsidRDefault="00D9564E" w:rsidP="00E95775">
      <w:pPr>
        <w:pStyle w:val="Odsekzoznamu"/>
        <w:numPr>
          <w:ilvl w:val="0"/>
          <w:numId w:val="18"/>
        </w:numPr>
        <w:spacing w:after="0"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vzor zmluvy o poskytnutí dotácie,</w:t>
      </w:r>
    </w:p>
    <w:p w14:paraId="36E24714" w14:textId="41666DD2" w:rsidR="00D9564E" w:rsidRPr="003D0BE1" w:rsidRDefault="00D9564E" w:rsidP="00E95775">
      <w:pPr>
        <w:pStyle w:val="Odsekzoznamu"/>
        <w:numPr>
          <w:ilvl w:val="0"/>
          <w:numId w:val="18"/>
        </w:numPr>
        <w:spacing w:after="0" w:line="276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noProof/>
          <w:sz w:val="24"/>
        </w:rPr>
        <w:t xml:space="preserve"> ďalšie náležitosti a podmienky, ak sú potrebné na overenie splnenia cieľa dotácie,</w:t>
      </w:r>
      <w:r w:rsidR="00C86B81" w:rsidRPr="003D0BE1">
        <w:rPr>
          <w:rFonts w:ascii="Times New Roman" w:hAnsi="Times New Roman" w:cs="Times New Roman"/>
          <w:noProof/>
          <w:sz w:val="24"/>
        </w:rPr>
        <w:t xml:space="preserve"> účelu dotácie</w:t>
      </w:r>
      <w:r w:rsidRPr="003D0BE1">
        <w:rPr>
          <w:rFonts w:ascii="Times New Roman" w:hAnsi="Times New Roman" w:cs="Times New Roman"/>
          <w:noProof/>
          <w:sz w:val="24"/>
        </w:rPr>
        <w:t xml:space="preserve"> alebo ak vyplývajú z osobitného predpisu.</w:t>
      </w:r>
    </w:p>
    <w:p w14:paraId="118FE7FC" w14:textId="2B15DDD6" w:rsidR="00811E89" w:rsidRPr="003D0BE1" w:rsidRDefault="00811E89" w:rsidP="00E957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0EC2D78" w14:textId="4539FB8A" w:rsidR="00811E89" w:rsidRPr="003D0BE1" w:rsidRDefault="00811E89" w:rsidP="00E95775">
      <w:pPr>
        <w:pStyle w:val="Odsekzoznamu"/>
        <w:numPr>
          <w:ilvl w:val="0"/>
          <w:numId w:val="37"/>
        </w:numPr>
        <w:spacing w:after="0" w:line="276" w:lineRule="auto"/>
        <w:ind w:left="426" w:firstLine="294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Ministerstvo môže ustanoviť vo všeobecne záväznom právnom predpise ďalšie podrobnosti o náležitostiach výzvy.</w:t>
      </w:r>
    </w:p>
    <w:p w14:paraId="21CDAA1A" w14:textId="77777777" w:rsidR="00D9564E" w:rsidRPr="003D0BE1" w:rsidRDefault="00D9564E" w:rsidP="00E95775">
      <w:pPr>
        <w:pStyle w:val="Odsekzoznamu"/>
        <w:spacing w:after="0" w:line="276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0BA5917E" w14:textId="52845C5A" w:rsidR="000522C3" w:rsidRPr="003D0BE1" w:rsidRDefault="000522C3" w:rsidP="00E95775">
      <w:pPr>
        <w:pStyle w:val="Odsekzoznamu"/>
        <w:numPr>
          <w:ilvl w:val="0"/>
          <w:numId w:val="3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 Žiadosť obsahuje tieto náležitosti</w:t>
      </w:r>
    </w:p>
    <w:p w14:paraId="69CB5547" w14:textId="77777777" w:rsidR="000522C3" w:rsidRPr="003D0BE1" w:rsidRDefault="000522C3" w:rsidP="00E95775">
      <w:pPr>
        <w:pStyle w:val="Odsekzoznamu"/>
        <w:numPr>
          <w:ilvl w:val="0"/>
          <w:numId w:val="38"/>
        </w:numPr>
        <w:tabs>
          <w:tab w:val="left" w:pos="567"/>
        </w:tabs>
        <w:spacing w:after="0" w:line="276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identifikačné údaje žiadateľa v rozsahu</w:t>
      </w:r>
    </w:p>
    <w:p w14:paraId="38938213" w14:textId="42399888" w:rsidR="000522C3" w:rsidRPr="003D0BE1" w:rsidRDefault="000522C3" w:rsidP="00E95775">
      <w:pPr>
        <w:pStyle w:val="Odsekzoznamu"/>
        <w:numPr>
          <w:ilvl w:val="0"/>
          <w:numId w:val="40"/>
        </w:numPr>
        <w:tabs>
          <w:tab w:val="left" w:pos="567"/>
        </w:tabs>
        <w:spacing w:after="0" w:line="276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lastRenderedPageBreak/>
        <w:t>názov alebo obchodné meno, označenie právnej formy, adresa sídla, identifikačné číslo organizácie, údaje o štatutárnom orgáne alebo o členoch štatutárneho orgánu, ak ide o právnickú osobu,</w:t>
      </w:r>
    </w:p>
    <w:p w14:paraId="0DF1E15B" w14:textId="212C529E" w:rsidR="000522C3" w:rsidRPr="003D0BE1" w:rsidRDefault="000522C3" w:rsidP="00E95775">
      <w:pPr>
        <w:pStyle w:val="Odsekzoznamu"/>
        <w:numPr>
          <w:ilvl w:val="0"/>
          <w:numId w:val="40"/>
        </w:numPr>
        <w:tabs>
          <w:tab w:val="left" w:pos="567"/>
        </w:tabs>
        <w:spacing w:after="0" w:line="276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meno, priezvisko, adresa trvalého pobytu, adresa miesta podnikania, identifikačné číslo organizácie, ak bolo pridelené, meno a priezvisko zodpovedného zástupcu, ak je ustanovený, ak ide o fyzickú osobu – podnikateľa,</w:t>
      </w:r>
    </w:p>
    <w:p w14:paraId="135F1A5B" w14:textId="46ECCCD4" w:rsidR="000522C3" w:rsidRPr="003D0BE1" w:rsidRDefault="000522C3" w:rsidP="00E95775">
      <w:pPr>
        <w:pStyle w:val="Odsekzoznamu"/>
        <w:numPr>
          <w:ilvl w:val="0"/>
          <w:numId w:val="40"/>
        </w:numPr>
        <w:tabs>
          <w:tab w:val="left" w:pos="567"/>
        </w:tabs>
        <w:spacing w:after="0" w:line="276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meno, priezvisko, adresa trvalého pobytu, dátum narodenia, ak ide o fyzickú osobu,</w:t>
      </w:r>
    </w:p>
    <w:p w14:paraId="4282D4AC" w14:textId="1F21311E" w:rsidR="000522C3" w:rsidRPr="003D0BE1" w:rsidRDefault="00FB68BC" w:rsidP="00E95775">
      <w:pPr>
        <w:tabs>
          <w:tab w:val="left" w:pos="567"/>
        </w:tabs>
        <w:spacing w:after="0" w:line="276" w:lineRule="auto"/>
        <w:ind w:left="851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 w:rsidR="000522C3" w:rsidRPr="003D0BE1">
        <w:rPr>
          <w:rFonts w:ascii="Times New Roman" w:hAnsi="Times New Roman" w:cs="Times New Roman"/>
          <w:sz w:val="24"/>
          <w:szCs w:val="24"/>
        </w:rPr>
        <w:tab/>
        <w:t>opis úloh výskumu a vývoja alebo opis opatrení na dosiahnutie vyššej energetickej hospodárnosti budov a s nimi súvisiacich opatrení, na ktoré sa požaduje dotácia</w:t>
      </w:r>
      <w:r w:rsidR="000E379C" w:rsidRPr="003D0BE1">
        <w:rPr>
          <w:rFonts w:ascii="Times New Roman" w:hAnsi="Times New Roman" w:cs="Times New Roman"/>
          <w:sz w:val="24"/>
          <w:szCs w:val="24"/>
        </w:rPr>
        <w:t xml:space="preserve"> alebo opis opatrení na podporu nových budov s nulovými emisiami</w:t>
      </w:r>
      <w:r w:rsidR="000522C3" w:rsidRPr="003D0BE1">
        <w:rPr>
          <w:rFonts w:ascii="Times New Roman" w:hAnsi="Times New Roman" w:cs="Times New Roman"/>
          <w:sz w:val="24"/>
          <w:szCs w:val="24"/>
        </w:rPr>
        <w:t>,</w:t>
      </w:r>
    </w:p>
    <w:p w14:paraId="308661A5" w14:textId="77777777" w:rsidR="00FB68BC" w:rsidRDefault="000522C3" w:rsidP="00E95775">
      <w:pPr>
        <w:tabs>
          <w:tab w:val="left" w:pos="567"/>
        </w:tabs>
        <w:spacing w:after="0" w:line="276" w:lineRule="auto"/>
        <w:ind w:left="851" w:hanging="360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c)</w:t>
      </w:r>
      <w:r w:rsidRPr="003D0BE1">
        <w:rPr>
          <w:rFonts w:ascii="Times New Roman" w:hAnsi="Times New Roman" w:cs="Times New Roman"/>
          <w:sz w:val="24"/>
          <w:szCs w:val="24"/>
        </w:rPr>
        <w:tab/>
        <w:t>výšku ekonomicky oprávnených nákladov a výšku finančných prostriedkov zo zdrojov žiadateľa</w:t>
      </w:r>
      <w:r w:rsidR="00FB68BC">
        <w:rPr>
          <w:rFonts w:ascii="Times New Roman" w:hAnsi="Times New Roman" w:cs="Times New Roman"/>
          <w:sz w:val="24"/>
          <w:szCs w:val="24"/>
        </w:rPr>
        <w:t xml:space="preserve"> určených na spolufinancovanie,</w:t>
      </w:r>
    </w:p>
    <w:p w14:paraId="305727BB" w14:textId="167563E7" w:rsidR="000522C3" w:rsidRPr="003D0BE1" w:rsidRDefault="00FB68BC" w:rsidP="00E95775">
      <w:pPr>
        <w:tabs>
          <w:tab w:val="left" w:pos="567"/>
        </w:tabs>
        <w:spacing w:after="0" w:line="276" w:lineRule="auto"/>
        <w:ind w:left="851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</w:t>
      </w:r>
      <w:r w:rsidR="000522C3" w:rsidRPr="003D0BE1">
        <w:rPr>
          <w:rFonts w:ascii="Times New Roman" w:hAnsi="Times New Roman" w:cs="Times New Roman"/>
          <w:sz w:val="24"/>
          <w:szCs w:val="24"/>
        </w:rPr>
        <w:tab/>
        <w:t>ďalšie náležitosti, ak ich určuje výzva.</w:t>
      </w:r>
    </w:p>
    <w:p w14:paraId="27632298" w14:textId="77777777" w:rsidR="000522C3" w:rsidRPr="003D0BE1" w:rsidRDefault="000522C3" w:rsidP="00E95775">
      <w:pPr>
        <w:pStyle w:val="Odsekzoznamu"/>
        <w:spacing w:after="0" w:line="276" w:lineRule="auto"/>
        <w:ind w:left="1140"/>
        <w:jc w:val="both"/>
        <w:rPr>
          <w:rFonts w:ascii="Times New Roman" w:hAnsi="Times New Roman" w:cs="Times New Roman"/>
          <w:sz w:val="24"/>
          <w:szCs w:val="24"/>
        </w:rPr>
      </w:pPr>
    </w:p>
    <w:p w14:paraId="6A036722" w14:textId="46A7C6AC" w:rsidR="00D9564E" w:rsidRPr="003D0BE1" w:rsidRDefault="00D9564E" w:rsidP="00E95775">
      <w:pPr>
        <w:pStyle w:val="Odsekzoznamu"/>
        <w:numPr>
          <w:ilvl w:val="0"/>
          <w:numId w:val="3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Ministerstvo poskytuje dotáciu na základe zmluvy o poskytnutí dotácie uzatvorenej s vybratým žiadateľom. Zmluva o poskytnutí dotácie obsahuje </w:t>
      </w:r>
    </w:p>
    <w:p w14:paraId="1F986C54" w14:textId="77777777" w:rsidR="00D9564E" w:rsidRPr="003D0BE1" w:rsidRDefault="00D9564E" w:rsidP="00E95775">
      <w:pPr>
        <w:pStyle w:val="Odsekzoznamu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identifikačné údaje zmluvných strán, </w:t>
      </w:r>
    </w:p>
    <w:p w14:paraId="3580985A" w14:textId="5C73AD9B" w:rsidR="00D9564E" w:rsidRPr="003D0BE1" w:rsidRDefault="00D9564E" w:rsidP="00E95775">
      <w:pPr>
        <w:pStyle w:val="Odsekzoznamu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číslo účtu príjemcu dotácie vedeného v banke alebo v pobočke zahraničnej banky, </w:t>
      </w:r>
    </w:p>
    <w:p w14:paraId="21617343" w14:textId="77777777" w:rsidR="00D9564E" w:rsidRPr="003D0BE1" w:rsidRDefault="00D9564E" w:rsidP="00E95775">
      <w:pPr>
        <w:pStyle w:val="Odsekzoznamu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účel, druh a výšku dotácie a lehotu jej čerpania, </w:t>
      </w:r>
    </w:p>
    <w:p w14:paraId="328F9E84" w14:textId="77777777" w:rsidR="00D9564E" w:rsidRPr="003D0BE1" w:rsidRDefault="00D9564E" w:rsidP="00E95775">
      <w:pPr>
        <w:pStyle w:val="Odsekzoznamu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výšku finančných prostriedkov zo zdrojov prijímateľa dotácie určených na spolufinancovanie, </w:t>
      </w:r>
    </w:p>
    <w:p w14:paraId="4AC10B3D" w14:textId="77777777" w:rsidR="00D9564E" w:rsidRPr="003D0BE1" w:rsidRDefault="00D9564E" w:rsidP="00E95775">
      <w:pPr>
        <w:pStyle w:val="Odsekzoznamu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podmienky použitia dotácie, </w:t>
      </w:r>
    </w:p>
    <w:p w14:paraId="6AD90277" w14:textId="77777777" w:rsidR="00D9564E" w:rsidRPr="003D0BE1" w:rsidRDefault="00D9564E" w:rsidP="00E95775">
      <w:pPr>
        <w:pStyle w:val="Odsekzoznamu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spôsob a lehotu plnenia záväzkov zmluvných strán, </w:t>
      </w:r>
    </w:p>
    <w:p w14:paraId="2240913C" w14:textId="77777777" w:rsidR="00D9564E" w:rsidRPr="003D0BE1" w:rsidRDefault="00D9564E" w:rsidP="00E95775">
      <w:pPr>
        <w:pStyle w:val="Odsekzoznamu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očakávané prínosy poskytnutej dotácie, </w:t>
      </w:r>
    </w:p>
    <w:p w14:paraId="221063F8" w14:textId="77777777" w:rsidR="00D9564E" w:rsidRPr="003D0BE1" w:rsidRDefault="00D9564E" w:rsidP="00E95775">
      <w:pPr>
        <w:pStyle w:val="Odsekzoznamu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sankcie za porušenie, </w:t>
      </w:r>
    </w:p>
    <w:p w14:paraId="69D7EB45" w14:textId="77777777" w:rsidR="00D9564E" w:rsidRPr="003D0BE1" w:rsidRDefault="00D9564E" w:rsidP="00E95775">
      <w:pPr>
        <w:pStyle w:val="Odsekzoznamu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termín zúčtovania dotácie, </w:t>
      </w:r>
    </w:p>
    <w:p w14:paraId="1B69AF87" w14:textId="77777777" w:rsidR="00D9564E" w:rsidRPr="003D0BE1" w:rsidRDefault="00D9564E" w:rsidP="00E95775">
      <w:pPr>
        <w:pStyle w:val="Odsekzoznamu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ďalšie údaje v súlade s výzvou. </w:t>
      </w:r>
    </w:p>
    <w:p w14:paraId="407F9261" w14:textId="77777777" w:rsidR="00D9564E" w:rsidRPr="003D0BE1" w:rsidRDefault="00D9564E" w:rsidP="00E95775">
      <w:pPr>
        <w:spacing w:after="0" w:line="276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</w:p>
    <w:p w14:paraId="791F5FE3" w14:textId="77777777" w:rsidR="00D9564E" w:rsidRPr="003D0BE1" w:rsidRDefault="00D9564E" w:rsidP="00E95775">
      <w:pPr>
        <w:pStyle w:val="Odsekzoznamu"/>
        <w:numPr>
          <w:ilvl w:val="0"/>
          <w:numId w:val="34"/>
        </w:numPr>
        <w:spacing w:after="0" w:line="276" w:lineRule="auto"/>
        <w:ind w:left="1418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Ministerstvo zverejňuje na svojom webovom sídle </w:t>
      </w:r>
    </w:p>
    <w:p w14:paraId="43AE80B3" w14:textId="77777777" w:rsidR="00D9564E" w:rsidRPr="003D0BE1" w:rsidRDefault="00D9564E" w:rsidP="00E95775">
      <w:pPr>
        <w:pStyle w:val="Odsekzoznamu"/>
        <w:numPr>
          <w:ilvl w:val="0"/>
          <w:numId w:val="23"/>
        </w:numPr>
        <w:spacing w:after="0"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limit finančných prostriedkov vyčlenených na poskytnutie dotácie na príslušný rozpočtový rok, </w:t>
      </w:r>
    </w:p>
    <w:p w14:paraId="188C28F9" w14:textId="5CD7F04B" w:rsidR="00D9564E" w:rsidRPr="003D0BE1" w:rsidRDefault="00D9564E" w:rsidP="00E95775">
      <w:pPr>
        <w:pStyle w:val="Odsekzoznamu"/>
        <w:numPr>
          <w:ilvl w:val="0"/>
          <w:numId w:val="23"/>
        </w:numPr>
        <w:spacing w:after="0"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výzvu, a to najneskôr </w:t>
      </w:r>
      <w:r w:rsidR="001E7F87" w:rsidRPr="003D0BE1">
        <w:rPr>
          <w:rFonts w:ascii="Times New Roman" w:hAnsi="Times New Roman" w:cs="Times New Roman"/>
          <w:sz w:val="24"/>
          <w:szCs w:val="24"/>
        </w:rPr>
        <w:t>dva</w:t>
      </w:r>
      <w:r w:rsidRPr="003D0BE1">
        <w:rPr>
          <w:rFonts w:ascii="Times New Roman" w:hAnsi="Times New Roman" w:cs="Times New Roman"/>
          <w:sz w:val="24"/>
          <w:szCs w:val="24"/>
        </w:rPr>
        <w:t xml:space="preserve"> mesiac</w:t>
      </w:r>
      <w:r w:rsidR="001E7F87" w:rsidRPr="003D0BE1">
        <w:rPr>
          <w:rFonts w:ascii="Times New Roman" w:hAnsi="Times New Roman" w:cs="Times New Roman"/>
          <w:sz w:val="24"/>
          <w:szCs w:val="24"/>
        </w:rPr>
        <w:t>e</w:t>
      </w:r>
      <w:r w:rsidRPr="003D0BE1">
        <w:rPr>
          <w:rFonts w:ascii="Times New Roman" w:hAnsi="Times New Roman" w:cs="Times New Roman"/>
          <w:sz w:val="24"/>
          <w:szCs w:val="24"/>
        </w:rPr>
        <w:t xml:space="preserve"> pred termínom na podávanie žiadostí, </w:t>
      </w:r>
    </w:p>
    <w:p w14:paraId="540C990B" w14:textId="77777777" w:rsidR="00D9564E" w:rsidRPr="003D0BE1" w:rsidRDefault="00D9564E" w:rsidP="00E95775">
      <w:pPr>
        <w:pStyle w:val="Odsekzoznamu"/>
        <w:numPr>
          <w:ilvl w:val="0"/>
          <w:numId w:val="23"/>
        </w:numPr>
        <w:spacing w:after="0"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zoznam schválených žiadostí v rozsahu číslo žiadosti, identifikačné údaje budovy, suma poskytnutej dotácie vrátane dátumu schválenia poskytnutia dotácie, </w:t>
      </w:r>
    </w:p>
    <w:p w14:paraId="02582ADE" w14:textId="77777777" w:rsidR="00D9564E" w:rsidRPr="003D0BE1" w:rsidRDefault="00D9564E" w:rsidP="00E95775">
      <w:pPr>
        <w:pStyle w:val="Odsekzoznamu"/>
        <w:numPr>
          <w:ilvl w:val="0"/>
          <w:numId w:val="23"/>
        </w:numPr>
        <w:spacing w:after="0"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zoznam neschválených žiadostí v rozsahu číslo žiadosti, identifikačné údaje budovy, vrátane dátumu a zdôvodnenia neschválenia žiadosti. </w:t>
      </w:r>
    </w:p>
    <w:p w14:paraId="0B714165" w14:textId="77777777" w:rsidR="00D9564E" w:rsidRPr="003D0BE1" w:rsidRDefault="00D9564E" w:rsidP="00E95775">
      <w:pPr>
        <w:spacing w:after="0" w:line="276" w:lineRule="auto"/>
        <w:ind w:left="34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E682C2" w14:textId="77777777" w:rsidR="00D9564E" w:rsidRPr="003D0BE1" w:rsidRDefault="00D9564E" w:rsidP="00E95775">
      <w:pPr>
        <w:spacing w:after="0" w:line="276" w:lineRule="auto"/>
        <w:ind w:left="34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0BE1">
        <w:rPr>
          <w:rFonts w:ascii="Times New Roman" w:hAnsi="Times New Roman" w:cs="Times New Roman"/>
          <w:b/>
          <w:sz w:val="24"/>
          <w:szCs w:val="24"/>
        </w:rPr>
        <w:t xml:space="preserve">§ 9c </w:t>
      </w:r>
    </w:p>
    <w:p w14:paraId="30330663" w14:textId="77777777" w:rsidR="00D9564E" w:rsidRPr="003D0BE1" w:rsidRDefault="00D9564E" w:rsidP="00E95775">
      <w:pPr>
        <w:spacing w:after="0" w:line="276" w:lineRule="auto"/>
        <w:ind w:left="345"/>
        <w:jc w:val="center"/>
        <w:rPr>
          <w:rFonts w:ascii="Times New Roman" w:hAnsi="Times New Roman" w:cs="Times New Roman"/>
          <w:sz w:val="24"/>
          <w:szCs w:val="24"/>
        </w:rPr>
      </w:pPr>
    </w:p>
    <w:p w14:paraId="3088DE38" w14:textId="77777777" w:rsidR="00D9564E" w:rsidRPr="003D0BE1" w:rsidRDefault="00D9564E" w:rsidP="00E95775">
      <w:pPr>
        <w:pStyle w:val="Odsekzoznamu"/>
        <w:numPr>
          <w:ilvl w:val="0"/>
          <w:numId w:val="24"/>
        </w:numPr>
        <w:spacing w:after="0" w:line="276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Splnenie požiadaviek a podmienok na poskytnutie dotácie overuje ministerstvo z verejne dostupných registrov alebo z centrálnej evidencie podľa § 9 ods. 3 písm. a). </w:t>
      </w:r>
    </w:p>
    <w:p w14:paraId="0DC1C8CD" w14:textId="77777777" w:rsidR="00D9564E" w:rsidRPr="003D0BE1" w:rsidRDefault="00D9564E" w:rsidP="00E9577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411003" w14:textId="5026BB0A" w:rsidR="00D9564E" w:rsidRPr="003D0BE1" w:rsidRDefault="00D9564E" w:rsidP="00E95775">
      <w:pPr>
        <w:pStyle w:val="Odsekzoznamu"/>
        <w:numPr>
          <w:ilvl w:val="0"/>
          <w:numId w:val="24"/>
        </w:numPr>
        <w:spacing w:after="0" w:line="276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Ak je okruh oprávnených žiadateľov vo výzve podmienený maximálnou výškou príjmu podľa § 9b ods. </w:t>
      </w:r>
      <w:r w:rsidR="007E49F6" w:rsidRPr="003D0BE1">
        <w:rPr>
          <w:rFonts w:ascii="Times New Roman" w:hAnsi="Times New Roman" w:cs="Times New Roman"/>
          <w:sz w:val="24"/>
          <w:szCs w:val="24"/>
        </w:rPr>
        <w:t>7</w:t>
      </w:r>
      <w:r w:rsidRPr="003D0BE1">
        <w:rPr>
          <w:rFonts w:ascii="Times New Roman" w:hAnsi="Times New Roman" w:cs="Times New Roman"/>
          <w:sz w:val="24"/>
          <w:szCs w:val="24"/>
        </w:rPr>
        <w:t xml:space="preserve"> písm. </w:t>
      </w:r>
      <w:r w:rsidR="007E49F6" w:rsidRPr="003D0BE1">
        <w:rPr>
          <w:rFonts w:ascii="Times New Roman" w:hAnsi="Times New Roman" w:cs="Times New Roman"/>
          <w:sz w:val="24"/>
          <w:szCs w:val="24"/>
        </w:rPr>
        <w:t>f</w:t>
      </w:r>
      <w:r w:rsidRPr="003D0BE1">
        <w:rPr>
          <w:rFonts w:ascii="Times New Roman" w:hAnsi="Times New Roman" w:cs="Times New Roman"/>
          <w:sz w:val="24"/>
          <w:szCs w:val="24"/>
        </w:rPr>
        <w:t>)</w:t>
      </w:r>
    </w:p>
    <w:p w14:paraId="011039BE" w14:textId="04D933F7" w:rsidR="00D9564E" w:rsidRPr="003D0BE1" w:rsidRDefault="00D9564E" w:rsidP="00E95775">
      <w:pPr>
        <w:pStyle w:val="Odsekzoznamu"/>
        <w:numPr>
          <w:ilvl w:val="0"/>
          <w:numId w:val="17"/>
        </w:numPr>
        <w:spacing w:after="0"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lastRenderedPageBreak/>
        <w:t>Finančné riaditeľstvo Slovenskej republiky poskytuje ministerstvu zo svojho informačného systému údaje o </w:t>
      </w:r>
      <w:r w:rsidRPr="003D0BE1">
        <w:rPr>
          <w:rFonts w:ascii="Times New Roman" w:hAnsi="Times New Roman" w:cs="Times New Roman"/>
          <w:sz w:val="24"/>
          <w:szCs w:val="24"/>
          <w:shd w:val="clear" w:color="auto" w:fill="FFFFFF"/>
        </w:rPr>
        <w:t>žiadateľovi a osobe, ktorej príjmy sa posudzujú spoločne,</w:t>
      </w:r>
      <w:r w:rsidRPr="003D0BE1">
        <w:rPr>
          <w:rFonts w:ascii="Times New Roman" w:hAnsi="Times New Roman" w:cs="Times New Roman"/>
          <w:sz w:val="24"/>
          <w:szCs w:val="24"/>
        </w:rPr>
        <w:t xml:space="preserve"> vrátane osobných údajov a informácií považovaných za daňové tajomstvo</w:t>
      </w:r>
      <w:r w:rsidRPr="003D0BE1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796C1F" w:rsidRPr="003D0BE1"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r w:rsidRPr="003D0BE1">
        <w:rPr>
          <w:rFonts w:ascii="Times New Roman" w:hAnsi="Times New Roman" w:cs="Times New Roman"/>
          <w:sz w:val="24"/>
          <w:szCs w:val="24"/>
        </w:rPr>
        <w:t>) v rozsahu nevyhnutnom na overenie splnenia kritérií na poskytovanie dotácie, spôsobom dohodnutým medzi Finančným riaditeľstvom Slovenskej republiky a ministerstvom,</w:t>
      </w:r>
    </w:p>
    <w:p w14:paraId="6683E65E" w14:textId="1A056342" w:rsidR="00D9564E" w:rsidRPr="003D0BE1" w:rsidRDefault="00D9564E" w:rsidP="00E95775">
      <w:pPr>
        <w:pStyle w:val="Odsekzoznamu"/>
        <w:numPr>
          <w:ilvl w:val="0"/>
          <w:numId w:val="17"/>
        </w:numPr>
        <w:spacing w:after="0"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Sociálna poisťovňa na základe ministerstvom poskytnutých vstupných údajov poskytuje ministerstvu zo svojho informačného systému elektronicky údaje </w:t>
      </w:r>
      <w:r w:rsidR="001747A3" w:rsidRPr="003D0B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vrátane osobných údajov </w:t>
      </w:r>
      <w:r w:rsidRPr="003D0B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 rozsahu </w:t>
      </w:r>
      <w:r w:rsidR="001E7F87" w:rsidRPr="003D0BE1">
        <w:rPr>
          <w:rFonts w:ascii="Times New Roman" w:hAnsi="Times New Roman" w:cs="Times New Roman"/>
          <w:sz w:val="24"/>
          <w:szCs w:val="24"/>
          <w:shd w:val="clear" w:color="auto" w:fill="FFFFFF"/>
        </w:rPr>
        <w:t>nevyhnutnom</w:t>
      </w:r>
      <w:r w:rsidRPr="003D0B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na účel overenia splnenia podmienky </w:t>
      </w:r>
      <w:r w:rsidR="001E7F87" w:rsidRPr="003D0B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limitu príjmu žiadateľa a osôb, ktorých </w:t>
      </w:r>
      <w:r w:rsidRPr="003D0B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príjmy sa posudzujú spoločne, </w:t>
      </w:r>
      <w:r w:rsidR="001E7F87" w:rsidRPr="003D0BE1">
        <w:rPr>
          <w:rFonts w:ascii="Times New Roman" w:hAnsi="Times New Roman" w:cs="Times New Roman"/>
          <w:sz w:val="24"/>
          <w:szCs w:val="24"/>
        </w:rPr>
        <w:t>spôsobom dohodnutým medzi</w:t>
      </w:r>
      <w:r w:rsidRPr="003D0B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Sociálnou poisťovňou</w:t>
      </w:r>
      <w:r w:rsidR="001E7F87" w:rsidRPr="003D0B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ministerstvom</w:t>
      </w:r>
      <w:r w:rsidRPr="003D0B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6D2994C4" w14:textId="77777777" w:rsidR="00D9564E" w:rsidRPr="003D0BE1" w:rsidRDefault="00D9564E" w:rsidP="00E95775">
      <w:pPr>
        <w:pStyle w:val="Odsekzoznamu"/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68A8C066" w14:textId="64604F9C" w:rsidR="00D9564E" w:rsidRPr="003D0BE1" w:rsidRDefault="00D9564E" w:rsidP="00E95775">
      <w:pPr>
        <w:pStyle w:val="Odsekzoznamu"/>
        <w:numPr>
          <w:ilvl w:val="0"/>
          <w:numId w:val="24"/>
        </w:numPr>
        <w:spacing w:after="0" w:line="276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Na účel spracovania žiadosti o dotáciu je ministerstvo oprávnené spracúvať osobné údaje o žiadateľovi a osobách, ktorých príjmy sa posudzujú spoločne aj bez ich súhlasu v rozsahu </w:t>
      </w:r>
    </w:p>
    <w:p w14:paraId="2CE9EE36" w14:textId="77777777" w:rsidR="00D9564E" w:rsidRPr="003D0BE1" w:rsidRDefault="00D9564E" w:rsidP="00E95775">
      <w:pPr>
        <w:pStyle w:val="Odsekzoznamu"/>
        <w:numPr>
          <w:ilvl w:val="0"/>
          <w:numId w:val="2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meno, priezvisko, rodné priezvisko, </w:t>
      </w:r>
    </w:p>
    <w:p w14:paraId="25644956" w14:textId="77777777" w:rsidR="00D9564E" w:rsidRPr="003D0BE1" w:rsidRDefault="00D9564E" w:rsidP="00E95775">
      <w:pPr>
        <w:pStyle w:val="Odsekzoznamu"/>
        <w:numPr>
          <w:ilvl w:val="0"/>
          <w:numId w:val="2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adresa trvalého pobytu, </w:t>
      </w:r>
    </w:p>
    <w:p w14:paraId="135E392B" w14:textId="77777777" w:rsidR="00D9564E" w:rsidRPr="003D0BE1" w:rsidRDefault="00D9564E" w:rsidP="00E95775">
      <w:pPr>
        <w:pStyle w:val="Odsekzoznamu"/>
        <w:numPr>
          <w:ilvl w:val="0"/>
          <w:numId w:val="2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dátum narodenia, </w:t>
      </w:r>
    </w:p>
    <w:p w14:paraId="20C3E0B1" w14:textId="77777777" w:rsidR="00D9564E" w:rsidRPr="003D0BE1" w:rsidRDefault="00D9564E" w:rsidP="00E95775">
      <w:pPr>
        <w:pStyle w:val="Odsekzoznamu"/>
        <w:numPr>
          <w:ilvl w:val="0"/>
          <w:numId w:val="2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e-mailová adresa a telefonický kontakt, </w:t>
      </w:r>
    </w:p>
    <w:p w14:paraId="158FB760" w14:textId="77777777" w:rsidR="00D9564E" w:rsidRPr="003D0BE1" w:rsidRDefault="00D9564E" w:rsidP="00E95775">
      <w:pPr>
        <w:pStyle w:val="Odsekzoznamu"/>
        <w:numPr>
          <w:ilvl w:val="0"/>
          <w:numId w:val="2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štátna príslušnosť, </w:t>
      </w:r>
    </w:p>
    <w:p w14:paraId="457AA5E2" w14:textId="77777777" w:rsidR="00D9564E" w:rsidRPr="003D0BE1" w:rsidRDefault="00D9564E" w:rsidP="00E95775">
      <w:pPr>
        <w:pStyle w:val="Odsekzoznamu"/>
        <w:numPr>
          <w:ilvl w:val="0"/>
          <w:numId w:val="2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číslo účtu vedeného v banke alebo v pobočke zahraničnej banky,</w:t>
      </w:r>
    </w:p>
    <w:p w14:paraId="0D3A97EF" w14:textId="77777777" w:rsidR="00D9564E" w:rsidRPr="003D0BE1" w:rsidRDefault="00D9564E" w:rsidP="00E95775">
      <w:pPr>
        <w:pStyle w:val="Odsekzoznamu"/>
        <w:numPr>
          <w:ilvl w:val="0"/>
          <w:numId w:val="2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výšky príjmu.</w:t>
      </w:r>
    </w:p>
    <w:p w14:paraId="1BE37495" w14:textId="77777777" w:rsidR="00D9564E" w:rsidRPr="003D0BE1" w:rsidRDefault="00D9564E" w:rsidP="00E95775">
      <w:pPr>
        <w:pStyle w:val="Odsekzoznamu"/>
        <w:spacing w:after="0" w:line="276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14:paraId="7FFC39EA" w14:textId="77777777" w:rsidR="00D9564E" w:rsidRPr="003D0BE1" w:rsidRDefault="00D9564E" w:rsidP="00E95775">
      <w:pPr>
        <w:pStyle w:val="Odsekzoznamu"/>
        <w:numPr>
          <w:ilvl w:val="0"/>
          <w:numId w:val="33"/>
        </w:numPr>
        <w:spacing w:after="0" w:line="276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Ak sú v žiadosti formálne nedostatky alebo ak žiadosť neobsahuje všetky náležitosti a prílohy určené vo výzve alebo v schéme štátnej pomoci, ministerstvo vyzve žiadateľa, aby v určenej lehote nedostatky odstránil. Lehota na odstránenie nedostatkov nemôže byť kratšia ako 15 dní.</w:t>
      </w:r>
    </w:p>
    <w:p w14:paraId="0A46B248" w14:textId="77777777" w:rsidR="00D9564E" w:rsidRPr="003D0BE1" w:rsidRDefault="00D9564E" w:rsidP="00E95775">
      <w:p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F30AB09" w14:textId="77777777" w:rsidR="007C34F5" w:rsidRPr="003D0BE1" w:rsidRDefault="00D9564E" w:rsidP="00E95775">
      <w:pPr>
        <w:pStyle w:val="Odsekzoznamu"/>
        <w:numPr>
          <w:ilvl w:val="0"/>
          <w:numId w:val="33"/>
        </w:numPr>
        <w:spacing w:after="0" w:line="276" w:lineRule="auto"/>
        <w:ind w:hanging="229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Žiadosť sa považuje za úplnú dňom odstránenia všetkých nedostatkov.</w:t>
      </w:r>
    </w:p>
    <w:p w14:paraId="51DF6B6D" w14:textId="77777777" w:rsidR="007C34F5" w:rsidRPr="003D0BE1" w:rsidRDefault="007C34F5" w:rsidP="00E95775">
      <w:pPr>
        <w:pStyle w:val="Odsekzoznamu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BE65E9C" w14:textId="179D7DCE" w:rsidR="00D9564E" w:rsidRPr="003D0BE1" w:rsidRDefault="00AA7EF6" w:rsidP="00E95775">
      <w:pPr>
        <w:pStyle w:val="Odsekzoznamu"/>
        <w:numPr>
          <w:ilvl w:val="0"/>
          <w:numId w:val="33"/>
        </w:numPr>
        <w:spacing w:after="0" w:line="276" w:lineRule="auto"/>
        <w:ind w:hanging="2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Ministerstvo zamietne žiadosť</w:t>
      </w:r>
      <w:r w:rsidR="00B362DD">
        <w:rPr>
          <w:rFonts w:ascii="Times New Roman" w:hAnsi="Times New Roman" w:cs="Times New Roman"/>
          <w:sz w:val="24"/>
          <w:szCs w:val="24"/>
        </w:rPr>
        <w:t>,</w:t>
      </w:r>
    </w:p>
    <w:p w14:paraId="0FC862D7" w14:textId="77777777" w:rsidR="00D9564E" w:rsidRPr="003D0BE1" w:rsidRDefault="00D9564E" w:rsidP="00E95775">
      <w:pPr>
        <w:pStyle w:val="Odsekzoznamu"/>
        <w:numPr>
          <w:ilvl w:val="0"/>
          <w:numId w:val="31"/>
        </w:numPr>
        <w:spacing w:after="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ktorú podal neoprávnený žiadateľ,</w:t>
      </w:r>
    </w:p>
    <w:p w14:paraId="15848642" w14:textId="77777777" w:rsidR="00D9564E" w:rsidRPr="003D0BE1" w:rsidRDefault="00D9564E" w:rsidP="00E95775">
      <w:pPr>
        <w:pStyle w:val="Odsekzoznamu"/>
        <w:numPr>
          <w:ilvl w:val="0"/>
          <w:numId w:val="31"/>
        </w:numPr>
        <w:spacing w:after="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ktorá bola podaná na účel, ktorý nie je uvedený vo výzve,</w:t>
      </w:r>
    </w:p>
    <w:p w14:paraId="181F55A4" w14:textId="77777777" w:rsidR="00D9564E" w:rsidRPr="003D0BE1" w:rsidRDefault="00D9564E" w:rsidP="00E95775">
      <w:pPr>
        <w:pStyle w:val="Odsekzoznamu"/>
        <w:numPr>
          <w:ilvl w:val="0"/>
          <w:numId w:val="31"/>
        </w:numPr>
        <w:spacing w:after="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ktorá bola podaná po uplynutí lehoty na predloženie žiadosti určenej vo výzve,</w:t>
      </w:r>
    </w:p>
    <w:p w14:paraId="052528E2" w14:textId="05DC3FCF" w:rsidR="00D9564E" w:rsidRPr="003D0BE1" w:rsidRDefault="00D9564E" w:rsidP="00E95775">
      <w:pPr>
        <w:pStyle w:val="Odsekzoznamu"/>
        <w:numPr>
          <w:ilvl w:val="0"/>
          <w:numId w:val="31"/>
        </w:numPr>
        <w:spacing w:after="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ak žiadateľ v určenej lehote neodstráni nedostatky podľa odseku </w:t>
      </w:r>
      <w:r w:rsidR="007E49F6" w:rsidRPr="003D0BE1">
        <w:rPr>
          <w:rFonts w:ascii="Times New Roman" w:hAnsi="Times New Roman" w:cs="Times New Roman"/>
          <w:sz w:val="24"/>
          <w:szCs w:val="24"/>
        </w:rPr>
        <w:t>4</w:t>
      </w:r>
      <w:r w:rsidRPr="003D0BE1">
        <w:rPr>
          <w:rFonts w:ascii="Times New Roman" w:hAnsi="Times New Roman" w:cs="Times New Roman"/>
          <w:sz w:val="24"/>
          <w:szCs w:val="24"/>
        </w:rPr>
        <w:t xml:space="preserve"> alebo</w:t>
      </w:r>
    </w:p>
    <w:p w14:paraId="7D9E1155" w14:textId="77777777" w:rsidR="00D9564E" w:rsidRPr="003D0BE1" w:rsidRDefault="00D9564E" w:rsidP="00E95775">
      <w:pPr>
        <w:pStyle w:val="Odsekzoznamu"/>
        <w:numPr>
          <w:ilvl w:val="0"/>
          <w:numId w:val="31"/>
        </w:numPr>
        <w:spacing w:after="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z iných dôvodov uvedených vo výzve.</w:t>
      </w:r>
    </w:p>
    <w:p w14:paraId="340BE2AA" w14:textId="77777777" w:rsidR="00D9564E" w:rsidRPr="003D0BE1" w:rsidRDefault="00D9564E" w:rsidP="00E95775">
      <w:p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2B9D25F0" w14:textId="1304E1B3" w:rsidR="007C34F5" w:rsidRPr="003D0BE1" w:rsidRDefault="00D9564E" w:rsidP="00E95775">
      <w:pPr>
        <w:pStyle w:val="Odsekzoznamu"/>
        <w:numPr>
          <w:ilvl w:val="0"/>
          <w:numId w:val="33"/>
        </w:numPr>
        <w:spacing w:after="0" w:line="276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O poskytnutí dotácie podľa § 9a ods. 1 písm. a) rozhoduje minister dopravy Slovenskej republiky na základe odporúčania najmenej trojčlennej komisie, ktorú na tento účel zriadi a ktorá vyhodnocuje žiadosti podľa kritérií uvedených vo výzve.</w:t>
      </w:r>
    </w:p>
    <w:p w14:paraId="3D533A70" w14:textId="77777777" w:rsidR="007C34F5" w:rsidRPr="003D0BE1" w:rsidRDefault="007C34F5" w:rsidP="00E95775">
      <w:pPr>
        <w:pStyle w:val="Odsekzoznamu"/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53162C42" w14:textId="22CAEDD5" w:rsidR="00732272" w:rsidRPr="003D0BE1" w:rsidRDefault="00732272" w:rsidP="00E95775">
      <w:pPr>
        <w:pStyle w:val="Odsekzoznamu"/>
        <w:numPr>
          <w:ilvl w:val="0"/>
          <w:numId w:val="33"/>
        </w:numPr>
        <w:spacing w:after="0" w:line="276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Ak žiadosť spĺňa </w:t>
      </w:r>
      <w:r w:rsidR="000E379C" w:rsidRPr="003D0BE1">
        <w:rPr>
          <w:rFonts w:ascii="Times New Roman" w:hAnsi="Times New Roman" w:cs="Times New Roman"/>
          <w:sz w:val="24"/>
          <w:szCs w:val="24"/>
        </w:rPr>
        <w:t>náležitosti podľa § 9b ods. 9</w:t>
      </w:r>
      <w:r w:rsidRPr="003D0BE1">
        <w:rPr>
          <w:rFonts w:ascii="Times New Roman" w:hAnsi="Times New Roman" w:cs="Times New Roman"/>
          <w:sz w:val="24"/>
          <w:szCs w:val="24"/>
        </w:rPr>
        <w:t>, ministerstvo rozhodne o schválení žiadosti o dotáciu podľa § 9a ods. 1 písm. b) a c).</w:t>
      </w:r>
    </w:p>
    <w:p w14:paraId="150C928E" w14:textId="77777777" w:rsidR="00732272" w:rsidRPr="003D0BE1" w:rsidRDefault="00732272" w:rsidP="00E95775">
      <w:pPr>
        <w:pStyle w:val="Odsekzoznamu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703661B" w14:textId="68DC1786" w:rsidR="00D9564E" w:rsidRPr="003D0BE1" w:rsidRDefault="007C34F5" w:rsidP="00E95775">
      <w:pPr>
        <w:pStyle w:val="Odsekzoznamu"/>
        <w:numPr>
          <w:ilvl w:val="0"/>
          <w:numId w:val="33"/>
        </w:numPr>
        <w:spacing w:after="0" w:line="276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lastRenderedPageBreak/>
        <w:t xml:space="preserve">Ministerstvo môže výzvu zrušiť. Ministerstvo predloženú žiadosť podanú do zrušenia výzvy, o ktorej </w:t>
      </w:r>
      <w:r w:rsidR="007218BD" w:rsidRPr="003D0BE1">
        <w:rPr>
          <w:rFonts w:ascii="Times New Roman" w:hAnsi="Times New Roman" w:cs="Times New Roman"/>
          <w:sz w:val="24"/>
          <w:szCs w:val="24"/>
        </w:rPr>
        <w:t>sa nerozhodlo</w:t>
      </w:r>
      <w:r w:rsidR="00B11E7F" w:rsidRPr="003D0BE1">
        <w:rPr>
          <w:rFonts w:ascii="Times New Roman" w:hAnsi="Times New Roman" w:cs="Times New Roman"/>
          <w:sz w:val="24"/>
          <w:szCs w:val="24"/>
        </w:rPr>
        <w:t>,</w:t>
      </w:r>
      <w:r w:rsidR="009763A6" w:rsidRPr="003D0BE1">
        <w:rPr>
          <w:rFonts w:ascii="Times New Roman" w:hAnsi="Times New Roman" w:cs="Times New Roman"/>
          <w:sz w:val="24"/>
          <w:szCs w:val="24"/>
        </w:rPr>
        <w:t xml:space="preserve"> vráti </w:t>
      </w:r>
      <w:r w:rsidRPr="003D0BE1">
        <w:rPr>
          <w:rFonts w:ascii="Times New Roman" w:hAnsi="Times New Roman" w:cs="Times New Roman"/>
          <w:sz w:val="24"/>
          <w:szCs w:val="24"/>
        </w:rPr>
        <w:t>žiadateľovi.</w:t>
      </w:r>
      <w:r w:rsidR="00D9564E" w:rsidRPr="003D0BE1">
        <w:rPr>
          <w:rFonts w:ascii="Times New Roman" w:hAnsi="Times New Roman" w:cs="Times New Roman"/>
          <w:sz w:val="24"/>
          <w:szCs w:val="24"/>
        </w:rPr>
        <w:t>“.</w:t>
      </w:r>
    </w:p>
    <w:p w14:paraId="6870E52F" w14:textId="77777777" w:rsidR="00D9564E" w:rsidRPr="003D0BE1" w:rsidRDefault="00D9564E" w:rsidP="00E95775">
      <w:pPr>
        <w:spacing w:after="0" w:line="276" w:lineRule="auto"/>
        <w:ind w:left="495"/>
        <w:rPr>
          <w:rFonts w:ascii="Times New Roman" w:hAnsi="Times New Roman" w:cs="Times New Roman"/>
          <w:sz w:val="24"/>
          <w:szCs w:val="24"/>
        </w:rPr>
      </w:pPr>
    </w:p>
    <w:p w14:paraId="4E1531F0" w14:textId="1367BA4C" w:rsidR="00D9564E" w:rsidRPr="003D0BE1" w:rsidRDefault="00D9564E" w:rsidP="00E95775">
      <w:pPr>
        <w:spacing w:after="0" w:line="276" w:lineRule="auto"/>
        <w:ind w:left="495"/>
        <w:jc w:val="both"/>
      </w:pPr>
      <w:r w:rsidRPr="003D0BE1">
        <w:rPr>
          <w:rFonts w:ascii="Times New Roman" w:hAnsi="Times New Roman" w:cs="Times New Roman"/>
          <w:sz w:val="24"/>
          <w:szCs w:val="24"/>
        </w:rPr>
        <w:t>Poznámky pod čiarou k odkazom 5b až 5</w:t>
      </w:r>
      <w:r w:rsidR="00C043CB" w:rsidRPr="003D0BE1">
        <w:rPr>
          <w:rFonts w:ascii="Times New Roman" w:hAnsi="Times New Roman" w:cs="Times New Roman"/>
          <w:sz w:val="24"/>
          <w:szCs w:val="24"/>
        </w:rPr>
        <w:t>d</w:t>
      </w:r>
      <w:r w:rsidRPr="003D0BE1">
        <w:rPr>
          <w:rFonts w:ascii="Times New Roman" w:hAnsi="Times New Roman" w:cs="Times New Roman"/>
          <w:sz w:val="24"/>
          <w:szCs w:val="24"/>
        </w:rPr>
        <w:t xml:space="preserve"> znejú:</w:t>
      </w:r>
    </w:p>
    <w:p w14:paraId="1E299350" w14:textId="77777777" w:rsidR="00D9564E" w:rsidRPr="003D0BE1" w:rsidRDefault="00D9564E" w:rsidP="00E95775">
      <w:pPr>
        <w:spacing w:after="0" w:line="276" w:lineRule="auto"/>
        <w:ind w:left="495"/>
        <w:jc w:val="both"/>
        <w:rPr>
          <w:rFonts w:ascii="Times New Roman" w:hAnsi="Times New Roman" w:cs="Times New Roman"/>
          <w:sz w:val="24"/>
          <w:szCs w:val="24"/>
        </w:rPr>
      </w:pPr>
    </w:p>
    <w:p w14:paraId="479354DC" w14:textId="0E52F31F" w:rsidR="001C4DF9" w:rsidRPr="003D0BE1" w:rsidRDefault="00D9564E" w:rsidP="00E95775">
      <w:pPr>
        <w:spacing w:after="0" w:line="276" w:lineRule="auto"/>
        <w:ind w:left="1134" w:hanging="567"/>
        <w:jc w:val="both"/>
        <w:rPr>
          <w:rFonts w:ascii="Times New Roman" w:hAnsi="Times New Roman" w:cs="Times New Roman"/>
          <w:strike/>
          <w:sz w:val="24"/>
          <w:szCs w:val="24"/>
          <w:vertAlign w:val="superscript"/>
        </w:rPr>
      </w:pPr>
      <w:r w:rsidRPr="003D0BE1">
        <w:rPr>
          <w:rFonts w:ascii="Times New Roman" w:hAnsi="Times New Roman" w:cs="Times New Roman"/>
          <w:sz w:val="24"/>
          <w:szCs w:val="24"/>
        </w:rPr>
        <w:t>„</w:t>
      </w:r>
      <w:r w:rsidRPr="003D0BE1">
        <w:rPr>
          <w:rFonts w:ascii="Times New Roman" w:hAnsi="Times New Roman" w:cs="Times New Roman"/>
          <w:sz w:val="24"/>
          <w:szCs w:val="24"/>
          <w:vertAlign w:val="superscript"/>
        </w:rPr>
        <w:t>5b</w:t>
      </w:r>
      <w:r w:rsidRPr="003D0BE1">
        <w:rPr>
          <w:rFonts w:ascii="Times New Roman" w:hAnsi="Times New Roman" w:cs="Times New Roman"/>
          <w:sz w:val="24"/>
          <w:szCs w:val="24"/>
        </w:rPr>
        <w:t>)</w:t>
      </w:r>
      <w:r w:rsidRPr="003D0BE1">
        <w:rPr>
          <w:rFonts w:ascii="Times New Roman" w:hAnsi="Times New Roman" w:cs="Times New Roman"/>
          <w:sz w:val="24"/>
          <w:szCs w:val="24"/>
        </w:rPr>
        <w:tab/>
        <w:t xml:space="preserve">§ 8a zákona č. </w:t>
      </w:r>
      <w:hyperlink r:id="rId8">
        <w:r w:rsidRPr="003D0BE1">
          <w:rPr>
            <w:rFonts w:ascii="Times New Roman" w:hAnsi="Times New Roman" w:cs="Times New Roman"/>
            <w:sz w:val="24"/>
            <w:szCs w:val="24"/>
          </w:rPr>
          <w:t>523/2004 Z. z.</w:t>
        </w:r>
      </w:hyperlink>
    </w:p>
    <w:p w14:paraId="2C96FCBE" w14:textId="2B292D30" w:rsidR="00D9564E" w:rsidRPr="003D0BE1" w:rsidRDefault="00D9564E" w:rsidP="00E95775">
      <w:pPr>
        <w:spacing w:after="0" w:line="276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  <w:vertAlign w:val="superscript"/>
        </w:rPr>
        <w:t>5c</w:t>
      </w:r>
      <w:r w:rsidRPr="003D0BE1">
        <w:rPr>
          <w:rFonts w:ascii="Times New Roman" w:hAnsi="Times New Roman" w:cs="Times New Roman"/>
          <w:sz w:val="24"/>
          <w:szCs w:val="24"/>
        </w:rPr>
        <w:t>)</w:t>
      </w:r>
      <w:r w:rsidRPr="003D0BE1">
        <w:rPr>
          <w:rFonts w:ascii="Times New Roman" w:hAnsi="Times New Roman" w:cs="Times New Roman"/>
          <w:sz w:val="24"/>
          <w:szCs w:val="24"/>
        </w:rPr>
        <w:tab/>
        <w:t>§ 3</w:t>
      </w:r>
      <w:r w:rsidR="00132440" w:rsidRPr="003D0BE1">
        <w:rPr>
          <w:rFonts w:ascii="Times New Roman" w:hAnsi="Times New Roman" w:cs="Times New Roman"/>
          <w:sz w:val="24"/>
          <w:szCs w:val="24"/>
        </w:rPr>
        <w:t xml:space="preserve"> a 4</w:t>
      </w:r>
      <w:r w:rsidRPr="003D0BE1">
        <w:rPr>
          <w:rFonts w:ascii="Times New Roman" w:hAnsi="Times New Roman" w:cs="Times New Roman"/>
          <w:sz w:val="24"/>
          <w:szCs w:val="24"/>
        </w:rPr>
        <w:t xml:space="preserve"> zákona č. 601/2003 Z. z. o životnom minime a o zmene a doplnení niektorých zákonov.</w:t>
      </w:r>
    </w:p>
    <w:p w14:paraId="18704580" w14:textId="5EFC4D86" w:rsidR="00D9564E" w:rsidRPr="003D0BE1" w:rsidRDefault="00D9564E" w:rsidP="00E95775">
      <w:pPr>
        <w:spacing w:after="0" w:line="276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796C1F" w:rsidRPr="003D0BE1"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r w:rsidRPr="003D0BE1">
        <w:rPr>
          <w:rFonts w:ascii="Times New Roman" w:hAnsi="Times New Roman" w:cs="Times New Roman"/>
          <w:sz w:val="24"/>
          <w:szCs w:val="24"/>
        </w:rPr>
        <w:t>)</w:t>
      </w:r>
      <w:r w:rsidRPr="003D0BE1">
        <w:rPr>
          <w:rFonts w:ascii="Times New Roman" w:hAnsi="Times New Roman" w:cs="Times New Roman"/>
          <w:sz w:val="24"/>
          <w:szCs w:val="24"/>
        </w:rPr>
        <w:tab/>
        <w:t>§ 11 zákona č. 563/2009 Z. z. o správe daní (daňový poriadok) a o zmene a doplnení niektorých zákonov v znení neskorších predpisov.“.</w:t>
      </w:r>
    </w:p>
    <w:p w14:paraId="0C708A21" w14:textId="77777777" w:rsidR="00AA3074" w:rsidRPr="003D0BE1" w:rsidRDefault="00AA3074" w:rsidP="00E957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46FC152" w14:textId="015DAEE3" w:rsidR="00090BD4" w:rsidRPr="003D0BE1" w:rsidRDefault="009C648E" w:rsidP="00E95775">
      <w:pPr>
        <w:pStyle w:val="Odsekzoznamu"/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§ 9ca až § 9g vrátane nadpisov sa vypúšťajú </w:t>
      </w:r>
      <w:r w:rsidR="00AA3074" w:rsidRPr="003D0BE1">
        <w:rPr>
          <w:rFonts w:ascii="Times New Roman" w:hAnsi="Times New Roman" w:cs="Times New Roman"/>
          <w:sz w:val="24"/>
          <w:szCs w:val="24"/>
        </w:rPr>
        <w:t>.</w:t>
      </w:r>
      <w:r w:rsidR="00090BD4" w:rsidRPr="003D0B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E17E5C" w14:textId="77777777" w:rsidR="00A85FF9" w:rsidRPr="003D0BE1" w:rsidRDefault="00A85FF9" w:rsidP="00E95775">
      <w:p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5E583C81" w14:textId="5918F7A6" w:rsidR="00B554B5" w:rsidRPr="003D0BE1" w:rsidRDefault="00090BD4" w:rsidP="00E95775">
      <w:p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Poznámka pod čiarou k odkazu 5ca sa vypúšťa.</w:t>
      </w:r>
      <w:r w:rsidR="00AA3074" w:rsidRPr="003D0B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161945" w14:textId="77777777" w:rsidR="000769F2" w:rsidRPr="003D0BE1" w:rsidRDefault="000769F2" w:rsidP="00E95775">
      <w:pPr>
        <w:pStyle w:val="Odsekzoznamu"/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25B89B98" w14:textId="77777777" w:rsidR="00D50EA0" w:rsidRPr="003D0BE1" w:rsidRDefault="00D50EA0" w:rsidP="00E95775">
      <w:pPr>
        <w:pStyle w:val="Odsekzoznamu"/>
        <w:numPr>
          <w:ilvl w:val="0"/>
          <w:numId w:val="1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V § 11 ods. 3 písm. a) prvý bod znie: </w:t>
      </w:r>
    </w:p>
    <w:p w14:paraId="3635E1F9" w14:textId="77777777" w:rsidR="00D50EA0" w:rsidRPr="003D0BE1" w:rsidRDefault="00D50EA0" w:rsidP="00E95775">
      <w:pPr>
        <w:pStyle w:val="Odsekzoznamu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C2AE7D2" w14:textId="48E74599" w:rsidR="00D50EA0" w:rsidRPr="003D0BE1" w:rsidRDefault="00D50EA0" w:rsidP="00E95775">
      <w:pPr>
        <w:pStyle w:val="Odsekzoznamu"/>
        <w:tabs>
          <w:tab w:val="left" w:pos="1134"/>
        </w:tabs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„1.</w:t>
      </w:r>
      <w:r w:rsidRPr="003D0BE1">
        <w:rPr>
          <w:rFonts w:ascii="Times New Roman" w:hAnsi="Times New Roman" w:cs="Times New Roman"/>
          <w:sz w:val="24"/>
          <w:szCs w:val="24"/>
        </w:rPr>
        <w:tab/>
        <w:t xml:space="preserve">nesplní niektorú z povinností podľa § 8 ods. 3 až </w:t>
      </w:r>
      <w:r w:rsidR="00E8189A" w:rsidRPr="003D0BE1">
        <w:rPr>
          <w:rFonts w:ascii="Times New Roman" w:hAnsi="Times New Roman" w:cs="Times New Roman"/>
          <w:sz w:val="24"/>
          <w:szCs w:val="24"/>
        </w:rPr>
        <w:t>13</w:t>
      </w:r>
      <w:r w:rsidRPr="003D0BE1">
        <w:rPr>
          <w:rFonts w:ascii="Times New Roman" w:hAnsi="Times New Roman" w:cs="Times New Roman"/>
          <w:sz w:val="24"/>
          <w:szCs w:val="24"/>
        </w:rPr>
        <w:t>,“.</w:t>
      </w:r>
    </w:p>
    <w:p w14:paraId="430FB9A6" w14:textId="77777777" w:rsidR="00D50EA0" w:rsidRPr="003D0BE1" w:rsidRDefault="00D50EA0" w:rsidP="00E95775">
      <w:pPr>
        <w:pStyle w:val="Odsekzoznamu"/>
        <w:tabs>
          <w:tab w:val="left" w:pos="1134"/>
        </w:tabs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02B87DFD" w14:textId="7FADA604" w:rsidR="00D50EA0" w:rsidRPr="003D0BE1" w:rsidRDefault="007B70D7" w:rsidP="00E95775">
      <w:pPr>
        <w:pStyle w:val="Odsekzoznamu"/>
        <w:numPr>
          <w:ilvl w:val="0"/>
          <w:numId w:val="1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Za </w:t>
      </w:r>
      <w:r w:rsidR="00D50EA0" w:rsidRPr="003D0BE1">
        <w:rPr>
          <w:rFonts w:ascii="Times New Roman" w:hAnsi="Times New Roman" w:cs="Times New Roman"/>
          <w:sz w:val="24"/>
          <w:szCs w:val="24"/>
        </w:rPr>
        <w:t>§ 1</w:t>
      </w:r>
      <w:r w:rsidRPr="003D0BE1">
        <w:rPr>
          <w:rFonts w:ascii="Times New Roman" w:hAnsi="Times New Roman" w:cs="Times New Roman"/>
          <w:sz w:val="24"/>
          <w:szCs w:val="24"/>
        </w:rPr>
        <w:t>2</w:t>
      </w:r>
      <w:r w:rsidR="00D50EA0" w:rsidRPr="003D0BE1">
        <w:rPr>
          <w:rFonts w:ascii="Times New Roman" w:hAnsi="Times New Roman" w:cs="Times New Roman"/>
          <w:sz w:val="24"/>
          <w:szCs w:val="24"/>
        </w:rPr>
        <w:t xml:space="preserve"> </w:t>
      </w:r>
      <w:r w:rsidRPr="003D0BE1">
        <w:rPr>
          <w:rFonts w:ascii="Times New Roman" w:hAnsi="Times New Roman" w:cs="Times New Roman"/>
          <w:sz w:val="24"/>
          <w:szCs w:val="24"/>
        </w:rPr>
        <w:t>sa vkladá § 12a, ktorý vrátane nadpisu znie</w:t>
      </w:r>
      <w:r w:rsidR="00D50EA0" w:rsidRPr="003D0BE1">
        <w:rPr>
          <w:rFonts w:ascii="Times New Roman" w:hAnsi="Times New Roman" w:cs="Times New Roman"/>
          <w:sz w:val="24"/>
          <w:szCs w:val="24"/>
        </w:rPr>
        <w:t>:</w:t>
      </w:r>
    </w:p>
    <w:p w14:paraId="580DD4D2" w14:textId="1C2CE00E" w:rsidR="00C66855" w:rsidRPr="003D0BE1" w:rsidRDefault="00C66855" w:rsidP="00E95775">
      <w:pPr>
        <w:pStyle w:val="Odsekzoznamu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09C4D29" w14:textId="473FA142" w:rsidR="007B70D7" w:rsidRPr="003D0BE1" w:rsidRDefault="007B70D7" w:rsidP="00E95775">
      <w:pPr>
        <w:pStyle w:val="Odsekzoznamu"/>
        <w:spacing w:line="276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0BE1">
        <w:rPr>
          <w:rFonts w:ascii="Times New Roman" w:hAnsi="Times New Roman" w:cs="Times New Roman"/>
          <w:b/>
          <w:sz w:val="24"/>
          <w:szCs w:val="24"/>
        </w:rPr>
        <w:t>„§ 12a</w:t>
      </w:r>
    </w:p>
    <w:p w14:paraId="6F1A3EC9" w14:textId="60B9C3F2" w:rsidR="007B70D7" w:rsidRPr="003D0BE1" w:rsidRDefault="007B70D7" w:rsidP="00E95775">
      <w:pPr>
        <w:pStyle w:val="Odsekzoznamu"/>
        <w:spacing w:line="276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0BE1">
        <w:rPr>
          <w:rFonts w:ascii="Times New Roman" w:hAnsi="Times New Roman" w:cs="Times New Roman"/>
          <w:b/>
          <w:sz w:val="24"/>
          <w:szCs w:val="24"/>
        </w:rPr>
        <w:t>Spoločné ustanovenia</w:t>
      </w:r>
    </w:p>
    <w:p w14:paraId="519F1186" w14:textId="77777777" w:rsidR="007B70D7" w:rsidRPr="003D0BE1" w:rsidRDefault="007B70D7" w:rsidP="00E95775">
      <w:pPr>
        <w:pStyle w:val="Odsekzoznamu"/>
        <w:spacing w:line="276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135F2046" w14:textId="4C8C8D27" w:rsidR="00FE7B07" w:rsidRPr="003D0BE1" w:rsidRDefault="00FE7B07" w:rsidP="00E95775">
      <w:pPr>
        <w:pStyle w:val="Odsekzoznamu"/>
        <w:spacing w:line="276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(</w:t>
      </w:r>
      <w:r w:rsidR="007B70D7" w:rsidRPr="003D0BE1">
        <w:rPr>
          <w:rFonts w:ascii="Times New Roman" w:hAnsi="Times New Roman" w:cs="Times New Roman"/>
          <w:sz w:val="24"/>
          <w:szCs w:val="24"/>
        </w:rPr>
        <w:t>1</w:t>
      </w:r>
      <w:r w:rsidRPr="003D0BE1">
        <w:rPr>
          <w:rFonts w:ascii="Times New Roman" w:hAnsi="Times New Roman" w:cs="Times New Roman"/>
          <w:sz w:val="24"/>
          <w:szCs w:val="24"/>
        </w:rPr>
        <w:t>)</w:t>
      </w:r>
      <w:r w:rsidRPr="003D0BE1">
        <w:rPr>
          <w:rFonts w:ascii="Times New Roman" w:hAnsi="Times New Roman" w:cs="Times New Roman"/>
          <w:sz w:val="24"/>
          <w:szCs w:val="24"/>
        </w:rPr>
        <w:tab/>
      </w:r>
      <w:r w:rsidR="00D50EA0" w:rsidRPr="003D0BE1">
        <w:rPr>
          <w:rFonts w:ascii="Times New Roman" w:hAnsi="Times New Roman" w:cs="Times New Roman"/>
          <w:sz w:val="24"/>
          <w:szCs w:val="24"/>
        </w:rPr>
        <w:t>Dotáciu nemožno poskytnúť na inštaláciu samostatne stojaceho kotla na fosílne palivá s výnimkou kotlov vybraných na investíciu pred rokom 2025.</w:t>
      </w:r>
      <w:hyperlink w:anchor="poznamky.poznamka-5c">
        <w:r w:rsidR="00D50EA0" w:rsidRPr="003D0BE1">
          <w:rPr>
            <w:rFonts w:ascii="Times New Roman" w:hAnsi="Times New Roman" w:cs="Times New Roman"/>
            <w:sz w:val="24"/>
            <w:szCs w:val="24"/>
            <w:vertAlign w:val="superscript"/>
          </w:rPr>
          <w:t>5</w:t>
        </w:r>
        <w:r w:rsidR="00796C1F" w:rsidRPr="003D0BE1">
          <w:rPr>
            <w:rFonts w:ascii="Times New Roman" w:hAnsi="Times New Roman" w:cs="Times New Roman"/>
            <w:sz w:val="24"/>
            <w:szCs w:val="24"/>
            <w:vertAlign w:val="superscript"/>
          </w:rPr>
          <w:t>e</w:t>
        </w:r>
        <w:r w:rsidR="00D50EA0" w:rsidRPr="003D0BE1">
          <w:rPr>
            <w:rFonts w:ascii="Times New Roman" w:hAnsi="Times New Roman" w:cs="Times New Roman"/>
            <w:sz w:val="24"/>
            <w:szCs w:val="24"/>
          </w:rPr>
          <w:t>)</w:t>
        </w:r>
      </w:hyperlink>
    </w:p>
    <w:p w14:paraId="3168E089" w14:textId="77777777" w:rsidR="007B70D7" w:rsidRPr="003D0BE1" w:rsidRDefault="007B70D7" w:rsidP="00E95775">
      <w:pPr>
        <w:pStyle w:val="Odsekzoznamu"/>
        <w:spacing w:line="276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4D51FDFB" w14:textId="6E391F81" w:rsidR="00D50EA0" w:rsidRDefault="00C66855" w:rsidP="00E95775">
      <w:pPr>
        <w:pStyle w:val="Odsekzoznamu"/>
        <w:numPr>
          <w:ilvl w:val="0"/>
          <w:numId w:val="26"/>
        </w:numPr>
        <w:spacing w:after="0" w:line="276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Ak nie je z</w:t>
      </w:r>
      <w:r w:rsidR="00FE7B07" w:rsidRPr="003D0BE1">
        <w:rPr>
          <w:rFonts w:ascii="Times New Roman" w:hAnsi="Times New Roman" w:cs="Times New Roman"/>
          <w:sz w:val="24"/>
          <w:szCs w:val="24"/>
        </w:rPr>
        <w:t xml:space="preserve">vyšovanie energetickej hospodárnosti budov so zameraním na obnovu budov až na úroveň budov s nulovými emisiami technicky a ekonomicky uskutočniteľné, </w:t>
      </w:r>
      <w:r w:rsidRPr="003D0BE1">
        <w:rPr>
          <w:rFonts w:ascii="Times New Roman" w:hAnsi="Times New Roman" w:cs="Times New Roman"/>
          <w:sz w:val="24"/>
          <w:szCs w:val="24"/>
        </w:rPr>
        <w:t xml:space="preserve">považuje </w:t>
      </w:r>
      <w:r w:rsidR="00EC648E" w:rsidRPr="003D0BE1">
        <w:rPr>
          <w:rFonts w:ascii="Times New Roman" w:hAnsi="Times New Roman" w:cs="Times New Roman"/>
          <w:sz w:val="24"/>
          <w:szCs w:val="24"/>
        </w:rPr>
        <w:t xml:space="preserve">sa na účely podpory </w:t>
      </w:r>
      <w:r w:rsidR="00B23F1C" w:rsidRPr="003D0BE1">
        <w:rPr>
          <w:rFonts w:ascii="Times New Roman" w:hAnsi="Times New Roman" w:cs="Times New Roman"/>
          <w:sz w:val="24"/>
          <w:szCs w:val="24"/>
        </w:rPr>
        <w:t xml:space="preserve">obnovy budovy </w:t>
      </w:r>
      <w:r w:rsidR="00EC648E" w:rsidRPr="003D0BE1">
        <w:rPr>
          <w:rFonts w:ascii="Times New Roman" w:hAnsi="Times New Roman" w:cs="Times New Roman"/>
          <w:sz w:val="24"/>
          <w:szCs w:val="24"/>
        </w:rPr>
        <w:t>za hĺbkovú</w:t>
      </w:r>
      <w:r w:rsidR="0068504B" w:rsidRPr="003D0BE1">
        <w:rPr>
          <w:rFonts w:ascii="Times New Roman" w:hAnsi="Times New Roman" w:cs="Times New Roman"/>
          <w:sz w:val="24"/>
          <w:szCs w:val="24"/>
        </w:rPr>
        <w:t xml:space="preserve"> obnovu</w:t>
      </w:r>
      <w:r w:rsidR="00FE7B07" w:rsidRPr="003D0BE1">
        <w:rPr>
          <w:rFonts w:ascii="Times New Roman" w:hAnsi="Times New Roman" w:cs="Times New Roman"/>
          <w:sz w:val="24"/>
          <w:szCs w:val="24"/>
        </w:rPr>
        <w:t xml:space="preserve"> </w:t>
      </w:r>
      <w:r w:rsidR="00D3478C" w:rsidRPr="003D0BE1">
        <w:rPr>
          <w:rFonts w:ascii="Times New Roman" w:hAnsi="Times New Roman" w:cs="Times New Roman"/>
          <w:sz w:val="24"/>
          <w:szCs w:val="24"/>
        </w:rPr>
        <w:t>obnova</w:t>
      </w:r>
      <w:r w:rsidRPr="003D0BE1">
        <w:rPr>
          <w:rFonts w:ascii="Times New Roman" w:hAnsi="Times New Roman" w:cs="Times New Roman"/>
          <w:sz w:val="24"/>
          <w:szCs w:val="24"/>
        </w:rPr>
        <w:t>,</w:t>
      </w:r>
      <w:r w:rsidR="00D3478C" w:rsidRPr="003D0BE1">
        <w:rPr>
          <w:rFonts w:ascii="Times New Roman" w:hAnsi="Times New Roman" w:cs="Times New Roman"/>
          <w:sz w:val="24"/>
          <w:szCs w:val="24"/>
        </w:rPr>
        <w:t xml:space="preserve"> </w:t>
      </w:r>
      <w:r w:rsidR="00FE7B07" w:rsidRPr="003D0BE1">
        <w:rPr>
          <w:rFonts w:ascii="Times New Roman" w:hAnsi="Times New Roman" w:cs="Times New Roman"/>
          <w:sz w:val="24"/>
          <w:szCs w:val="24"/>
        </w:rPr>
        <w:t xml:space="preserve">výsledkom </w:t>
      </w:r>
      <w:r w:rsidR="0068504B" w:rsidRPr="003D0BE1">
        <w:rPr>
          <w:rFonts w:ascii="Times New Roman" w:hAnsi="Times New Roman" w:cs="Times New Roman"/>
          <w:sz w:val="24"/>
          <w:szCs w:val="24"/>
        </w:rPr>
        <w:t xml:space="preserve">ktorej </w:t>
      </w:r>
      <w:r w:rsidR="00FE7B07" w:rsidRPr="003D0BE1">
        <w:rPr>
          <w:rFonts w:ascii="Times New Roman" w:hAnsi="Times New Roman" w:cs="Times New Roman"/>
          <w:sz w:val="24"/>
          <w:szCs w:val="24"/>
        </w:rPr>
        <w:t>je zníženie potreby primárnej energie</w:t>
      </w:r>
      <w:r w:rsidRPr="003D0BE1">
        <w:rPr>
          <w:rFonts w:ascii="Times New Roman" w:hAnsi="Times New Roman" w:cs="Times New Roman"/>
          <w:sz w:val="24"/>
          <w:szCs w:val="24"/>
        </w:rPr>
        <w:t xml:space="preserve"> aspoň o 60 %</w:t>
      </w:r>
      <w:r w:rsidR="00E228C5" w:rsidRPr="003D0BE1">
        <w:rPr>
          <w:rFonts w:ascii="Times New Roman" w:hAnsi="Times New Roman" w:cs="Times New Roman"/>
          <w:sz w:val="24"/>
          <w:szCs w:val="24"/>
        </w:rPr>
        <w:t>.</w:t>
      </w:r>
      <w:r w:rsidR="00D50EA0" w:rsidRPr="003D0BE1">
        <w:rPr>
          <w:rFonts w:ascii="Times New Roman" w:hAnsi="Times New Roman" w:cs="Times New Roman"/>
          <w:sz w:val="24"/>
          <w:szCs w:val="24"/>
        </w:rPr>
        <w:t xml:space="preserve">“. </w:t>
      </w:r>
    </w:p>
    <w:p w14:paraId="207A8B54" w14:textId="77777777" w:rsidR="00FB68BC" w:rsidRPr="003D0BE1" w:rsidRDefault="00FB68BC" w:rsidP="00E95775">
      <w:pPr>
        <w:pStyle w:val="Odsekzoznamu"/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326E3B00" w14:textId="19764040" w:rsidR="00796C1F" w:rsidRPr="003D0BE1" w:rsidRDefault="00796C1F" w:rsidP="00E95775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Poznámka pod čiarou k odkazu 5e znie:</w:t>
      </w:r>
    </w:p>
    <w:p w14:paraId="2D235D87" w14:textId="5FBAB2A0" w:rsidR="00796C1F" w:rsidRPr="003D0BE1" w:rsidRDefault="00796C1F" w:rsidP="00E95775">
      <w:pPr>
        <w:pStyle w:val="Default"/>
        <w:spacing w:line="276" w:lineRule="auto"/>
        <w:ind w:left="1134" w:hanging="567"/>
        <w:jc w:val="both"/>
        <w:rPr>
          <w:rFonts w:ascii="Times New Roman" w:hAnsi="Times New Roman" w:cs="Times New Roman"/>
          <w:color w:val="auto"/>
        </w:rPr>
      </w:pPr>
      <w:r w:rsidRPr="003D0BE1">
        <w:rPr>
          <w:rFonts w:ascii="Times New Roman" w:hAnsi="Times New Roman" w:cs="Times New Roman"/>
          <w:color w:val="auto"/>
          <w:vertAlign w:val="superscript"/>
        </w:rPr>
        <w:t>5e</w:t>
      </w:r>
      <w:r w:rsidRPr="003D0BE1">
        <w:rPr>
          <w:rFonts w:ascii="Times New Roman" w:hAnsi="Times New Roman" w:cs="Times New Roman"/>
          <w:color w:val="auto"/>
        </w:rPr>
        <w:t>)</w:t>
      </w:r>
      <w:r w:rsidRPr="003D0BE1">
        <w:rPr>
          <w:rFonts w:ascii="Times New Roman" w:hAnsi="Times New Roman" w:cs="Times New Roman"/>
          <w:color w:val="auto"/>
        </w:rPr>
        <w:tab/>
        <w:t>Nariadenie Európskeho parlamentu a Rady (EÚ) 2021/241 z 12. februára 2021, ktorým sa zriaďuje Mechanizmus na podporu obnovy a odolnosti (Ú. v. EÚ L 57, 18.2.2021) v platnom znení.</w:t>
      </w:r>
    </w:p>
    <w:p w14:paraId="40C7DF61" w14:textId="77777777" w:rsidR="00796C1F" w:rsidRPr="003D0BE1" w:rsidRDefault="00796C1F" w:rsidP="00E95775">
      <w:pPr>
        <w:spacing w:after="0"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Čl. 7 ods. 1 písm. h) bod i) tretia zarážka nariadenia Európskeho parlamentu a Rady (EÚ) 2021/1058 z 24. júna 2021 o Európskom fonde regionálneho rozvoja a Kohéznom fonde (Ú. v. EÚ L 231, 30.6.2021) v platnom znení.</w:t>
      </w:r>
    </w:p>
    <w:p w14:paraId="135EE173" w14:textId="470FE430" w:rsidR="00796C1F" w:rsidRPr="003D0BE1" w:rsidRDefault="00796C1F" w:rsidP="00E95775">
      <w:pPr>
        <w:tabs>
          <w:tab w:val="left" w:pos="1134"/>
        </w:tabs>
        <w:spacing w:after="0"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Čl. 73 nariadenia Európskeho parlamentu a Rady (EÚ) 2021/2115 z 2. decembra 2021, ktorým sa stanovujú pravidlá podpory strategických plánov, ktoré majú zostaviť členské štáty v rámci spoločnej poľnohospodárskej politiky (strategické plány SPP) a ktoré sú financované z Európskeho poľnohospodárskeho záručného </w:t>
      </w:r>
      <w:r w:rsidRPr="003D0BE1">
        <w:rPr>
          <w:rFonts w:ascii="Times New Roman" w:hAnsi="Times New Roman" w:cs="Times New Roman"/>
          <w:sz w:val="24"/>
          <w:szCs w:val="24"/>
        </w:rPr>
        <w:lastRenderedPageBreak/>
        <w:t>fondu (EPZF) a Európskeho poľnohospodárskeho fondu pre rozvoj vidieka (EPFRV), a ktorým sa zrušujú nariadenia (EÚ) č. 1305/2013 a (EÚ) č. 1307/2013 (Ú. v. EÚ L 435, 6.12.2021) v platnom znení.</w:t>
      </w:r>
    </w:p>
    <w:p w14:paraId="1CFFE536" w14:textId="77777777" w:rsidR="00D50EA0" w:rsidRPr="003D0BE1" w:rsidRDefault="00D50EA0" w:rsidP="00E95775">
      <w:pPr>
        <w:pStyle w:val="Odsekzoznamu"/>
        <w:tabs>
          <w:tab w:val="left" w:pos="1134"/>
        </w:tabs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2333A1CE" w14:textId="31C239E4" w:rsidR="00E228C5" w:rsidRPr="003D0BE1" w:rsidRDefault="00E228C5" w:rsidP="00E95775">
      <w:pPr>
        <w:pStyle w:val="Odsekzoznamu"/>
        <w:numPr>
          <w:ilvl w:val="0"/>
          <w:numId w:val="1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Za § 14ae sa vkladá § 14af, ktorý vrátane nadpisu znie:</w:t>
      </w:r>
    </w:p>
    <w:p w14:paraId="0ED3190E" w14:textId="77777777" w:rsidR="00E228C5" w:rsidRPr="003D0BE1" w:rsidRDefault="00E228C5" w:rsidP="00E95775">
      <w:pPr>
        <w:pStyle w:val="Odsekzoznamu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74F0EC" w14:textId="77777777" w:rsidR="00E228C5" w:rsidRPr="003D0BE1" w:rsidRDefault="00E228C5" w:rsidP="00E95775">
      <w:pPr>
        <w:pStyle w:val="Odsekzoznamu"/>
        <w:spacing w:line="276" w:lineRule="auto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BE1">
        <w:rPr>
          <w:rFonts w:ascii="Times New Roman" w:hAnsi="Times New Roman" w:cs="Times New Roman"/>
          <w:b/>
          <w:bCs/>
          <w:sz w:val="24"/>
          <w:szCs w:val="24"/>
        </w:rPr>
        <w:t>„§ 14af</w:t>
      </w:r>
    </w:p>
    <w:p w14:paraId="484B6879" w14:textId="1DB3B574" w:rsidR="00E228C5" w:rsidRPr="003D0BE1" w:rsidRDefault="00E228C5" w:rsidP="00E95775">
      <w:pPr>
        <w:pStyle w:val="Odsekzoznamu"/>
        <w:spacing w:line="276" w:lineRule="auto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Hlk202945771"/>
      <w:r w:rsidRPr="003D0BE1">
        <w:rPr>
          <w:rFonts w:ascii="Times New Roman" w:hAnsi="Times New Roman" w:cs="Times New Roman"/>
          <w:b/>
          <w:bCs/>
          <w:sz w:val="24"/>
          <w:szCs w:val="24"/>
        </w:rPr>
        <w:t>Prechodné ustanoveni</w:t>
      </w:r>
      <w:r w:rsidR="004A61C7" w:rsidRPr="003D0BE1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3D0BE1">
        <w:rPr>
          <w:rFonts w:ascii="Times New Roman" w:hAnsi="Times New Roman" w:cs="Times New Roman"/>
          <w:b/>
          <w:bCs/>
          <w:sz w:val="24"/>
          <w:szCs w:val="24"/>
        </w:rPr>
        <w:t xml:space="preserve"> k úpravám účinným od </w:t>
      </w:r>
      <w:r w:rsidR="00B23F1C" w:rsidRPr="003D0BE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3D0BE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B23F1C" w:rsidRPr="003D0BE1">
        <w:rPr>
          <w:rFonts w:ascii="Times New Roman" w:hAnsi="Times New Roman" w:cs="Times New Roman"/>
          <w:b/>
          <w:bCs/>
          <w:sz w:val="24"/>
          <w:szCs w:val="24"/>
        </w:rPr>
        <w:t>novembra</w:t>
      </w:r>
      <w:r w:rsidRPr="003D0BE1">
        <w:rPr>
          <w:rFonts w:ascii="Times New Roman" w:hAnsi="Times New Roman" w:cs="Times New Roman"/>
          <w:b/>
          <w:bCs/>
          <w:sz w:val="24"/>
          <w:szCs w:val="24"/>
        </w:rPr>
        <w:t xml:space="preserve"> 2026</w:t>
      </w:r>
    </w:p>
    <w:p w14:paraId="0FF3C287" w14:textId="77777777" w:rsidR="00E228C5" w:rsidRPr="003D0BE1" w:rsidRDefault="00E228C5" w:rsidP="00E95775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FFA1B23" w14:textId="5E741F65" w:rsidR="00E228C5" w:rsidRPr="003D0BE1" w:rsidRDefault="00E228C5" w:rsidP="00E95775">
      <w:pPr>
        <w:pStyle w:val="Odsekzoznamu"/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Energetický certifikát vydaný v listinnej podobe platí do dátumu uplynutia platnosti, ktorý je v ňom uvedený, alebo do jeho nahradenia energetickým certifikátom v elektronickej podobe.</w:t>
      </w:r>
      <w:r w:rsidR="004A61C7" w:rsidRPr="003D0BE1">
        <w:rPr>
          <w:rFonts w:ascii="Times New Roman" w:hAnsi="Times New Roman" w:cs="Times New Roman"/>
          <w:sz w:val="24"/>
          <w:szCs w:val="24"/>
        </w:rPr>
        <w:t xml:space="preserve"> P</w:t>
      </w:r>
      <w:r w:rsidRPr="003D0BE1">
        <w:rPr>
          <w:rFonts w:ascii="Times New Roman" w:hAnsi="Times New Roman" w:cs="Times New Roman"/>
          <w:sz w:val="24"/>
          <w:szCs w:val="24"/>
        </w:rPr>
        <w:t xml:space="preserve">ovinnosť vlastníka budovy odovzdať energetický certifikát novému vlastníkovi budovy je od </w:t>
      </w:r>
      <w:r w:rsidR="00B23F1C" w:rsidRPr="003D0BE1">
        <w:rPr>
          <w:rFonts w:ascii="Times New Roman" w:hAnsi="Times New Roman" w:cs="Times New Roman"/>
          <w:sz w:val="24"/>
          <w:szCs w:val="24"/>
        </w:rPr>
        <w:t>1</w:t>
      </w:r>
      <w:r w:rsidRPr="003D0BE1">
        <w:rPr>
          <w:rFonts w:ascii="Times New Roman" w:hAnsi="Times New Roman" w:cs="Times New Roman"/>
          <w:sz w:val="24"/>
          <w:szCs w:val="24"/>
        </w:rPr>
        <w:t xml:space="preserve">. </w:t>
      </w:r>
      <w:r w:rsidR="003B2F05" w:rsidRPr="003D0BE1">
        <w:rPr>
          <w:rFonts w:ascii="Times New Roman" w:hAnsi="Times New Roman" w:cs="Times New Roman"/>
          <w:sz w:val="24"/>
          <w:szCs w:val="24"/>
        </w:rPr>
        <w:t>novem</w:t>
      </w:r>
      <w:r w:rsidR="00B23F1C" w:rsidRPr="003D0BE1">
        <w:rPr>
          <w:rFonts w:ascii="Times New Roman" w:hAnsi="Times New Roman" w:cs="Times New Roman"/>
          <w:sz w:val="24"/>
          <w:szCs w:val="24"/>
        </w:rPr>
        <w:t xml:space="preserve">bra </w:t>
      </w:r>
      <w:r w:rsidRPr="003D0BE1">
        <w:rPr>
          <w:rFonts w:ascii="Times New Roman" w:hAnsi="Times New Roman" w:cs="Times New Roman"/>
          <w:sz w:val="24"/>
          <w:szCs w:val="24"/>
        </w:rPr>
        <w:t xml:space="preserve">2026 splnená odovzdaním jeho listinnej podoby </w:t>
      </w:r>
      <w:bookmarkEnd w:id="4"/>
      <w:r w:rsidRPr="003D0BE1">
        <w:rPr>
          <w:rFonts w:ascii="Times New Roman" w:hAnsi="Times New Roman" w:cs="Times New Roman"/>
          <w:sz w:val="24"/>
          <w:szCs w:val="24"/>
        </w:rPr>
        <w:t xml:space="preserve">alebo </w:t>
      </w:r>
      <w:r w:rsidR="004A61C7" w:rsidRPr="003D0BE1">
        <w:rPr>
          <w:rFonts w:ascii="Times New Roman" w:hAnsi="Times New Roman" w:cs="Times New Roman"/>
          <w:sz w:val="24"/>
          <w:szCs w:val="24"/>
        </w:rPr>
        <w:t>jeho sprístupnením z centrálnej evidencie podľa § 9 ods. 3 písm. a)</w:t>
      </w:r>
      <w:r w:rsidRPr="003D0BE1">
        <w:rPr>
          <w:rFonts w:ascii="Times New Roman" w:hAnsi="Times New Roman" w:cs="Times New Roman"/>
          <w:sz w:val="24"/>
          <w:szCs w:val="24"/>
        </w:rPr>
        <w:t>.“.</w:t>
      </w:r>
    </w:p>
    <w:p w14:paraId="48EFEEF9" w14:textId="77777777" w:rsidR="00E228C5" w:rsidRPr="003D0BE1" w:rsidRDefault="00E228C5" w:rsidP="00E95775">
      <w:pPr>
        <w:pStyle w:val="Odsekzoznamu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78334C" w14:textId="77777777" w:rsidR="00E228C5" w:rsidRPr="003D0BE1" w:rsidRDefault="00E228C5" w:rsidP="00E95775">
      <w:pPr>
        <w:pStyle w:val="Odsekzoznamu"/>
        <w:numPr>
          <w:ilvl w:val="0"/>
          <w:numId w:val="1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Za § 14b sa vkladá § 14c, ktorý vrátane nadpisu znie:</w:t>
      </w:r>
    </w:p>
    <w:p w14:paraId="7954B529" w14:textId="77777777" w:rsidR="00E228C5" w:rsidRPr="003D0BE1" w:rsidRDefault="00E228C5" w:rsidP="00E95775">
      <w:pPr>
        <w:pStyle w:val="Odsekzoznamu"/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41B6DBD5" w14:textId="77777777" w:rsidR="00E228C5" w:rsidRPr="003D0BE1" w:rsidRDefault="00E228C5" w:rsidP="00E95775">
      <w:pPr>
        <w:pStyle w:val="Odsekzoznamu"/>
        <w:spacing w:after="0" w:line="276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„</w:t>
      </w:r>
      <w:r w:rsidRPr="003D0BE1">
        <w:rPr>
          <w:rFonts w:ascii="Times New Roman" w:hAnsi="Times New Roman" w:cs="Times New Roman"/>
          <w:b/>
          <w:sz w:val="24"/>
          <w:szCs w:val="24"/>
        </w:rPr>
        <w:t>§ 14c</w:t>
      </w:r>
    </w:p>
    <w:p w14:paraId="1F1C50A0" w14:textId="73127FED" w:rsidR="00E228C5" w:rsidRPr="003D0BE1" w:rsidRDefault="00E228C5" w:rsidP="00E95775">
      <w:pPr>
        <w:pStyle w:val="Odsekzoznamu"/>
        <w:spacing w:line="276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0BE1">
        <w:rPr>
          <w:rFonts w:ascii="Times New Roman" w:hAnsi="Times New Roman" w:cs="Times New Roman"/>
          <w:b/>
          <w:sz w:val="24"/>
          <w:szCs w:val="24"/>
        </w:rPr>
        <w:t xml:space="preserve">Zrušovacie ustanovenie účinné od </w:t>
      </w:r>
      <w:r w:rsidR="00B23F1C" w:rsidRPr="003D0BE1">
        <w:rPr>
          <w:rFonts w:ascii="Times New Roman" w:hAnsi="Times New Roman" w:cs="Times New Roman"/>
          <w:b/>
          <w:sz w:val="24"/>
          <w:szCs w:val="24"/>
        </w:rPr>
        <w:t>1</w:t>
      </w:r>
      <w:r w:rsidRPr="003D0BE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23F1C" w:rsidRPr="003D0BE1">
        <w:rPr>
          <w:rFonts w:ascii="Times New Roman" w:hAnsi="Times New Roman" w:cs="Times New Roman"/>
          <w:b/>
          <w:sz w:val="24"/>
          <w:szCs w:val="24"/>
        </w:rPr>
        <w:t>novembra</w:t>
      </w:r>
      <w:r w:rsidRPr="003D0BE1">
        <w:rPr>
          <w:rFonts w:ascii="Times New Roman" w:hAnsi="Times New Roman" w:cs="Times New Roman"/>
          <w:b/>
          <w:sz w:val="24"/>
          <w:szCs w:val="24"/>
        </w:rPr>
        <w:t xml:space="preserve"> 2026</w:t>
      </w:r>
    </w:p>
    <w:p w14:paraId="1C4DC03A" w14:textId="77777777" w:rsidR="00E228C5" w:rsidRPr="003D0BE1" w:rsidRDefault="00E228C5" w:rsidP="00E95775">
      <w:pPr>
        <w:pStyle w:val="Odsekzoznamu"/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6DD42A17" w14:textId="303F2A9F" w:rsidR="00E228C5" w:rsidRPr="003D0BE1" w:rsidRDefault="00E228C5" w:rsidP="00E95775">
      <w:pPr>
        <w:pStyle w:val="Odsekzoznamu"/>
        <w:spacing w:after="0" w:line="276" w:lineRule="auto"/>
        <w:ind w:left="567" w:firstLine="282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Zrušuje sa vyhláška Ministerstva dopravy a výstavby Slovenskej republiky č. 107/2019 Z. z. o podrobnostiach o výške príspevkov a o náležitostiach žiadostí o poskytnutie príspevkov poskytovaných v súvislosti s energetickou hospodárnosťou rodinných domov.“.</w:t>
      </w:r>
    </w:p>
    <w:p w14:paraId="0252D0CF" w14:textId="77777777" w:rsidR="00E228C5" w:rsidRPr="003D0BE1" w:rsidRDefault="00E228C5" w:rsidP="00E95775">
      <w:pPr>
        <w:pStyle w:val="Odsekzoznamu"/>
        <w:spacing w:after="0" w:line="276" w:lineRule="auto"/>
        <w:ind w:left="567" w:firstLine="282"/>
        <w:jc w:val="both"/>
        <w:rPr>
          <w:rFonts w:ascii="Times New Roman" w:hAnsi="Times New Roman" w:cs="Times New Roman"/>
          <w:sz w:val="24"/>
          <w:szCs w:val="24"/>
        </w:rPr>
      </w:pPr>
    </w:p>
    <w:p w14:paraId="560022F2" w14:textId="17F16405" w:rsidR="00C54DE7" w:rsidRPr="003D0BE1" w:rsidRDefault="00C54DE7" w:rsidP="00E95775">
      <w:pPr>
        <w:pStyle w:val="Odsekzoznamu"/>
        <w:numPr>
          <w:ilvl w:val="0"/>
          <w:numId w:val="1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P</w:t>
      </w:r>
      <w:r w:rsidR="00BC0730" w:rsidRPr="003D0BE1">
        <w:rPr>
          <w:rFonts w:ascii="Times New Roman" w:hAnsi="Times New Roman" w:cs="Times New Roman"/>
          <w:sz w:val="24"/>
          <w:szCs w:val="24"/>
        </w:rPr>
        <w:t>ríloh</w:t>
      </w:r>
      <w:r w:rsidRPr="003D0BE1">
        <w:rPr>
          <w:rFonts w:ascii="Times New Roman" w:hAnsi="Times New Roman" w:cs="Times New Roman"/>
          <w:sz w:val="24"/>
          <w:szCs w:val="24"/>
        </w:rPr>
        <w:t>a</w:t>
      </w:r>
      <w:r w:rsidR="00BC0730" w:rsidRPr="003D0BE1">
        <w:rPr>
          <w:rFonts w:ascii="Times New Roman" w:hAnsi="Times New Roman" w:cs="Times New Roman"/>
          <w:sz w:val="24"/>
          <w:szCs w:val="24"/>
        </w:rPr>
        <w:t xml:space="preserve"> sa </w:t>
      </w:r>
      <w:r w:rsidR="003B6893" w:rsidRPr="003D0BE1">
        <w:rPr>
          <w:rFonts w:ascii="Times New Roman" w:hAnsi="Times New Roman" w:cs="Times New Roman"/>
          <w:sz w:val="24"/>
          <w:szCs w:val="24"/>
        </w:rPr>
        <w:t>dopĺňa</w:t>
      </w:r>
      <w:r w:rsidR="00BC0730" w:rsidRPr="003D0BE1">
        <w:rPr>
          <w:rFonts w:ascii="Times New Roman" w:hAnsi="Times New Roman" w:cs="Times New Roman"/>
          <w:sz w:val="24"/>
          <w:szCs w:val="24"/>
        </w:rPr>
        <w:t xml:space="preserve"> tretí</w:t>
      </w:r>
      <w:r w:rsidRPr="003D0BE1">
        <w:rPr>
          <w:rFonts w:ascii="Times New Roman" w:hAnsi="Times New Roman" w:cs="Times New Roman"/>
          <w:sz w:val="24"/>
          <w:szCs w:val="24"/>
        </w:rPr>
        <w:t>m</w:t>
      </w:r>
      <w:r w:rsidR="00BC0730" w:rsidRPr="003D0BE1">
        <w:rPr>
          <w:rFonts w:ascii="Times New Roman" w:hAnsi="Times New Roman" w:cs="Times New Roman"/>
          <w:sz w:val="24"/>
          <w:szCs w:val="24"/>
        </w:rPr>
        <w:t xml:space="preserve"> bod</w:t>
      </w:r>
      <w:r w:rsidRPr="003D0BE1">
        <w:rPr>
          <w:rFonts w:ascii="Times New Roman" w:hAnsi="Times New Roman" w:cs="Times New Roman"/>
          <w:sz w:val="24"/>
          <w:szCs w:val="24"/>
        </w:rPr>
        <w:t>om</w:t>
      </w:r>
      <w:r w:rsidR="00BC0730" w:rsidRPr="003D0BE1">
        <w:rPr>
          <w:rFonts w:ascii="Times New Roman" w:hAnsi="Times New Roman" w:cs="Times New Roman"/>
          <w:sz w:val="24"/>
          <w:szCs w:val="24"/>
        </w:rPr>
        <w:t xml:space="preserve">, ktorý znie: </w:t>
      </w:r>
    </w:p>
    <w:p w14:paraId="5E498AEF" w14:textId="77777777" w:rsidR="00C54DE7" w:rsidRPr="003D0BE1" w:rsidRDefault="00C54DE7" w:rsidP="00E95775">
      <w:pPr>
        <w:pStyle w:val="Odsekzoznamu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4C7EEA9D" w14:textId="7F1765B8" w:rsidR="00B200B9" w:rsidRDefault="00BC0730" w:rsidP="00E95775">
      <w:pPr>
        <w:pStyle w:val="Odsekzoznamu"/>
        <w:spacing w:line="276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„3.</w:t>
      </w:r>
      <w:r w:rsidR="00C54DE7" w:rsidRPr="003D0BE1">
        <w:rPr>
          <w:rFonts w:ascii="Times New Roman" w:hAnsi="Times New Roman" w:cs="Times New Roman"/>
          <w:sz w:val="24"/>
          <w:szCs w:val="24"/>
        </w:rPr>
        <w:tab/>
      </w:r>
      <w:r w:rsidRPr="003D0BE1">
        <w:rPr>
          <w:rFonts w:ascii="Times New Roman" w:hAnsi="Times New Roman" w:cs="Times New Roman"/>
          <w:sz w:val="24"/>
          <w:szCs w:val="24"/>
        </w:rPr>
        <w:t>Smernica Európskeho parlamentu a Rady (EÚ) 2024/</w:t>
      </w:r>
      <w:r w:rsidR="0030144F" w:rsidRPr="003D0BE1">
        <w:rPr>
          <w:rFonts w:ascii="Times New Roman" w:hAnsi="Times New Roman" w:cs="Times New Roman"/>
          <w:sz w:val="24"/>
          <w:szCs w:val="24"/>
        </w:rPr>
        <w:t>1275</w:t>
      </w:r>
      <w:r w:rsidRPr="003D0BE1">
        <w:rPr>
          <w:rFonts w:ascii="Times New Roman" w:hAnsi="Times New Roman" w:cs="Times New Roman"/>
          <w:sz w:val="24"/>
          <w:szCs w:val="24"/>
        </w:rPr>
        <w:t xml:space="preserve"> z 24. apríla 2024 o energetickej hospodárnosti budov (prepracované znenie)</w:t>
      </w:r>
      <w:r w:rsidR="004C747B" w:rsidRPr="003D0BE1">
        <w:rPr>
          <w:rFonts w:ascii="Times New Roman" w:hAnsi="Times New Roman" w:cs="Times New Roman"/>
          <w:sz w:val="24"/>
          <w:szCs w:val="24"/>
        </w:rPr>
        <w:t xml:space="preserve"> </w:t>
      </w:r>
      <w:r w:rsidR="004C747B" w:rsidRPr="003D0BE1">
        <w:rPr>
          <w:rFonts w:ascii="Times New Roman" w:eastAsia="Times New Roman" w:hAnsi="Times New Roman" w:cs="Times New Roman"/>
          <w:sz w:val="24"/>
        </w:rPr>
        <w:t>(Ú. v. EÚ L, 2024/1275, 8.5.2024)</w:t>
      </w:r>
      <w:r w:rsidRPr="003D0BE1">
        <w:rPr>
          <w:rFonts w:ascii="Times New Roman" w:hAnsi="Times New Roman" w:cs="Times New Roman"/>
          <w:sz w:val="24"/>
          <w:szCs w:val="24"/>
        </w:rPr>
        <w:t>.“.</w:t>
      </w:r>
      <w:r w:rsidR="009728BA" w:rsidRPr="003D0B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D672BD" w14:textId="77777777" w:rsidR="002F48E7" w:rsidRPr="003D0BE1" w:rsidRDefault="002F48E7" w:rsidP="00E95775">
      <w:pPr>
        <w:pStyle w:val="Odsekzoznamu"/>
        <w:spacing w:line="276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1F8E8E48" w14:textId="77777777" w:rsidR="003D3FB1" w:rsidRPr="003D0BE1" w:rsidRDefault="00C54DE7" w:rsidP="00E95775">
      <w:pPr>
        <w:pStyle w:val="Odsekzoznamu"/>
        <w:spacing w:line="276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BE1">
        <w:rPr>
          <w:rFonts w:ascii="Times New Roman" w:hAnsi="Times New Roman" w:cs="Times New Roman"/>
          <w:b/>
          <w:bCs/>
          <w:sz w:val="24"/>
          <w:szCs w:val="24"/>
        </w:rPr>
        <w:t xml:space="preserve">Čl. </w:t>
      </w:r>
      <w:r w:rsidR="00E83501" w:rsidRPr="003D0BE1">
        <w:rPr>
          <w:rFonts w:ascii="Times New Roman" w:hAnsi="Times New Roman" w:cs="Times New Roman"/>
          <w:b/>
          <w:bCs/>
          <w:sz w:val="24"/>
          <w:szCs w:val="24"/>
        </w:rPr>
        <w:t>II</w:t>
      </w:r>
    </w:p>
    <w:p w14:paraId="3AF518BA" w14:textId="77777777" w:rsidR="00E83501" w:rsidRPr="003D0BE1" w:rsidRDefault="00E83501" w:rsidP="00E95775">
      <w:pPr>
        <w:pStyle w:val="Odsekzoznamu"/>
        <w:spacing w:line="276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29CC71" w14:textId="1784C266" w:rsidR="00596907" w:rsidRPr="003D0BE1" w:rsidRDefault="00596907" w:rsidP="00E9577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Zákon č. 246/2015 Z. z. o správcoch bytových domov a o zmene a doplnení zákona Národnej rady Slovenskej republiky č. 182/1993 Z. z. o vlastníctve bytov a nebytových priestorov v znení neskorších predpisov v znení zákona č. 177/2018 Z. z. sa mení a dopĺňa takto:</w:t>
      </w:r>
    </w:p>
    <w:p w14:paraId="1E94E903" w14:textId="77777777" w:rsidR="00596907" w:rsidRPr="003D0BE1" w:rsidRDefault="00596907" w:rsidP="00E95775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51BBE963" w14:textId="77777777" w:rsidR="00596907" w:rsidRPr="003D0BE1" w:rsidRDefault="00596907" w:rsidP="00E95775">
      <w:pPr>
        <w:pStyle w:val="Odsekzoznamu"/>
        <w:numPr>
          <w:ilvl w:val="0"/>
          <w:numId w:val="29"/>
        </w:numPr>
        <w:spacing w:after="0" w:line="276" w:lineRule="auto"/>
        <w:ind w:left="567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V § 3 ods. 1 sa slová „ďalšieho odborného vzdelávania v akreditovanom vzdelávacom programe podľa osobitného predpisu</w:t>
      </w:r>
      <w:r w:rsidRPr="003D0BE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3D0BE1">
        <w:rPr>
          <w:rFonts w:ascii="Times New Roman" w:hAnsi="Times New Roman" w:cs="Times New Roman"/>
          <w:sz w:val="24"/>
          <w:szCs w:val="24"/>
        </w:rPr>
        <w:t>)“ nahrádzajú slovami „neakreditovaného vzdelávacieho programu v certifikovanej vzdelávacej inštitúcii podľa osobitného predpisu</w:t>
      </w:r>
      <w:r w:rsidRPr="003D0BE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3D0BE1">
        <w:rPr>
          <w:rFonts w:ascii="Times New Roman" w:hAnsi="Times New Roman" w:cs="Times New Roman"/>
          <w:sz w:val="24"/>
          <w:szCs w:val="24"/>
        </w:rPr>
        <w:t xml:space="preserve">)“. </w:t>
      </w:r>
    </w:p>
    <w:p w14:paraId="30F557E1" w14:textId="77777777" w:rsidR="00596907" w:rsidRPr="003D0BE1" w:rsidRDefault="00596907" w:rsidP="00E95775">
      <w:pPr>
        <w:pStyle w:val="Odsekzoznamu"/>
        <w:spacing w:after="0" w:line="276" w:lineRule="auto"/>
        <w:ind w:left="426" w:hanging="426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4F390F34" w14:textId="77777777" w:rsidR="00596907" w:rsidRPr="003D0BE1" w:rsidRDefault="00596907" w:rsidP="00E95775">
      <w:pPr>
        <w:pStyle w:val="Odsekzoznamu"/>
        <w:spacing w:line="276" w:lineRule="auto"/>
        <w:ind w:left="852" w:hanging="285"/>
        <w:contextualSpacing w:val="0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lastRenderedPageBreak/>
        <w:t>Poznámka pod čiarou k odkazu 3 znie:</w:t>
      </w:r>
    </w:p>
    <w:p w14:paraId="0A3BABF1" w14:textId="32BA4FD5" w:rsidR="00596907" w:rsidRPr="003D0BE1" w:rsidRDefault="00596907" w:rsidP="00E95775">
      <w:pPr>
        <w:pStyle w:val="Odsekzoznamu"/>
        <w:spacing w:after="0" w:line="276" w:lineRule="auto"/>
        <w:ind w:left="852" w:hanging="28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„</w:t>
      </w:r>
      <w:r w:rsidRPr="003D0BE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C8204F" w:rsidRPr="003D0BE1">
        <w:rPr>
          <w:rFonts w:ascii="Times New Roman" w:hAnsi="Times New Roman" w:cs="Times New Roman"/>
          <w:sz w:val="24"/>
          <w:szCs w:val="24"/>
        </w:rPr>
        <w:t>)</w:t>
      </w:r>
      <w:r w:rsidR="00C8204F" w:rsidRPr="003D0BE1">
        <w:rPr>
          <w:rFonts w:ascii="Times New Roman" w:hAnsi="Times New Roman" w:cs="Times New Roman"/>
          <w:sz w:val="24"/>
          <w:szCs w:val="24"/>
        </w:rPr>
        <w:tab/>
      </w:r>
      <w:r w:rsidRPr="003D0BE1">
        <w:rPr>
          <w:rFonts w:ascii="Times New Roman" w:hAnsi="Times New Roman" w:cs="Times New Roman"/>
          <w:sz w:val="24"/>
          <w:szCs w:val="24"/>
        </w:rPr>
        <w:t>Zákon č. 292/2024 Z. z. o vzdelávaní dospelých a o zmene a doplnení niektorých zákonov v znení zákona č. 325/2025 Z. z.“.</w:t>
      </w:r>
    </w:p>
    <w:p w14:paraId="2FB05123" w14:textId="77777777" w:rsidR="00596907" w:rsidRPr="003D0BE1" w:rsidRDefault="00596907" w:rsidP="00E95775">
      <w:pPr>
        <w:pStyle w:val="Odsekzoznamu"/>
        <w:spacing w:after="0" w:line="276" w:lineRule="auto"/>
        <w:ind w:left="852" w:hanging="426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652776E1" w14:textId="7B7DC57C" w:rsidR="00596907" w:rsidRPr="003D0BE1" w:rsidRDefault="00596907" w:rsidP="00E95775">
      <w:pPr>
        <w:pStyle w:val="Odsekzoznamu"/>
        <w:numPr>
          <w:ilvl w:val="0"/>
          <w:numId w:val="29"/>
        </w:numPr>
        <w:spacing w:before="120"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V § 3 ods. 4 sa slová „Ministerstvo dopravy, výstavby a regionálneho rozvoja“ nahrádzajú slovami „Ministerstvo dopravy“ a vypúšťajú sa slová „ďalšie odborné“ a „ďalšieho odborného“. </w:t>
      </w:r>
    </w:p>
    <w:p w14:paraId="360876B2" w14:textId="77777777" w:rsidR="00596907" w:rsidRPr="003D0BE1" w:rsidRDefault="00596907" w:rsidP="00E95775">
      <w:pPr>
        <w:pStyle w:val="Odsekzoznamu"/>
        <w:tabs>
          <w:tab w:val="left" w:pos="567"/>
        </w:tabs>
        <w:spacing w:line="276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14:paraId="7DBE6626" w14:textId="7460BA12" w:rsidR="00596907" w:rsidRPr="003D0BE1" w:rsidRDefault="00596907" w:rsidP="00E95775">
      <w:pPr>
        <w:pStyle w:val="Odsekzoznamu"/>
        <w:numPr>
          <w:ilvl w:val="0"/>
          <w:numId w:val="29"/>
        </w:numPr>
        <w:spacing w:before="120"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V § 3 ods. 5 sa vypúšťajú slová „ďalšieho odborného“ a slovo „akreditovaného“ sa nahrádza slovom „neakreditovaného“. </w:t>
      </w:r>
    </w:p>
    <w:p w14:paraId="0C61B7B2" w14:textId="77777777" w:rsidR="00596907" w:rsidRPr="003D0BE1" w:rsidRDefault="00596907" w:rsidP="00E95775">
      <w:pPr>
        <w:pStyle w:val="Odsekzoznamu"/>
        <w:spacing w:after="0" w:line="276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14:paraId="1BD0CCC2" w14:textId="4BACF43F" w:rsidR="00596907" w:rsidRDefault="00596907" w:rsidP="00E95775">
      <w:pPr>
        <w:pStyle w:val="Odsekzoznamu"/>
        <w:spacing w:after="0" w:line="276" w:lineRule="auto"/>
        <w:ind w:left="567"/>
        <w:contextualSpacing w:val="0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Poznámka pod čiarou k odkazu 4 sa vypúšťa.</w:t>
      </w:r>
    </w:p>
    <w:p w14:paraId="4522EFC6" w14:textId="77777777" w:rsidR="00FB68BC" w:rsidRPr="003D0BE1" w:rsidRDefault="00FB68BC" w:rsidP="00E95775">
      <w:pPr>
        <w:pStyle w:val="Odsekzoznamu"/>
        <w:spacing w:after="0" w:line="276" w:lineRule="auto"/>
        <w:ind w:left="567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5DA6C521" w14:textId="77777777" w:rsidR="00596907" w:rsidRPr="003D0BE1" w:rsidRDefault="00596907" w:rsidP="00E95775">
      <w:pPr>
        <w:pStyle w:val="Odsekzoznamu"/>
        <w:numPr>
          <w:ilvl w:val="0"/>
          <w:numId w:val="29"/>
        </w:numPr>
        <w:spacing w:before="120"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V § 3 ods. 6 sa vypúšťajú slová „ďalšie odborné“. </w:t>
      </w:r>
    </w:p>
    <w:p w14:paraId="61E57C5F" w14:textId="77777777" w:rsidR="00596907" w:rsidRPr="003D0BE1" w:rsidRDefault="00596907" w:rsidP="00E95775">
      <w:pPr>
        <w:pStyle w:val="Odsekzoznamu"/>
        <w:spacing w:line="276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14:paraId="3BE12C3E" w14:textId="77777777" w:rsidR="00596907" w:rsidRPr="003D0BE1" w:rsidRDefault="00596907" w:rsidP="00E95775">
      <w:pPr>
        <w:pStyle w:val="Odsekzoznamu"/>
        <w:numPr>
          <w:ilvl w:val="0"/>
          <w:numId w:val="29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V § 10 ods. 2 písm. e) a ods. 3 písm. e) sa slová „akreditovaného vzdelávacieho programu</w:t>
      </w:r>
      <w:r w:rsidRPr="003D0BE1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3D0BE1">
        <w:rPr>
          <w:rFonts w:ascii="Times New Roman" w:hAnsi="Times New Roman" w:cs="Times New Roman"/>
          <w:sz w:val="24"/>
          <w:szCs w:val="24"/>
        </w:rPr>
        <w:t>)“ nahrádzajú slovami „ďalšieho odborného vzdelávania“.</w:t>
      </w:r>
    </w:p>
    <w:p w14:paraId="486B174C" w14:textId="77777777" w:rsidR="00596907" w:rsidRPr="003D0BE1" w:rsidRDefault="00596907" w:rsidP="00E957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F69911B" w14:textId="77777777" w:rsidR="00596907" w:rsidRPr="003D0BE1" w:rsidRDefault="00596907" w:rsidP="00E95775">
      <w:pPr>
        <w:pStyle w:val="Odsekzoznamu"/>
        <w:numPr>
          <w:ilvl w:val="0"/>
          <w:numId w:val="29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V § 12 ods. 1 písm. d) sa vypúšťajú slová „ďalšom odbornom“. </w:t>
      </w:r>
    </w:p>
    <w:p w14:paraId="1FF09220" w14:textId="77777777" w:rsidR="00596907" w:rsidRPr="003D0BE1" w:rsidRDefault="00596907" w:rsidP="00E95775">
      <w:pPr>
        <w:pStyle w:val="Odsekzoznamu"/>
        <w:spacing w:line="276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229CE1" w14:textId="77777777" w:rsidR="00596907" w:rsidRPr="003D0BE1" w:rsidRDefault="00596907" w:rsidP="00E95775">
      <w:pPr>
        <w:pStyle w:val="Odsekzoznamu"/>
        <w:numPr>
          <w:ilvl w:val="0"/>
          <w:numId w:val="29"/>
        </w:numPr>
        <w:spacing w:before="120"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V § 13 ods. 1 sa slovo „výkon“ nahrádza slovami „podmienky výkonu“. </w:t>
      </w:r>
    </w:p>
    <w:p w14:paraId="29E959FA" w14:textId="77777777" w:rsidR="00596907" w:rsidRPr="003D0BE1" w:rsidRDefault="00596907" w:rsidP="00E95775">
      <w:pPr>
        <w:pStyle w:val="Odsekzoznamu"/>
        <w:spacing w:line="276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14:paraId="782D9792" w14:textId="77777777" w:rsidR="00596907" w:rsidRPr="003D0BE1" w:rsidRDefault="00596907" w:rsidP="00E95775">
      <w:pPr>
        <w:pStyle w:val="Odsekzoznamu"/>
        <w:numPr>
          <w:ilvl w:val="0"/>
          <w:numId w:val="29"/>
        </w:numPr>
        <w:spacing w:before="120"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V § 14 ods. 2 písm. b) sa vypúšťajú slová „a ich činnosti“.</w:t>
      </w:r>
    </w:p>
    <w:p w14:paraId="081CAE62" w14:textId="77777777" w:rsidR="00596907" w:rsidRPr="003D0BE1" w:rsidRDefault="00596907" w:rsidP="00E95775">
      <w:pPr>
        <w:pStyle w:val="Odsekzoznamu"/>
        <w:spacing w:line="276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14:paraId="4F5AA045" w14:textId="3924AA63" w:rsidR="00596907" w:rsidRPr="003D0BE1" w:rsidRDefault="00596907" w:rsidP="00E95775">
      <w:pPr>
        <w:pStyle w:val="Odsekzoznamu"/>
        <w:numPr>
          <w:ilvl w:val="0"/>
          <w:numId w:val="29"/>
        </w:numPr>
        <w:spacing w:before="120"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V § 14 ods. 3 sa slová „najmä nedostatky v ich činnosti, príčiny zistených nedostatkov, škodlivé dôsledky zistených nedostatkov a osoby zodpovedné za zistené nedostatky“ nahrádzajú slovami „ktoré majú vplyv na dodržiavanie podmienok pre výkon činnosti správcov v rozsahu </w:t>
      </w:r>
      <w:r w:rsidR="00C8204F" w:rsidRPr="003D0BE1">
        <w:rPr>
          <w:rFonts w:ascii="Times New Roman" w:hAnsi="Times New Roman" w:cs="Times New Roman"/>
          <w:sz w:val="24"/>
          <w:szCs w:val="24"/>
        </w:rPr>
        <w:t>podľa toh</w:t>
      </w:r>
      <w:r w:rsidRPr="003D0BE1">
        <w:rPr>
          <w:rFonts w:ascii="Times New Roman" w:hAnsi="Times New Roman" w:cs="Times New Roman"/>
          <w:sz w:val="24"/>
          <w:szCs w:val="24"/>
        </w:rPr>
        <w:t>to zákon</w:t>
      </w:r>
      <w:r w:rsidR="00C8204F" w:rsidRPr="003D0BE1">
        <w:rPr>
          <w:rFonts w:ascii="Times New Roman" w:hAnsi="Times New Roman" w:cs="Times New Roman"/>
          <w:sz w:val="24"/>
          <w:szCs w:val="24"/>
        </w:rPr>
        <w:t>a</w:t>
      </w:r>
      <w:r w:rsidRPr="003D0BE1">
        <w:rPr>
          <w:rFonts w:ascii="Times New Roman" w:hAnsi="Times New Roman" w:cs="Times New Roman"/>
          <w:sz w:val="24"/>
          <w:szCs w:val="24"/>
        </w:rPr>
        <w:t xml:space="preserve">“. </w:t>
      </w:r>
    </w:p>
    <w:p w14:paraId="62C35985" w14:textId="77777777" w:rsidR="00596907" w:rsidRPr="003D0BE1" w:rsidRDefault="00596907" w:rsidP="00E95775">
      <w:pPr>
        <w:pStyle w:val="Odsekzoznamu"/>
        <w:spacing w:line="276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14:paraId="7B4E3714" w14:textId="77777777" w:rsidR="00596907" w:rsidRPr="003D0BE1" w:rsidRDefault="00596907" w:rsidP="00E95775">
      <w:pPr>
        <w:pStyle w:val="Odsekzoznamu"/>
        <w:numPr>
          <w:ilvl w:val="0"/>
          <w:numId w:val="29"/>
        </w:numPr>
        <w:spacing w:before="120"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>Za § 22 sa vkladá § 22a, ktorý vrátane nadpisu znie:</w:t>
      </w:r>
    </w:p>
    <w:p w14:paraId="02A3EC76" w14:textId="77777777" w:rsidR="00596907" w:rsidRPr="003D0BE1" w:rsidRDefault="00596907" w:rsidP="00E95775">
      <w:pPr>
        <w:pStyle w:val="Odsekzoznamu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5B31773" w14:textId="77777777" w:rsidR="00596907" w:rsidRPr="003D0BE1" w:rsidRDefault="00596907" w:rsidP="00E95775">
      <w:pPr>
        <w:pStyle w:val="Odsekzoznamu"/>
        <w:spacing w:line="276" w:lineRule="auto"/>
        <w:ind w:left="927" w:hanging="6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0BE1">
        <w:rPr>
          <w:rFonts w:ascii="Times New Roman" w:hAnsi="Times New Roman" w:cs="Times New Roman"/>
          <w:b/>
          <w:sz w:val="24"/>
          <w:szCs w:val="24"/>
        </w:rPr>
        <w:t>„§ 22a</w:t>
      </w:r>
    </w:p>
    <w:p w14:paraId="2297738B" w14:textId="7E5052AD" w:rsidR="00596907" w:rsidRPr="003D0BE1" w:rsidRDefault="00596907" w:rsidP="00E95775">
      <w:pPr>
        <w:pStyle w:val="Odsekzoznamu"/>
        <w:spacing w:after="0" w:line="276" w:lineRule="auto"/>
        <w:ind w:left="927" w:hanging="6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0BE1">
        <w:rPr>
          <w:rFonts w:ascii="Times New Roman" w:hAnsi="Times New Roman" w:cs="Times New Roman"/>
          <w:b/>
          <w:sz w:val="24"/>
          <w:szCs w:val="24"/>
        </w:rPr>
        <w:t xml:space="preserve">Prechodné ustanovenie k úpravám účinným od </w:t>
      </w:r>
      <w:r w:rsidR="00B23F1C" w:rsidRPr="003D0BE1">
        <w:rPr>
          <w:rFonts w:ascii="Times New Roman" w:hAnsi="Times New Roman" w:cs="Times New Roman"/>
          <w:b/>
          <w:sz w:val="24"/>
          <w:szCs w:val="24"/>
        </w:rPr>
        <w:t>1</w:t>
      </w:r>
      <w:r w:rsidRPr="003D0BE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23F1C" w:rsidRPr="003D0BE1">
        <w:rPr>
          <w:rFonts w:ascii="Times New Roman" w:hAnsi="Times New Roman" w:cs="Times New Roman"/>
          <w:b/>
          <w:sz w:val="24"/>
          <w:szCs w:val="24"/>
        </w:rPr>
        <w:t>novembra</w:t>
      </w:r>
      <w:r w:rsidRPr="003D0BE1">
        <w:rPr>
          <w:rFonts w:ascii="Times New Roman" w:hAnsi="Times New Roman" w:cs="Times New Roman"/>
          <w:b/>
          <w:sz w:val="24"/>
          <w:szCs w:val="24"/>
        </w:rPr>
        <w:t xml:space="preserve"> 2026</w:t>
      </w:r>
    </w:p>
    <w:p w14:paraId="27386108" w14:textId="77777777" w:rsidR="00596907" w:rsidRPr="003D0BE1" w:rsidRDefault="00596907" w:rsidP="00E95775">
      <w:pPr>
        <w:pStyle w:val="Odsekzoznamu"/>
        <w:spacing w:after="0" w:line="276" w:lineRule="auto"/>
        <w:ind w:left="927" w:hanging="64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F598F6" w14:textId="05AE5093" w:rsidR="00076130" w:rsidRDefault="00596907" w:rsidP="00E95775">
      <w:pPr>
        <w:pStyle w:val="Odsekzoznamu"/>
        <w:spacing w:after="0" w:line="276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Osvedčenie o absolvovaní akreditovaného vzdelávacieho programu vydané podľa predpisov účinných do </w:t>
      </w:r>
      <w:r w:rsidR="00A37ED2" w:rsidRPr="003D0BE1">
        <w:rPr>
          <w:rFonts w:ascii="Times New Roman" w:hAnsi="Times New Roman" w:cs="Times New Roman"/>
          <w:sz w:val="24"/>
          <w:szCs w:val="24"/>
        </w:rPr>
        <w:t>31</w:t>
      </w:r>
      <w:r w:rsidRPr="003D0BE1">
        <w:rPr>
          <w:rFonts w:ascii="Times New Roman" w:hAnsi="Times New Roman" w:cs="Times New Roman"/>
          <w:sz w:val="24"/>
          <w:szCs w:val="24"/>
        </w:rPr>
        <w:t xml:space="preserve">. </w:t>
      </w:r>
      <w:r w:rsidR="00A37ED2" w:rsidRPr="003D0BE1">
        <w:rPr>
          <w:rFonts w:ascii="Times New Roman" w:hAnsi="Times New Roman" w:cs="Times New Roman"/>
          <w:sz w:val="24"/>
          <w:szCs w:val="24"/>
        </w:rPr>
        <w:t>októbra</w:t>
      </w:r>
      <w:r w:rsidRPr="003D0BE1">
        <w:rPr>
          <w:rFonts w:ascii="Times New Roman" w:hAnsi="Times New Roman" w:cs="Times New Roman"/>
          <w:sz w:val="24"/>
          <w:szCs w:val="24"/>
        </w:rPr>
        <w:t xml:space="preserve"> 2026 sa považuje za osvedčenie o absolvovaní ďalšieho odborného vzdelávania podľa tohto zákona.“.</w:t>
      </w:r>
    </w:p>
    <w:p w14:paraId="0B55B9CC" w14:textId="77777777" w:rsidR="002474D1" w:rsidRPr="003D0BE1" w:rsidRDefault="002474D1" w:rsidP="00E95775">
      <w:pPr>
        <w:pStyle w:val="Odsekzoznamu"/>
        <w:spacing w:after="0" w:line="276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760BCF54" w14:textId="46F5F60E" w:rsidR="00596907" w:rsidRPr="003D0BE1" w:rsidRDefault="00596907" w:rsidP="00E95775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BE1">
        <w:rPr>
          <w:rFonts w:ascii="Times New Roman" w:hAnsi="Times New Roman" w:cs="Times New Roman"/>
          <w:b/>
          <w:bCs/>
          <w:sz w:val="24"/>
          <w:szCs w:val="24"/>
        </w:rPr>
        <w:t>Čl. III</w:t>
      </w:r>
    </w:p>
    <w:p w14:paraId="64ED448F" w14:textId="77777777" w:rsidR="00306BD9" w:rsidRPr="003D0BE1" w:rsidRDefault="00306BD9" w:rsidP="00E95775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C276BA" w14:textId="682BF1C2" w:rsidR="007F22D9" w:rsidRPr="003D0BE1" w:rsidRDefault="00E83501" w:rsidP="00E95775">
      <w:pPr>
        <w:pStyle w:val="Odsekzoznamu"/>
        <w:spacing w:after="0" w:line="276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D0BE1">
        <w:rPr>
          <w:rFonts w:ascii="Times New Roman" w:hAnsi="Times New Roman" w:cs="Times New Roman"/>
          <w:sz w:val="24"/>
          <w:szCs w:val="24"/>
        </w:rPr>
        <w:t xml:space="preserve">Tento zákon nadobúda účinnosť </w:t>
      </w:r>
      <w:r w:rsidR="00B23F1C" w:rsidRPr="003D0BE1">
        <w:rPr>
          <w:rFonts w:ascii="Times New Roman" w:hAnsi="Times New Roman" w:cs="Times New Roman"/>
          <w:sz w:val="24"/>
          <w:szCs w:val="24"/>
        </w:rPr>
        <w:t>1</w:t>
      </w:r>
      <w:r w:rsidRPr="003D0BE1">
        <w:rPr>
          <w:rFonts w:ascii="Times New Roman" w:hAnsi="Times New Roman" w:cs="Times New Roman"/>
          <w:sz w:val="24"/>
          <w:szCs w:val="24"/>
        </w:rPr>
        <w:t xml:space="preserve">. </w:t>
      </w:r>
      <w:r w:rsidR="00B23F1C" w:rsidRPr="003D0BE1">
        <w:rPr>
          <w:rFonts w:ascii="Times New Roman" w:hAnsi="Times New Roman" w:cs="Times New Roman"/>
          <w:sz w:val="24"/>
          <w:szCs w:val="24"/>
        </w:rPr>
        <w:t>novembra</w:t>
      </w:r>
      <w:r w:rsidRPr="003D0BE1">
        <w:rPr>
          <w:rFonts w:ascii="Times New Roman" w:hAnsi="Times New Roman" w:cs="Times New Roman"/>
          <w:sz w:val="24"/>
          <w:szCs w:val="24"/>
        </w:rPr>
        <w:t xml:space="preserve"> 2026.</w:t>
      </w:r>
    </w:p>
    <w:sectPr w:rsidR="007F22D9" w:rsidRPr="003D0BE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D58AB8F" w16cex:dateUtc="2025-07-08T14:2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21CD2DD" w16cid:durableId="5D58AB8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59C2AC" w14:textId="77777777" w:rsidR="00626D8F" w:rsidRDefault="00626D8F" w:rsidP="003B028C">
      <w:pPr>
        <w:spacing w:after="0" w:line="240" w:lineRule="auto"/>
      </w:pPr>
      <w:r>
        <w:separator/>
      </w:r>
    </w:p>
  </w:endnote>
  <w:endnote w:type="continuationSeparator" w:id="0">
    <w:p w14:paraId="3DC8C884" w14:textId="77777777" w:rsidR="00626D8F" w:rsidRDefault="00626D8F" w:rsidP="003B0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charset w:val="00"/>
    <w:family w:val="roman"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</w:rPr>
      <w:id w:val="1099451669"/>
      <w:docPartObj>
        <w:docPartGallery w:val="Page Numbers (Bottom of Page)"/>
        <w:docPartUnique/>
      </w:docPartObj>
    </w:sdtPr>
    <w:sdtEndPr/>
    <w:sdtContent>
      <w:p w14:paraId="25FA9D93" w14:textId="6C54C414" w:rsidR="00B15238" w:rsidRPr="00C02D36" w:rsidRDefault="00B15238">
        <w:pPr>
          <w:pStyle w:val="Pta"/>
          <w:jc w:val="center"/>
          <w:rPr>
            <w:rFonts w:ascii="Times New Roman" w:hAnsi="Times New Roman" w:cs="Times New Roman"/>
            <w:sz w:val="24"/>
          </w:rPr>
        </w:pPr>
        <w:r w:rsidRPr="00C02D36">
          <w:rPr>
            <w:rFonts w:ascii="Times New Roman" w:hAnsi="Times New Roman" w:cs="Times New Roman"/>
            <w:sz w:val="24"/>
          </w:rPr>
          <w:fldChar w:fldCharType="begin"/>
        </w:r>
        <w:r w:rsidRPr="00C02D36">
          <w:rPr>
            <w:rFonts w:ascii="Times New Roman" w:hAnsi="Times New Roman" w:cs="Times New Roman"/>
            <w:sz w:val="24"/>
          </w:rPr>
          <w:instrText>PAGE   \* MERGEFORMAT</w:instrText>
        </w:r>
        <w:r w:rsidRPr="00C02D36">
          <w:rPr>
            <w:rFonts w:ascii="Times New Roman" w:hAnsi="Times New Roman" w:cs="Times New Roman"/>
            <w:sz w:val="24"/>
          </w:rPr>
          <w:fldChar w:fldCharType="separate"/>
        </w:r>
        <w:r w:rsidR="000617B6">
          <w:rPr>
            <w:rFonts w:ascii="Times New Roman" w:hAnsi="Times New Roman" w:cs="Times New Roman"/>
            <w:noProof/>
            <w:sz w:val="24"/>
          </w:rPr>
          <w:t>2</w:t>
        </w:r>
        <w:r w:rsidRPr="00C02D36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1A7BC4A1" w14:textId="77777777" w:rsidR="00B15238" w:rsidRPr="00C02D36" w:rsidRDefault="00B15238">
    <w:pPr>
      <w:pStyle w:val="Pta"/>
      <w:rPr>
        <w:rFonts w:ascii="Times New Roman" w:hAnsi="Times New Roman" w:cs="Times New Roman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34A520" w14:textId="77777777" w:rsidR="00626D8F" w:rsidRDefault="00626D8F" w:rsidP="003B028C">
      <w:pPr>
        <w:spacing w:after="0" w:line="240" w:lineRule="auto"/>
      </w:pPr>
      <w:r>
        <w:separator/>
      </w:r>
    </w:p>
  </w:footnote>
  <w:footnote w:type="continuationSeparator" w:id="0">
    <w:p w14:paraId="4A54BA1D" w14:textId="77777777" w:rsidR="00626D8F" w:rsidRDefault="00626D8F" w:rsidP="003B02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86748"/>
    <w:multiLevelType w:val="hybridMultilevel"/>
    <w:tmpl w:val="02C0D458"/>
    <w:lvl w:ilvl="0" w:tplc="1D10522E">
      <w:start w:val="1"/>
      <w:numFmt w:val="lowerLetter"/>
      <w:lvlText w:val="%1)"/>
      <w:lvlJc w:val="left"/>
      <w:pPr>
        <w:ind w:left="13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40" w:hanging="360"/>
      </w:pPr>
    </w:lvl>
    <w:lvl w:ilvl="2" w:tplc="041B001B" w:tentative="1">
      <w:start w:val="1"/>
      <w:numFmt w:val="lowerRoman"/>
      <w:lvlText w:val="%3."/>
      <w:lvlJc w:val="right"/>
      <w:pPr>
        <w:ind w:left="2760" w:hanging="180"/>
      </w:pPr>
    </w:lvl>
    <w:lvl w:ilvl="3" w:tplc="041B000F" w:tentative="1">
      <w:start w:val="1"/>
      <w:numFmt w:val="decimal"/>
      <w:lvlText w:val="%4."/>
      <w:lvlJc w:val="left"/>
      <w:pPr>
        <w:ind w:left="3480" w:hanging="360"/>
      </w:pPr>
    </w:lvl>
    <w:lvl w:ilvl="4" w:tplc="041B0019" w:tentative="1">
      <w:start w:val="1"/>
      <w:numFmt w:val="lowerLetter"/>
      <w:lvlText w:val="%5."/>
      <w:lvlJc w:val="left"/>
      <w:pPr>
        <w:ind w:left="4200" w:hanging="360"/>
      </w:pPr>
    </w:lvl>
    <w:lvl w:ilvl="5" w:tplc="041B001B" w:tentative="1">
      <w:start w:val="1"/>
      <w:numFmt w:val="lowerRoman"/>
      <w:lvlText w:val="%6."/>
      <w:lvlJc w:val="right"/>
      <w:pPr>
        <w:ind w:left="4920" w:hanging="180"/>
      </w:pPr>
    </w:lvl>
    <w:lvl w:ilvl="6" w:tplc="041B000F" w:tentative="1">
      <w:start w:val="1"/>
      <w:numFmt w:val="decimal"/>
      <w:lvlText w:val="%7."/>
      <w:lvlJc w:val="left"/>
      <w:pPr>
        <w:ind w:left="5640" w:hanging="360"/>
      </w:pPr>
    </w:lvl>
    <w:lvl w:ilvl="7" w:tplc="041B0019" w:tentative="1">
      <w:start w:val="1"/>
      <w:numFmt w:val="lowerLetter"/>
      <w:lvlText w:val="%8."/>
      <w:lvlJc w:val="left"/>
      <w:pPr>
        <w:ind w:left="6360" w:hanging="360"/>
      </w:pPr>
    </w:lvl>
    <w:lvl w:ilvl="8" w:tplc="041B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" w15:restartNumberingAfterBreak="0">
    <w:nsid w:val="09B47CC8"/>
    <w:multiLevelType w:val="hybridMultilevel"/>
    <w:tmpl w:val="886C3B3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D30E55"/>
    <w:multiLevelType w:val="hybridMultilevel"/>
    <w:tmpl w:val="1676287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24D44"/>
    <w:multiLevelType w:val="hybridMultilevel"/>
    <w:tmpl w:val="F1C2592A"/>
    <w:lvl w:ilvl="0" w:tplc="041B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8595308"/>
    <w:multiLevelType w:val="hybridMultilevel"/>
    <w:tmpl w:val="4AE4A260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21916D51"/>
    <w:multiLevelType w:val="hybridMultilevel"/>
    <w:tmpl w:val="03D6A04C"/>
    <w:lvl w:ilvl="0" w:tplc="041B0017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37F070E"/>
    <w:multiLevelType w:val="hybridMultilevel"/>
    <w:tmpl w:val="849A7C6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298C127C"/>
    <w:multiLevelType w:val="hybridMultilevel"/>
    <w:tmpl w:val="AC4677A8"/>
    <w:lvl w:ilvl="0" w:tplc="BA0CE4D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29B52D02"/>
    <w:multiLevelType w:val="hybridMultilevel"/>
    <w:tmpl w:val="0046FC38"/>
    <w:lvl w:ilvl="0" w:tplc="0B2E29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C847D54"/>
    <w:multiLevelType w:val="hybridMultilevel"/>
    <w:tmpl w:val="A59835C4"/>
    <w:lvl w:ilvl="0" w:tplc="041B000F">
      <w:start w:val="1"/>
      <w:numFmt w:val="decimal"/>
      <w:lvlText w:val="%1."/>
      <w:lvlJc w:val="left"/>
      <w:pPr>
        <w:ind w:left="1636" w:hanging="360"/>
      </w:pPr>
    </w:lvl>
    <w:lvl w:ilvl="1" w:tplc="041B0019" w:tentative="1">
      <w:start w:val="1"/>
      <w:numFmt w:val="lowerLetter"/>
      <w:lvlText w:val="%2."/>
      <w:lvlJc w:val="left"/>
      <w:pPr>
        <w:ind w:left="2356" w:hanging="360"/>
      </w:pPr>
    </w:lvl>
    <w:lvl w:ilvl="2" w:tplc="041B001B" w:tentative="1">
      <w:start w:val="1"/>
      <w:numFmt w:val="lowerRoman"/>
      <w:lvlText w:val="%3."/>
      <w:lvlJc w:val="right"/>
      <w:pPr>
        <w:ind w:left="3076" w:hanging="180"/>
      </w:pPr>
    </w:lvl>
    <w:lvl w:ilvl="3" w:tplc="041B000F" w:tentative="1">
      <w:start w:val="1"/>
      <w:numFmt w:val="decimal"/>
      <w:lvlText w:val="%4."/>
      <w:lvlJc w:val="left"/>
      <w:pPr>
        <w:ind w:left="3796" w:hanging="360"/>
      </w:pPr>
    </w:lvl>
    <w:lvl w:ilvl="4" w:tplc="041B0019" w:tentative="1">
      <w:start w:val="1"/>
      <w:numFmt w:val="lowerLetter"/>
      <w:lvlText w:val="%5."/>
      <w:lvlJc w:val="left"/>
      <w:pPr>
        <w:ind w:left="4516" w:hanging="360"/>
      </w:pPr>
    </w:lvl>
    <w:lvl w:ilvl="5" w:tplc="041B001B" w:tentative="1">
      <w:start w:val="1"/>
      <w:numFmt w:val="lowerRoman"/>
      <w:lvlText w:val="%6."/>
      <w:lvlJc w:val="right"/>
      <w:pPr>
        <w:ind w:left="5236" w:hanging="180"/>
      </w:pPr>
    </w:lvl>
    <w:lvl w:ilvl="6" w:tplc="041B000F" w:tentative="1">
      <w:start w:val="1"/>
      <w:numFmt w:val="decimal"/>
      <w:lvlText w:val="%7."/>
      <w:lvlJc w:val="left"/>
      <w:pPr>
        <w:ind w:left="5956" w:hanging="360"/>
      </w:pPr>
    </w:lvl>
    <w:lvl w:ilvl="7" w:tplc="041B0019" w:tentative="1">
      <w:start w:val="1"/>
      <w:numFmt w:val="lowerLetter"/>
      <w:lvlText w:val="%8."/>
      <w:lvlJc w:val="left"/>
      <w:pPr>
        <w:ind w:left="6676" w:hanging="360"/>
      </w:pPr>
    </w:lvl>
    <w:lvl w:ilvl="8" w:tplc="041B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0" w15:restartNumberingAfterBreak="0">
    <w:nsid w:val="31750AC3"/>
    <w:multiLevelType w:val="hybridMultilevel"/>
    <w:tmpl w:val="2F78569E"/>
    <w:lvl w:ilvl="0" w:tplc="F5CACAD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32105111"/>
    <w:multiLevelType w:val="hybridMultilevel"/>
    <w:tmpl w:val="09E849A2"/>
    <w:lvl w:ilvl="0" w:tplc="48A439E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87D5953"/>
    <w:multiLevelType w:val="hybridMultilevel"/>
    <w:tmpl w:val="D8F85982"/>
    <w:lvl w:ilvl="0" w:tplc="803CECD8">
      <w:start w:val="1"/>
      <w:numFmt w:val="decimal"/>
      <w:lvlText w:val="(%1)"/>
      <w:lvlJc w:val="left"/>
      <w:pPr>
        <w:ind w:left="149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398B4076"/>
    <w:multiLevelType w:val="hybridMultilevel"/>
    <w:tmpl w:val="8DF449CE"/>
    <w:lvl w:ilvl="0" w:tplc="E98898E2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C387D6A"/>
    <w:multiLevelType w:val="hybridMultilevel"/>
    <w:tmpl w:val="0D3AC2F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D5C45AE"/>
    <w:multiLevelType w:val="hybridMultilevel"/>
    <w:tmpl w:val="AF341432"/>
    <w:lvl w:ilvl="0" w:tplc="4814B948">
      <w:start w:val="8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327C4C"/>
    <w:multiLevelType w:val="hybridMultilevel"/>
    <w:tmpl w:val="64EE82F2"/>
    <w:lvl w:ilvl="0" w:tplc="03CE41C2">
      <w:start w:val="1"/>
      <w:numFmt w:val="lowerLetter"/>
      <w:lvlText w:val="%1)"/>
      <w:lvlJc w:val="left"/>
      <w:pPr>
        <w:ind w:left="118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08" w:hanging="360"/>
      </w:pPr>
    </w:lvl>
    <w:lvl w:ilvl="2" w:tplc="041B001B" w:tentative="1">
      <w:start w:val="1"/>
      <w:numFmt w:val="lowerRoman"/>
      <w:lvlText w:val="%3."/>
      <w:lvlJc w:val="right"/>
      <w:pPr>
        <w:ind w:left="2628" w:hanging="180"/>
      </w:pPr>
    </w:lvl>
    <w:lvl w:ilvl="3" w:tplc="041B000F" w:tentative="1">
      <w:start w:val="1"/>
      <w:numFmt w:val="decimal"/>
      <w:lvlText w:val="%4."/>
      <w:lvlJc w:val="left"/>
      <w:pPr>
        <w:ind w:left="3348" w:hanging="360"/>
      </w:pPr>
    </w:lvl>
    <w:lvl w:ilvl="4" w:tplc="041B0019" w:tentative="1">
      <w:start w:val="1"/>
      <w:numFmt w:val="lowerLetter"/>
      <w:lvlText w:val="%5."/>
      <w:lvlJc w:val="left"/>
      <w:pPr>
        <w:ind w:left="4068" w:hanging="360"/>
      </w:pPr>
    </w:lvl>
    <w:lvl w:ilvl="5" w:tplc="041B001B" w:tentative="1">
      <w:start w:val="1"/>
      <w:numFmt w:val="lowerRoman"/>
      <w:lvlText w:val="%6."/>
      <w:lvlJc w:val="right"/>
      <w:pPr>
        <w:ind w:left="4788" w:hanging="180"/>
      </w:pPr>
    </w:lvl>
    <w:lvl w:ilvl="6" w:tplc="041B000F" w:tentative="1">
      <w:start w:val="1"/>
      <w:numFmt w:val="decimal"/>
      <w:lvlText w:val="%7."/>
      <w:lvlJc w:val="left"/>
      <w:pPr>
        <w:ind w:left="5508" w:hanging="360"/>
      </w:pPr>
    </w:lvl>
    <w:lvl w:ilvl="7" w:tplc="041B0019" w:tentative="1">
      <w:start w:val="1"/>
      <w:numFmt w:val="lowerLetter"/>
      <w:lvlText w:val="%8."/>
      <w:lvlJc w:val="left"/>
      <w:pPr>
        <w:ind w:left="6228" w:hanging="360"/>
      </w:pPr>
    </w:lvl>
    <w:lvl w:ilvl="8" w:tplc="041B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17" w15:restartNumberingAfterBreak="0">
    <w:nsid w:val="4D18547D"/>
    <w:multiLevelType w:val="hybridMultilevel"/>
    <w:tmpl w:val="34EA4322"/>
    <w:lvl w:ilvl="0" w:tplc="48CE5B76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4D2836A4"/>
    <w:multiLevelType w:val="hybridMultilevel"/>
    <w:tmpl w:val="FE5EFF9A"/>
    <w:lvl w:ilvl="0" w:tplc="041B0017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09C3DE8"/>
    <w:multiLevelType w:val="hybridMultilevel"/>
    <w:tmpl w:val="76ECE11E"/>
    <w:lvl w:ilvl="0" w:tplc="041B0017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48D6ED6"/>
    <w:multiLevelType w:val="hybridMultilevel"/>
    <w:tmpl w:val="9F70298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79B30A7"/>
    <w:multiLevelType w:val="hybridMultilevel"/>
    <w:tmpl w:val="897039A6"/>
    <w:lvl w:ilvl="0" w:tplc="53E25A60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A3727D8"/>
    <w:multiLevelType w:val="hybridMultilevel"/>
    <w:tmpl w:val="632A9B8A"/>
    <w:lvl w:ilvl="0" w:tplc="803CEC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4B405A"/>
    <w:multiLevelType w:val="hybridMultilevel"/>
    <w:tmpl w:val="F55E9916"/>
    <w:lvl w:ilvl="0" w:tplc="53E25A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16321C"/>
    <w:multiLevelType w:val="hybridMultilevel"/>
    <w:tmpl w:val="2A80C6F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CD331D"/>
    <w:multiLevelType w:val="hybridMultilevel"/>
    <w:tmpl w:val="A0FC67D6"/>
    <w:lvl w:ilvl="0" w:tplc="E94A73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EF5363E"/>
    <w:multiLevelType w:val="hybridMultilevel"/>
    <w:tmpl w:val="6AE09808"/>
    <w:lvl w:ilvl="0" w:tplc="CCD6BE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3F1054"/>
    <w:multiLevelType w:val="hybridMultilevel"/>
    <w:tmpl w:val="B03C6626"/>
    <w:lvl w:ilvl="0" w:tplc="53E25A6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7BE35B6"/>
    <w:multiLevelType w:val="hybridMultilevel"/>
    <w:tmpl w:val="B6624DE2"/>
    <w:lvl w:ilvl="0" w:tplc="096613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CA37D30"/>
    <w:multiLevelType w:val="hybridMultilevel"/>
    <w:tmpl w:val="FA345BFE"/>
    <w:lvl w:ilvl="0" w:tplc="803CECD8">
      <w:start w:val="1"/>
      <w:numFmt w:val="decimal"/>
      <w:lvlText w:val="(%1)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0" w15:restartNumberingAfterBreak="0">
    <w:nsid w:val="6CF70965"/>
    <w:multiLevelType w:val="hybridMultilevel"/>
    <w:tmpl w:val="CEE4B738"/>
    <w:lvl w:ilvl="0" w:tplc="443635D6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6ED241FA"/>
    <w:multiLevelType w:val="hybridMultilevel"/>
    <w:tmpl w:val="B94C1956"/>
    <w:lvl w:ilvl="0" w:tplc="F61885C2">
      <w:start w:val="9"/>
      <w:numFmt w:val="decimal"/>
      <w:lvlText w:val="(%1)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7A5BB5"/>
    <w:multiLevelType w:val="hybridMultilevel"/>
    <w:tmpl w:val="795652D4"/>
    <w:lvl w:ilvl="0" w:tplc="57524D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3124F6C"/>
    <w:multiLevelType w:val="hybridMultilevel"/>
    <w:tmpl w:val="C7209CB8"/>
    <w:lvl w:ilvl="0" w:tplc="DAEAECDE">
      <w:start w:val="13"/>
      <w:numFmt w:val="decimal"/>
      <w:lvlText w:val="(%1)"/>
      <w:lvlJc w:val="left"/>
      <w:pPr>
        <w:ind w:left="1251" w:hanging="40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75F34F91"/>
    <w:multiLevelType w:val="hybridMultilevel"/>
    <w:tmpl w:val="830C02AE"/>
    <w:lvl w:ilvl="0" w:tplc="74A68C0A">
      <w:start w:val="4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0C597C"/>
    <w:multiLevelType w:val="hybridMultilevel"/>
    <w:tmpl w:val="DEBA2622"/>
    <w:lvl w:ilvl="0" w:tplc="99FA84CE">
      <w:start w:val="1"/>
      <w:numFmt w:val="decimal"/>
      <w:lvlText w:val="(%1)"/>
      <w:lvlJc w:val="left"/>
      <w:pPr>
        <w:ind w:left="1211" w:hanging="360"/>
      </w:pPr>
      <w:rPr>
        <w:rFonts w:hint="default"/>
      </w:rPr>
    </w:lvl>
    <w:lvl w:ilvl="1" w:tplc="3E26AE84">
      <w:start w:val="1"/>
      <w:numFmt w:val="lowerLetter"/>
      <w:lvlText w:val="%2)"/>
      <w:lvlJc w:val="left"/>
      <w:pPr>
        <w:ind w:left="1935" w:hanging="364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7AAA2DB6"/>
    <w:multiLevelType w:val="hybridMultilevel"/>
    <w:tmpl w:val="4BBA9E88"/>
    <w:lvl w:ilvl="0" w:tplc="CF928A0A">
      <w:start w:val="1"/>
      <w:numFmt w:val="decimal"/>
      <w:lvlText w:val="(%1)"/>
      <w:lvlJc w:val="left"/>
      <w:pPr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B2A453C"/>
    <w:multiLevelType w:val="hybridMultilevel"/>
    <w:tmpl w:val="AD7043DC"/>
    <w:lvl w:ilvl="0" w:tplc="476E97B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D1761ADC">
      <w:start w:val="1"/>
      <w:numFmt w:val="lowerLetter"/>
      <w:lvlText w:val="%2)"/>
      <w:lvlJc w:val="left"/>
      <w:pPr>
        <w:ind w:left="1788" w:hanging="360"/>
      </w:pPr>
      <w:rPr>
        <w:rFonts w:hint="default"/>
        <w:color w:val="000000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C1460DD"/>
    <w:multiLevelType w:val="hybridMultilevel"/>
    <w:tmpl w:val="7680854E"/>
    <w:lvl w:ilvl="0" w:tplc="E94A73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25"/>
  </w:num>
  <w:num w:numId="3">
    <w:abstractNumId w:val="14"/>
  </w:num>
  <w:num w:numId="4">
    <w:abstractNumId w:val="28"/>
  </w:num>
  <w:num w:numId="5">
    <w:abstractNumId w:val="27"/>
  </w:num>
  <w:num w:numId="6">
    <w:abstractNumId w:val="36"/>
  </w:num>
  <w:num w:numId="7">
    <w:abstractNumId w:val="13"/>
  </w:num>
  <w:num w:numId="8">
    <w:abstractNumId w:val="17"/>
  </w:num>
  <w:num w:numId="9">
    <w:abstractNumId w:val="10"/>
  </w:num>
  <w:num w:numId="10">
    <w:abstractNumId w:val="37"/>
  </w:num>
  <w:num w:numId="11">
    <w:abstractNumId w:val="7"/>
  </w:num>
  <w:num w:numId="12">
    <w:abstractNumId w:val="30"/>
  </w:num>
  <w:num w:numId="13">
    <w:abstractNumId w:val="32"/>
  </w:num>
  <w:num w:numId="14">
    <w:abstractNumId w:val="0"/>
  </w:num>
  <w:num w:numId="15">
    <w:abstractNumId w:val="16"/>
  </w:num>
  <w:num w:numId="16">
    <w:abstractNumId w:val="11"/>
  </w:num>
  <w:num w:numId="17">
    <w:abstractNumId w:val="2"/>
  </w:num>
  <w:num w:numId="18">
    <w:abstractNumId w:val="6"/>
  </w:num>
  <w:num w:numId="19">
    <w:abstractNumId w:val="4"/>
  </w:num>
  <w:num w:numId="20">
    <w:abstractNumId w:val="12"/>
  </w:num>
  <w:num w:numId="21">
    <w:abstractNumId w:val="29"/>
  </w:num>
  <w:num w:numId="22">
    <w:abstractNumId w:val="18"/>
  </w:num>
  <w:num w:numId="23">
    <w:abstractNumId w:val="20"/>
  </w:num>
  <w:num w:numId="24">
    <w:abstractNumId w:val="22"/>
  </w:num>
  <w:num w:numId="25">
    <w:abstractNumId w:val="5"/>
  </w:num>
  <w:num w:numId="26">
    <w:abstractNumId w:val="35"/>
  </w:num>
  <w:num w:numId="27">
    <w:abstractNumId w:val="3"/>
  </w:num>
  <w:num w:numId="28">
    <w:abstractNumId w:val="33"/>
  </w:num>
  <w:num w:numId="29">
    <w:abstractNumId w:val="8"/>
  </w:num>
  <w:num w:numId="30">
    <w:abstractNumId w:val="26"/>
  </w:num>
  <w:num w:numId="31">
    <w:abstractNumId w:val="38"/>
  </w:num>
  <w:num w:numId="32">
    <w:abstractNumId w:val="23"/>
  </w:num>
  <w:num w:numId="33">
    <w:abstractNumId w:val="34"/>
  </w:num>
  <w:num w:numId="34">
    <w:abstractNumId w:val="31"/>
  </w:num>
  <w:num w:numId="35">
    <w:abstractNumId w:val="19"/>
  </w:num>
  <w:num w:numId="36">
    <w:abstractNumId w:val="21"/>
  </w:num>
  <w:num w:numId="37">
    <w:abstractNumId w:val="15"/>
  </w:num>
  <w:num w:numId="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9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6B4"/>
    <w:rsid w:val="000004B6"/>
    <w:rsid w:val="00005937"/>
    <w:rsid w:val="000064E2"/>
    <w:rsid w:val="00006AF5"/>
    <w:rsid w:val="00012FAD"/>
    <w:rsid w:val="00015FAC"/>
    <w:rsid w:val="00016FF3"/>
    <w:rsid w:val="00021707"/>
    <w:rsid w:val="0002357C"/>
    <w:rsid w:val="00033832"/>
    <w:rsid w:val="00034808"/>
    <w:rsid w:val="000351EE"/>
    <w:rsid w:val="00035311"/>
    <w:rsid w:val="0003562C"/>
    <w:rsid w:val="000360B1"/>
    <w:rsid w:val="000422AA"/>
    <w:rsid w:val="00044AA8"/>
    <w:rsid w:val="00045214"/>
    <w:rsid w:val="000464E9"/>
    <w:rsid w:val="000471E0"/>
    <w:rsid w:val="000522C3"/>
    <w:rsid w:val="0005473E"/>
    <w:rsid w:val="000553AC"/>
    <w:rsid w:val="000617B6"/>
    <w:rsid w:val="00062996"/>
    <w:rsid w:val="0007070B"/>
    <w:rsid w:val="000712D3"/>
    <w:rsid w:val="00071568"/>
    <w:rsid w:val="00071C34"/>
    <w:rsid w:val="00076130"/>
    <w:rsid w:val="000769F2"/>
    <w:rsid w:val="00080BC1"/>
    <w:rsid w:val="00082DD7"/>
    <w:rsid w:val="00090BD4"/>
    <w:rsid w:val="00094A71"/>
    <w:rsid w:val="000A2EC2"/>
    <w:rsid w:val="000A2FC0"/>
    <w:rsid w:val="000A2FDB"/>
    <w:rsid w:val="000A5BDE"/>
    <w:rsid w:val="000A5F37"/>
    <w:rsid w:val="000C1657"/>
    <w:rsid w:val="000C6557"/>
    <w:rsid w:val="000D32A5"/>
    <w:rsid w:val="000D399C"/>
    <w:rsid w:val="000D6C12"/>
    <w:rsid w:val="000D723D"/>
    <w:rsid w:val="000E2E63"/>
    <w:rsid w:val="000E379C"/>
    <w:rsid w:val="000E7D74"/>
    <w:rsid w:val="000F0204"/>
    <w:rsid w:val="000F1837"/>
    <w:rsid w:val="000F45B9"/>
    <w:rsid w:val="000F4D3A"/>
    <w:rsid w:val="001072C5"/>
    <w:rsid w:val="001115C9"/>
    <w:rsid w:val="001136F4"/>
    <w:rsid w:val="00114765"/>
    <w:rsid w:val="001163FC"/>
    <w:rsid w:val="00116A0D"/>
    <w:rsid w:val="00117D71"/>
    <w:rsid w:val="00124408"/>
    <w:rsid w:val="0012714E"/>
    <w:rsid w:val="001314CA"/>
    <w:rsid w:val="00132440"/>
    <w:rsid w:val="00133B00"/>
    <w:rsid w:val="001341A4"/>
    <w:rsid w:val="00134554"/>
    <w:rsid w:val="00137020"/>
    <w:rsid w:val="00151C64"/>
    <w:rsid w:val="00154A54"/>
    <w:rsid w:val="0016231F"/>
    <w:rsid w:val="00166648"/>
    <w:rsid w:val="00167116"/>
    <w:rsid w:val="0017357E"/>
    <w:rsid w:val="001747A3"/>
    <w:rsid w:val="001749F3"/>
    <w:rsid w:val="001762EF"/>
    <w:rsid w:val="00177ADB"/>
    <w:rsid w:val="00181EEC"/>
    <w:rsid w:val="00182303"/>
    <w:rsid w:val="00182B59"/>
    <w:rsid w:val="0018399C"/>
    <w:rsid w:val="00184346"/>
    <w:rsid w:val="001863E0"/>
    <w:rsid w:val="00190EAB"/>
    <w:rsid w:val="00194CEA"/>
    <w:rsid w:val="00195910"/>
    <w:rsid w:val="001A5417"/>
    <w:rsid w:val="001A5BE6"/>
    <w:rsid w:val="001A6570"/>
    <w:rsid w:val="001B05FC"/>
    <w:rsid w:val="001B331F"/>
    <w:rsid w:val="001B3B4C"/>
    <w:rsid w:val="001B73D5"/>
    <w:rsid w:val="001C2F3A"/>
    <w:rsid w:val="001C4DF9"/>
    <w:rsid w:val="001C7DD8"/>
    <w:rsid w:val="001D314A"/>
    <w:rsid w:val="001D653B"/>
    <w:rsid w:val="001D70DC"/>
    <w:rsid w:val="001E1145"/>
    <w:rsid w:val="001E1A29"/>
    <w:rsid w:val="001E1C06"/>
    <w:rsid w:val="001E5818"/>
    <w:rsid w:val="001E7F87"/>
    <w:rsid w:val="001F0658"/>
    <w:rsid w:val="001F1891"/>
    <w:rsid w:val="001F2520"/>
    <w:rsid w:val="002063F6"/>
    <w:rsid w:val="002068F9"/>
    <w:rsid w:val="0020697A"/>
    <w:rsid w:val="002069B5"/>
    <w:rsid w:val="00206AE9"/>
    <w:rsid w:val="0020733A"/>
    <w:rsid w:val="002169F2"/>
    <w:rsid w:val="0021730B"/>
    <w:rsid w:val="0022000B"/>
    <w:rsid w:val="002202A5"/>
    <w:rsid w:val="00220DE9"/>
    <w:rsid w:val="00221A9C"/>
    <w:rsid w:val="00222845"/>
    <w:rsid w:val="00227563"/>
    <w:rsid w:val="002275FD"/>
    <w:rsid w:val="0023012F"/>
    <w:rsid w:val="0023056E"/>
    <w:rsid w:val="00243B58"/>
    <w:rsid w:val="00246309"/>
    <w:rsid w:val="002474D1"/>
    <w:rsid w:val="00247A25"/>
    <w:rsid w:val="00250578"/>
    <w:rsid w:val="00256573"/>
    <w:rsid w:val="00257094"/>
    <w:rsid w:val="00257C97"/>
    <w:rsid w:val="00273F95"/>
    <w:rsid w:val="00274452"/>
    <w:rsid w:val="00275198"/>
    <w:rsid w:val="00276322"/>
    <w:rsid w:val="00281660"/>
    <w:rsid w:val="0028266A"/>
    <w:rsid w:val="002830B5"/>
    <w:rsid w:val="00293BE7"/>
    <w:rsid w:val="00295029"/>
    <w:rsid w:val="002977E7"/>
    <w:rsid w:val="002A5B84"/>
    <w:rsid w:val="002B079F"/>
    <w:rsid w:val="002B32B6"/>
    <w:rsid w:val="002B3B51"/>
    <w:rsid w:val="002B523A"/>
    <w:rsid w:val="002B578B"/>
    <w:rsid w:val="002C0C55"/>
    <w:rsid w:val="002C2556"/>
    <w:rsid w:val="002C3432"/>
    <w:rsid w:val="002C3F3F"/>
    <w:rsid w:val="002D1060"/>
    <w:rsid w:val="002D26DA"/>
    <w:rsid w:val="002D5310"/>
    <w:rsid w:val="002D7766"/>
    <w:rsid w:val="002D784C"/>
    <w:rsid w:val="002E563B"/>
    <w:rsid w:val="002E68FC"/>
    <w:rsid w:val="002F2E58"/>
    <w:rsid w:val="002F48E7"/>
    <w:rsid w:val="00301388"/>
    <w:rsid w:val="0030144F"/>
    <w:rsid w:val="00302C62"/>
    <w:rsid w:val="00304A28"/>
    <w:rsid w:val="00306BD9"/>
    <w:rsid w:val="00310122"/>
    <w:rsid w:val="00315228"/>
    <w:rsid w:val="00317104"/>
    <w:rsid w:val="00320C69"/>
    <w:rsid w:val="00320DB9"/>
    <w:rsid w:val="00325126"/>
    <w:rsid w:val="003258E8"/>
    <w:rsid w:val="0032725B"/>
    <w:rsid w:val="00332607"/>
    <w:rsid w:val="003376EB"/>
    <w:rsid w:val="00337D21"/>
    <w:rsid w:val="003415FA"/>
    <w:rsid w:val="003461D0"/>
    <w:rsid w:val="003469DE"/>
    <w:rsid w:val="00346A34"/>
    <w:rsid w:val="00352A9F"/>
    <w:rsid w:val="00354807"/>
    <w:rsid w:val="00354920"/>
    <w:rsid w:val="00356A3B"/>
    <w:rsid w:val="0036128C"/>
    <w:rsid w:val="00364E2B"/>
    <w:rsid w:val="00365B96"/>
    <w:rsid w:val="003704D8"/>
    <w:rsid w:val="00370D8D"/>
    <w:rsid w:val="00374723"/>
    <w:rsid w:val="00376BD3"/>
    <w:rsid w:val="00380B34"/>
    <w:rsid w:val="00381E02"/>
    <w:rsid w:val="00382479"/>
    <w:rsid w:val="00383C97"/>
    <w:rsid w:val="00385853"/>
    <w:rsid w:val="00392976"/>
    <w:rsid w:val="00395D78"/>
    <w:rsid w:val="003A1D48"/>
    <w:rsid w:val="003A32F3"/>
    <w:rsid w:val="003B028C"/>
    <w:rsid w:val="003B0BD3"/>
    <w:rsid w:val="003B2F05"/>
    <w:rsid w:val="003B6893"/>
    <w:rsid w:val="003B6A3C"/>
    <w:rsid w:val="003C1FBF"/>
    <w:rsid w:val="003C68AE"/>
    <w:rsid w:val="003C77E1"/>
    <w:rsid w:val="003C7F8D"/>
    <w:rsid w:val="003D0BE1"/>
    <w:rsid w:val="003D3FB1"/>
    <w:rsid w:val="003D57A6"/>
    <w:rsid w:val="003E3705"/>
    <w:rsid w:val="003E3E73"/>
    <w:rsid w:val="003E4B0D"/>
    <w:rsid w:val="003E57EA"/>
    <w:rsid w:val="003E674F"/>
    <w:rsid w:val="003F0ACD"/>
    <w:rsid w:val="003F260A"/>
    <w:rsid w:val="003F42B7"/>
    <w:rsid w:val="003F57A2"/>
    <w:rsid w:val="003F62BD"/>
    <w:rsid w:val="003F6C42"/>
    <w:rsid w:val="003F7C13"/>
    <w:rsid w:val="004007D5"/>
    <w:rsid w:val="00401C83"/>
    <w:rsid w:val="00402C7C"/>
    <w:rsid w:val="00404DA9"/>
    <w:rsid w:val="004071F7"/>
    <w:rsid w:val="00407A38"/>
    <w:rsid w:val="00407EA8"/>
    <w:rsid w:val="00407FB5"/>
    <w:rsid w:val="00411476"/>
    <w:rsid w:val="00415CB3"/>
    <w:rsid w:val="00421B77"/>
    <w:rsid w:val="0043034C"/>
    <w:rsid w:val="00430942"/>
    <w:rsid w:val="0043157B"/>
    <w:rsid w:val="004317A2"/>
    <w:rsid w:val="00433380"/>
    <w:rsid w:val="00434678"/>
    <w:rsid w:val="004347A5"/>
    <w:rsid w:val="00435435"/>
    <w:rsid w:val="0043722E"/>
    <w:rsid w:val="00441747"/>
    <w:rsid w:val="00443441"/>
    <w:rsid w:val="00445D3D"/>
    <w:rsid w:val="0045097B"/>
    <w:rsid w:val="0045180A"/>
    <w:rsid w:val="004536C2"/>
    <w:rsid w:val="00455674"/>
    <w:rsid w:val="0046077D"/>
    <w:rsid w:val="0046195D"/>
    <w:rsid w:val="004623DA"/>
    <w:rsid w:val="004637A0"/>
    <w:rsid w:val="004713D2"/>
    <w:rsid w:val="0047576F"/>
    <w:rsid w:val="004758CC"/>
    <w:rsid w:val="00477CD3"/>
    <w:rsid w:val="004810F2"/>
    <w:rsid w:val="00481C36"/>
    <w:rsid w:val="00483DEB"/>
    <w:rsid w:val="00490180"/>
    <w:rsid w:val="00495925"/>
    <w:rsid w:val="00496115"/>
    <w:rsid w:val="004A0C3A"/>
    <w:rsid w:val="004A61C7"/>
    <w:rsid w:val="004B0A0E"/>
    <w:rsid w:val="004B0BA0"/>
    <w:rsid w:val="004B3970"/>
    <w:rsid w:val="004B3AE0"/>
    <w:rsid w:val="004C19B0"/>
    <w:rsid w:val="004C2387"/>
    <w:rsid w:val="004C29BB"/>
    <w:rsid w:val="004C57CD"/>
    <w:rsid w:val="004C7152"/>
    <w:rsid w:val="004C747B"/>
    <w:rsid w:val="004D28FF"/>
    <w:rsid w:val="004D4804"/>
    <w:rsid w:val="004D779D"/>
    <w:rsid w:val="004E39C0"/>
    <w:rsid w:val="004E754C"/>
    <w:rsid w:val="004F2D03"/>
    <w:rsid w:val="004F52D5"/>
    <w:rsid w:val="004F6D79"/>
    <w:rsid w:val="004F7E2D"/>
    <w:rsid w:val="00500776"/>
    <w:rsid w:val="00501106"/>
    <w:rsid w:val="00501BFD"/>
    <w:rsid w:val="00502535"/>
    <w:rsid w:val="00504A84"/>
    <w:rsid w:val="0050711E"/>
    <w:rsid w:val="00507C94"/>
    <w:rsid w:val="00510438"/>
    <w:rsid w:val="005121FF"/>
    <w:rsid w:val="005126EF"/>
    <w:rsid w:val="00517170"/>
    <w:rsid w:val="0052089A"/>
    <w:rsid w:val="00521556"/>
    <w:rsid w:val="00521716"/>
    <w:rsid w:val="0052596F"/>
    <w:rsid w:val="00526B32"/>
    <w:rsid w:val="00535F49"/>
    <w:rsid w:val="0054413A"/>
    <w:rsid w:val="0054580A"/>
    <w:rsid w:val="0055033E"/>
    <w:rsid w:val="0055152A"/>
    <w:rsid w:val="005533D0"/>
    <w:rsid w:val="0055414E"/>
    <w:rsid w:val="00557F89"/>
    <w:rsid w:val="00560061"/>
    <w:rsid w:val="00561788"/>
    <w:rsid w:val="00565424"/>
    <w:rsid w:val="005656ED"/>
    <w:rsid w:val="005669EF"/>
    <w:rsid w:val="005739D4"/>
    <w:rsid w:val="00575E04"/>
    <w:rsid w:val="00586A14"/>
    <w:rsid w:val="005910CE"/>
    <w:rsid w:val="00594898"/>
    <w:rsid w:val="00596907"/>
    <w:rsid w:val="005A043B"/>
    <w:rsid w:val="005A06F9"/>
    <w:rsid w:val="005A2ED3"/>
    <w:rsid w:val="005A301E"/>
    <w:rsid w:val="005A3CE9"/>
    <w:rsid w:val="005A3E15"/>
    <w:rsid w:val="005A6AC7"/>
    <w:rsid w:val="005B5034"/>
    <w:rsid w:val="005B5716"/>
    <w:rsid w:val="005B6E41"/>
    <w:rsid w:val="005C1D8B"/>
    <w:rsid w:val="005C24CE"/>
    <w:rsid w:val="005C47D7"/>
    <w:rsid w:val="005C77FA"/>
    <w:rsid w:val="005C7C76"/>
    <w:rsid w:val="005D1C7F"/>
    <w:rsid w:val="005D37E0"/>
    <w:rsid w:val="005E098C"/>
    <w:rsid w:val="005E2066"/>
    <w:rsid w:val="005E3FBE"/>
    <w:rsid w:val="005E718A"/>
    <w:rsid w:val="005F04E0"/>
    <w:rsid w:val="005F0F1A"/>
    <w:rsid w:val="005F15CB"/>
    <w:rsid w:val="005F1E33"/>
    <w:rsid w:val="005F50B1"/>
    <w:rsid w:val="00600D2D"/>
    <w:rsid w:val="00600EB3"/>
    <w:rsid w:val="00601217"/>
    <w:rsid w:val="006030ED"/>
    <w:rsid w:val="00603273"/>
    <w:rsid w:val="0060395C"/>
    <w:rsid w:val="00606BC7"/>
    <w:rsid w:val="0061453B"/>
    <w:rsid w:val="006216FA"/>
    <w:rsid w:val="006220C3"/>
    <w:rsid w:val="00625844"/>
    <w:rsid w:val="00625E2E"/>
    <w:rsid w:val="00626D8F"/>
    <w:rsid w:val="0063113A"/>
    <w:rsid w:val="006312BF"/>
    <w:rsid w:val="00631EE0"/>
    <w:rsid w:val="0063596A"/>
    <w:rsid w:val="00641A48"/>
    <w:rsid w:val="00644E7A"/>
    <w:rsid w:val="0064536C"/>
    <w:rsid w:val="00647CB2"/>
    <w:rsid w:val="00654351"/>
    <w:rsid w:val="006555BC"/>
    <w:rsid w:val="00662FE1"/>
    <w:rsid w:val="00665DCD"/>
    <w:rsid w:val="00675324"/>
    <w:rsid w:val="00676C80"/>
    <w:rsid w:val="0068170C"/>
    <w:rsid w:val="00683F08"/>
    <w:rsid w:val="0068504B"/>
    <w:rsid w:val="00687CB4"/>
    <w:rsid w:val="0069005F"/>
    <w:rsid w:val="006925CD"/>
    <w:rsid w:val="00694DB0"/>
    <w:rsid w:val="00695DA1"/>
    <w:rsid w:val="00696504"/>
    <w:rsid w:val="006A0950"/>
    <w:rsid w:val="006A49BB"/>
    <w:rsid w:val="006C0710"/>
    <w:rsid w:val="006C1FAF"/>
    <w:rsid w:val="006C2607"/>
    <w:rsid w:val="006C2BA3"/>
    <w:rsid w:val="006C37B7"/>
    <w:rsid w:val="006C4AA7"/>
    <w:rsid w:val="006C7D88"/>
    <w:rsid w:val="006D209D"/>
    <w:rsid w:val="006D472D"/>
    <w:rsid w:val="006D5846"/>
    <w:rsid w:val="006D6112"/>
    <w:rsid w:val="006D7585"/>
    <w:rsid w:val="006D7745"/>
    <w:rsid w:val="006D7FFD"/>
    <w:rsid w:val="006E1140"/>
    <w:rsid w:val="006E23A8"/>
    <w:rsid w:val="006E430D"/>
    <w:rsid w:val="006E486A"/>
    <w:rsid w:val="006E50AE"/>
    <w:rsid w:val="006E788D"/>
    <w:rsid w:val="006F5B7C"/>
    <w:rsid w:val="006F7227"/>
    <w:rsid w:val="0071526D"/>
    <w:rsid w:val="0071592C"/>
    <w:rsid w:val="007204BC"/>
    <w:rsid w:val="00721250"/>
    <w:rsid w:val="007218BD"/>
    <w:rsid w:val="00722256"/>
    <w:rsid w:val="00724D13"/>
    <w:rsid w:val="00732272"/>
    <w:rsid w:val="007363B3"/>
    <w:rsid w:val="00743C40"/>
    <w:rsid w:val="007446CC"/>
    <w:rsid w:val="00750E37"/>
    <w:rsid w:val="00751E8A"/>
    <w:rsid w:val="007533E8"/>
    <w:rsid w:val="0075599F"/>
    <w:rsid w:val="007612BC"/>
    <w:rsid w:val="00762D49"/>
    <w:rsid w:val="007638D4"/>
    <w:rsid w:val="00764161"/>
    <w:rsid w:val="007675BA"/>
    <w:rsid w:val="00771088"/>
    <w:rsid w:val="00772081"/>
    <w:rsid w:val="00774C1E"/>
    <w:rsid w:val="00776AF9"/>
    <w:rsid w:val="007776E2"/>
    <w:rsid w:val="00780D19"/>
    <w:rsid w:val="00781560"/>
    <w:rsid w:val="00781895"/>
    <w:rsid w:val="00782A04"/>
    <w:rsid w:val="007954C8"/>
    <w:rsid w:val="00796C1F"/>
    <w:rsid w:val="00797080"/>
    <w:rsid w:val="00797502"/>
    <w:rsid w:val="007A104A"/>
    <w:rsid w:val="007A51B8"/>
    <w:rsid w:val="007A77C7"/>
    <w:rsid w:val="007A7FF8"/>
    <w:rsid w:val="007B70D7"/>
    <w:rsid w:val="007C20E5"/>
    <w:rsid w:val="007C34F5"/>
    <w:rsid w:val="007C5CB8"/>
    <w:rsid w:val="007C72D3"/>
    <w:rsid w:val="007D04D6"/>
    <w:rsid w:val="007D0D12"/>
    <w:rsid w:val="007D4947"/>
    <w:rsid w:val="007D5273"/>
    <w:rsid w:val="007D5E75"/>
    <w:rsid w:val="007E1C0E"/>
    <w:rsid w:val="007E4177"/>
    <w:rsid w:val="007E49F6"/>
    <w:rsid w:val="007E4A4C"/>
    <w:rsid w:val="007F088A"/>
    <w:rsid w:val="007F22D9"/>
    <w:rsid w:val="007F62C0"/>
    <w:rsid w:val="00800912"/>
    <w:rsid w:val="0080288D"/>
    <w:rsid w:val="0080330A"/>
    <w:rsid w:val="008076B2"/>
    <w:rsid w:val="008103F1"/>
    <w:rsid w:val="00811E89"/>
    <w:rsid w:val="008121EF"/>
    <w:rsid w:val="00812898"/>
    <w:rsid w:val="00812A24"/>
    <w:rsid w:val="008130F1"/>
    <w:rsid w:val="00814F41"/>
    <w:rsid w:val="008156FC"/>
    <w:rsid w:val="00817D69"/>
    <w:rsid w:val="00826ACA"/>
    <w:rsid w:val="00827493"/>
    <w:rsid w:val="00831D0E"/>
    <w:rsid w:val="00833171"/>
    <w:rsid w:val="008334BE"/>
    <w:rsid w:val="008367B7"/>
    <w:rsid w:val="00840B49"/>
    <w:rsid w:val="00846ACA"/>
    <w:rsid w:val="00847817"/>
    <w:rsid w:val="0085490D"/>
    <w:rsid w:val="0086791F"/>
    <w:rsid w:val="00867CDE"/>
    <w:rsid w:val="00876079"/>
    <w:rsid w:val="0087671F"/>
    <w:rsid w:val="00880E5C"/>
    <w:rsid w:val="00882AE6"/>
    <w:rsid w:val="00885644"/>
    <w:rsid w:val="008864ED"/>
    <w:rsid w:val="00890184"/>
    <w:rsid w:val="00890C1C"/>
    <w:rsid w:val="00891FE9"/>
    <w:rsid w:val="00893C24"/>
    <w:rsid w:val="00894B22"/>
    <w:rsid w:val="00895D38"/>
    <w:rsid w:val="008A07BA"/>
    <w:rsid w:val="008A0D78"/>
    <w:rsid w:val="008B0D74"/>
    <w:rsid w:val="008B25DC"/>
    <w:rsid w:val="008B3022"/>
    <w:rsid w:val="008B7C1C"/>
    <w:rsid w:val="008C072D"/>
    <w:rsid w:val="008C141C"/>
    <w:rsid w:val="008C1D79"/>
    <w:rsid w:val="008C7B4F"/>
    <w:rsid w:val="008D06FB"/>
    <w:rsid w:val="008D1B65"/>
    <w:rsid w:val="008D4E9E"/>
    <w:rsid w:val="008D4F55"/>
    <w:rsid w:val="008D5E76"/>
    <w:rsid w:val="008D612D"/>
    <w:rsid w:val="008D6D39"/>
    <w:rsid w:val="008D7B93"/>
    <w:rsid w:val="008E3553"/>
    <w:rsid w:val="008E4CBE"/>
    <w:rsid w:val="008E5599"/>
    <w:rsid w:val="008E5ABA"/>
    <w:rsid w:val="008E5E22"/>
    <w:rsid w:val="008F2B44"/>
    <w:rsid w:val="009024A2"/>
    <w:rsid w:val="00911A2A"/>
    <w:rsid w:val="00911EA8"/>
    <w:rsid w:val="00917896"/>
    <w:rsid w:val="009178C7"/>
    <w:rsid w:val="009200DF"/>
    <w:rsid w:val="00920407"/>
    <w:rsid w:val="00922925"/>
    <w:rsid w:val="009240BA"/>
    <w:rsid w:val="009263D9"/>
    <w:rsid w:val="00930ED2"/>
    <w:rsid w:val="009325AD"/>
    <w:rsid w:val="00932DD5"/>
    <w:rsid w:val="00933EDB"/>
    <w:rsid w:val="009355DA"/>
    <w:rsid w:val="00935F2E"/>
    <w:rsid w:val="009456A6"/>
    <w:rsid w:val="00946874"/>
    <w:rsid w:val="00951F34"/>
    <w:rsid w:val="0095296E"/>
    <w:rsid w:val="009568BF"/>
    <w:rsid w:val="00956A06"/>
    <w:rsid w:val="009606F4"/>
    <w:rsid w:val="00963363"/>
    <w:rsid w:val="00966671"/>
    <w:rsid w:val="00970933"/>
    <w:rsid w:val="00971025"/>
    <w:rsid w:val="009728BA"/>
    <w:rsid w:val="00974830"/>
    <w:rsid w:val="009763A6"/>
    <w:rsid w:val="009841D0"/>
    <w:rsid w:val="0098448C"/>
    <w:rsid w:val="009871A8"/>
    <w:rsid w:val="0098753C"/>
    <w:rsid w:val="009879EE"/>
    <w:rsid w:val="0099611B"/>
    <w:rsid w:val="00997C08"/>
    <w:rsid w:val="009A1D4B"/>
    <w:rsid w:val="009A4583"/>
    <w:rsid w:val="009A6958"/>
    <w:rsid w:val="009B07ED"/>
    <w:rsid w:val="009B14E2"/>
    <w:rsid w:val="009B1716"/>
    <w:rsid w:val="009B2833"/>
    <w:rsid w:val="009B65EE"/>
    <w:rsid w:val="009B6D68"/>
    <w:rsid w:val="009B6E65"/>
    <w:rsid w:val="009B74E5"/>
    <w:rsid w:val="009C648E"/>
    <w:rsid w:val="009C6E3E"/>
    <w:rsid w:val="009D0379"/>
    <w:rsid w:val="009D204B"/>
    <w:rsid w:val="009D4112"/>
    <w:rsid w:val="009D42A2"/>
    <w:rsid w:val="009D522D"/>
    <w:rsid w:val="009D67C2"/>
    <w:rsid w:val="009D6B38"/>
    <w:rsid w:val="009D7818"/>
    <w:rsid w:val="009E1A18"/>
    <w:rsid w:val="009E4A1E"/>
    <w:rsid w:val="009E54BD"/>
    <w:rsid w:val="009E6A47"/>
    <w:rsid w:val="009F131A"/>
    <w:rsid w:val="009F477D"/>
    <w:rsid w:val="009F4A51"/>
    <w:rsid w:val="009F5682"/>
    <w:rsid w:val="00A0206D"/>
    <w:rsid w:val="00A064FD"/>
    <w:rsid w:val="00A07893"/>
    <w:rsid w:val="00A1769C"/>
    <w:rsid w:val="00A22390"/>
    <w:rsid w:val="00A2480E"/>
    <w:rsid w:val="00A24A00"/>
    <w:rsid w:val="00A24CEA"/>
    <w:rsid w:val="00A277B1"/>
    <w:rsid w:val="00A3065C"/>
    <w:rsid w:val="00A341C0"/>
    <w:rsid w:val="00A344AC"/>
    <w:rsid w:val="00A37E06"/>
    <w:rsid w:val="00A37ED2"/>
    <w:rsid w:val="00A41013"/>
    <w:rsid w:val="00A42C2F"/>
    <w:rsid w:val="00A45964"/>
    <w:rsid w:val="00A50FD4"/>
    <w:rsid w:val="00A51F29"/>
    <w:rsid w:val="00A533A3"/>
    <w:rsid w:val="00A57055"/>
    <w:rsid w:val="00A57D7E"/>
    <w:rsid w:val="00A607E3"/>
    <w:rsid w:val="00A664BF"/>
    <w:rsid w:val="00A724A6"/>
    <w:rsid w:val="00A7559A"/>
    <w:rsid w:val="00A85FF9"/>
    <w:rsid w:val="00A86FC6"/>
    <w:rsid w:val="00A917FE"/>
    <w:rsid w:val="00AA0723"/>
    <w:rsid w:val="00AA3074"/>
    <w:rsid w:val="00AA6948"/>
    <w:rsid w:val="00AA7EF6"/>
    <w:rsid w:val="00AB08F1"/>
    <w:rsid w:val="00AB0B75"/>
    <w:rsid w:val="00AB30F1"/>
    <w:rsid w:val="00AB6DE7"/>
    <w:rsid w:val="00AC0039"/>
    <w:rsid w:val="00AC15FE"/>
    <w:rsid w:val="00AD0728"/>
    <w:rsid w:val="00AD152C"/>
    <w:rsid w:val="00AD7522"/>
    <w:rsid w:val="00AD7A0D"/>
    <w:rsid w:val="00AE2887"/>
    <w:rsid w:val="00AE440C"/>
    <w:rsid w:val="00AE743B"/>
    <w:rsid w:val="00AF0BE8"/>
    <w:rsid w:val="00AF5D22"/>
    <w:rsid w:val="00B01808"/>
    <w:rsid w:val="00B065ED"/>
    <w:rsid w:val="00B06D5D"/>
    <w:rsid w:val="00B10951"/>
    <w:rsid w:val="00B11E7F"/>
    <w:rsid w:val="00B139EA"/>
    <w:rsid w:val="00B13EF9"/>
    <w:rsid w:val="00B15238"/>
    <w:rsid w:val="00B17BD1"/>
    <w:rsid w:val="00B200B9"/>
    <w:rsid w:val="00B21ABC"/>
    <w:rsid w:val="00B21B99"/>
    <w:rsid w:val="00B23F1C"/>
    <w:rsid w:val="00B24780"/>
    <w:rsid w:val="00B25640"/>
    <w:rsid w:val="00B2708D"/>
    <w:rsid w:val="00B336E4"/>
    <w:rsid w:val="00B362DD"/>
    <w:rsid w:val="00B3744C"/>
    <w:rsid w:val="00B405BE"/>
    <w:rsid w:val="00B438FD"/>
    <w:rsid w:val="00B459F2"/>
    <w:rsid w:val="00B46067"/>
    <w:rsid w:val="00B51166"/>
    <w:rsid w:val="00B518D6"/>
    <w:rsid w:val="00B52C5E"/>
    <w:rsid w:val="00B52F2F"/>
    <w:rsid w:val="00B554B5"/>
    <w:rsid w:val="00B5788B"/>
    <w:rsid w:val="00B60F85"/>
    <w:rsid w:val="00B61C33"/>
    <w:rsid w:val="00B62535"/>
    <w:rsid w:val="00B6300E"/>
    <w:rsid w:val="00B63FEF"/>
    <w:rsid w:val="00B64E3E"/>
    <w:rsid w:val="00B65B6D"/>
    <w:rsid w:val="00B65D77"/>
    <w:rsid w:val="00B71F94"/>
    <w:rsid w:val="00B721B8"/>
    <w:rsid w:val="00B73345"/>
    <w:rsid w:val="00B7658F"/>
    <w:rsid w:val="00B76C77"/>
    <w:rsid w:val="00B770F2"/>
    <w:rsid w:val="00B825A2"/>
    <w:rsid w:val="00B829C5"/>
    <w:rsid w:val="00B82ABD"/>
    <w:rsid w:val="00B84755"/>
    <w:rsid w:val="00B920B4"/>
    <w:rsid w:val="00B945C0"/>
    <w:rsid w:val="00B96400"/>
    <w:rsid w:val="00BB223B"/>
    <w:rsid w:val="00BB264C"/>
    <w:rsid w:val="00BB5CFB"/>
    <w:rsid w:val="00BB7844"/>
    <w:rsid w:val="00BC0730"/>
    <w:rsid w:val="00BC1B7F"/>
    <w:rsid w:val="00BC3B28"/>
    <w:rsid w:val="00BC502C"/>
    <w:rsid w:val="00BC5395"/>
    <w:rsid w:val="00BC56F2"/>
    <w:rsid w:val="00BC7351"/>
    <w:rsid w:val="00BC787F"/>
    <w:rsid w:val="00BC7FD4"/>
    <w:rsid w:val="00BD0715"/>
    <w:rsid w:val="00BD42F7"/>
    <w:rsid w:val="00BD53D7"/>
    <w:rsid w:val="00BD5510"/>
    <w:rsid w:val="00BD66A9"/>
    <w:rsid w:val="00BE41D2"/>
    <w:rsid w:val="00BE6AF1"/>
    <w:rsid w:val="00BF1BA4"/>
    <w:rsid w:val="00BF3B06"/>
    <w:rsid w:val="00BF3DCF"/>
    <w:rsid w:val="00C020F3"/>
    <w:rsid w:val="00C02D36"/>
    <w:rsid w:val="00C043CB"/>
    <w:rsid w:val="00C04F64"/>
    <w:rsid w:val="00C05134"/>
    <w:rsid w:val="00C06DCF"/>
    <w:rsid w:val="00C204DE"/>
    <w:rsid w:val="00C21E0F"/>
    <w:rsid w:val="00C26007"/>
    <w:rsid w:val="00C27AA1"/>
    <w:rsid w:val="00C30F0D"/>
    <w:rsid w:val="00C32775"/>
    <w:rsid w:val="00C3332E"/>
    <w:rsid w:val="00C33A92"/>
    <w:rsid w:val="00C3731A"/>
    <w:rsid w:val="00C5203D"/>
    <w:rsid w:val="00C52EFE"/>
    <w:rsid w:val="00C54DE7"/>
    <w:rsid w:val="00C566CF"/>
    <w:rsid w:val="00C64646"/>
    <w:rsid w:val="00C64FC0"/>
    <w:rsid w:val="00C66855"/>
    <w:rsid w:val="00C66B1E"/>
    <w:rsid w:val="00C670A3"/>
    <w:rsid w:val="00C67206"/>
    <w:rsid w:val="00C67F9D"/>
    <w:rsid w:val="00C712C9"/>
    <w:rsid w:val="00C76058"/>
    <w:rsid w:val="00C7665B"/>
    <w:rsid w:val="00C811D6"/>
    <w:rsid w:val="00C81DA6"/>
    <w:rsid w:val="00C8204F"/>
    <w:rsid w:val="00C86804"/>
    <w:rsid w:val="00C86B81"/>
    <w:rsid w:val="00C87394"/>
    <w:rsid w:val="00C953A2"/>
    <w:rsid w:val="00C96EA9"/>
    <w:rsid w:val="00C97945"/>
    <w:rsid w:val="00CA395A"/>
    <w:rsid w:val="00CA3974"/>
    <w:rsid w:val="00CB331F"/>
    <w:rsid w:val="00CB57E1"/>
    <w:rsid w:val="00CB7E9E"/>
    <w:rsid w:val="00CC3A37"/>
    <w:rsid w:val="00CC44C7"/>
    <w:rsid w:val="00CC6331"/>
    <w:rsid w:val="00CC7C6F"/>
    <w:rsid w:val="00CD095B"/>
    <w:rsid w:val="00CD0D80"/>
    <w:rsid w:val="00CD121A"/>
    <w:rsid w:val="00CD6A88"/>
    <w:rsid w:val="00CE2AA8"/>
    <w:rsid w:val="00CE3A0E"/>
    <w:rsid w:val="00CE5A3B"/>
    <w:rsid w:val="00CF40B3"/>
    <w:rsid w:val="00CF4628"/>
    <w:rsid w:val="00CF4FCB"/>
    <w:rsid w:val="00CF7451"/>
    <w:rsid w:val="00D02D87"/>
    <w:rsid w:val="00D0381A"/>
    <w:rsid w:val="00D068B9"/>
    <w:rsid w:val="00D1149E"/>
    <w:rsid w:val="00D123A6"/>
    <w:rsid w:val="00D17FA4"/>
    <w:rsid w:val="00D217D6"/>
    <w:rsid w:val="00D224DA"/>
    <w:rsid w:val="00D23912"/>
    <w:rsid w:val="00D3478C"/>
    <w:rsid w:val="00D356F7"/>
    <w:rsid w:val="00D40AE6"/>
    <w:rsid w:val="00D42C0C"/>
    <w:rsid w:val="00D42E62"/>
    <w:rsid w:val="00D46974"/>
    <w:rsid w:val="00D46FC1"/>
    <w:rsid w:val="00D50EA0"/>
    <w:rsid w:val="00D51FFE"/>
    <w:rsid w:val="00D5475C"/>
    <w:rsid w:val="00D55E57"/>
    <w:rsid w:val="00D5645E"/>
    <w:rsid w:val="00D60854"/>
    <w:rsid w:val="00D677BF"/>
    <w:rsid w:val="00D67E46"/>
    <w:rsid w:val="00D76675"/>
    <w:rsid w:val="00D77DA4"/>
    <w:rsid w:val="00D90081"/>
    <w:rsid w:val="00D90700"/>
    <w:rsid w:val="00D90863"/>
    <w:rsid w:val="00D90D72"/>
    <w:rsid w:val="00D94488"/>
    <w:rsid w:val="00D9564E"/>
    <w:rsid w:val="00DA1ED1"/>
    <w:rsid w:val="00DA6F74"/>
    <w:rsid w:val="00DB311D"/>
    <w:rsid w:val="00DB5DB8"/>
    <w:rsid w:val="00DB64A6"/>
    <w:rsid w:val="00DC2339"/>
    <w:rsid w:val="00DC46B0"/>
    <w:rsid w:val="00DC6E12"/>
    <w:rsid w:val="00DC6E47"/>
    <w:rsid w:val="00DD039E"/>
    <w:rsid w:val="00DD484C"/>
    <w:rsid w:val="00DD5014"/>
    <w:rsid w:val="00DE0101"/>
    <w:rsid w:val="00DE3F0B"/>
    <w:rsid w:val="00DE53CF"/>
    <w:rsid w:val="00DF2809"/>
    <w:rsid w:val="00DF4E64"/>
    <w:rsid w:val="00DF6BF8"/>
    <w:rsid w:val="00E0149C"/>
    <w:rsid w:val="00E05DBA"/>
    <w:rsid w:val="00E06DCC"/>
    <w:rsid w:val="00E0779F"/>
    <w:rsid w:val="00E113AE"/>
    <w:rsid w:val="00E2169B"/>
    <w:rsid w:val="00E228C5"/>
    <w:rsid w:val="00E23012"/>
    <w:rsid w:val="00E2574F"/>
    <w:rsid w:val="00E27D74"/>
    <w:rsid w:val="00E313F9"/>
    <w:rsid w:val="00E3489C"/>
    <w:rsid w:val="00E378F3"/>
    <w:rsid w:val="00E40C8E"/>
    <w:rsid w:val="00E40E3C"/>
    <w:rsid w:val="00E43D85"/>
    <w:rsid w:val="00E43E24"/>
    <w:rsid w:val="00E45226"/>
    <w:rsid w:val="00E46143"/>
    <w:rsid w:val="00E518CA"/>
    <w:rsid w:val="00E5669E"/>
    <w:rsid w:val="00E640A9"/>
    <w:rsid w:val="00E66276"/>
    <w:rsid w:val="00E66FF2"/>
    <w:rsid w:val="00E71DAA"/>
    <w:rsid w:val="00E726EF"/>
    <w:rsid w:val="00E73048"/>
    <w:rsid w:val="00E74BA1"/>
    <w:rsid w:val="00E76874"/>
    <w:rsid w:val="00E77FC1"/>
    <w:rsid w:val="00E8100D"/>
    <w:rsid w:val="00E81625"/>
    <w:rsid w:val="00E8189A"/>
    <w:rsid w:val="00E83501"/>
    <w:rsid w:val="00E84228"/>
    <w:rsid w:val="00E84D0B"/>
    <w:rsid w:val="00E84D43"/>
    <w:rsid w:val="00E852D3"/>
    <w:rsid w:val="00E9462F"/>
    <w:rsid w:val="00E95215"/>
    <w:rsid w:val="00E95775"/>
    <w:rsid w:val="00E96B16"/>
    <w:rsid w:val="00E97239"/>
    <w:rsid w:val="00E97FFA"/>
    <w:rsid w:val="00EA0E7F"/>
    <w:rsid w:val="00EA5BF6"/>
    <w:rsid w:val="00EB3160"/>
    <w:rsid w:val="00EB4C24"/>
    <w:rsid w:val="00EB4E33"/>
    <w:rsid w:val="00EB7E94"/>
    <w:rsid w:val="00EC3A9A"/>
    <w:rsid w:val="00EC5908"/>
    <w:rsid w:val="00EC63A2"/>
    <w:rsid w:val="00EC648E"/>
    <w:rsid w:val="00ED1B5C"/>
    <w:rsid w:val="00ED34AB"/>
    <w:rsid w:val="00EE5B36"/>
    <w:rsid w:val="00EE5CA2"/>
    <w:rsid w:val="00EE6C39"/>
    <w:rsid w:val="00EF06B4"/>
    <w:rsid w:val="00EF39B2"/>
    <w:rsid w:val="00F05D8C"/>
    <w:rsid w:val="00F07BBE"/>
    <w:rsid w:val="00F157C9"/>
    <w:rsid w:val="00F211C0"/>
    <w:rsid w:val="00F2231A"/>
    <w:rsid w:val="00F2321C"/>
    <w:rsid w:val="00F23333"/>
    <w:rsid w:val="00F23E49"/>
    <w:rsid w:val="00F25BE2"/>
    <w:rsid w:val="00F334DC"/>
    <w:rsid w:val="00F33815"/>
    <w:rsid w:val="00F418EC"/>
    <w:rsid w:val="00F47503"/>
    <w:rsid w:val="00F54123"/>
    <w:rsid w:val="00F55E84"/>
    <w:rsid w:val="00F55EC0"/>
    <w:rsid w:val="00F61DA6"/>
    <w:rsid w:val="00F6496B"/>
    <w:rsid w:val="00F64A72"/>
    <w:rsid w:val="00F66BBA"/>
    <w:rsid w:val="00F71924"/>
    <w:rsid w:val="00F757BA"/>
    <w:rsid w:val="00F80786"/>
    <w:rsid w:val="00F80E24"/>
    <w:rsid w:val="00F82AD7"/>
    <w:rsid w:val="00F873C1"/>
    <w:rsid w:val="00F90D38"/>
    <w:rsid w:val="00F93257"/>
    <w:rsid w:val="00FA1BBD"/>
    <w:rsid w:val="00FB0A9F"/>
    <w:rsid w:val="00FB53A1"/>
    <w:rsid w:val="00FB68BC"/>
    <w:rsid w:val="00FB7538"/>
    <w:rsid w:val="00FC0A7E"/>
    <w:rsid w:val="00FC3BEC"/>
    <w:rsid w:val="00FC4920"/>
    <w:rsid w:val="00FC668E"/>
    <w:rsid w:val="00FC7E6F"/>
    <w:rsid w:val="00FD09CC"/>
    <w:rsid w:val="00FD1ED6"/>
    <w:rsid w:val="00FD314C"/>
    <w:rsid w:val="00FD4515"/>
    <w:rsid w:val="00FD4ED4"/>
    <w:rsid w:val="00FD7F91"/>
    <w:rsid w:val="00FE0538"/>
    <w:rsid w:val="00FE07C1"/>
    <w:rsid w:val="00FE0D41"/>
    <w:rsid w:val="00FE2F22"/>
    <w:rsid w:val="00FE7B07"/>
    <w:rsid w:val="00FF33B4"/>
    <w:rsid w:val="00FF4C8B"/>
    <w:rsid w:val="00FF4F02"/>
    <w:rsid w:val="00FF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72A14"/>
  <w15:docId w15:val="{FFCC6F8C-A870-4D0C-9113-50A576A32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F06B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3B02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B028C"/>
  </w:style>
  <w:style w:type="paragraph" w:styleId="Pta">
    <w:name w:val="footer"/>
    <w:basedOn w:val="Normlny"/>
    <w:link w:val="PtaChar"/>
    <w:uiPriority w:val="99"/>
    <w:unhideWhenUsed/>
    <w:rsid w:val="003B02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B028C"/>
  </w:style>
  <w:style w:type="paragraph" w:styleId="Revzia">
    <w:name w:val="Revision"/>
    <w:hidden/>
    <w:uiPriority w:val="99"/>
    <w:semiHidden/>
    <w:rsid w:val="0047576F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811D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811D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811D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11D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11D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735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7357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A3074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13244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7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04/523/" TargetMode="Externa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635EC-8CF8-4FC7-97E0-FDAC110F6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6995</Words>
  <Characters>39874</Characters>
  <Application>Microsoft Office Word</Application>
  <DocSecurity>0</DocSecurity>
  <Lines>332</Lines>
  <Paragraphs>93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Hutta</dc:creator>
  <cp:lastModifiedBy>Barnová, Zuzana</cp:lastModifiedBy>
  <cp:revision>4</cp:revision>
  <cp:lastPrinted>2026-04-28T11:09:00Z</cp:lastPrinted>
  <dcterms:created xsi:type="dcterms:W3CDTF">2026-04-30T07:51:00Z</dcterms:created>
  <dcterms:modified xsi:type="dcterms:W3CDTF">2026-05-06T08:52:00Z</dcterms:modified>
</cp:coreProperties>
</file>