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F001C" w14:textId="77777777" w:rsidR="00FE2060" w:rsidRDefault="00FE2060" w:rsidP="00FE2060">
      <w:pPr>
        <w:spacing w:after="0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Doložka vybraných vplyvov</w:t>
      </w:r>
    </w:p>
    <w:p w14:paraId="1623EF64" w14:textId="77777777" w:rsidR="00FE2060" w:rsidRDefault="00FE2060" w:rsidP="00FE2060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7BA39229" w14:textId="77777777" w:rsidR="00FE2060" w:rsidRDefault="00FE2060" w:rsidP="00FE2060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4D2B2FFF" w14:textId="77777777" w:rsidR="00FE2060" w:rsidRDefault="00FE2060" w:rsidP="00FE2060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mení a dopĺňa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0CDD2248" w14:textId="77777777" w:rsidR="00FE2060" w:rsidRDefault="00FE2060" w:rsidP="00FE2060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</w:p>
    <w:p w14:paraId="1A78D310" w14:textId="77777777" w:rsidR="00FE2060" w:rsidRDefault="00FE2060" w:rsidP="00FE2060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FE2060" w14:paraId="0F549CB1" w14:textId="77777777" w:rsidTr="004D4E2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DB6A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39BE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E565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3673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FE2060" w14:paraId="2393F8F9" w14:textId="77777777" w:rsidTr="004D4E2F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EDA5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30A8A763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FA4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5C7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6BD64CE8" w14:textId="77777777" w:rsidR="00FE2060" w:rsidRDefault="00FE2060" w:rsidP="004D4E2F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436A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X</w:t>
            </w:r>
          </w:p>
        </w:tc>
      </w:tr>
      <w:tr w:rsidR="00FE2060" w14:paraId="2CCFA539" w14:textId="77777777" w:rsidTr="004D4E2F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3C86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93E" w14:textId="77777777" w:rsidR="00FE2060" w:rsidRDefault="00FE2060" w:rsidP="004D4E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DD0A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758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E2060" w14:paraId="1F159BF9" w14:textId="77777777" w:rsidTr="004D4E2F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55C6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35A14D25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08195179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4E5737F1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01B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1B2C056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31896362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3A9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DB2A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E2060" w14:paraId="4619A404" w14:textId="77777777" w:rsidTr="004D4E2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5E66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38B5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66CC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8171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E2060" w14:paraId="2BE9706C" w14:textId="77777777" w:rsidTr="004D4E2F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0BB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99F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3FC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719E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E2060" w14:paraId="1CFC1033" w14:textId="77777777" w:rsidTr="004D4E2F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7A7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209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07DF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BD1E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E2060" w14:paraId="047ECDED" w14:textId="77777777" w:rsidTr="004D4E2F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860" w14:textId="77777777" w:rsidR="00FE2060" w:rsidRDefault="00FE2060" w:rsidP="004D4E2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82B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36E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2336" w14:textId="77777777" w:rsidR="00FE2060" w:rsidRDefault="00FE2060" w:rsidP="004D4E2F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0FAEA197" w14:textId="77777777" w:rsidR="00FE2060" w:rsidRDefault="00FE2060" w:rsidP="00FE2060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3979E2F1" w14:textId="77777777" w:rsidR="00FE2060" w:rsidRDefault="00FE2060" w:rsidP="00FE2060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403FD2A" w14:textId="77777777" w:rsidR="00FE2060" w:rsidRDefault="00FE2060" w:rsidP="00FE2060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7813DDEA" w14:textId="77777777" w:rsidR="00FE2060" w:rsidRDefault="00FE2060" w:rsidP="00FE2060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14:paraId="2D3559E9" w14:textId="77777777" w:rsidR="00FE2060" w:rsidRDefault="00FE2060" w:rsidP="00FE2060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72C71BE1" w14:textId="77777777" w:rsidR="00FE2060" w:rsidRDefault="00FE2060" w:rsidP="00FE2060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5B857794" w14:textId="77777777" w:rsidR="00FE2060" w:rsidRDefault="00FE2060" w:rsidP="00FE2060">
      <w:pPr>
        <w:pStyle w:val="Zkladntext2"/>
        <w:spacing w:line="240" w:lineRule="auto"/>
        <w:outlineLvl w:val="0"/>
        <w:rPr>
          <w:b/>
          <w:bCs/>
          <w:lang w:val="sk-SK"/>
        </w:rPr>
      </w:pPr>
      <w:r>
        <w:rPr>
          <w:b/>
          <w:bCs/>
          <w:lang w:val="sk-SK"/>
        </w:rPr>
        <w:t xml:space="preserve">A.5. Stanovisko gestorov </w:t>
      </w:r>
    </w:p>
    <w:p w14:paraId="5A6EFC20" w14:textId="6B344F9C" w:rsidR="007876F7" w:rsidRPr="006C4FB4" w:rsidRDefault="00FE2060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7876F7" w:rsidRPr="006C4FB4" w:rsidSect="00FE2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60"/>
    <w:rsid w:val="001F53DE"/>
    <w:rsid w:val="006C4FB4"/>
    <w:rsid w:val="007876F7"/>
    <w:rsid w:val="00BA293F"/>
    <w:rsid w:val="00F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0FAF6"/>
  <w15:chartTrackingRefBased/>
  <w15:docId w15:val="{04FC8B72-B949-4FE8-A786-5E7F201C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2060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2060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2060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2060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2060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2060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2060"/>
    <w:pPr>
      <w:keepNext/>
      <w:keepLines/>
      <w:widowControl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2060"/>
    <w:pPr>
      <w:keepNext/>
      <w:keepLines/>
      <w:widowControl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2060"/>
    <w:pPr>
      <w:keepNext/>
      <w:keepLines/>
      <w:widowControl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2060"/>
    <w:pPr>
      <w:keepNext/>
      <w:keepLines/>
      <w:widowControl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2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2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2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20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20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20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20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20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20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2060"/>
    <w:pPr>
      <w:widowControl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2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2060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2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2060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20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2060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20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206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20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206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qFormat/>
    <w:rsid w:val="00FE2060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FE2060"/>
    <w:rPr>
      <w:rFonts w:ascii="Calibri" w:eastAsia="Calibri" w:hAnsi="Calibri" w:cs="Calibri"/>
      <w:kern w:val="0"/>
      <w:lang w:eastAsia="sk-SK"/>
      <w14:ligatures w14:val="none"/>
    </w:rPr>
  </w:style>
  <w:style w:type="paragraph" w:styleId="Zkladntext2">
    <w:name w:val="Body Text 2"/>
    <w:basedOn w:val="Normlny"/>
    <w:link w:val="Zkladntext2Char1"/>
    <w:uiPriority w:val="99"/>
    <w:semiHidden/>
    <w:unhideWhenUsed/>
    <w:qFormat/>
    <w:rsid w:val="00FE2060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FE2060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FE2060"/>
    <w:rPr>
      <w:rFonts w:ascii="Times New Roman" w:eastAsia="Calibri" w:hAnsi="Times New Roman" w:cs="Times New Roman"/>
      <w:kern w:val="0"/>
      <w:lang w:val="en-US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>Kancelaria Narodnej rady Slovenskej republiky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2</cp:revision>
  <dcterms:created xsi:type="dcterms:W3CDTF">2026-05-06T13:53:00Z</dcterms:created>
  <dcterms:modified xsi:type="dcterms:W3CDTF">2026-05-06T13:54:00Z</dcterms:modified>
</cp:coreProperties>
</file>