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4314" w14:textId="77777777" w:rsidR="00057B92" w:rsidRPr="00057B92" w:rsidRDefault="00057B92" w:rsidP="00057B92">
      <w:pPr>
        <w:tabs>
          <w:tab w:val="left" w:pos="1276"/>
          <w:tab w:val="left" w:pos="2127"/>
        </w:tabs>
        <w:spacing w:after="0" w:line="240" w:lineRule="auto"/>
        <w:jc w:val="center"/>
        <w:rPr>
          <w:rFonts w:ascii="Arial" w:hAnsi="Arial" w:cs="Arial"/>
          <w:b/>
          <w:i/>
          <w:kern w:val="0"/>
          <w:sz w:val="24"/>
          <w:szCs w:val="24"/>
          <w14:ligatures w14:val="none"/>
        </w:rPr>
      </w:pPr>
      <w:r w:rsidRPr="00057B92">
        <w:rPr>
          <w:rFonts w:ascii="Arial" w:hAnsi="Arial" w:cs="Arial"/>
          <w:b/>
          <w:kern w:val="0"/>
          <w:sz w:val="24"/>
          <w:szCs w:val="24"/>
          <w14:ligatures w14:val="none"/>
        </w:rPr>
        <w:t>POKRAČOVANIE  PROGRAMU</w:t>
      </w:r>
    </w:p>
    <w:p w14:paraId="1F0020D2" w14:textId="51025E7C" w:rsidR="00057B92" w:rsidRPr="00057B92" w:rsidRDefault="00057B92" w:rsidP="00057B92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b/>
        </w:rPr>
        <w:t>4</w:t>
      </w:r>
      <w:r w:rsidR="00122E53">
        <w:rPr>
          <w:rFonts w:ascii="Arial" w:hAnsi="Arial" w:cs="Arial"/>
          <w:b/>
        </w:rPr>
        <w:t>9</w:t>
      </w:r>
      <w:r w:rsidRPr="00057B92">
        <w:rPr>
          <w:rFonts w:ascii="Arial" w:hAnsi="Arial" w:cs="Arial"/>
          <w:b/>
        </w:rPr>
        <w:t>. schôdze Národnej rady Slovenskej republiky</w:t>
      </w:r>
    </w:p>
    <w:p w14:paraId="1FCE31D1" w14:textId="2B06D050" w:rsidR="00D17F88" w:rsidRPr="00C657AA" w:rsidRDefault="00057B92" w:rsidP="00C657AA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7E8E1" wp14:editId="617DB9A8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834380" cy="0"/>
                <wp:effectExtent l="0" t="0" r="3302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F6DD0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122E53">
        <w:rPr>
          <w:rFonts w:ascii="Arial" w:hAnsi="Arial" w:cs="Arial"/>
          <w:b/>
        </w:rPr>
        <w:t>2</w:t>
      </w:r>
      <w:r w:rsidR="00BF7505">
        <w:rPr>
          <w:rFonts w:ascii="Arial" w:hAnsi="Arial" w:cs="Arial"/>
          <w:b/>
        </w:rPr>
        <w:t>7</w:t>
      </w:r>
      <w:r w:rsidRPr="00057B92">
        <w:rPr>
          <w:rFonts w:ascii="Arial" w:hAnsi="Arial" w:cs="Arial"/>
          <w:b/>
        </w:rPr>
        <w:t xml:space="preserve">. </w:t>
      </w:r>
      <w:r w:rsidR="00122E53">
        <w:rPr>
          <w:rFonts w:ascii="Arial" w:hAnsi="Arial" w:cs="Arial"/>
          <w:b/>
        </w:rPr>
        <w:t>apríla</w:t>
      </w:r>
      <w:r w:rsidRPr="00057B92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057B92">
        <w:rPr>
          <w:rFonts w:ascii="Arial" w:hAnsi="Arial" w:cs="Arial"/>
          <w:b/>
        </w:rPr>
        <w:t xml:space="preserve"> o </w:t>
      </w:r>
      <w:r w:rsidR="00BF7505">
        <w:rPr>
          <w:rFonts w:ascii="Arial" w:hAnsi="Arial" w:cs="Arial"/>
          <w:b/>
        </w:rPr>
        <w:t>9</w:t>
      </w:r>
      <w:r w:rsidRPr="00057B92">
        <w:rPr>
          <w:rFonts w:ascii="Arial" w:hAnsi="Arial" w:cs="Arial"/>
          <w:b/>
        </w:rPr>
        <w:t>.00 hod.</w:t>
      </w:r>
      <w:bookmarkStart w:id="0" w:name="_Hlk220328122"/>
    </w:p>
    <w:p w14:paraId="6519BE19" w14:textId="77777777" w:rsidR="00C657AA" w:rsidRDefault="00C657AA" w:rsidP="00C0566D">
      <w:pPr>
        <w:spacing w:before="200"/>
        <w:ind w:left="357"/>
        <w:jc w:val="both"/>
        <w:rPr>
          <w:rFonts w:ascii="Arial" w:hAnsi="Arial" w:cs="Arial"/>
          <w:sz w:val="20"/>
          <w:u w:val="single"/>
        </w:rPr>
      </w:pPr>
      <w:r w:rsidRPr="00057B92">
        <w:rPr>
          <w:rFonts w:ascii="Arial" w:hAnsi="Arial" w:cs="Arial"/>
          <w:sz w:val="20"/>
          <w:u w:val="single"/>
        </w:rPr>
        <w:t>HLASOVANIE</w:t>
      </w:r>
    </w:p>
    <w:p w14:paraId="60FA48F2" w14:textId="2F6D3F71" w:rsidR="00A33FF4" w:rsidRDefault="00EB0EB2" w:rsidP="00A33FF4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Utorok</w:t>
      </w:r>
      <w:r w:rsidR="00C657AA" w:rsidRPr="006209D2">
        <w:rPr>
          <w:rFonts w:ascii="Arial" w:hAnsi="Arial" w:cs="Arial"/>
          <w:sz w:val="18"/>
          <w:u w:val="single"/>
        </w:rPr>
        <w:t xml:space="preserve"> </w:t>
      </w:r>
      <w:r>
        <w:rPr>
          <w:rFonts w:ascii="Arial" w:hAnsi="Arial" w:cs="Arial"/>
          <w:sz w:val="18"/>
          <w:u w:val="single"/>
        </w:rPr>
        <w:t>28</w:t>
      </w:r>
      <w:r w:rsidR="00C657AA" w:rsidRPr="006209D2">
        <w:rPr>
          <w:rFonts w:ascii="Arial" w:hAnsi="Arial" w:cs="Arial"/>
          <w:sz w:val="18"/>
          <w:u w:val="single"/>
        </w:rPr>
        <w:t>. apríla 2026 o 11.00 hod.</w:t>
      </w:r>
    </w:p>
    <w:p w14:paraId="0D85997C" w14:textId="590C3BE4" w:rsidR="00121079" w:rsidRDefault="00121079" w:rsidP="00121079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1" w:name="_Hlk220315531"/>
      <w:r w:rsidRPr="00A339F2">
        <w:rPr>
          <w:rFonts w:ascii="Arial" w:eastAsia="Times New Roman" w:hAnsi="Arial" w:cs="Arial"/>
          <w:b/>
          <w:bCs/>
          <w:lang w:eastAsia="sk-SK"/>
        </w:rPr>
        <w:t xml:space="preserve">Písomné odpovede členov vlády Slovenskej republiky na interpelácie poslancov </w:t>
      </w:r>
      <w:bookmarkStart w:id="2" w:name="_Hlk220315574"/>
      <w:r w:rsidRPr="00A339F2">
        <w:rPr>
          <w:rFonts w:ascii="Arial" w:eastAsia="Times New Roman" w:hAnsi="Arial" w:cs="Arial"/>
          <w:b/>
          <w:bCs/>
          <w:lang w:eastAsia="sk-SK"/>
        </w:rPr>
        <w:t xml:space="preserve">Národnej rady Slovenskej republiky </w:t>
      </w:r>
      <w:bookmarkEnd w:id="2"/>
      <w:r w:rsidRPr="00A339F2">
        <w:rPr>
          <w:rFonts w:ascii="Arial" w:eastAsia="Times New Roman" w:hAnsi="Arial" w:cs="Arial"/>
          <w:b/>
          <w:bCs/>
          <w:lang w:eastAsia="sk-SK"/>
        </w:rPr>
        <w:t xml:space="preserve">písomne podané predsedovi Národnej rady Slovenskej republiky (tlač </w:t>
      </w:r>
      <w:r>
        <w:rPr>
          <w:rFonts w:ascii="Arial" w:eastAsia="Times New Roman" w:hAnsi="Arial" w:cs="Arial"/>
          <w:b/>
          <w:bCs/>
          <w:lang w:eastAsia="sk-SK"/>
        </w:rPr>
        <w:t>1189</w:t>
      </w:r>
      <w:r w:rsidRPr="00A339F2">
        <w:rPr>
          <w:rFonts w:ascii="Arial" w:eastAsia="Times New Roman" w:hAnsi="Arial" w:cs="Arial"/>
          <w:b/>
          <w:bCs/>
          <w:lang w:eastAsia="sk-SK"/>
        </w:rPr>
        <w:t>)</w:t>
      </w:r>
      <w:bookmarkEnd w:id="1"/>
    </w:p>
    <w:p w14:paraId="5A139EE0" w14:textId="77777777" w:rsidR="00121079" w:rsidRDefault="00121079" w:rsidP="00121079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3B2DB568" w14:textId="77777777" w:rsidR="00C0566D" w:rsidRPr="00785B8D" w:rsidRDefault="00C0566D" w:rsidP="00C0566D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3" w:name="_Hlk220315564"/>
      <w:r w:rsidRPr="00785B8D">
        <w:rPr>
          <w:rFonts w:ascii="Arial" w:eastAsia="Times New Roman" w:hAnsi="Arial" w:cs="Arial"/>
          <w:b/>
          <w:bCs/>
          <w:lang w:eastAsia="sk-SK"/>
        </w:rPr>
        <w:t>Interpelácie poslancov</w:t>
      </w:r>
    </w:p>
    <w:bookmarkEnd w:id="3"/>
    <w:p w14:paraId="6C3EAADC" w14:textId="77777777" w:rsidR="00C0566D" w:rsidRPr="00121079" w:rsidRDefault="00C0566D" w:rsidP="00121079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1AD2064F" w14:textId="142C7015" w:rsidR="00A33FF4" w:rsidRPr="000D1F7C" w:rsidRDefault="00A33FF4" w:rsidP="00A33FF4">
      <w:pPr>
        <w:pStyle w:val="Odsekzoznamu"/>
        <w:tabs>
          <w:tab w:val="left" w:pos="284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0D1F7C">
        <w:rPr>
          <w:rFonts w:ascii="Arial" w:eastAsia="Calibri" w:hAnsi="Arial" w:cs="Arial"/>
          <w:bCs/>
          <w:kern w:val="0"/>
          <w:szCs w:val="16"/>
          <w14:ligatures w14:val="none"/>
        </w:rPr>
        <w:t>218.</w:t>
      </w:r>
      <w:r w:rsidRPr="000D1F7C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0D1F7C">
        <w:rPr>
          <w:rFonts w:ascii="Arial" w:eastAsia="Calibri" w:hAnsi="Arial" w:cs="Arial"/>
          <w:b/>
          <w:kern w:val="0"/>
          <w:szCs w:val="16"/>
          <w14:ligatures w14:val="none"/>
        </w:rPr>
        <w:tab/>
        <w:t xml:space="preserve">Vládny návrh zákona, ktorým sa mení a dopĺňa zákon č. 524/2010 Z. z. o poskytovaní dotácií v pôsobnosti Úradu vlády Slovenskej republiky v znení neskorších predpisov </w:t>
      </w:r>
      <w:r w:rsidRPr="000D1F7C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0D1F7C">
        <w:rPr>
          <w:rFonts w:ascii="Arial" w:eastAsia="Calibri" w:hAnsi="Arial" w:cs="Arial"/>
          <w:b/>
          <w:kern w:val="0"/>
          <w:szCs w:val="16"/>
          <w14:ligatures w14:val="none"/>
        </w:rPr>
        <w:t>tlač 1144)</w:t>
      </w:r>
      <w:r w:rsidRPr="000D1F7C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 w:rsidRPr="000D1F7C">
        <w:rPr>
          <w:rFonts w:ascii="Arial" w:hAnsi="Arial" w:cs="Arial"/>
          <w:bCs/>
        </w:rPr>
        <w:t xml:space="preserve">druhé </w:t>
      </w:r>
      <w:r w:rsidRPr="000D1F7C">
        <w:rPr>
          <w:rFonts w:ascii="Arial" w:eastAsia="Calibri" w:hAnsi="Arial" w:cs="Arial"/>
          <w:kern w:val="0"/>
          <w:szCs w:val="16"/>
          <w14:ligatures w14:val="none"/>
        </w:rPr>
        <w:t>čítanie</w:t>
      </w:r>
      <w:r w:rsidRPr="000D1F7C">
        <w:rPr>
          <w:rFonts w:ascii="Arial" w:eastAsia="Calibri" w:hAnsi="Arial" w:cs="Arial"/>
          <w:kern w:val="0"/>
          <w:szCs w:val="16"/>
          <w14:ligatures w14:val="none"/>
        </w:rPr>
        <w:tab/>
      </w:r>
      <w:r w:rsidRPr="000D1F7C">
        <w:rPr>
          <w:rFonts w:ascii="Arial" w:eastAsia="Calibri" w:hAnsi="Arial" w:cs="Arial"/>
          <w:kern w:val="0"/>
          <w:szCs w:val="16"/>
          <w14:ligatures w14:val="none"/>
        </w:rPr>
        <w:tab/>
      </w:r>
      <w:r w:rsidRPr="000D1F7C">
        <w:rPr>
          <w:rFonts w:ascii="Arial" w:eastAsia="Calibri" w:hAnsi="Arial" w:cs="Arial"/>
          <w:kern w:val="0"/>
          <w:szCs w:val="16"/>
          <w14:ligatures w14:val="none"/>
        </w:rPr>
        <w:tab/>
      </w:r>
      <w:r w:rsidRPr="000D1F7C">
        <w:rPr>
          <w:rFonts w:ascii="Arial" w:eastAsia="Calibri" w:hAnsi="Arial" w:cs="Arial"/>
          <w:kern w:val="0"/>
          <w:szCs w:val="16"/>
          <w14:ligatures w14:val="none"/>
        </w:rPr>
        <w:tab/>
      </w:r>
      <w:r w:rsidRPr="000D1F7C">
        <w:rPr>
          <w:rFonts w:ascii="Arial" w:eastAsia="Calibri" w:hAnsi="Arial" w:cs="Arial"/>
          <w:kern w:val="0"/>
          <w:szCs w:val="16"/>
          <w14:ligatures w14:val="none"/>
        </w:rPr>
        <w:tab/>
      </w:r>
      <w:r w:rsidRPr="000D1F7C">
        <w:rPr>
          <w:rFonts w:ascii="Arial" w:eastAsia="Calibri" w:hAnsi="Arial" w:cs="Arial"/>
          <w:kern w:val="0"/>
          <w:szCs w:val="16"/>
          <w14:ligatures w14:val="none"/>
        </w:rPr>
        <w:tab/>
        <w:t xml:space="preserve">       </w:t>
      </w:r>
      <w:r w:rsidRPr="000D1F7C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Pr="000D1F7C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36EF5B8E" w14:textId="77777777" w:rsidR="00A33FF4" w:rsidRPr="00785B8D" w:rsidRDefault="00A33FF4" w:rsidP="00C0566D">
      <w:pPr>
        <w:spacing w:after="240"/>
        <w:jc w:val="both"/>
        <w:rPr>
          <w:rFonts w:ascii="Arial" w:hAnsi="Arial" w:cs="Arial"/>
          <w:i/>
          <w:iCs/>
          <w:sz w:val="20"/>
          <w:szCs w:val="20"/>
        </w:rPr>
      </w:pPr>
    </w:p>
    <w:p w14:paraId="0B305CEE" w14:textId="02A6852A" w:rsidR="00C657AA" w:rsidRDefault="00C657AA" w:rsidP="00C657AA">
      <w:pPr>
        <w:spacing w:after="0"/>
        <w:jc w:val="center"/>
        <w:rPr>
          <w:rFonts w:ascii="Bookman Old Style" w:hAnsi="Bookman Old Style"/>
          <w:sz w:val="26"/>
          <w:szCs w:val="26"/>
          <w:u w:val="single"/>
        </w:rPr>
      </w:pPr>
      <w:r w:rsidRPr="00057B92">
        <w:rPr>
          <w:rFonts w:ascii="Bookman Old Style" w:hAnsi="Bookman Old Style"/>
          <w:sz w:val="26"/>
          <w:szCs w:val="26"/>
          <w:u w:val="single"/>
        </w:rPr>
        <w:t>Pokračovanie 4</w:t>
      </w:r>
      <w:r>
        <w:rPr>
          <w:rFonts w:ascii="Bookman Old Style" w:hAnsi="Bookman Old Style"/>
          <w:sz w:val="26"/>
          <w:szCs w:val="26"/>
          <w:u w:val="single"/>
        </w:rPr>
        <w:t>9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. schôdze NR SR </w:t>
      </w:r>
      <w:r>
        <w:rPr>
          <w:rFonts w:ascii="Bookman Old Style" w:hAnsi="Bookman Old Style"/>
          <w:sz w:val="26"/>
          <w:szCs w:val="26"/>
          <w:u w:val="single"/>
        </w:rPr>
        <w:t>2</w:t>
      </w:r>
      <w:r w:rsidR="00EB0EB2">
        <w:rPr>
          <w:rFonts w:ascii="Bookman Old Style" w:hAnsi="Bookman Old Style"/>
          <w:sz w:val="26"/>
          <w:szCs w:val="26"/>
          <w:u w:val="single"/>
        </w:rPr>
        <w:t>7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. </w:t>
      </w:r>
      <w:r>
        <w:rPr>
          <w:rFonts w:ascii="Bookman Old Style" w:hAnsi="Bookman Old Style"/>
          <w:sz w:val="26"/>
          <w:szCs w:val="26"/>
          <w:u w:val="single"/>
        </w:rPr>
        <w:t>apríla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 202</w:t>
      </w:r>
      <w:r>
        <w:rPr>
          <w:rFonts w:ascii="Bookman Old Style" w:hAnsi="Bookman Old Style"/>
          <w:sz w:val="26"/>
          <w:szCs w:val="26"/>
          <w:u w:val="single"/>
        </w:rPr>
        <w:t>6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 o </w:t>
      </w:r>
      <w:r w:rsidR="00EB0EB2">
        <w:rPr>
          <w:rFonts w:ascii="Bookman Old Style" w:hAnsi="Bookman Old Style"/>
          <w:sz w:val="26"/>
          <w:szCs w:val="26"/>
          <w:u w:val="single"/>
        </w:rPr>
        <w:t>9</w:t>
      </w:r>
      <w:r w:rsidRPr="00057B92">
        <w:rPr>
          <w:rFonts w:ascii="Bookman Old Style" w:hAnsi="Bookman Old Style"/>
          <w:sz w:val="26"/>
          <w:szCs w:val="26"/>
          <w:u w:val="single"/>
        </w:rPr>
        <w:t>.00 hod.</w:t>
      </w:r>
    </w:p>
    <w:p w14:paraId="1AD810BA" w14:textId="77777777" w:rsidR="000D1F7C" w:rsidRPr="000D1F7C" w:rsidRDefault="000D1F7C" w:rsidP="000D1F7C">
      <w:pPr>
        <w:spacing w:after="0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7CD60257" w14:textId="77777777" w:rsidR="00286EC6" w:rsidRPr="00785B8D" w:rsidRDefault="00286EC6" w:rsidP="00286EC6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 dopĺňa zákon č. 180/2014 Z. z. o podmienkach výkonu volebného práva a o zmene a doplnení niektorých zákonov v 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1243)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924CD2D" w14:textId="77777777" w:rsidR="00286EC6" w:rsidRPr="00785B8D" w:rsidRDefault="00286EC6" w:rsidP="00286EC6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3DFFDB4" w14:textId="77777777" w:rsidR="00286EC6" w:rsidRPr="00785B8D" w:rsidRDefault="00286EC6" w:rsidP="00286EC6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Tibor Gašpar</w:t>
      </w:r>
    </w:p>
    <w:p w14:paraId="5314D1BC" w14:textId="77777777" w:rsidR="00286EC6" w:rsidRDefault="00286EC6" w:rsidP="00286EC6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BB47CC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Viliam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Zahorčák</w:t>
      </w:r>
      <w:proofErr w:type="spellEnd"/>
    </w:p>
    <w:p w14:paraId="3BAE4E4B" w14:textId="77777777" w:rsidR="00A33FF4" w:rsidRDefault="00A33FF4" w:rsidP="00563724">
      <w:pPr>
        <w:spacing w:after="0"/>
        <w:jc w:val="both"/>
        <w:rPr>
          <w:rFonts w:ascii="Bookman Old Style" w:hAnsi="Bookman Old Style"/>
          <w:sz w:val="26"/>
          <w:szCs w:val="26"/>
          <w:u w:val="single"/>
        </w:rPr>
      </w:pPr>
    </w:p>
    <w:p w14:paraId="114EC11D" w14:textId="77777777" w:rsidR="00762D8A" w:rsidRPr="00762D8A" w:rsidRDefault="00762D8A" w:rsidP="00762D8A">
      <w:pPr>
        <w:pStyle w:val="Odsekzoznamu"/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762D8A">
        <w:rPr>
          <w:rFonts w:ascii="Arial" w:eastAsia="Calibri" w:hAnsi="Arial" w:cs="Arial"/>
          <w:bCs/>
          <w:kern w:val="0"/>
          <w:szCs w:val="16"/>
          <w14:ligatures w14:val="none"/>
        </w:rPr>
        <w:t>17.</w:t>
      </w:r>
      <w:r w:rsidRPr="00762D8A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762D8A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62D8A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Pr="00762D8A">
        <w:rPr>
          <w:rFonts w:ascii="Arial" w:hAnsi="Arial" w:cs="Arial"/>
          <w:b/>
          <w:bCs/>
        </w:rPr>
        <w:t>Sitkára</w:t>
      </w:r>
      <w:proofErr w:type="spellEnd"/>
      <w:r w:rsidRPr="00762D8A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Pr="00762D8A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762D8A">
        <w:rPr>
          <w:rFonts w:ascii="Arial" w:hAnsi="Arial" w:cs="Arial"/>
          <w:b/>
        </w:rPr>
        <w:t xml:space="preserve"> </w:t>
      </w:r>
      <w:r w:rsidRPr="00762D8A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6BDBA8B7" w14:textId="786535E3" w:rsidR="002D3404" w:rsidRDefault="00762D8A" w:rsidP="00762D8A">
      <w:pPr>
        <w:spacing w:after="0" w:line="240" w:lineRule="auto"/>
        <w:ind w:left="7080"/>
        <w:jc w:val="both"/>
        <w:rPr>
          <w:rFonts w:ascii="Arial" w:eastAsia="Calibri" w:hAnsi="Arial" w:cs="Arial"/>
          <w:i/>
          <w:sz w:val="20"/>
        </w:rPr>
      </w:pPr>
      <w:r w:rsidRPr="00762D8A">
        <w:rPr>
          <w:rFonts w:ascii="Arial" w:eastAsia="Calibri" w:hAnsi="Arial" w:cs="Arial"/>
          <w:i/>
          <w:sz w:val="20"/>
        </w:rPr>
        <w:t xml:space="preserve">      </w:t>
      </w:r>
      <w:r w:rsidR="002D3404">
        <w:rPr>
          <w:rFonts w:ascii="Arial" w:eastAsia="Calibri" w:hAnsi="Arial" w:cs="Arial"/>
          <w:i/>
          <w:sz w:val="20"/>
        </w:rPr>
        <w:tab/>
        <w:t xml:space="preserve">    </w:t>
      </w:r>
      <w:r w:rsidR="002D3404"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Igor Šimko</w:t>
      </w:r>
    </w:p>
    <w:p w14:paraId="15533766" w14:textId="4D3C7AB0" w:rsidR="00762D8A" w:rsidRPr="00762D8A" w:rsidRDefault="002D3404" w:rsidP="002D3404">
      <w:pPr>
        <w:tabs>
          <w:tab w:val="left" w:pos="426"/>
        </w:tabs>
        <w:spacing w:after="0" w:line="254" w:lineRule="auto"/>
        <w:ind w:left="284"/>
        <w:jc w:val="both"/>
        <w:rPr>
          <w:rFonts w:ascii="Arial" w:eastAsia="Calibri" w:hAnsi="Arial" w:cs="Arial"/>
          <w:i/>
          <w:iCs/>
          <w:sz w:val="20"/>
        </w:rPr>
      </w:pPr>
      <w:r w:rsidRPr="0053070C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(Prerušená rozprava.)</w:t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</w:t>
      </w:r>
      <w:r>
        <w:rPr>
          <w:rFonts w:ascii="Arial" w:eastAsia="Calibri" w:hAnsi="Arial" w:cs="Arial"/>
          <w:i/>
          <w:sz w:val="20"/>
        </w:rPr>
        <w:t xml:space="preserve"> </w:t>
      </w:r>
      <w:r w:rsidR="00762D8A" w:rsidRPr="00762D8A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="00762D8A" w:rsidRPr="00762D8A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231700D3" w14:textId="77777777" w:rsidR="0053070C" w:rsidRPr="00762D8A" w:rsidRDefault="0053070C" w:rsidP="00762D8A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2E993BE" w14:textId="7B9FDA43" w:rsidR="00762D8A" w:rsidRPr="00785B8D" w:rsidRDefault="00762D8A" w:rsidP="00762D8A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4" w:name="_Hlk213399234"/>
      <w:r>
        <w:rPr>
          <w:rFonts w:ascii="Arial" w:eastAsia="Calibri" w:hAnsi="Arial" w:cs="Arial"/>
          <w:bCs/>
          <w:kern w:val="0"/>
          <w:szCs w:val="16"/>
          <w14:ligatures w14:val="none"/>
        </w:rPr>
        <w:t>20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Pr="00785B8D">
        <w:rPr>
          <w:rFonts w:ascii="Arial" w:hAnsi="Arial" w:cs="Arial"/>
          <w:b/>
          <w:bCs/>
        </w:rPr>
        <w:t>Lučanského</w:t>
      </w:r>
      <w:proofErr w:type="spellEnd"/>
      <w:r w:rsidRPr="00785B8D">
        <w:rPr>
          <w:rFonts w:ascii="Arial" w:hAnsi="Arial" w:cs="Arial"/>
          <w:b/>
          <w:bCs/>
        </w:rPr>
        <w:t xml:space="preserve">, Milana </w:t>
      </w:r>
      <w:proofErr w:type="spellStart"/>
      <w:r w:rsidRPr="00785B8D">
        <w:rPr>
          <w:rFonts w:ascii="Arial" w:hAnsi="Arial" w:cs="Arial"/>
          <w:b/>
          <w:bCs/>
        </w:rPr>
        <w:t>Garaja</w:t>
      </w:r>
      <w:proofErr w:type="spellEnd"/>
      <w:r w:rsidRPr="00785B8D">
        <w:rPr>
          <w:rFonts w:ascii="Arial" w:hAnsi="Arial" w:cs="Arial"/>
          <w:b/>
          <w:bCs/>
        </w:rPr>
        <w:t xml:space="preserve">, Andreja Danka a Dagmar Kramplovej na vydanie zákona, ktorým sa mení a dopĺňa zákon č. 564/1991 Zb. o obecnej polícii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966)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eastAsia="Calibri" w:hAnsi="Arial" w:cs="Arial"/>
          <w:kern w:val="0"/>
          <w14:ligatures w14:val="none"/>
        </w:rPr>
        <w:t>tretie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čítanie</w:t>
      </w:r>
    </w:p>
    <w:p w14:paraId="78612A51" w14:textId="1FAA0E73" w:rsidR="00762D8A" w:rsidRPr="00785B8D" w:rsidRDefault="00F0348F" w:rsidP="00F0348F">
      <w:pPr>
        <w:spacing w:after="0" w:line="240" w:lineRule="auto"/>
        <w:ind w:left="736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b/>
          <w:bCs/>
          <w:i/>
          <w:sz w:val="20"/>
        </w:rPr>
        <w:t xml:space="preserve">   </w:t>
      </w:r>
      <w:r w:rsidR="00762D8A" w:rsidRPr="00266747">
        <w:rPr>
          <w:rFonts w:ascii="Arial" w:eastAsia="Calibri" w:hAnsi="Arial" w:cs="Arial"/>
          <w:b/>
          <w:bCs/>
          <w:i/>
          <w:sz w:val="20"/>
        </w:rPr>
        <w:t>Adam Lučanský</w:t>
      </w:r>
    </w:p>
    <w:bookmarkEnd w:id="4"/>
    <w:p w14:paraId="42A14EA0" w14:textId="7A664848" w:rsidR="00762D8A" w:rsidRPr="00785B8D" w:rsidRDefault="00195A1D" w:rsidP="00195A1D">
      <w:pPr>
        <w:spacing w:after="0" w:line="240" w:lineRule="auto"/>
        <w:ind w:left="284"/>
        <w:jc w:val="both"/>
        <w:rPr>
          <w:rFonts w:ascii="Arial" w:eastAsia="Calibri" w:hAnsi="Arial" w:cs="Arial"/>
          <w:i/>
          <w:iCs/>
          <w:sz w:val="20"/>
        </w:rPr>
      </w:pPr>
      <w:r w:rsidRPr="0053070C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(Prerušená rozprava.)</w:t>
      </w:r>
      <w:r w:rsidR="00F0348F">
        <w:rPr>
          <w:rFonts w:ascii="Arial" w:eastAsia="Calibri" w:hAnsi="Arial" w:cs="Arial"/>
          <w:i/>
          <w:iCs/>
          <w:sz w:val="20"/>
        </w:rPr>
        <w:tab/>
      </w:r>
      <w:r w:rsidR="00F0348F">
        <w:rPr>
          <w:rFonts w:ascii="Arial" w:eastAsia="Calibri" w:hAnsi="Arial" w:cs="Arial"/>
          <w:i/>
          <w:iCs/>
          <w:sz w:val="20"/>
        </w:rPr>
        <w:tab/>
      </w:r>
      <w:r w:rsidR="00F0348F">
        <w:rPr>
          <w:rFonts w:ascii="Arial" w:eastAsia="Calibri" w:hAnsi="Arial" w:cs="Arial"/>
          <w:i/>
          <w:iCs/>
          <w:sz w:val="20"/>
        </w:rPr>
        <w:tab/>
      </w:r>
      <w:r w:rsidR="00F0348F">
        <w:rPr>
          <w:rFonts w:ascii="Arial" w:eastAsia="Calibri" w:hAnsi="Arial" w:cs="Arial"/>
          <w:i/>
          <w:iCs/>
          <w:sz w:val="20"/>
        </w:rPr>
        <w:tab/>
      </w:r>
      <w:r w:rsidR="00F0348F">
        <w:rPr>
          <w:rFonts w:ascii="Arial" w:eastAsia="Calibri" w:hAnsi="Arial" w:cs="Arial"/>
          <w:i/>
          <w:iCs/>
          <w:sz w:val="20"/>
        </w:rPr>
        <w:tab/>
      </w:r>
      <w:r w:rsidR="00F0348F">
        <w:rPr>
          <w:rFonts w:ascii="Arial" w:eastAsia="Calibri" w:hAnsi="Arial" w:cs="Arial"/>
          <w:i/>
          <w:iCs/>
          <w:sz w:val="20"/>
        </w:rPr>
        <w:tab/>
      </w:r>
      <w:r w:rsidR="00F0348F"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 xml:space="preserve">      </w:t>
      </w:r>
      <w:r w:rsidR="00762D8A" w:rsidRPr="00266747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="00762D8A" w:rsidRPr="00266747">
        <w:rPr>
          <w:rFonts w:ascii="Arial" w:eastAsia="Calibri" w:hAnsi="Arial" w:cs="Arial"/>
          <w:b/>
          <w:bCs/>
          <w:i/>
          <w:iCs/>
          <w:sz w:val="20"/>
        </w:rPr>
        <w:t>Malatinec</w:t>
      </w:r>
      <w:proofErr w:type="spellEnd"/>
    </w:p>
    <w:p w14:paraId="238C8798" w14:textId="77777777" w:rsidR="00762D8A" w:rsidRDefault="00762D8A" w:rsidP="00762D8A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69AF0318" w14:textId="77777777" w:rsidR="00762D8A" w:rsidRPr="00785B8D" w:rsidRDefault="00762D8A" w:rsidP="00762D8A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205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  <w:kern w:val="0"/>
          <w14:ligatures w14:val="none"/>
        </w:rPr>
        <w:t>Vládny návrh zákona, ktorým sa mení a dopĺňa zákon č. 343/2015 Z. z. o verejnom obstarávaní a o zmene a doplnení niektorých zákonov v znení neskorších predpisov (tlač 1117)</w:t>
      </w:r>
      <w:r w:rsidRPr="00785B8D">
        <w:rPr>
          <w:rFonts w:ascii="Arial" w:hAnsi="Arial" w:cs="Arial"/>
          <w:bCs/>
          <w:kern w:val="0"/>
          <w14:ligatures w14:val="none"/>
        </w:rPr>
        <w:t xml:space="preserve"> – prvé čítanie</w:t>
      </w:r>
    </w:p>
    <w:p w14:paraId="7A1694F2" w14:textId="38B68EFD" w:rsidR="00762D8A" w:rsidRPr="00785B8D" w:rsidRDefault="00E37111" w:rsidP="00E37111">
      <w:pPr>
        <w:spacing w:after="0" w:line="240" w:lineRule="auto"/>
        <w:ind w:left="7080"/>
        <w:jc w:val="both"/>
        <w:rPr>
          <w:rFonts w:ascii="Arial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 xml:space="preserve">           </w:t>
      </w:r>
      <w:r w:rsidRPr="00266747"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>Richard Takáč</w:t>
      </w:r>
    </w:p>
    <w:p w14:paraId="4F5CF0F7" w14:textId="52622AC9" w:rsidR="00762D8A" w:rsidRPr="00A64526" w:rsidRDefault="00762D8A" w:rsidP="00D34757">
      <w:pPr>
        <w:spacing w:after="0"/>
        <w:ind w:left="284"/>
        <w:rPr>
          <w:rFonts w:ascii="Arial" w:hAnsi="Arial" w:cs="Arial"/>
          <w:b/>
        </w:rPr>
      </w:pPr>
      <w:r w:rsidRPr="00785B8D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Vládny návrh zákona uvedie minister </w:t>
      </w:r>
      <w:r w:rsidR="001076ED" w:rsidRPr="00785B8D">
        <w:rPr>
          <w:rFonts w:ascii="Arial" w:hAnsi="Arial" w:cs="Arial"/>
          <w:bCs/>
          <w:i/>
          <w:sz w:val="20"/>
          <w:szCs w:val="20"/>
        </w:rPr>
        <w:t>pôdohospodárstva a rozvoja vidieka Slovenskej republiky.</w:t>
      </w:r>
      <w:r w:rsidR="00D3475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</w:p>
    <w:p w14:paraId="3B9500AF" w14:textId="77777777" w:rsidR="00762D8A" w:rsidRPr="00785B8D" w:rsidRDefault="00762D8A" w:rsidP="00762D8A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Spravodajcom bude člen navrhnutého gestorského Výboru Národnej rady Slovenskej republiky pre</w:t>
      </w:r>
      <w:r w:rsidRPr="00785B8D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785B8D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Igor Šimko</w:t>
      </w:r>
    </w:p>
    <w:p w14:paraId="5E4801F4" w14:textId="77777777" w:rsidR="00762D8A" w:rsidRPr="00785B8D" w:rsidRDefault="00762D8A" w:rsidP="00762D8A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0B7FD951" w14:textId="77777777" w:rsidR="00762D8A" w:rsidRPr="00785B8D" w:rsidRDefault="00762D8A" w:rsidP="00762D8A">
      <w:pPr>
        <w:spacing w:after="0" w:line="240" w:lineRule="auto"/>
        <w:ind w:firstLine="284"/>
        <w:jc w:val="center"/>
        <w:rPr>
          <w:rFonts w:ascii="Arial" w:hAnsi="Arial" w:cs="Arial"/>
          <w:b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42C0AC93" w14:textId="77777777" w:rsidR="00762D8A" w:rsidRPr="00785B8D" w:rsidRDefault="00762D8A" w:rsidP="00B205FA">
      <w:pPr>
        <w:spacing w:after="80" w:line="240" w:lineRule="auto"/>
        <w:jc w:val="both"/>
        <w:rPr>
          <w:rFonts w:ascii="Arial" w:hAnsi="Arial" w:cs="Arial"/>
          <w:bCs/>
          <w:i/>
          <w:kern w:val="0"/>
          <w:sz w:val="18"/>
          <w:szCs w:val="18"/>
          <w14:ligatures w14:val="none"/>
        </w:rPr>
      </w:pPr>
      <w:r w:rsidRPr="00785B8D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V prípade, že sa Národná rada Slovenskej republiky uznesie prerokovať návrh zákona pod tlačou 1117 v druhom a treťom čítaní, uskutoční sa 2. a 3. čítanie ešte na 49. schôdzi NR SR.</w:t>
      </w:r>
    </w:p>
    <w:p w14:paraId="74A96D6C" w14:textId="77777777" w:rsidR="00762D8A" w:rsidRDefault="00762D8A" w:rsidP="00762D8A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06C527FD" w14:textId="77777777" w:rsidR="00634142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i/>
          <w:sz w:val="20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29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Pauly Puškárovej, Jozefa </w:t>
      </w:r>
      <w:proofErr w:type="spellStart"/>
      <w:r w:rsidRPr="00785B8D">
        <w:rPr>
          <w:rFonts w:ascii="Arial" w:hAnsi="Arial" w:cs="Arial"/>
          <w:b/>
          <w:bCs/>
        </w:rPr>
        <w:t>Habánika</w:t>
      </w:r>
      <w:proofErr w:type="spellEnd"/>
      <w:r w:rsidRPr="00785B8D">
        <w:rPr>
          <w:rFonts w:ascii="Arial" w:hAnsi="Arial" w:cs="Arial"/>
          <w:b/>
          <w:bCs/>
        </w:rPr>
        <w:t xml:space="preserve"> a Karola </w:t>
      </w:r>
      <w:proofErr w:type="spellStart"/>
      <w:r w:rsidRPr="00785B8D">
        <w:rPr>
          <w:rFonts w:ascii="Arial" w:hAnsi="Arial" w:cs="Arial"/>
          <w:b/>
          <w:bCs/>
        </w:rPr>
        <w:t>Janasa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mení a dopĺňa zákon </w:t>
      </w:r>
      <w:r w:rsidRPr="00785B8D">
        <w:rPr>
          <w:rFonts w:ascii="Arial" w:hAnsi="Arial" w:cs="Arial"/>
          <w:b/>
          <w:bCs/>
        </w:rPr>
        <w:br/>
        <w:t xml:space="preserve">č. 300/2025 Z. z. o vysokých školách (vysokoškolský zákon) a o zmene a doplnení niektorých zákonov a ktorým sa menia a dopĺňajú ďalšie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1251)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  <w:r w:rsidR="00634142" w:rsidRPr="00634142">
        <w:rPr>
          <w:rFonts w:ascii="Arial" w:eastAsia="Calibri" w:hAnsi="Arial" w:cs="Arial"/>
          <w:b/>
          <w:bCs/>
          <w:i/>
          <w:sz w:val="20"/>
        </w:rPr>
        <w:t xml:space="preserve"> </w:t>
      </w:r>
      <w:r w:rsidR="00634142">
        <w:rPr>
          <w:rFonts w:ascii="Arial" w:eastAsia="Calibri" w:hAnsi="Arial" w:cs="Arial"/>
          <w:b/>
          <w:bCs/>
          <w:i/>
          <w:sz w:val="20"/>
        </w:rPr>
        <w:tab/>
      </w:r>
    </w:p>
    <w:p w14:paraId="29B8D73C" w14:textId="5A4A0A53" w:rsidR="00563724" w:rsidRPr="00785B8D" w:rsidRDefault="00634142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  <w:t xml:space="preserve">                   </w:t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  <w:t xml:space="preserve">       </w:t>
      </w:r>
      <w:r w:rsidR="00963C0F">
        <w:rPr>
          <w:rFonts w:ascii="Arial" w:eastAsia="Calibri" w:hAnsi="Arial" w:cs="Arial"/>
          <w:b/>
          <w:bCs/>
          <w:i/>
          <w:sz w:val="20"/>
        </w:rPr>
        <w:t xml:space="preserve">    </w:t>
      </w:r>
      <w:r w:rsidR="00963C0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Jozef </w:t>
      </w:r>
      <w:proofErr w:type="spellStart"/>
      <w:r w:rsidR="00963C0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Habánik</w:t>
      </w:r>
      <w:proofErr w:type="spellEnd"/>
    </w:p>
    <w:p w14:paraId="3325E081" w14:textId="2000A3A7" w:rsidR="00563724" w:rsidRPr="00634142" w:rsidRDefault="00634142" w:rsidP="00563724">
      <w:pPr>
        <w:pStyle w:val="Odsekzoznamu"/>
        <w:spacing w:after="0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634142">
        <w:rPr>
          <w:rFonts w:ascii="Arial" w:hAnsi="Arial" w:cs="Arial"/>
          <w:bCs/>
          <w:i/>
          <w:iCs/>
          <w:sz w:val="20"/>
          <w:szCs w:val="20"/>
        </w:rPr>
        <w:t>(Prerušená rozprava.)</w:t>
      </w:r>
      <w:r w:rsidRPr="0063414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8D7A5E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963C0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Erik Vlček</w:t>
      </w:r>
    </w:p>
    <w:p w14:paraId="4F22882F" w14:textId="7B05D91B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</w:p>
    <w:p w14:paraId="50C363A0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Pauly Puškárovej, Ľubice </w:t>
      </w:r>
      <w:proofErr w:type="spellStart"/>
      <w:r w:rsidRPr="00785B8D">
        <w:rPr>
          <w:rFonts w:ascii="Arial" w:hAnsi="Arial" w:cs="Arial"/>
          <w:b/>
          <w:bCs/>
        </w:rPr>
        <w:t>Laššákovej</w:t>
      </w:r>
      <w:proofErr w:type="spellEnd"/>
      <w:r w:rsidRPr="00785B8D">
        <w:rPr>
          <w:rFonts w:ascii="Arial" w:hAnsi="Arial" w:cs="Arial"/>
          <w:b/>
          <w:bCs/>
        </w:rPr>
        <w:t xml:space="preserve">, Aleny Novákovej, Jozefa </w:t>
      </w:r>
      <w:proofErr w:type="spellStart"/>
      <w:r w:rsidRPr="00785B8D">
        <w:rPr>
          <w:rFonts w:ascii="Arial" w:hAnsi="Arial" w:cs="Arial"/>
          <w:b/>
          <w:bCs/>
        </w:rPr>
        <w:t>Cecha</w:t>
      </w:r>
      <w:proofErr w:type="spellEnd"/>
      <w:r w:rsidRPr="00785B8D">
        <w:rPr>
          <w:rFonts w:ascii="Arial" w:hAnsi="Arial" w:cs="Arial"/>
          <w:b/>
          <w:bCs/>
        </w:rPr>
        <w:t xml:space="preserve"> a Zdenky </w:t>
      </w:r>
      <w:proofErr w:type="spellStart"/>
      <w:r w:rsidRPr="00785B8D">
        <w:rPr>
          <w:rFonts w:ascii="Arial" w:hAnsi="Arial" w:cs="Arial"/>
          <w:b/>
          <w:bCs/>
        </w:rPr>
        <w:t>Mačicovej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mení a dopĺňa zákon č. 36/2005 Z. z. o rodine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1252)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2D1CA5D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54D386F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2E7AF4D5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Gašparovič</w:t>
      </w:r>
    </w:p>
    <w:p w14:paraId="55738825" w14:textId="77777777" w:rsidR="00563724" w:rsidRDefault="00563724" w:rsidP="00563724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5901DAF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Pauly Puškárovej, Andrey Szabóovej a Jozefa </w:t>
      </w:r>
      <w:proofErr w:type="spellStart"/>
      <w:r w:rsidRPr="00785B8D">
        <w:rPr>
          <w:rFonts w:ascii="Arial" w:hAnsi="Arial" w:cs="Arial"/>
          <w:b/>
          <w:bCs/>
        </w:rPr>
        <w:t>Habánika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dopĺňa zákon č. 343/2015 Z. z. o verejnom obstarávaní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1253)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4CF86FB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87A452A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65BC515E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hospodárske záležitosti.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Igor Šimko</w:t>
      </w:r>
    </w:p>
    <w:p w14:paraId="048A7FAF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0510BB4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poslankyne Národnej rady Slovenskej republiky Pauly Puškárovej na vydanie zákona, ktorým sa mení a dopĺňa zákon č. 36/2005 Z. z. rodine a o zmene a 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1254)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03ADBE5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D12C26B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P. Puškárová.</w:t>
      </w:r>
    </w:p>
    <w:p w14:paraId="53B98818" w14:textId="77777777" w:rsidR="00563724" w:rsidRPr="00785B8D" w:rsidRDefault="00563724" w:rsidP="00563724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Gašparovič</w:t>
      </w:r>
    </w:p>
    <w:p w14:paraId="0FA6D910" w14:textId="77777777" w:rsidR="00563724" w:rsidRPr="00785B8D" w:rsidRDefault="00563724" w:rsidP="00563724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EE1F436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poslanca Národnej rady Slovenskej republiky Zdenka Svobodu na vydanie zákona, ktorým sa dopĺňa zákon č. 581/2004 Z. z. o zdravotných poisťovniach, dohľade nad zdravotnou starostlivosťou a o zmene a doplnení niektorých zákonov v znení neskorších predpisov a ktorým sa menia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1259)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D627457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515F457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Z. Svoboda.</w:t>
      </w:r>
    </w:p>
    <w:p w14:paraId="064B7311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zdravotníctvo.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Richard Eliáš</w:t>
      </w:r>
    </w:p>
    <w:p w14:paraId="178A1544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75E8D20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Pr="00785B8D">
        <w:rPr>
          <w:rFonts w:ascii="Arial" w:hAnsi="Arial" w:cs="Arial"/>
          <w:b/>
          <w:bCs/>
        </w:rPr>
        <w:t>Michelka</w:t>
      </w:r>
      <w:proofErr w:type="spellEnd"/>
      <w:r w:rsidRPr="00785B8D">
        <w:rPr>
          <w:rFonts w:ascii="Arial" w:hAnsi="Arial" w:cs="Arial"/>
          <w:b/>
          <w:bCs/>
        </w:rPr>
        <w:t xml:space="preserve">, Dagmar Kramplovej, Jozefa </w:t>
      </w:r>
      <w:proofErr w:type="spellStart"/>
      <w:r w:rsidRPr="00785B8D">
        <w:rPr>
          <w:rFonts w:ascii="Arial" w:hAnsi="Arial" w:cs="Arial"/>
          <w:b/>
          <w:bCs/>
        </w:rPr>
        <w:t>Cecha</w:t>
      </w:r>
      <w:proofErr w:type="spellEnd"/>
      <w:r w:rsidRPr="00785B8D">
        <w:rPr>
          <w:rFonts w:ascii="Arial" w:hAnsi="Arial" w:cs="Arial"/>
          <w:b/>
          <w:bCs/>
        </w:rPr>
        <w:t xml:space="preserve">, Pauly Puškárovej a Zdenky </w:t>
      </w:r>
      <w:proofErr w:type="spellStart"/>
      <w:r w:rsidRPr="00785B8D">
        <w:rPr>
          <w:rFonts w:ascii="Arial" w:hAnsi="Arial" w:cs="Arial"/>
          <w:b/>
          <w:bCs/>
        </w:rPr>
        <w:t>Mačicovej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1249)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158B9AC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3D7EC66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3D94FB11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Alena Nováková</w:t>
      </w:r>
    </w:p>
    <w:p w14:paraId="664BC52D" w14:textId="77777777" w:rsidR="00D53B57" w:rsidRDefault="00D53B57" w:rsidP="005F115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2107FD16" w14:textId="77777777" w:rsidR="005912F6" w:rsidRDefault="005912F6" w:rsidP="005F115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</w:p>
    <w:p w14:paraId="2B1010BF" w14:textId="20DB8848" w:rsidR="005F115E" w:rsidRPr="00785B8D" w:rsidRDefault="005F115E" w:rsidP="005F115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lastRenderedPageBreak/>
        <w:t>Body 4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 4</w:t>
      </w:r>
      <w:r>
        <w:rPr>
          <w:rFonts w:ascii="Arial" w:eastAsia="Times New Roman" w:hAnsi="Arial" w:cs="Arial"/>
          <w:bCs/>
          <w:lang w:eastAsia="sk-SK"/>
        </w:rPr>
        <w:t>7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225F3991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A3042C6" w14:textId="77777777" w:rsidR="005F115E" w:rsidRPr="00F92558" w:rsidRDefault="005F115E" w:rsidP="005F115E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5" w:name="_Hlk220313906"/>
      <w:r w:rsidRPr="00F92558">
        <w:rPr>
          <w:rFonts w:ascii="Arial" w:eastAsia="Calibri" w:hAnsi="Arial" w:cs="Arial"/>
          <w:bCs/>
          <w:kern w:val="0"/>
          <w:szCs w:val="16"/>
          <w14:ligatures w14:val="none"/>
        </w:rPr>
        <w:t>46.</w:t>
      </w:r>
      <w:r w:rsidRPr="00F9255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F9255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F92558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Pr="00F92558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5"/>
    <w:p w14:paraId="687E6A43" w14:textId="4552D669" w:rsidR="005F115E" w:rsidRPr="00F92558" w:rsidRDefault="00477D9A" w:rsidP="00477D9A">
      <w:pPr>
        <w:spacing w:after="0"/>
        <w:ind w:left="8072" w:hanging="284"/>
        <w:jc w:val="both"/>
        <w:rPr>
          <w:rFonts w:ascii="Arial" w:hAnsi="Arial" w:cs="Arial"/>
          <w:b/>
        </w:rPr>
      </w:pPr>
      <w:r w:rsidRPr="00F92558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54BF7F5B" w14:textId="4140AD75" w:rsidR="005F115E" w:rsidRPr="00F92558" w:rsidRDefault="00F92558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</w:t>
      </w:r>
      <w:r w:rsidR="001C0C9A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Prerušen</w:t>
      </w:r>
      <w:r w:rsidR="001C0C9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á</w:t>
      </w:r>
      <w:r w:rsidR="001C0C9A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1C0C9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rozprava</w:t>
      </w:r>
      <w:r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.) </w:t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77D9A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      </w:t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396D26"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Marián Viskupič</w:t>
      </w:r>
    </w:p>
    <w:p w14:paraId="518598EE" w14:textId="4817397E" w:rsidR="005F115E" w:rsidRPr="00F92558" w:rsidRDefault="007B089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F92558">
        <w:rPr>
          <w:rFonts w:ascii="Arial" w:eastAsia="Calibri" w:hAnsi="Arial" w:cs="Arial"/>
          <w:i/>
          <w:iCs/>
          <w:sz w:val="20"/>
        </w:rPr>
        <w:tab/>
      </w:r>
      <w:r w:rsidRPr="00F92558">
        <w:rPr>
          <w:rFonts w:ascii="Arial" w:eastAsia="Calibri" w:hAnsi="Arial" w:cs="Arial"/>
          <w:i/>
          <w:iCs/>
          <w:sz w:val="20"/>
        </w:rPr>
        <w:tab/>
      </w:r>
      <w:r w:rsidRPr="00F92558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</w:t>
      </w:r>
    </w:p>
    <w:p w14:paraId="39D16EA1" w14:textId="77777777" w:rsidR="005F115E" w:rsidRPr="00F92558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F92558">
        <w:rPr>
          <w:rFonts w:ascii="Arial" w:eastAsia="Calibri" w:hAnsi="Arial" w:cs="Arial"/>
          <w:bCs/>
          <w:kern w:val="0"/>
          <w:szCs w:val="16"/>
          <w14:ligatures w14:val="none"/>
        </w:rPr>
        <w:t>47.</w:t>
      </w:r>
      <w:r w:rsidRPr="00F9255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F9255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F92558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595/2003 Z. z. o dani z príjmov v znení neskorších predpisov </w:t>
      </w:r>
      <w:r w:rsidRPr="00F9255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F92558">
        <w:rPr>
          <w:rFonts w:ascii="Arial" w:hAnsi="Arial" w:cs="Arial"/>
          <w:b/>
          <w:bCs/>
        </w:rPr>
        <w:t>tlač 977)</w:t>
      </w:r>
      <w:r w:rsidRPr="00F92558">
        <w:rPr>
          <w:rFonts w:ascii="Arial" w:hAnsi="Arial" w:cs="Arial"/>
          <w:b/>
        </w:rPr>
        <w:t xml:space="preserve"> </w:t>
      </w:r>
      <w:r w:rsidRPr="00F9255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F35410F" w14:textId="0981E076" w:rsidR="00477D9A" w:rsidRPr="00F92558" w:rsidRDefault="00477D9A" w:rsidP="00477D9A">
      <w:pPr>
        <w:spacing w:after="0" w:line="240" w:lineRule="auto"/>
        <w:ind w:left="7788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F92558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490DAE6C" w14:textId="4C3D0DB2" w:rsidR="00477D9A" w:rsidRDefault="00F92558" w:rsidP="00477D9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(Prerušen</w:t>
      </w:r>
      <w:r w:rsidR="001C0C9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á</w:t>
      </w:r>
      <w:r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1C0C9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rozprava</w:t>
      </w:r>
      <w:r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.)</w:t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396D26">
        <w:rPr>
          <w:rFonts w:ascii="Arial" w:eastAsia="Calibri" w:hAnsi="Arial" w:cs="Arial"/>
          <w:i/>
          <w:iCs/>
          <w:sz w:val="20"/>
        </w:rPr>
        <w:t xml:space="preserve">        </w:t>
      </w:r>
      <w:r w:rsidR="00396D26"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Marián Viskupič</w:t>
      </w:r>
    </w:p>
    <w:p w14:paraId="66A9C790" w14:textId="77777777" w:rsidR="003439B2" w:rsidRPr="00785B8D" w:rsidRDefault="003439B2" w:rsidP="00477D9A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14:paraId="4A8C736D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934E8E1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DD6AFC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4021DC9A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6E18D716" w14:textId="77777777" w:rsidR="005F115E" w:rsidRPr="00785B8D" w:rsidRDefault="005F115E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A004A59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968)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8310CC8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5CC3FCF7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65CC854A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2547468D" w14:textId="023DF6A8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3A6A634B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6" w:name="_Hlk220314048"/>
      <w:r>
        <w:rPr>
          <w:rFonts w:ascii="Arial" w:eastAsia="Calibri" w:hAnsi="Arial" w:cs="Arial"/>
          <w:bCs/>
          <w:kern w:val="0"/>
          <w:szCs w:val="16"/>
          <w14:ligatures w14:val="none"/>
        </w:rPr>
        <w:t>50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971)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6"/>
    <w:p w14:paraId="1E700672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AB400D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7691A94C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4D18BD59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924D92C" w14:textId="77777777" w:rsidR="005F115E" w:rsidRPr="00785B8D" w:rsidRDefault="005F115E" w:rsidP="005F115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5</w:t>
      </w:r>
      <w:r>
        <w:rPr>
          <w:rFonts w:ascii="Arial" w:eastAsia="Times New Roman" w:hAnsi="Arial" w:cs="Arial"/>
          <w:bCs/>
          <w:lang w:eastAsia="sk-SK"/>
        </w:rPr>
        <w:t>1</w:t>
      </w:r>
      <w:r w:rsidRPr="00785B8D">
        <w:rPr>
          <w:rFonts w:ascii="Arial" w:eastAsia="Times New Roman" w:hAnsi="Arial" w:cs="Arial"/>
          <w:bCs/>
          <w:lang w:eastAsia="sk-SK"/>
        </w:rPr>
        <w:t xml:space="preserve"> a 5</w:t>
      </w:r>
      <w:r>
        <w:rPr>
          <w:rFonts w:ascii="Arial" w:eastAsia="Times New Roman" w:hAnsi="Arial" w:cs="Arial"/>
          <w:bCs/>
          <w:lang w:eastAsia="sk-SK"/>
        </w:rPr>
        <w:t>2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25AC3EA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5BEC8C6B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7" w:name="_Hlk220314066"/>
      <w:r>
        <w:rPr>
          <w:rFonts w:ascii="Arial" w:eastAsia="Calibri" w:hAnsi="Arial" w:cs="Arial"/>
          <w:bCs/>
          <w:kern w:val="0"/>
          <w:szCs w:val="16"/>
          <w14:ligatures w14:val="none"/>
        </w:rPr>
        <w:t>51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972)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7"/>
    <w:p w14:paraId="1CD3D976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64A4FA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6BDD52B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214945D3" w14:textId="77777777" w:rsidR="003439B2" w:rsidRDefault="003439B2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4800D11" w14:textId="77777777" w:rsidR="00477D9A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7555A0B" w14:textId="77777777" w:rsidR="00477D9A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AFA9217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8" w:name="_Hlk220314089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52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973)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8"/>
    <w:p w14:paraId="59C358F7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638E90D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40517216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0F929215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04FAEC2D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9" w:name="_Hlk220314119"/>
      <w:r>
        <w:rPr>
          <w:rFonts w:ascii="Arial" w:eastAsia="Calibri" w:hAnsi="Arial" w:cs="Arial"/>
          <w:bCs/>
          <w:kern w:val="0"/>
          <w:szCs w:val="16"/>
          <w14:ligatures w14:val="none"/>
        </w:rPr>
        <w:t>53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zákona, ktorým sa dopĺňa zákon č. 311/2001 Z. z. Zákonník práce v znení neskorších predpisov (tlač 1041)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9"/>
    <w:p w14:paraId="294324D5" w14:textId="77777777" w:rsidR="005F115E" w:rsidRPr="00785B8D" w:rsidRDefault="005F115E" w:rsidP="005F115E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0FE8D8D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72D3ABA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3D6D6064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bookmarkStart w:id="10" w:name="_Hlk220314133"/>
    </w:p>
    <w:p w14:paraId="2817A8AF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0"/>
    <w:p w14:paraId="2EAEF893" w14:textId="77777777" w:rsidR="005F115E" w:rsidRPr="00785B8D" w:rsidRDefault="005F115E" w:rsidP="005F115E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0982DF52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Mikulec</w:t>
      </w:r>
      <w:proofErr w:type="spellEnd"/>
    </w:p>
    <w:p w14:paraId="7CBDFDF0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396A23BB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7E98684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 o zamedzení zneužívania výhod predstaviteľmi verejnej moci a o ochrane verejných financií a o zmene a doplnení niektorých zákonov (zákon proti </w:t>
      </w:r>
      <w:proofErr w:type="spellStart"/>
      <w:r w:rsidRPr="00785B8D">
        <w:rPr>
          <w:rFonts w:ascii="Arial" w:hAnsi="Arial" w:cs="Arial"/>
          <w:b/>
          <w:bCs/>
        </w:rPr>
        <w:t>papalášizmu</w:t>
      </w:r>
      <w:proofErr w:type="spellEnd"/>
      <w:r w:rsidRPr="00785B8D">
        <w:rPr>
          <w:rFonts w:ascii="Arial" w:hAnsi="Arial" w:cs="Arial"/>
          <w:b/>
          <w:bCs/>
        </w:rPr>
        <w:t xml:space="preserve">)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</w:t>
      </w:r>
      <w:r w:rsidRPr="00785B8D">
        <w:rPr>
          <w:rFonts w:ascii="Arial" w:hAnsi="Arial" w:cs="Arial"/>
          <w:b/>
          <w:bCs/>
        </w:rPr>
        <w:t>tlač 1073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4DA37AB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2965A1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Remišová</w:t>
      </w:r>
      <w:proofErr w:type="spellEnd"/>
    </w:p>
    <w:p w14:paraId="2D09E17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5F107A3B" w14:textId="77777777" w:rsidR="00C91551" w:rsidRPr="00785B8D" w:rsidRDefault="00C91551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D3B3B9D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Národnej rady Slovenskej republiky č. 219/1996 Z. z. </w:t>
      </w:r>
      <w:r w:rsidRPr="00785B8D">
        <w:rPr>
          <w:rFonts w:ascii="Arial" w:hAnsi="Arial" w:cs="Arial"/>
          <w:b/>
          <w:bCs/>
        </w:rPr>
        <w:br/>
        <w:t xml:space="preserve">o ochrane pred zneužívaním alkoholických nápojov a o zriaďovaní a prevádzke protialkoholických záchytných izieb v znení neskorších predpisov a ktorým sa menia 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1095)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46AC024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7E59F13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 Michal Šipoš</w:t>
      </w:r>
    </w:p>
    <w:p w14:paraId="5B8746B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Jana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Bittó</w:t>
      </w:r>
      <w:proofErr w:type="spellEnd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Cigániková</w:t>
      </w:r>
    </w:p>
    <w:p w14:paraId="6FB08077" w14:textId="77777777" w:rsidR="005F115E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 </w:t>
      </w:r>
    </w:p>
    <w:p w14:paraId="45FB4F87" w14:textId="77777777" w:rsidR="00584F95" w:rsidRDefault="00584F95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A1A0E6E" w14:textId="77777777" w:rsidR="00584F95" w:rsidRDefault="00584F95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7C404447" w14:textId="77777777" w:rsidR="003439B2" w:rsidRPr="00785B8D" w:rsidRDefault="003439B2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13D58F4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1" w:name="_Hlk220314183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57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 </w:t>
      </w:r>
      <w:r w:rsidRPr="00785B8D">
        <w:rPr>
          <w:rFonts w:ascii="Arial" w:hAnsi="Arial" w:cs="Arial"/>
          <w:b/>
          <w:bCs/>
        </w:rPr>
        <w:br/>
        <w:t xml:space="preserve">o jednorazovom finančnom odškodnení osôb sterilizovaných v rozpore s právom a o doplnení zákona Slovenskej národnej rady č. 71/1992 Zb. o súdnych poplatkoch a poplatku za výpis z registra trestov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11"/>
    <w:p w14:paraId="098A6F12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ED3C4A2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  Peter Pollák</w:t>
      </w:r>
    </w:p>
    <w:p w14:paraId="3D2B2C14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3C46E211" w14:textId="77777777" w:rsidR="005F115E" w:rsidRPr="00785B8D" w:rsidRDefault="005F115E" w:rsidP="005F115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5B881C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2" w:name="_Hlk220314196"/>
      <w:r>
        <w:rPr>
          <w:rFonts w:ascii="Arial" w:eastAsia="Calibri" w:hAnsi="Arial" w:cs="Arial"/>
          <w:bCs/>
          <w:kern w:val="0"/>
          <w:szCs w:val="16"/>
          <w14:ligatures w14:val="none"/>
        </w:rPr>
        <w:t>58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1098)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12"/>
    <w:p w14:paraId="00815D29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7DDFB03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0977B19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4FE4555A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5AB4EB1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350/1996 Z. z. o rokovacom poriadku Národnej rady Slovenskej republiky v znení neskorších predpisov a ktorým sa menia 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1145)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7F68C7C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68781CA7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4356A930" w14:textId="002972B5" w:rsidR="005F115E" w:rsidRPr="005F115E" w:rsidRDefault="005F115E" w:rsidP="005F115E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6EA5796A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343/2015 Z. z. o verejnom obstarávaní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1156)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D2FD5B0" w14:textId="77777777" w:rsidR="005F115E" w:rsidRPr="00785B8D" w:rsidRDefault="005F115E" w:rsidP="005F115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F25964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30031DBA" w14:textId="77777777" w:rsidR="005F115E" w:rsidRPr="00785B8D" w:rsidRDefault="005F115E" w:rsidP="005F115E">
      <w:pPr>
        <w:tabs>
          <w:tab w:val="left" w:pos="1534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Truban</w:t>
      </w:r>
      <w:proofErr w:type="spellEnd"/>
    </w:p>
    <w:p w14:paraId="02982CAF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2F6ED53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75FB4206" w14:textId="77777777" w:rsidR="005F115E" w:rsidRPr="00785B8D" w:rsidRDefault="005F115E" w:rsidP="005F115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320CBD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5C3944C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financie a rozpočet.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Marián Viskupič</w:t>
      </w:r>
    </w:p>
    <w:p w14:paraId="1C109DA7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47CBFD9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Pr="00785B8D">
        <w:rPr>
          <w:rFonts w:ascii="Arial" w:hAnsi="Arial" w:cs="Arial"/>
          <w:b/>
          <w:sz w:val="32"/>
          <w:szCs w:val="32"/>
        </w:rPr>
        <w:t xml:space="preserve"> </w:t>
      </w:r>
      <w:r w:rsidRPr="00785B8D">
        <w:rPr>
          <w:rFonts w:ascii="Arial" w:hAnsi="Arial" w:cs="Arial"/>
          <w:b/>
        </w:rPr>
        <w:t xml:space="preserve">k výrokom podpredsedu vlády Slovenskej republiky a ministra obrany Slovenskej republiky Roberta </w:t>
      </w:r>
      <w:proofErr w:type="spellStart"/>
      <w:r w:rsidRPr="00785B8D">
        <w:rPr>
          <w:rFonts w:ascii="Arial" w:hAnsi="Arial" w:cs="Arial"/>
          <w:b/>
        </w:rPr>
        <w:t>Kaliňáka</w:t>
      </w:r>
      <w:proofErr w:type="spellEnd"/>
      <w:r w:rsidRPr="00785B8D">
        <w:rPr>
          <w:rFonts w:ascii="Arial" w:hAnsi="Arial" w:cs="Arial"/>
          <w:b/>
        </w:rPr>
        <w:t xml:space="preserve"> (tlač 780)</w:t>
      </w:r>
    </w:p>
    <w:p w14:paraId="00D8B9CF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55CE2BD" w14:textId="77777777" w:rsidR="005F115E" w:rsidRPr="00785B8D" w:rsidRDefault="005F115E" w:rsidP="005F115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785B8D">
        <w:rPr>
          <w:rFonts w:ascii="Arial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27732A67" w14:textId="77777777" w:rsidR="005F115E" w:rsidRPr="00785B8D" w:rsidRDefault="005F115E" w:rsidP="005F115E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082E8A2D" w14:textId="77777777" w:rsidR="005F115E" w:rsidRPr="00785B8D" w:rsidRDefault="005F115E" w:rsidP="00430CA2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7C778685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3" w:name="_Hlk220314285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63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bookmarkEnd w:id="13"/>
    <w:p w14:paraId="10709E48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4B74F91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6183AA8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pôdohospodárstvo a životné prostredie.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13322DC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713D7C2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4" w:name="_Hlk220314297"/>
      <w:r>
        <w:rPr>
          <w:rFonts w:ascii="Arial" w:eastAsia="Calibri" w:hAnsi="Arial" w:cs="Arial"/>
          <w:bCs/>
          <w:kern w:val="0"/>
          <w:szCs w:val="16"/>
          <w14:ligatures w14:val="none"/>
        </w:rPr>
        <w:t>64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bookmarkEnd w:id="14"/>
    <w:p w14:paraId="1F48EF7E" w14:textId="77777777" w:rsidR="005F115E" w:rsidRPr="00785B8D" w:rsidRDefault="005F115E" w:rsidP="005F115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C18693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F898F3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3B4907B4" w14:textId="77777777" w:rsidR="005F115E" w:rsidRPr="00785B8D" w:rsidRDefault="005F115E" w:rsidP="00430CA2">
      <w:pPr>
        <w:ind w:left="284" w:hanging="709"/>
        <w:jc w:val="right"/>
        <w:rPr>
          <w:rFonts w:ascii="Arial" w:hAnsi="Arial" w:cs="Arial"/>
        </w:rPr>
      </w:pPr>
      <w:bookmarkStart w:id="15" w:name="_Hlk220314309"/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7BB9577C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bookmarkEnd w:id="15"/>
    <w:p w14:paraId="105E1ABF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534DE0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5836F881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4FE842A8" w14:textId="77777777" w:rsidR="005F115E" w:rsidRPr="00785B8D" w:rsidRDefault="005F115E" w:rsidP="00430CA2">
      <w:pPr>
        <w:ind w:left="284" w:hanging="709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bookmarkStart w:id="16" w:name="_Hlk220314326"/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1C52000C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bookmarkEnd w:id="16"/>
    <w:p w14:paraId="10D89E1C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136522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7BFB05B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68177CB2" w14:textId="77777777" w:rsidR="005F115E" w:rsidRPr="00785B8D" w:rsidRDefault="005F115E" w:rsidP="00430CA2">
      <w:pPr>
        <w:ind w:left="284" w:hanging="709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bookmarkStart w:id="17" w:name="_Hlk220314339"/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6817A77B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bookmarkEnd w:id="17"/>
    <w:p w14:paraId="6E810C52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7C2A28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30E298F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0134035" w14:textId="77777777" w:rsidR="005F115E" w:rsidRPr="00785B8D" w:rsidRDefault="005F115E" w:rsidP="00430CA2">
      <w:pPr>
        <w:tabs>
          <w:tab w:val="left" w:pos="426"/>
        </w:tabs>
        <w:spacing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A977E9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7D92EA1F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970)</w:t>
      </w:r>
      <w:r w:rsidRPr="00785B8D">
        <w:rPr>
          <w:rFonts w:ascii="Arial" w:hAnsi="Arial" w:cs="Arial"/>
          <w:b/>
        </w:rPr>
        <w:t xml:space="preserve"> </w:t>
      </w:r>
    </w:p>
    <w:p w14:paraId="082CA24D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35B089D" w14:textId="22825654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2B3740"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2B3740"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666420E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785B8D">
        <w:rPr>
          <w:rFonts w:ascii="Arial" w:hAnsi="Arial" w:cs="Arial"/>
          <w:i/>
          <w:iCs/>
          <w:sz w:val="20"/>
        </w:rPr>
        <w:t>pôdohospodárstvo a životné prostredie.</w:t>
      </w:r>
      <w:r w:rsidRPr="002332E9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5C00F6D0" w14:textId="77777777" w:rsidR="005F115E" w:rsidRPr="00785B8D" w:rsidRDefault="005F115E" w:rsidP="005F115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C0980B3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8" w:name="_Hlk220314438"/>
      <w:r>
        <w:rPr>
          <w:rFonts w:ascii="Arial" w:eastAsia="Calibri" w:hAnsi="Arial" w:cs="Arial"/>
          <w:bCs/>
          <w:kern w:val="0"/>
          <w:szCs w:val="16"/>
          <w14:ligatures w14:val="none"/>
        </w:rPr>
        <w:t>69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 škandalóznemu 2-miliardovému tendru na záchranky (tlač 997)</w:t>
      </w:r>
    </w:p>
    <w:bookmarkEnd w:id="18"/>
    <w:p w14:paraId="039B2587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1FB5EFE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37823E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305D824" w14:textId="77777777" w:rsidR="005F115E" w:rsidRPr="00785B8D" w:rsidRDefault="005F115E" w:rsidP="00CD16D1">
      <w:pPr>
        <w:spacing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5241AFA6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9" w:name="_Hlk220314715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70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o podpore slovenských vedcov a odmietnutiu nebezpečných dezinformácií šírených vládnym splnomocnencom Petrom Kotlárom (tlač 998)</w:t>
      </w:r>
    </w:p>
    <w:bookmarkEnd w:id="19"/>
    <w:p w14:paraId="3CFC5397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71F8AFE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024028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108196C4" w14:textId="77777777" w:rsidR="005F115E" w:rsidRPr="00785B8D" w:rsidRDefault="005F115E" w:rsidP="00CD16D1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568186A3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0" w:name="_Hlk220314913"/>
      <w:r>
        <w:rPr>
          <w:rFonts w:ascii="Arial" w:eastAsia="Calibri" w:hAnsi="Arial" w:cs="Arial"/>
          <w:bCs/>
          <w:kern w:val="0"/>
          <w:szCs w:val="16"/>
          <w14:ligatures w14:val="none"/>
        </w:rPr>
        <w:t>71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 stretnutiam predsedu vlády Slovenskej republiky Roberta Fica s diktátormi a vojnovými zločincami v Pekingu (tlač 999)</w:t>
      </w:r>
    </w:p>
    <w:bookmarkEnd w:id="20"/>
    <w:p w14:paraId="42170636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08562E25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D3503D3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25E0B34F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84BA8B4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1" w:name="_Hlk220314934"/>
      <w:r>
        <w:rPr>
          <w:rFonts w:ascii="Arial" w:eastAsia="Calibri" w:hAnsi="Arial" w:cs="Arial"/>
          <w:bCs/>
          <w:kern w:val="0"/>
          <w:szCs w:val="16"/>
          <w14:ligatures w14:val="none"/>
        </w:rPr>
        <w:t>72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 podvodu vo voľbách prezidenta Slovenskej republiky (tlač 1000)</w:t>
      </w:r>
    </w:p>
    <w:bookmarkEnd w:id="21"/>
    <w:p w14:paraId="4993D469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4748A3E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48C39926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Dušenka</w:t>
      </w:r>
      <w:proofErr w:type="spellEnd"/>
    </w:p>
    <w:p w14:paraId="12D7194E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0F27849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2" w:name="_Hlk220314950"/>
      <w:r>
        <w:rPr>
          <w:rFonts w:ascii="Arial" w:eastAsia="Calibri" w:hAnsi="Arial" w:cs="Arial"/>
          <w:bCs/>
          <w:kern w:val="0"/>
          <w:szCs w:val="16"/>
          <w14:ligatures w14:val="none"/>
        </w:rPr>
        <w:t>73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výške odvodu z hazardných hier v súvislosti s konsolidáciou verejných financií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1058)</w:t>
      </w:r>
      <w:r w:rsidRPr="00785B8D">
        <w:rPr>
          <w:rFonts w:ascii="Arial" w:hAnsi="Arial" w:cs="Arial"/>
          <w:b/>
        </w:rPr>
        <w:t xml:space="preserve"> </w:t>
      </w:r>
    </w:p>
    <w:bookmarkEnd w:id="22"/>
    <w:p w14:paraId="50FD7624" w14:textId="77777777" w:rsidR="005F115E" w:rsidRPr="00785B8D" w:rsidRDefault="005F115E" w:rsidP="005F115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6AA12F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65A5E63E" w14:textId="77777777" w:rsidR="005F115E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29ECEE1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87EBCEE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3" w:name="_Hlk220314968"/>
      <w:r>
        <w:rPr>
          <w:rFonts w:ascii="Arial" w:eastAsia="Calibri" w:hAnsi="Arial" w:cs="Arial"/>
          <w:bCs/>
          <w:kern w:val="0"/>
          <w:szCs w:val="16"/>
          <w14:ligatures w14:val="none"/>
        </w:rPr>
        <w:t>74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prejedeným 7,4 miliardám eur z troch konsolidácií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1059)</w:t>
      </w:r>
      <w:r w:rsidRPr="00785B8D">
        <w:rPr>
          <w:rFonts w:ascii="Arial" w:hAnsi="Arial" w:cs="Arial"/>
          <w:b/>
        </w:rPr>
        <w:t xml:space="preserve"> </w:t>
      </w:r>
    </w:p>
    <w:bookmarkEnd w:id="23"/>
    <w:p w14:paraId="2122B939" w14:textId="77777777" w:rsidR="005F115E" w:rsidRPr="00785B8D" w:rsidRDefault="005F115E" w:rsidP="005F115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28937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BAE8C02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219E9DD8" w14:textId="77777777" w:rsidR="00B15C3D" w:rsidRPr="00B15C3D" w:rsidRDefault="00B15C3D" w:rsidP="00B15C3D">
      <w:pPr>
        <w:pStyle w:val="Odsekzoznamu"/>
        <w:spacing w:after="0" w:line="240" w:lineRule="auto"/>
        <w:ind w:lef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7543454" w14:textId="39A2BEF3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>, Dagmar Kramplovej, Andreja Danka a Karola Farkašovského na vydanie zákona, ktorým sa dopĺňa zákon č. 461/2003 Z. z. o sociálnom poistení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46862B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3A0DFE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3DBA625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Dagmar Kramplová</w:t>
      </w:r>
    </w:p>
    <w:p w14:paraId="325B204F" w14:textId="77777777" w:rsidR="00993BCF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1279ACB" w14:textId="77777777" w:rsidR="003439B2" w:rsidRDefault="003439B2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CB31767" w14:textId="77777777" w:rsidR="003439B2" w:rsidRDefault="003439B2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2D6722F" w14:textId="77777777" w:rsidR="003439B2" w:rsidRPr="00785B8D" w:rsidRDefault="003439B2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CF350D6" w14:textId="7647251E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36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582/2004 Z. z. o miestnych daniach a miestnom poplatku za komunálne odpady a drobné stavebné odpady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D710F4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56452F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 xml:space="preserve">Milan </w:t>
      </w:r>
      <w:proofErr w:type="spellStart"/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>Garaj</w:t>
      </w:r>
      <w:proofErr w:type="spellEnd"/>
    </w:p>
    <w:p w14:paraId="74CE9ED8" w14:textId="77777777" w:rsidR="00993BCF" w:rsidRDefault="00993BCF" w:rsidP="00993BC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Pavel Ľupták</w:t>
      </w:r>
    </w:p>
    <w:p w14:paraId="635A6FAE" w14:textId="77777777" w:rsidR="003439B2" w:rsidRPr="00785B8D" w:rsidRDefault="003439B2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9C088DE" w14:textId="0764B35A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>, Dagmar Kramplovej, Andreja Danka a Karola Farkašovského na vydanie zákona, ktorým sa mení a dopĺňa zákon č. 461/2003 Z. z. o sociálnom poistení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4F94F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A12021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Adam Lučanský</w:t>
      </w:r>
    </w:p>
    <w:p w14:paraId="1364BACD" w14:textId="4B777E5C" w:rsidR="0090214A" w:rsidRPr="00785B8D" w:rsidRDefault="00993BCF" w:rsidP="00F56F86">
      <w:pPr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Dagmar Kramplová</w:t>
      </w:r>
    </w:p>
    <w:p w14:paraId="0FBFC3F8" w14:textId="0B7832F1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 o prieskumoch verejnej mienky a o zmene a doplnení zákona č. 540/2001 Z. z. o štátnej štatistike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CDB3A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072984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06061006" w14:textId="04937622" w:rsidR="00993BCF" w:rsidRPr="00785B8D" w:rsidRDefault="00993BCF" w:rsidP="00F56F86">
      <w:pPr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 regionálny rozvoj.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Roman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Malatinec</w:t>
      </w:r>
      <w:proofErr w:type="spellEnd"/>
    </w:p>
    <w:p w14:paraId="31A15F77" w14:textId="48A89B3D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Karola Farkašovského,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menia a dopĺňajú niektoré zákony v súvislosti s ochranou pred neoprávneným vyhotovením a sprístupňovaním klamlivých záznamov vytvorených alebo podstatne pozmenených technickým postupom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6D8354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F8148A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sz w:val="20"/>
        </w:rPr>
        <w:t>Karol Farkašovský</w:t>
      </w:r>
    </w:p>
    <w:p w14:paraId="1DCCF04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Adam Lučanský</w:t>
      </w:r>
    </w:p>
    <w:p w14:paraId="6F9AD00E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12C9D3A" w14:textId="4DB3D27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Dagmar Kramplovej,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Andreja Danka a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č. 238/1998 Z. z. o príspevku na pohreb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798828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0D4415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Dagmar Kramplová</w:t>
      </w:r>
    </w:p>
    <w:p w14:paraId="29DABD2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Vladimír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Macášek</w:t>
      </w:r>
      <w:proofErr w:type="spellEnd"/>
    </w:p>
    <w:p w14:paraId="4798781C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F44A150" w14:textId="0C3CD24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 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36/2005 Z. z. o rodine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6ED5D6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B25A6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F769A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 xml:space="preserve">Milan </w:t>
      </w:r>
      <w:proofErr w:type="spellStart"/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>Garaj</w:t>
      </w:r>
      <w:proofErr w:type="spellEnd"/>
    </w:p>
    <w:p w14:paraId="1803238C" w14:textId="0E4B0BA2" w:rsidR="00F56F86" w:rsidRDefault="00993BCF" w:rsidP="00F56F86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Adam Lučanský</w:t>
      </w:r>
    </w:p>
    <w:p w14:paraId="67029726" w14:textId="54D7EF41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42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284/2014 Z. z. o Fonde na podporu umenia a o zmene a doplnení zákona č. 434/2010 Z. z. o poskytovaní dotácií v pôsobnosti Ministerstva kultúry Slovenskej republiky v znení zákona č. 79/2013 Z. z.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96D76F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7A3D6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 xml:space="preserve">. </w:t>
      </w:r>
    </w:p>
    <w:p w14:paraId="17932198" w14:textId="77777777" w:rsidR="00993BCF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kultúru a médiá.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Peter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Náhlik</w:t>
      </w:r>
      <w:proofErr w:type="spellEnd"/>
    </w:p>
    <w:p w14:paraId="5BB5E672" w14:textId="77777777" w:rsidR="003439B2" w:rsidRPr="00785B8D" w:rsidRDefault="003439B2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B08E4D8" w14:textId="7B0285DF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190/2003 Z. z. o strelných zbraniach a strelive a o zmene a 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F40215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A4CD71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 xml:space="preserve">. </w:t>
      </w:r>
    </w:p>
    <w:p w14:paraId="70E51D58" w14:textId="77777777" w:rsidR="00993BCF" w:rsidRDefault="00993BCF" w:rsidP="005A5515">
      <w:pPr>
        <w:spacing w:after="0"/>
        <w:ind w:firstLine="284"/>
        <w:jc w:val="both"/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Michal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Bartek</w:t>
      </w:r>
      <w:proofErr w:type="spellEnd"/>
    </w:p>
    <w:p w14:paraId="50EA6DC6" w14:textId="77777777" w:rsidR="005A5515" w:rsidRPr="00785B8D" w:rsidRDefault="005A5515" w:rsidP="005A551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054C926" w14:textId="2AD6C67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222/2004 Z. z. o dani z pridanej hodnoty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FB5A02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5CDE0D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06378ECC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Pavel Ľupták</w:t>
      </w:r>
    </w:p>
    <w:p w14:paraId="5FF50CB1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6F4D23E" w14:textId="66239D67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4" w:name="_Hlk220314987"/>
      <w:r>
        <w:rPr>
          <w:rFonts w:ascii="Arial" w:eastAsia="Calibri" w:hAnsi="Arial" w:cs="Arial"/>
          <w:bCs/>
          <w:kern w:val="0"/>
          <w:szCs w:val="16"/>
          <w14:ligatures w14:val="none"/>
        </w:rPr>
        <w:t>75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č. 600/2003 Z. z. o prídavku na dieťa a o zmene a doplnení zákona č. 461/2003 Z. z. o sociálnom poistení v znení neskorších predpisov </w:t>
      </w:r>
      <w:r w:rsidR="00993BCF" w:rsidRPr="00785B8D">
        <w:rPr>
          <w:rFonts w:ascii="Arial" w:hAnsi="Arial" w:cs="Arial"/>
          <w:b/>
        </w:rPr>
        <w:t>(tlač 992)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bookmarkEnd w:id="24"/>
    <w:p w14:paraId="09327C9A" w14:textId="77777777" w:rsidR="00993BCF" w:rsidRPr="00785B8D" w:rsidRDefault="00993BCF" w:rsidP="00993BCF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0E2DEE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4A8D74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Vladimír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Ledecký</w:t>
      </w:r>
      <w:proofErr w:type="spellEnd"/>
    </w:p>
    <w:p w14:paraId="2FAC9205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A6A8B9B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7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 7</w:t>
      </w:r>
      <w:r>
        <w:rPr>
          <w:rFonts w:ascii="Arial" w:eastAsia="Times New Roman" w:hAnsi="Arial" w:cs="Arial"/>
          <w:bCs/>
          <w:lang w:eastAsia="sk-SK"/>
        </w:rPr>
        <w:t>7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347A7F38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A6F4CE0" w14:textId="7F5A698E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</w:rPr>
        <w:t>Vašečku</w:t>
      </w:r>
      <w:proofErr w:type="spellEnd"/>
      <w:r w:rsidR="00993BCF" w:rsidRPr="00785B8D">
        <w:rPr>
          <w:rFonts w:ascii="Arial" w:hAnsi="Arial" w:cs="Arial"/>
          <w:b/>
        </w:rPr>
        <w:t xml:space="preserve"> na vydanie zákona, ktorým sa mení zákon č. 595/2003 Z. z. o dani z príjmov v znení neskorších predpisov (tlač 1044)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E51CCA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428E756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R. Vašečka.</w:t>
      </w:r>
    </w:p>
    <w:p w14:paraId="6E3AF2B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667E51C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71571CE" w14:textId="4A90776E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vydanie zákona, ktorým sa mení a dopĺňa zákon č. 595/2003 Z. z. o dani z 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CBBAC20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6C71B9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F7B6DF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0D376AD7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20A6B1C" w14:textId="086D40E3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78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vydanie zákona, ktorým sa mení a dopĺňa zákon č. 245/2008 Z. z. o výchove a vzdelávaní (školský zákon) a o 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4BBE313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702F17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6F670D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Ján Horecký</w:t>
      </w:r>
    </w:p>
    <w:p w14:paraId="3752F52B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494340A" w14:textId="625EF0E5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Krátkeho, Igora </w:t>
      </w:r>
      <w:proofErr w:type="spellStart"/>
      <w:r w:rsidR="00993BCF" w:rsidRPr="00785B8D">
        <w:rPr>
          <w:rFonts w:ascii="Arial" w:hAnsi="Arial" w:cs="Arial"/>
          <w:b/>
          <w:bCs/>
        </w:rPr>
        <w:t>Janckulíka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zvýšeniu bezpečnosti a prevádzkových štandardov na železniciach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1068)</w:t>
      </w:r>
      <w:r w:rsidR="00993BCF" w:rsidRPr="00785B8D">
        <w:rPr>
          <w:rFonts w:ascii="Arial" w:hAnsi="Arial" w:cs="Arial"/>
          <w:b/>
        </w:rPr>
        <w:t xml:space="preserve"> </w:t>
      </w:r>
    </w:p>
    <w:p w14:paraId="449D06B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716DB2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22E2C7C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7117F2BD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EC832BF" w14:textId="6F4C7660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5" w:name="_Hlk220315104"/>
      <w:r>
        <w:rPr>
          <w:rFonts w:ascii="Arial" w:eastAsia="Calibri" w:hAnsi="Arial" w:cs="Arial"/>
          <w:bCs/>
          <w:kern w:val="0"/>
          <w:szCs w:val="16"/>
          <w14:ligatures w14:val="none"/>
        </w:rPr>
        <w:t>80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 a 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zriadeniu osobitnej komisie pre prípravu stanovísk k výstavbe závodu na výrobu batérií v lokalite Šurany Industrial park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1105)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5"/>
    <w:p w14:paraId="214FAD6B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08BCA82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488BC88B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2E9BBC1D" w14:textId="77777777" w:rsidR="00B15C3D" w:rsidRPr="00785B8D" w:rsidRDefault="00B15C3D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599574F" w14:textId="6366445F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6" w:name="_Hlk220315131"/>
      <w:r>
        <w:rPr>
          <w:rFonts w:ascii="Arial" w:eastAsia="Calibri" w:hAnsi="Arial" w:cs="Arial"/>
          <w:bCs/>
          <w:kern w:val="0"/>
          <w:szCs w:val="16"/>
          <w14:ligatures w14:val="none"/>
        </w:rPr>
        <w:t>81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prijatie uznesenia Národnej rady Slovenskej republiky k spravodlivej pomoci rodinám s deťmi pri ich vianočných výdavkoch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1106)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6"/>
    <w:p w14:paraId="56B7513B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51B434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9612DE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702B54B4" w14:textId="77777777" w:rsidR="00993BCF" w:rsidRDefault="00993BCF" w:rsidP="0090214A">
      <w:pPr>
        <w:tabs>
          <w:tab w:val="left" w:pos="426"/>
        </w:tabs>
        <w:spacing w:after="0" w:line="254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72DC55C1" w14:textId="77777777" w:rsidR="0090214A" w:rsidRPr="00785B8D" w:rsidRDefault="0090214A" w:rsidP="0090214A">
      <w:pPr>
        <w:tabs>
          <w:tab w:val="left" w:pos="426"/>
        </w:tabs>
        <w:spacing w:after="0"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95D7068" w14:textId="6559E852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pretrvávajúcej dostupnosti nebezpečných drog (HHC) deťom a mladistvým v samoobslužných automatoch </w:t>
      </w:r>
      <w:r w:rsidR="00993BCF" w:rsidRPr="00785B8D">
        <w:rPr>
          <w:rFonts w:ascii="Arial" w:hAnsi="Arial" w:cs="Arial"/>
          <w:b/>
          <w:bCs/>
        </w:rPr>
        <w:br/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1154)</w:t>
      </w:r>
    </w:p>
    <w:p w14:paraId="20AE18BB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1F7745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sz w:val="20"/>
        </w:rPr>
        <w:t>Návrh uvedie poslanec R. Vašečka.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1D36B5C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56E83F0D" w14:textId="77777777" w:rsidR="00993BCF" w:rsidRDefault="00993BCF" w:rsidP="0090214A">
      <w:pPr>
        <w:tabs>
          <w:tab w:val="left" w:pos="426"/>
        </w:tabs>
        <w:spacing w:after="0" w:line="254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45D3BE46" w14:textId="77777777" w:rsidR="0090214A" w:rsidRPr="00785B8D" w:rsidRDefault="0090214A" w:rsidP="0090214A">
      <w:pPr>
        <w:tabs>
          <w:tab w:val="left" w:pos="426"/>
        </w:tabs>
        <w:spacing w:after="0"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6C7B290" w14:textId="45327CA3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="00993BCF" w:rsidRPr="00785B8D">
        <w:rPr>
          <w:rFonts w:ascii="Arial" w:hAnsi="Arial" w:cs="Arial"/>
          <w:b/>
        </w:rPr>
        <w:t>Čaučíka</w:t>
      </w:r>
      <w:proofErr w:type="spellEnd"/>
      <w:r w:rsidR="00993BCF" w:rsidRPr="00785B8D">
        <w:rPr>
          <w:rFonts w:ascii="Arial" w:hAnsi="Arial" w:cs="Arial"/>
          <w:b/>
        </w:rPr>
        <w:t xml:space="preserve"> a Martiny </w:t>
      </w:r>
      <w:proofErr w:type="spellStart"/>
      <w:r w:rsidR="00993BCF" w:rsidRPr="00785B8D">
        <w:rPr>
          <w:rFonts w:ascii="Arial" w:hAnsi="Arial" w:cs="Arial"/>
          <w:b/>
        </w:rPr>
        <w:t>Bajo</w:t>
      </w:r>
      <w:proofErr w:type="spellEnd"/>
      <w:r w:rsidR="00993BCF" w:rsidRPr="00785B8D">
        <w:rPr>
          <w:rFonts w:ascii="Arial" w:hAnsi="Arial" w:cs="Arial"/>
          <w:b/>
        </w:rPr>
        <w:t xml:space="preserve"> </w:t>
      </w:r>
      <w:proofErr w:type="spellStart"/>
      <w:r w:rsidR="00993BCF" w:rsidRPr="00785B8D">
        <w:rPr>
          <w:rFonts w:ascii="Arial" w:hAnsi="Arial" w:cs="Arial"/>
          <w:b/>
        </w:rPr>
        <w:t>Holečkovej</w:t>
      </w:r>
      <w:proofErr w:type="spellEnd"/>
      <w:r w:rsidR="00993BCF" w:rsidRPr="00785B8D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5619F3CF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CAB409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10D8B187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pôdohospodárstvo a životné prostredie.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1D01B194" w14:textId="3FC595DB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7" w:name="_Hlk220315183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84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Krátkeho,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Petra </w:t>
      </w:r>
      <w:proofErr w:type="spellStart"/>
      <w:r w:rsidR="00993BCF" w:rsidRPr="00785B8D">
        <w:rPr>
          <w:rFonts w:ascii="Arial" w:hAnsi="Arial" w:cs="Arial"/>
          <w:b/>
          <w:bCs/>
        </w:rPr>
        <w:t>Stachuru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Mareka </w:t>
      </w:r>
      <w:proofErr w:type="spellStart"/>
      <w:r w:rsidR="00993BCF" w:rsidRPr="00785B8D">
        <w:rPr>
          <w:rFonts w:ascii="Arial" w:hAnsi="Arial" w:cs="Arial"/>
          <w:b/>
          <w:bCs/>
        </w:rPr>
        <w:t>Krajčího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aktuálnej situácii vo výskyte vírusovej hepatitídy typu A na území Slovenskej republiky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1111)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7"/>
    <w:p w14:paraId="6506337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9F2092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155595E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F648102" w14:textId="77777777" w:rsidR="00993BCF" w:rsidRDefault="00993BCF" w:rsidP="00993BCF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1DB5E526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8</w:t>
      </w:r>
      <w:r>
        <w:rPr>
          <w:rFonts w:ascii="Arial" w:eastAsia="Times New Roman" w:hAnsi="Arial" w:cs="Arial"/>
          <w:bCs/>
          <w:lang w:eastAsia="sk-SK"/>
        </w:rPr>
        <w:t>5</w:t>
      </w:r>
      <w:r w:rsidRPr="00785B8D">
        <w:rPr>
          <w:rFonts w:ascii="Arial" w:eastAsia="Times New Roman" w:hAnsi="Arial" w:cs="Arial"/>
          <w:bCs/>
          <w:lang w:eastAsia="sk-SK"/>
        </w:rPr>
        <w:t xml:space="preserve"> a 8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662497DA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4E2771D" w14:textId="2EE318B1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8" w:name="_Hlk220315198"/>
      <w:r>
        <w:rPr>
          <w:rFonts w:ascii="Arial" w:eastAsia="Calibri" w:hAnsi="Arial" w:cs="Arial"/>
          <w:bCs/>
          <w:kern w:val="0"/>
          <w:szCs w:val="16"/>
          <w14:ligatures w14:val="none"/>
        </w:rPr>
        <w:t>85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Návrh poslanc</w:t>
      </w:r>
      <w:r w:rsidR="00EE6CEB">
        <w:rPr>
          <w:rFonts w:ascii="Arial" w:hAnsi="Arial" w:cs="Arial"/>
          <w:b/>
          <w:bCs/>
        </w:rPr>
        <w:t>a</w:t>
      </w:r>
      <w:r w:rsidR="00993BCF" w:rsidRPr="00785B8D">
        <w:rPr>
          <w:rFonts w:ascii="Arial" w:hAnsi="Arial" w:cs="Arial"/>
          <w:b/>
          <w:bCs/>
        </w:rPr>
        <w:t xml:space="preserve"> Národnej rady Slovenskej republiky</w:t>
      </w:r>
      <w:r w:rsidR="00EE6CEB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t xml:space="preserve">Jána Horeckého na prijatie uznesenia Národnej rady Slovenskej republiky 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93BCF" w:rsidRPr="00785B8D">
        <w:rPr>
          <w:rFonts w:ascii="Arial" w:hAnsi="Arial" w:cs="Arial"/>
          <w:b/>
          <w:bCs/>
        </w:rPr>
        <w:t xml:space="preserve"> tlač 1093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8"/>
    <w:p w14:paraId="1F00631D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6CE6FF43" w14:textId="32649742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poslanec</w:t>
      </w:r>
      <w:r w:rsidR="00EE6CEB">
        <w:rPr>
          <w:rFonts w:ascii="Arial" w:eastAsia="Calibri" w:hAnsi="Arial" w:cs="Arial"/>
          <w:i/>
          <w:sz w:val="20"/>
        </w:rPr>
        <w:t xml:space="preserve"> J. Horecký.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Ján Horecký</w:t>
      </w:r>
    </w:p>
    <w:p w14:paraId="74DBA23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6EC74B7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EA84BC2" w14:textId="15B8CA05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9" w:name="_Hlk220315211"/>
      <w:r>
        <w:rPr>
          <w:rFonts w:ascii="Arial" w:eastAsia="Calibri" w:hAnsi="Arial" w:cs="Arial"/>
          <w:bCs/>
          <w:kern w:val="0"/>
          <w:szCs w:val="16"/>
          <w14:ligatures w14:val="none"/>
        </w:rPr>
        <w:t>86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prijatie uznesenia Národnej rady Slovenskej republiky proti zavedeniu systému emisných povoleniek pre slovenské domácnosti (ETS2)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93BCF" w:rsidRPr="00785B8D">
        <w:rPr>
          <w:rFonts w:ascii="Arial" w:hAnsi="Arial" w:cs="Arial"/>
          <w:b/>
          <w:bCs/>
        </w:rPr>
        <w:t xml:space="preserve"> tlač 1109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9"/>
    <w:p w14:paraId="496F3EC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4BC8F28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770DC7E9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66BB3AC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37CB4F0B" w14:textId="6D2ADC68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Calibri" w:hAnsi="Arial" w:cs="Arial"/>
          <w:b/>
        </w:rPr>
        <w:t xml:space="preserve">Návrh poslankyne Národnej rady Slovenskej republiky Zory </w:t>
      </w:r>
      <w:proofErr w:type="spellStart"/>
      <w:r w:rsidR="00993BCF" w:rsidRPr="00785B8D">
        <w:rPr>
          <w:rFonts w:ascii="Arial" w:eastAsia="Calibri" w:hAnsi="Arial" w:cs="Arial"/>
          <w:b/>
        </w:rPr>
        <w:t>Jaurovej</w:t>
      </w:r>
      <w:proofErr w:type="spellEnd"/>
      <w:r w:rsidR="00993BCF" w:rsidRPr="00785B8D">
        <w:rPr>
          <w:rFonts w:ascii="Arial" w:eastAsia="Calibri" w:hAnsi="Arial" w:cs="Arial"/>
          <w:b/>
        </w:rPr>
        <w:t xml:space="preserve"> na vydanie ústavného zákona, ktorým sa mení a dopĺňa ústavný zákon č. 357/2004 Z. z. o ochrane verejného záujmu pri výkone funkcií verejných funkcionárov v znení neskorších predpisov (tlač 602)</w:t>
      </w:r>
      <w:r w:rsidR="00993BCF" w:rsidRPr="00785B8D">
        <w:rPr>
          <w:rFonts w:ascii="Arial" w:eastAsia="Calibri" w:hAnsi="Arial" w:cs="Arial"/>
        </w:rPr>
        <w:t xml:space="preserve"> – prvé čítanie</w:t>
      </w:r>
    </w:p>
    <w:p w14:paraId="0DA435E9" w14:textId="77777777" w:rsidR="00993BCF" w:rsidRPr="00785B8D" w:rsidRDefault="00993BCF" w:rsidP="00993BCF">
      <w:pPr>
        <w:pStyle w:val="Odsekzoznamu"/>
        <w:tabs>
          <w:tab w:val="left" w:pos="284"/>
          <w:tab w:val="left" w:pos="426"/>
        </w:tabs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6FB4E81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ústavného zákona uvedie poslankyňa Z. </w:t>
      </w:r>
      <w:proofErr w:type="spellStart"/>
      <w:r w:rsidRPr="00785B8D">
        <w:rPr>
          <w:rFonts w:ascii="Arial" w:eastAsia="Calibri" w:hAnsi="Arial" w:cs="Arial"/>
          <w:i/>
          <w:sz w:val="20"/>
        </w:rPr>
        <w:t>Jaurová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0A396A6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bookmarkStart w:id="30" w:name="_Hlk208313102"/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  <w:t xml:space="preserve">        </w:t>
      </w:r>
      <w:r w:rsidRPr="00266747">
        <w:rPr>
          <w:rFonts w:ascii="Arial" w:hAnsi="Arial" w:cs="Arial"/>
          <w:b/>
          <w:i/>
          <w:iCs/>
          <w:sz w:val="20"/>
          <w:szCs w:val="24"/>
        </w:rPr>
        <w:t>Lucia Plaváková</w:t>
      </w:r>
      <w:bookmarkEnd w:id="30"/>
    </w:p>
    <w:p w14:paraId="57B4423E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95E2748" w14:textId="205683A2" w:rsidR="00993BCF" w:rsidRPr="00785B8D" w:rsidRDefault="00CB7198" w:rsidP="003275A3">
      <w:pPr>
        <w:pStyle w:val="Odsekzoznamu"/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eastAsia="Calibri" w:hAnsi="Arial" w:cs="Arial"/>
          <w:b/>
          <w:bCs/>
        </w:rPr>
        <w:t>tlač 946)</w:t>
      </w:r>
      <w:r w:rsidR="00993BCF" w:rsidRPr="00785B8D">
        <w:rPr>
          <w:rFonts w:ascii="Arial" w:eastAsia="Calibri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C15B811" w14:textId="77777777" w:rsidR="00993BCF" w:rsidRPr="00785B8D" w:rsidRDefault="00993BCF" w:rsidP="00993BCF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184345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67DCC38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0870899D" w14:textId="35F822D1" w:rsidR="000463C7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5020B4FA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2B7D020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4C874D5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ED0EAA6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F8976F7" w14:textId="5EF69C75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89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poslankýň Národnej rady Slovenskej republiky Zory </w:t>
      </w:r>
      <w:proofErr w:type="spellStart"/>
      <w:r w:rsidR="00993BCF" w:rsidRPr="00785B8D">
        <w:rPr>
          <w:rFonts w:ascii="Arial" w:hAnsi="Arial" w:cs="Arial"/>
          <w:b/>
        </w:rPr>
        <w:t>Jaurovej</w:t>
      </w:r>
      <w:proofErr w:type="spellEnd"/>
      <w:r w:rsidR="00993BCF" w:rsidRPr="00785B8D">
        <w:rPr>
          <w:rFonts w:ascii="Arial" w:hAnsi="Arial" w:cs="Arial"/>
          <w:b/>
        </w:rPr>
        <w:t xml:space="preserve"> a Zuzany </w:t>
      </w:r>
      <w:proofErr w:type="spellStart"/>
      <w:r w:rsidR="00993BCF" w:rsidRPr="00785B8D">
        <w:rPr>
          <w:rFonts w:ascii="Arial" w:hAnsi="Arial" w:cs="Arial"/>
          <w:b/>
        </w:rPr>
        <w:t>Mesterovej</w:t>
      </w:r>
      <w:proofErr w:type="spellEnd"/>
      <w:r w:rsidR="00993BCF" w:rsidRPr="00785B8D">
        <w:rPr>
          <w:rFonts w:ascii="Arial" w:hAnsi="Arial" w:cs="Arial"/>
          <w:b/>
        </w:rPr>
        <w:t xml:space="preserve"> na vydanie zákona, ktorým sa mení a dopĺňa zákon č. 284/2014 Z. z. </w:t>
      </w:r>
      <w:r w:rsidR="00993BCF" w:rsidRPr="00785B8D">
        <w:rPr>
          <w:rFonts w:ascii="Arial" w:hAnsi="Arial" w:cs="Arial"/>
          <w:b/>
        </w:rPr>
        <w:br/>
        <w:t xml:space="preserve">o Fonde na podporu umenia a o zmene a doplnení zákona č. 434/2010 Z. z. </w:t>
      </w:r>
      <w:r w:rsidR="00993BCF" w:rsidRPr="00785B8D">
        <w:rPr>
          <w:rFonts w:ascii="Arial" w:hAnsi="Arial" w:cs="Arial"/>
          <w:b/>
        </w:rPr>
        <w:br/>
        <w:t>o poskytovaní dotácií v pôsobnosti Ministerstva kultúry Slovenskej republiky v znení zákona č. 79/2013 Z. z. v znení neskorších predpisov (tlač 1056)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14:paraId="57A5E1B5" w14:textId="77777777" w:rsidR="00993BCF" w:rsidRPr="00785B8D" w:rsidRDefault="00993BCF" w:rsidP="00993BCF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11D0BF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Zora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Jaurová</w:t>
      </w:r>
      <w:proofErr w:type="spellEnd"/>
    </w:p>
    <w:p w14:paraId="105E26DB" w14:textId="77777777" w:rsidR="00993BCF" w:rsidRPr="00785B8D" w:rsidRDefault="00993BCF" w:rsidP="00993BCF">
      <w:pPr>
        <w:tabs>
          <w:tab w:val="left" w:pos="39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  <w:r w:rsidRPr="008D182E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Dana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Kleinert</w:t>
      </w:r>
      <w:proofErr w:type="spellEnd"/>
    </w:p>
    <w:p w14:paraId="6D90DA9F" w14:textId="77777777" w:rsidR="00F56F86" w:rsidRPr="00785B8D" w:rsidRDefault="00F56F86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62665B5" w14:textId="35DD0CC5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Jaroslava Spišiaka na vydanie zákona, ktorým sa mení a dopĺňa zákon Národnej rady Slovenskej republiky </w:t>
      </w:r>
      <w:r w:rsidR="00993BCF" w:rsidRPr="00785B8D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1079)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A18DA8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6685083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J. Spišiak.</w:t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189850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26463C3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6F817926" w14:textId="7C3FBA5A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="00993BCF" w:rsidRPr="00785B8D">
        <w:rPr>
          <w:rFonts w:ascii="Arial" w:hAnsi="Arial" w:cs="Arial"/>
          <w:b/>
          <w:bCs/>
        </w:rPr>
        <w:t>Nash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440/2015 Z. z. o športe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1090)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5119F37" w14:textId="77777777" w:rsidR="00993BCF" w:rsidRPr="00785B8D" w:rsidRDefault="00993BCF" w:rsidP="00993BCF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015D6E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Natália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Nash</w:t>
      </w:r>
      <w:proofErr w:type="spellEnd"/>
    </w:p>
    <w:p w14:paraId="00E302B1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vzdelávanie, vedu, mládež, šport a cestovný ruch.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1FEAE372" w14:textId="77777777" w:rsidR="00993BCF" w:rsidRPr="00785B8D" w:rsidRDefault="00993BCF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1124472A" w14:textId="33DD1844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Beáty Jurík na prijate uznesenia Národnej rady Slovenskej republiky k odstráneniu segregácie v školách a školských zariadeniach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1158)</w:t>
      </w:r>
    </w:p>
    <w:p w14:paraId="37CABE75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7F9666E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Ingrid Kosová</w:t>
      </w:r>
    </w:p>
    <w:p w14:paraId="35DB7CE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785B8D">
        <w:rPr>
          <w:rFonts w:ascii="Arial" w:hAnsi="Arial" w:cs="Arial"/>
        </w:rPr>
        <w:t xml:space="preserve"> </w:t>
      </w:r>
      <w:r w:rsidRPr="00785B8D">
        <w:rPr>
          <w:rFonts w:ascii="Arial" w:eastAsia="Calibri" w:hAnsi="Arial" w:cs="Arial"/>
          <w:i/>
          <w:iCs/>
          <w:sz w:val="20"/>
        </w:rPr>
        <w:t>vzdelávanie, vedu, mládež, šport a cestovný ruch.</w:t>
      </w:r>
      <w:r w:rsidRPr="008A078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405375F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CE192F1" w14:textId="43F8AF10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="00993BCF" w:rsidRPr="00785B8D">
        <w:rPr>
          <w:rFonts w:ascii="Arial" w:hAnsi="Arial" w:cs="Arial"/>
          <w:b/>
          <w:bCs/>
        </w:rPr>
        <w:t>Mesterovej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Zuzany </w:t>
      </w:r>
      <w:proofErr w:type="spellStart"/>
      <w:r w:rsidR="00993BCF" w:rsidRPr="00785B8D">
        <w:rPr>
          <w:rFonts w:ascii="Arial" w:hAnsi="Arial" w:cs="Arial"/>
          <w:b/>
          <w:bCs/>
        </w:rPr>
        <w:t>Števulovej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o vyslovení podpory obetiam </w:t>
      </w:r>
      <w:proofErr w:type="spellStart"/>
      <w:r w:rsidR="00993BCF" w:rsidRPr="00785B8D">
        <w:rPr>
          <w:rFonts w:ascii="Arial" w:hAnsi="Arial" w:cs="Arial"/>
          <w:b/>
          <w:bCs/>
        </w:rPr>
        <w:t>Jeffreyho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Epsteina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(tlač 1181) </w:t>
      </w:r>
    </w:p>
    <w:p w14:paraId="54CF1E50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  <w:bCs/>
          <w:sz w:val="16"/>
          <w:szCs w:val="16"/>
        </w:rPr>
      </w:pPr>
    </w:p>
    <w:p w14:paraId="28CAB915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Návrh uvedie poverená poslankyňa.</w:t>
      </w:r>
      <w:r w:rsidRPr="008A078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>Beáta Jurík</w:t>
      </w:r>
    </w:p>
    <w:p w14:paraId="042B2230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Spravodajcom bude člen gestorského Výboru Národnej rady Slovenskej republiky pre ľudské práva a národnostné menšiny.</w:t>
      </w:r>
      <w:r w:rsidRPr="008A078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Ondrej Prostredník</w:t>
      </w:r>
    </w:p>
    <w:p w14:paraId="05CB50D3" w14:textId="77777777" w:rsidR="00993BCF" w:rsidRPr="00785B8D" w:rsidRDefault="00993BCF" w:rsidP="00993BCF">
      <w:pPr>
        <w:tabs>
          <w:tab w:val="left" w:pos="426"/>
        </w:tabs>
        <w:spacing w:after="0" w:line="254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3E869C5" w14:textId="3660C1CB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</w:rPr>
        <w:t>Bajo</w:t>
      </w:r>
      <w:proofErr w:type="spellEnd"/>
      <w:r w:rsidR="00993BCF" w:rsidRPr="00785B8D">
        <w:rPr>
          <w:rFonts w:ascii="Arial" w:hAnsi="Arial" w:cs="Arial"/>
          <w:b/>
        </w:rPr>
        <w:t xml:space="preserve"> </w:t>
      </w:r>
      <w:proofErr w:type="spellStart"/>
      <w:r w:rsidR="00993BCF" w:rsidRPr="00785B8D">
        <w:rPr>
          <w:rFonts w:ascii="Arial" w:hAnsi="Arial" w:cs="Arial"/>
          <w:b/>
        </w:rPr>
        <w:t>Holečkovej</w:t>
      </w:r>
      <w:proofErr w:type="spellEnd"/>
      <w:r w:rsidR="00993BCF" w:rsidRPr="00785B8D">
        <w:rPr>
          <w:rFonts w:ascii="Arial" w:hAnsi="Arial" w:cs="Arial"/>
          <w:b/>
        </w:rPr>
        <w:t xml:space="preserve">, </w:t>
      </w:r>
      <w:r w:rsidR="00993BCF" w:rsidRPr="00785B8D">
        <w:rPr>
          <w:rFonts w:ascii="Arial" w:hAnsi="Arial" w:cs="Arial"/>
          <w:b/>
        </w:rPr>
        <w:br/>
        <w:t xml:space="preserve">Márie Kolíkovej, Juraja Krúpu a Mariána Viskupiča na vydanie zákona, ktorým sa dopĺňa zákon č. 190/2003 Z. z. o strelných zbraniach a strelive a o zmene a doplnení niektorých zákonov v znení neskorších predpisov (tlač 1040)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62E9078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236926A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13FBE2E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Andrea Turčanová</w:t>
      </w:r>
    </w:p>
    <w:p w14:paraId="413D8247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FBBB203" w14:textId="7102F174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95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</w:t>
      </w:r>
      <w:r w:rsidR="00993BCF" w:rsidRPr="00785B8D">
        <w:rPr>
          <w:rFonts w:ascii="Arial" w:hAnsi="Arial" w:cs="Arial"/>
          <w:b/>
        </w:rPr>
        <w:t xml:space="preserve">poslancov Národnej rady Slovenskej republiky Márie Kolíkovej, Juraja Krúpu a Ondreja Dostála </w:t>
      </w:r>
      <w:r w:rsidR="00993BCF" w:rsidRPr="00785B8D">
        <w:rPr>
          <w:rFonts w:ascii="Arial" w:hAnsi="Arial" w:cs="Arial"/>
          <w:b/>
          <w:bCs/>
        </w:rPr>
        <w:t>na prijatie</w:t>
      </w:r>
      <w:r w:rsidR="00993BCF" w:rsidRPr="00785B8D">
        <w:rPr>
          <w:rFonts w:ascii="Arial" w:hAnsi="Arial" w:cs="Arial"/>
          <w:b/>
        </w:rPr>
        <w:t xml:space="preserve"> uznesenia Národnej rady Slovenskej republiky k dôveryhodnosti Slovenskej informačnej služby vedenej Pavlom Gašparom (tlač 1002)</w:t>
      </w:r>
    </w:p>
    <w:p w14:paraId="0EA8FD3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04074F5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Mária Kolíková</w:t>
      </w:r>
    </w:p>
    <w:p w14:paraId="277BC26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hAnsi="Arial" w:cs="Arial"/>
          <w:bCs/>
          <w:i/>
          <w:iCs/>
          <w:sz w:val="20"/>
          <w:szCs w:val="20"/>
        </w:rPr>
        <w:t>Osobitného kontrolného výboru Národnej rady Slovenskej republiky na kontrolu činnosti Slovenskej informačnej služby.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František Majerský</w:t>
      </w:r>
    </w:p>
    <w:p w14:paraId="51DEB92C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872A433" w14:textId="18F5D353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odsúdeniu </w:t>
      </w:r>
      <w:proofErr w:type="spellStart"/>
      <w:r w:rsidR="00993BCF" w:rsidRPr="00785B8D">
        <w:rPr>
          <w:rFonts w:ascii="Arial" w:hAnsi="Arial" w:cs="Arial"/>
          <w:b/>
          <w:bCs/>
        </w:rPr>
        <w:t>dronového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útoku Ruskej federácie na územie Poľskej republiky </w:t>
      </w:r>
      <w:r w:rsidR="00993BCF" w:rsidRPr="00785B8D">
        <w:rPr>
          <w:rFonts w:ascii="Arial" w:hAnsi="Arial" w:cs="Arial"/>
          <w:b/>
        </w:rPr>
        <w:t>(tlač 1035)</w:t>
      </w:r>
    </w:p>
    <w:p w14:paraId="111222DB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7FCFD55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63395E9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785B8D">
        <w:rPr>
          <w:rFonts w:ascii="Arial" w:eastAsia="Calibri" w:hAnsi="Arial" w:cs="Arial"/>
          <w:i/>
          <w:iCs/>
          <w:sz w:val="20"/>
        </w:rPr>
        <w:br/>
        <w:t>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2AEFF41F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275147D" w14:textId="29B8C516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31" w:name="_Hlk220313533"/>
      <w:r>
        <w:rPr>
          <w:rFonts w:ascii="Arial" w:eastAsia="Calibri" w:hAnsi="Arial" w:cs="Arial"/>
          <w:bCs/>
          <w:kern w:val="0"/>
          <w:szCs w:val="16"/>
          <w14:ligatures w14:val="none"/>
        </w:rPr>
        <w:t>97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="00993BCF" w:rsidRPr="00785B8D">
        <w:rPr>
          <w:rFonts w:ascii="Arial" w:hAnsi="Arial" w:cs="Arial"/>
          <w:b/>
          <w:bCs/>
        </w:rPr>
        <w:t>Stachuru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Františka Majerského na vydanie zákona, ktorým sa dopĺňa zákon č. 577/2004 Z. z. o rozsahu zdravotnej starostlivosti uhrádzanej na základe verejného zdravotného poistenia a o úhradách za služby súvisiace s poskytovaním zdravotnej starostlivosti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1084)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31"/>
    <w:p w14:paraId="709FE755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417AA59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65E86919" w14:textId="11B7C774" w:rsidR="00993BCF" w:rsidRDefault="00993BCF" w:rsidP="0090214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Krajčí</w:t>
      </w:r>
      <w:proofErr w:type="spellEnd"/>
    </w:p>
    <w:p w14:paraId="7EB0C4AF" w14:textId="77777777" w:rsidR="0090214A" w:rsidRPr="0090214A" w:rsidRDefault="0090214A" w:rsidP="0090214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014D813" w14:textId="306D9DBB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</w:t>
      </w:r>
      <w:r w:rsidR="00993BCF" w:rsidRPr="00785B8D">
        <w:rPr>
          <w:rFonts w:ascii="Arial" w:hAnsi="Arial" w:cs="Arial"/>
          <w:b/>
        </w:rPr>
        <w:t xml:space="preserve">poslancov Národnej rady Slovenskej republiky Petra </w:t>
      </w:r>
      <w:proofErr w:type="spellStart"/>
      <w:r w:rsidR="00993BCF" w:rsidRPr="00785B8D">
        <w:rPr>
          <w:rFonts w:ascii="Arial" w:hAnsi="Arial" w:cs="Arial"/>
          <w:b/>
        </w:rPr>
        <w:t>Stachuru</w:t>
      </w:r>
      <w:proofErr w:type="spellEnd"/>
      <w:r w:rsidR="00993BCF" w:rsidRPr="00785B8D">
        <w:rPr>
          <w:rFonts w:ascii="Arial" w:hAnsi="Arial" w:cs="Arial"/>
          <w:b/>
        </w:rPr>
        <w:t xml:space="preserve"> a Františka Majerského </w:t>
      </w:r>
      <w:r w:rsidR="00993BCF" w:rsidRPr="00785B8D">
        <w:rPr>
          <w:rFonts w:ascii="Arial" w:hAnsi="Arial" w:cs="Arial"/>
          <w:b/>
          <w:bCs/>
        </w:rPr>
        <w:t>na prijatie</w:t>
      </w:r>
      <w:r w:rsidR="00993BCF" w:rsidRPr="00785B8D">
        <w:rPr>
          <w:rFonts w:ascii="Arial" w:hAnsi="Arial" w:cs="Arial"/>
          <w:b/>
        </w:rPr>
        <w:t xml:space="preserve"> uznesenia Národnej rady Slovenskej republiky k analýze zloženia mRNA vakcín proti ochoreniu COVID-19 vykonanej Slovenskou akadémiou vied (tlač 996)</w:t>
      </w:r>
    </w:p>
    <w:p w14:paraId="5AB20B45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B67430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4382A7F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672EC3A" w14:textId="77777777" w:rsidR="00993BCF" w:rsidRPr="00785B8D" w:rsidRDefault="00993BCF" w:rsidP="006D6B7D">
      <w:pPr>
        <w:spacing w:after="200" w:line="240" w:lineRule="auto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Tomáš Szalay</w:t>
      </w:r>
    </w:p>
    <w:p w14:paraId="01DD2EB6" w14:textId="7848E65F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Ondreja Prostredníka a Lucie Plavákovej na vydanie zákona, ktorým sa mení zákon č. 36/2005 Z. z. o rodine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1218)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D55B41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BEAA42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Ondrej Prostredník</w:t>
      </w:r>
    </w:p>
    <w:p w14:paraId="73A78BA8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Branislav Vančo</w:t>
      </w:r>
    </w:p>
    <w:p w14:paraId="7DA5AE07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58124870" w14:textId="5FE4A174" w:rsidR="00993BCF" w:rsidRPr="00CB7198" w:rsidRDefault="00CB7198" w:rsidP="003275A3">
      <w:p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CB7198">
        <w:rPr>
          <w:rFonts w:ascii="Arial" w:hAnsi="Arial" w:cs="Arial"/>
          <w:b/>
          <w:bCs/>
        </w:rPr>
        <w:t xml:space="preserve">Návrh poslankýň Národnej rady Slovenskej republiky Veroniky Veslárovej a Simony Petrík na vydanie zákona, ktorým sa mení zákon č. 376/2024 Z. z. o integrovanej posudkovej činnosti a o zmene a doplnení niektorých zákonov v znení zákona </w:t>
      </w:r>
      <w:r w:rsidR="00993BCF" w:rsidRPr="00CB7198">
        <w:rPr>
          <w:rFonts w:ascii="Arial" w:hAnsi="Arial" w:cs="Arial"/>
          <w:b/>
          <w:bCs/>
        </w:rPr>
        <w:br/>
        <w:t xml:space="preserve">č. 406/2025 Z. z. </w:t>
      </w:r>
      <w:r w:rsidR="00993BCF" w:rsidRPr="00CB719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CB7198">
        <w:rPr>
          <w:rFonts w:ascii="Arial" w:hAnsi="Arial" w:cs="Arial"/>
          <w:b/>
          <w:bCs/>
        </w:rPr>
        <w:t>tlač 1230)</w:t>
      </w:r>
      <w:r w:rsidR="00993BCF" w:rsidRPr="00CB7198">
        <w:rPr>
          <w:rFonts w:ascii="Arial" w:hAnsi="Arial" w:cs="Arial"/>
          <w:b/>
        </w:rPr>
        <w:t xml:space="preserve"> </w:t>
      </w:r>
      <w:r w:rsidR="00993BCF" w:rsidRPr="00CB7198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CB7198">
        <w:rPr>
          <w:rFonts w:ascii="Arial" w:eastAsia="Calibri" w:hAnsi="Arial" w:cs="Arial"/>
        </w:rPr>
        <w:t xml:space="preserve">prvé </w:t>
      </w:r>
      <w:r w:rsidR="00993BCF" w:rsidRPr="00CB7198">
        <w:rPr>
          <w:rFonts w:ascii="Arial" w:eastAsia="Calibri" w:hAnsi="Arial" w:cs="Arial"/>
          <w:kern w:val="0"/>
          <w14:ligatures w14:val="none"/>
        </w:rPr>
        <w:t>čítanie</w:t>
      </w:r>
    </w:p>
    <w:p w14:paraId="5071E14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DD476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poverená poslankyňa.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Veslárová</w:t>
      </w:r>
      <w:proofErr w:type="spellEnd"/>
    </w:p>
    <w:p w14:paraId="3308FAA2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Simona Petrík</w:t>
      </w:r>
    </w:p>
    <w:p w14:paraId="7A83E5E0" w14:textId="77777777" w:rsidR="00993BCF" w:rsidRPr="00785B8D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116B817" w14:textId="7DB2C599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101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Veroniky Veslárovej a Michala Saba na vydanie zákona, ktorým sa dopĺňa zákon č. 79/2015 Z. z. o odpadoch a o zmene a doplnení niektorých zákonov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FA10B9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0478E4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Michal Sabo</w:t>
      </w:r>
      <w:r w:rsidRPr="00785B8D">
        <w:rPr>
          <w:rFonts w:ascii="Arial" w:eastAsia="Calibri" w:hAnsi="Arial" w:cs="Arial"/>
          <w:i/>
          <w:iCs/>
          <w:sz w:val="20"/>
        </w:rPr>
        <w:t xml:space="preserve"> 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pôdohospodárstvo a životné prostredie.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Tamara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Stohlová</w:t>
      </w:r>
      <w:proofErr w:type="spellEnd"/>
    </w:p>
    <w:p w14:paraId="0429360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C093E25" w14:textId="4E538AC6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Lucie Plavákovej a Ondreja Prostredníka na vydanie zákona, ktorým sa mení a dopĺňa zákon č. 161/2015 Z. z. Civilný </w:t>
      </w:r>
      <w:proofErr w:type="spellStart"/>
      <w:r w:rsidR="00993BCF" w:rsidRPr="00785B8D">
        <w:rPr>
          <w:rFonts w:ascii="Arial" w:hAnsi="Arial" w:cs="Arial"/>
          <w:b/>
          <w:bCs/>
        </w:rPr>
        <w:t>mimosporový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poriadok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9A1E85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5BDFD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94E9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>Lucia Plaváková</w:t>
      </w:r>
    </w:p>
    <w:p w14:paraId="56A84EAB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Branislav Vančo</w:t>
      </w:r>
    </w:p>
    <w:p w14:paraId="11DEDC1A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DAE8D17" w14:textId="75FFA21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Beáty Jurík,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Gréty Gregorovej na vydanie zákona o niektorých opatreniach na zníženie stavu menštruačnej chudoby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C67755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80C3C4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994E9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Beáta Jurík</w:t>
      </w:r>
    </w:p>
    <w:p w14:paraId="18705A5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zdravotníctvo.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Oskar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Dvořák</w:t>
      </w:r>
      <w:proofErr w:type="spellEnd"/>
    </w:p>
    <w:p w14:paraId="697CD04A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44F9420" w14:textId="6AF98C1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Beáty Jurík, Lucie Plavákovej a Michala Saba na vydanie zákona o príspevku na úhradu nákladov na bývanie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BF2896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8D54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Beáta Jurík</w:t>
      </w:r>
    </w:p>
    <w:p w14:paraId="52FE4B9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Simona Petrík</w:t>
      </w:r>
    </w:p>
    <w:p w14:paraId="00A7233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6FDFD3F" w14:textId="027F480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poslankyne Národnej rady Slovenskej republiky Simony Petrík na vydanie zákona, ktorým sa mení a dopĺňa zákon č. 461/2003 Z. z. o 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8E929A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3F1151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72C24AB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Veronika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Veslárová</w:t>
      </w:r>
      <w:proofErr w:type="spellEnd"/>
    </w:p>
    <w:p w14:paraId="22BA813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7FBF052" w14:textId="67FA5AD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Simony Petrík a Lucie Plavákovej na vydanie zákona, ktorým sa mení a dopĺňa zákon č. 571/2009 Z. z. o rodičovskom príspevku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73F75B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93FE5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Simona Petrík</w:t>
      </w:r>
    </w:p>
    <w:p w14:paraId="1090478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Veronika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Veslárová</w:t>
      </w:r>
      <w:proofErr w:type="spellEnd"/>
    </w:p>
    <w:p w14:paraId="20465883" w14:textId="77777777" w:rsidR="000463C7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518B588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9F27C99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0E8D8A5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3B8B4B6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A2C2508" w14:textId="188C4A0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107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Dubovického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podozreniam z machinácií pri verejnom obstarávaní projektu EXPO 2025 v Osake a k návrhu na vykonanie poslaneckého prieskumu v štátnej rozpočtovej organizácii Slovakia </w:t>
      </w:r>
      <w:proofErr w:type="spellStart"/>
      <w:r w:rsidR="00993BCF" w:rsidRPr="00785B8D">
        <w:rPr>
          <w:rFonts w:ascii="Arial" w:hAnsi="Arial" w:cs="Arial"/>
          <w:b/>
          <w:bCs/>
        </w:rPr>
        <w:t>Travel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1180)</w:t>
      </w:r>
      <w:r w:rsidR="00993BCF" w:rsidRPr="00785B8D">
        <w:rPr>
          <w:rFonts w:ascii="Arial" w:hAnsi="Arial" w:cs="Arial"/>
          <w:b/>
        </w:rPr>
        <w:t xml:space="preserve"> </w:t>
      </w:r>
    </w:p>
    <w:p w14:paraId="3A95877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57B8940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Dubovický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3F4D10A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vzdelávanie, vedu, mládež, šport a cestovný ruch.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Ingrid Kosová</w:t>
      </w:r>
    </w:p>
    <w:p w14:paraId="0A83A2B2" w14:textId="74348647" w:rsidR="00993BCF" w:rsidRPr="00785B8D" w:rsidRDefault="00993BCF" w:rsidP="00993BCF">
      <w:pPr>
        <w:tabs>
          <w:tab w:val="left" w:pos="12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77052E99" w14:textId="5900A50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tragédii zo 17. marca 2026 v osade v obci Mirkovce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1236)</w:t>
      </w:r>
      <w:r w:rsidR="00993BCF" w:rsidRPr="00785B8D">
        <w:rPr>
          <w:rFonts w:ascii="Arial" w:hAnsi="Arial" w:cs="Arial"/>
          <w:b/>
        </w:rPr>
        <w:t xml:space="preserve"> </w:t>
      </w:r>
    </w:p>
    <w:p w14:paraId="1CD99CA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5C13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Ingrid Kosová</w:t>
      </w:r>
    </w:p>
    <w:p w14:paraId="5E773F1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 národnostné menšiny.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Ondrej Prostredník</w:t>
      </w:r>
    </w:p>
    <w:p w14:paraId="1FBBB344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ED8F8BD" w14:textId="08C7665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  <w:bCs/>
        </w:rPr>
        <w:t>Bajo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Holečkovej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Mariána Viskupiča na vydanie zákona, ktorým sa mení zákon č. 447/2008 Z. z. o peňažných príspevkoch na kompenzáciu ťažkého zdravotného postihnutia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4CB5DF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E1084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Holečková</w:t>
      </w:r>
      <w:proofErr w:type="spellEnd"/>
    </w:p>
    <w:p w14:paraId="1C07581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53C114DC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14A1311" w14:textId="64ACFF6D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110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  <w:bCs/>
        </w:rPr>
        <w:t>Bajo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Holečkovej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Mariána Viskupiča na vydanie zákona, ktorým sa mení a dopĺňa zákon č. 448/2008 Z. z. o sociálnych službách a o zmene a doplnení zákona č. 455/1991 Zb. o živnostenskom podnikaní (živnostenský zákon) v znení neskorších predpisov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1CA302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4A6B5E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Holečková</w:t>
      </w:r>
      <w:proofErr w:type="spellEnd"/>
    </w:p>
    <w:p w14:paraId="4A9DB91C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1FD3559E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9885E33" w14:textId="5BCFD5CF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111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</w:t>
      </w:r>
      <w:r w:rsidR="00993BCF" w:rsidRPr="00785B8D">
        <w:t xml:space="preserve"> </w:t>
      </w:r>
      <w:r w:rsidR="00993BCF" w:rsidRPr="00785B8D">
        <w:rPr>
          <w:rFonts w:ascii="Arial" w:hAnsi="Arial" w:cs="Arial"/>
          <w:b/>
          <w:bCs/>
        </w:rPr>
        <w:t xml:space="preserve">ktorým sa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F928F2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48B006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239BF19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3091380E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E203C04" w14:textId="4F4A3E8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5AB318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39709B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645C81E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4BEF6AC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ADF5C09" w14:textId="1377249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Juraja Krúpu a 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328/2002 Z. z. o sociálnom zabezpečení policajtov a vojakov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5DA8AA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060A2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1EC039B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441DD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Andrea Turčanová</w:t>
      </w:r>
    </w:p>
    <w:p w14:paraId="4F72AFCB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DCECCD1" w14:textId="5CC36A2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br/>
        <w:t xml:space="preserve">a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575/2001 Z. z. o organizácii činnosti vlády a organizácii ústrednej štátnej správy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1216)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194787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7DE67E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6A44569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AB9DB94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729B3FA" w14:textId="4FCB537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nepriaznivej životnej situácii osôb žijúcich vo vylúčených komunitách a výzve na efektívne riešenie tohto stavu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1186)</w:t>
      </w:r>
      <w:r w:rsidR="00993BCF" w:rsidRPr="00785B8D">
        <w:rPr>
          <w:rFonts w:ascii="Arial" w:hAnsi="Arial" w:cs="Arial"/>
          <w:b/>
        </w:rPr>
        <w:t xml:space="preserve"> </w:t>
      </w:r>
    </w:p>
    <w:p w14:paraId="05EA574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A2360B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0A4214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441DD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Marián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Čaučík</w:t>
      </w:r>
      <w:proofErr w:type="spellEnd"/>
    </w:p>
    <w:p w14:paraId="3E66A9D3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38DE9EF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11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až 1</w:t>
      </w:r>
      <w:r>
        <w:rPr>
          <w:rFonts w:ascii="Arial" w:eastAsia="Times New Roman" w:hAnsi="Arial" w:cs="Arial"/>
          <w:bCs/>
          <w:lang w:eastAsia="sk-SK"/>
        </w:rPr>
        <w:t>19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65426F9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56824A8" w14:textId="464D25FD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 dani z 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75300CB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/>
        </w:rPr>
      </w:pPr>
    </w:p>
    <w:p w14:paraId="26525BB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0945703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15DAF365" w14:textId="77777777" w:rsidR="00993BCF" w:rsidRPr="00785B8D" w:rsidRDefault="00993BCF" w:rsidP="00993BCF">
      <w:pPr>
        <w:spacing w:after="0"/>
        <w:jc w:val="both"/>
      </w:pPr>
    </w:p>
    <w:p w14:paraId="0BB83359" w14:textId="18B7322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a dopĺňa zákon č. 595/2003 Z. z. o dani z príjmov v znení neskorších predpisov a ktorým sa dopĺňa zákon č. 580/2004 Z. z. o zdravotnom poistení a o zmene a doplnení zákona č. 95/2002 Z. z. o poisťovníctve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496A60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6BA24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63D217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709A2AB4" w14:textId="77777777" w:rsidR="000463C7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22E40D7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6646590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E30B0AB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D138733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0B1E61E" w14:textId="470ADFF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 dani z 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3D5FF2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AAC8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9CE18A0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62938764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0BDFC4A" w14:textId="073E3D7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 dani z 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1190)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384917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FCDD30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626A2D8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1341FB62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55599F1" w14:textId="79C84C40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145/1995 Z. z. o správnych poplatkoch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FFFAD5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EAA711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BC19B4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2D6EF2C6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46452B3" w14:textId="14222D89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a dopĺňa zákon č. 222/2004 Z. z. o dani z pridanej hodnoty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7C55C6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97741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F2AC3C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76A5665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254B2AF" w14:textId="57AFBB1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dopĺňa zákon č. 98/2004 Z. z. o spotrebnej dani z minerálneho oleja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657C6B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06ECD2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5C0D18B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3A68B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713397D0" w14:textId="77777777" w:rsidR="00993BCF" w:rsidRPr="00785B8D" w:rsidRDefault="00993BCF" w:rsidP="00993BCF">
      <w:pPr>
        <w:spacing w:after="0"/>
        <w:ind w:firstLine="284"/>
        <w:jc w:val="both"/>
      </w:pPr>
    </w:p>
    <w:p w14:paraId="6353E9FE" w14:textId="0BA863D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Ondreja Dostála a Márie Kolíkovej na vydanie zákona, ktorým sa zrušuje zákon č. 376/2025 Z. z. o Úrade na ochranu obetí trestných činov a oznamovateľov protispoločenskej činnosti a o zmene a 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1206)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544909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26C9A9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Ondrej Dostál</w:t>
      </w:r>
    </w:p>
    <w:p w14:paraId="2B749975" w14:textId="6B1413D2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F90817" w:rsidRPr="00F90817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F90817"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3D8B058B" w14:textId="77777777" w:rsidR="000463C7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EDCEAE5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8F2F91C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5E0B5F0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7693908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192A3C1" w14:textId="560B728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Juraja Krúpu na prijatie uznesenia Národnej rady Slovenskej republiky k zásadám dodržiavania medzinárodného práva, územnej celistvosti štátov a mierového riešenia medzinárodných sporov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1172)</w:t>
      </w:r>
      <w:r w:rsidR="00993BCF" w:rsidRPr="00785B8D">
        <w:rPr>
          <w:rFonts w:ascii="Arial" w:hAnsi="Arial" w:cs="Arial"/>
          <w:b/>
        </w:rPr>
        <w:t xml:space="preserve"> </w:t>
      </w:r>
    </w:p>
    <w:p w14:paraId="01A0F8F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77C95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poslanec J. Krúpa.</w:t>
      </w:r>
    </w:p>
    <w:p w14:paraId="2173604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Zahraničného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republiky.</w:t>
      </w:r>
    </w:p>
    <w:p w14:paraId="62340CD3" w14:textId="77777777" w:rsidR="003275A3" w:rsidRPr="00785B8D" w:rsidRDefault="003275A3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575A37E" w14:textId="7E1791B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Návrh poslancov Národnej rady Slovenskej republiky Jána Horeckého</w:t>
      </w:r>
      <w:r w:rsidR="00EE6CEB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t xml:space="preserve">a Andrey Turčanovej na vydanie zákona, ktorým sa mení a dopĺňa zákon č. 461/2003 Z. z. o 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D0DF70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CADB1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Ján Horecký</w:t>
      </w:r>
    </w:p>
    <w:p w14:paraId="70435AB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295B2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Andrea Turčanová</w:t>
      </w:r>
    </w:p>
    <w:p w14:paraId="715A6EBF" w14:textId="77777777" w:rsidR="00F56F86" w:rsidRPr="00785B8D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6862EB8" w14:textId="27C74EE6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Jána Horeckého a Igora </w:t>
      </w:r>
      <w:proofErr w:type="spellStart"/>
      <w:r w:rsidR="00993BCF" w:rsidRPr="00785B8D">
        <w:rPr>
          <w:rFonts w:ascii="Arial" w:hAnsi="Arial" w:cs="Arial"/>
          <w:b/>
          <w:bCs/>
        </w:rPr>
        <w:t>Janckulíka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 o turistických trasách a o zmene a 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4BB27B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AEEFC9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Ján Horecký</w:t>
      </w:r>
    </w:p>
    <w:p w14:paraId="4D5CB20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785B8D">
        <w:rPr>
          <w:rFonts w:ascii="Arial" w:eastAsia="Calibri" w:hAnsi="Arial" w:cs="Arial"/>
          <w:i/>
          <w:iCs/>
          <w:sz w:val="20"/>
        </w:rPr>
        <w:t xml:space="preserve">vzdelávanie, vedu, mládež, šport a cestovný ruch.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Richard Vašečka</w:t>
      </w:r>
    </w:p>
    <w:p w14:paraId="78267E79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7CED02E" w14:textId="22EAE6D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Andrey Turčanovej a Branislava </w:t>
      </w:r>
      <w:proofErr w:type="spellStart"/>
      <w:r w:rsidR="00993BCF" w:rsidRPr="00785B8D">
        <w:rPr>
          <w:rFonts w:ascii="Arial" w:hAnsi="Arial" w:cs="Arial"/>
          <w:b/>
          <w:bCs/>
        </w:rPr>
        <w:t>Škripeka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</w:t>
      </w:r>
      <w:r w:rsidR="00411D74">
        <w:rPr>
          <w:rFonts w:ascii="Arial" w:hAnsi="Arial" w:cs="Arial"/>
          <w:b/>
          <w:bCs/>
        </w:rPr>
        <w:br/>
      </w:r>
      <w:r w:rsidR="00993BCF" w:rsidRPr="00785B8D">
        <w:rPr>
          <w:rFonts w:ascii="Arial" w:hAnsi="Arial" w:cs="Arial"/>
          <w:b/>
          <w:bCs/>
        </w:rPr>
        <w:t>č. 147/2001 Z. z. o reklame a o zmene a doplnení niektorých zákonov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415680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4449CF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6747D54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hospodárske záležitosti.</w:t>
      </w:r>
      <w:r w:rsidRPr="00295B2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Rastislav Krátky</w:t>
      </w:r>
    </w:p>
    <w:p w14:paraId="1CF0BB84" w14:textId="77777777" w:rsidR="00993BCF" w:rsidRPr="00785B8D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A566BDA" w14:textId="0D01AFF5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>, Andrey Turčanovej</w:t>
      </w:r>
      <w:r w:rsidR="00EE6CEB">
        <w:rPr>
          <w:rFonts w:ascii="Arial" w:hAnsi="Arial" w:cs="Arial"/>
          <w:b/>
          <w:bCs/>
        </w:rPr>
        <w:t xml:space="preserve"> a</w:t>
      </w:r>
      <w:r w:rsidR="00993BCF" w:rsidRPr="00785B8D">
        <w:rPr>
          <w:rFonts w:ascii="Arial" w:hAnsi="Arial" w:cs="Arial"/>
          <w:b/>
          <w:bCs/>
        </w:rPr>
        <w:t xml:space="preserve"> Branislava </w:t>
      </w:r>
      <w:proofErr w:type="spellStart"/>
      <w:r w:rsidR="00993BCF" w:rsidRPr="00785B8D">
        <w:rPr>
          <w:rFonts w:ascii="Arial" w:hAnsi="Arial" w:cs="Arial"/>
          <w:b/>
          <w:bCs/>
        </w:rPr>
        <w:t>Škripeka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</w:t>
      </w:r>
      <w:r w:rsidR="0070178D">
        <w:rPr>
          <w:rFonts w:ascii="Arial" w:hAnsi="Arial" w:cs="Arial"/>
          <w:b/>
          <w:bCs/>
        </w:rPr>
        <w:br/>
      </w:r>
      <w:r w:rsidR="00993BCF" w:rsidRPr="00785B8D">
        <w:rPr>
          <w:rFonts w:ascii="Arial" w:hAnsi="Arial" w:cs="Arial"/>
          <w:b/>
          <w:bCs/>
        </w:rPr>
        <w:t>č. 30/2019 Z. z. o hazardných hrách v znení neskorších predpisov a o zmene a doplnení niektorých zákonov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0746D2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D8D2F2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3C57339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78637083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19E03C11" w14:textId="693E22AC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Rastislava Krátkeho a Moniky </w:t>
      </w:r>
      <w:proofErr w:type="spellStart"/>
      <w:r w:rsidR="00993BCF" w:rsidRPr="00785B8D">
        <w:rPr>
          <w:rFonts w:ascii="Arial" w:hAnsi="Arial" w:cs="Arial"/>
          <w:b/>
          <w:bCs/>
        </w:rPr>
        <w:t>Kolejákovej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543/2002 Z. z. o ochrane prírody a krajiny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6D0FF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0B8FD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3799FBA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 životné prostredie.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Pročko</w:t>
      </w:r>
      <w:proofErr w:type="spellEnd"/>
    </w:p>
    <w:p w14:paraId="23C2F1C8" w14:textId="77777777" w:rsidR="000463C7" w:rsidRDefault="000463C7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6B9D362" w14:textId="77777777" w:rsidR="003439B2" w:rsidRPr="00785B8D" w:rsidRDefault="003439B2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3DBCE71" w14:textId="2F423B28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8/2009 Z. z. o cestnej premávke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28B8B3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67648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2F87D8A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CA4CC6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Gábor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Grendel</w:t>
      </w:r>
      <w:proofErr w:type="spellEnd"/>
    </w:p>
    <w:p w14:paraId="098F10BB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08180CB" w14:textId="1AE4288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č. 300/2005 Z. z. Trestný zákon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336C1B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6B163E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Igor Matovič</w:t>
      </w:r>
    </w:p>
    <w:p w14:paraId="4E51EB5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66E2BEDB" w14:textId="77777777" w:rsidR="00F56F86" w:rsidRPr="00785B8D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E9F38F9" w14:textId="3DF28E7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výstavbe novej jadrovej elektrárne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1173)</w:t>
      </w:r>
      <w:r w:rsidR="00993BCF" w:rsidRPr="00785B8D">
        <w:rPr>
          <w:rFonts w:ascii="Arial" w:hAnsi="Arial" w:cs="Arial"/>
          <w:b/>
        </w:rPr>
        <w:t xml:space="preserve"> </w:t>
      </w:r>
    </w:p>
    <w:p w14:paraId="0D5971B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6D2BD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66388CB5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hospodárske záležitosti.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Karol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Galek</w:t>
      </w:r>
      <w:proofErr w:type="spellEnd"/>
    </w:p>
    <w:p w14:paraId="227AEA4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07A5632" w14:textId="1D504E8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bohapustému ničnerobeniu ministra pôdohospodárstva a rozvoja vidieka Slovenskej republiky  s neustále sa zvyšujúcimi cenami potravín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1174)</w:t>
      </w:r>
      <w:r w:rsidR="00993BCF" w:rsidRPr="00785B8D">
        <w:rPr>
          <w:rFonts w:ascii="Arial" w:hAnsi="Arial" w:cs="Arial"/>
          <w:b/>
        </w:rPr>
        <w:t xml:space="preserve"> </w:t>
      </w:r>
    </w:p>
    <w:p w14:paraId="5049A30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4009F8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Jakab</w:t>
      </w:r>
      <w:proofErr w:type="spellEnd"/>
    </w:p>
    <w:p w14:paraId="16F509A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 životné prostredie.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536B531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76023E0" w14:textId="2CE0C4E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</w:t>
      </w:r>
      <w:proofErr w:type="spellStart"/>
      <w:r w:rsidR="00993BCF" w:rsidRPr="00785B8D">
        <w:rPr>
          <w:rFonts w:ascii="Arial" w:hAnsi="Arial" w:cs="Arial"/>
          <w:b/>
          <w:bCs/>
        </w:rPr>
        <w:t>protirómskemu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rasizmu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1175)</w:t>
      </w:r>
      <w:r w:rsidR="00993BCF" w:rsidRPr="00785B8D">
        <w:rPr>
          <w:rFonts w:ascii="Arial" w:hAnsi="Arial" w:cs="Arial"/>
          <w:b/>
        </w:rPr>
        <w:t xml:space="preserve"> </w:t>
      </w:r>
    </w:p>
    <w:p w14:paraId="1E4D25E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B3435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Peter Pollák</w:t>
      </w:r>
    </w:p>
    <w:p w14:paraId="482A49B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6A643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Vladimíra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Marcinková</w:t>
      </w:r>
      <w:proofErr w:type="spellEnd"/>
    </w:p>
    <w:p w14:paraId="195A389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53A97AF" w14:textId="45EF303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ochrane odkazu Slovenského národného povstania, boja proti fašizmu a nacizmu a ochrane demokratických hodnôt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1176)</w:t>
      </w:r>
      <w:r w:rsidR="00993BCF" w:rsidRPr="00785B8D">
        <w:rPr>
          <w:rFonts w:ascii="Arial" w:hAnsi="Arial" w:cs="Arial"/>
          <w:b/>
        </w:rPr>
        <w:t xml:space="preserve"> </w:t>
      </w:r>
    </w:p>
    <w:p w14:paraId="23D9D45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6B3D72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Peter Pollák</w:t>
      </w:r>
    </w:p>
    <w:p w14:paraId="6C530E2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6A643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Marián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Čaučík</w:t>
      </w:r>
      <w:proofErr w:type="spellEnd"/>
    </w:p>
    <w:p w14:paraId="4952AD2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3CAB4C7" w14:textId="041A1E8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podozreniam z nezákonného postupu pri vyhodnocovaní dotačných výziev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1177)</w:t>
      </w:r>
      <w:r w:rsidR="00993BCF" w:rsidRPr="00785B8D">
        <w:rPr>
          <w:rFonts w:ascii="Arial" w:hAnsi="Arial" w:cs="Arial"/>
          <w:b/>
        </w:rPr>
        <w:t xml:space="preserve"> </w:t>
      </w:r>
    </w:p>
    <w:p w14:paraId="1285DB7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440F4F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Remišová</w:t>
      </w:r>
      <w:proofErr w:type="spellEnd"/>
    </w:p>
    <w:p w14:paraId="3B01886F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Michal Šipoš</w:t>
      </w:r>
    </w:p>
    <w:p w14:paraId="41D5BC0D" w14:textId="7DF20A1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postupu Ministerstva investícií, regionálneho rozvoja a informatizácie Slovenskej republiky pri príprave a realizácii IT projektov v hodnote 136 miliónov eur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1178)</w:t>
      </w:r>
      <w:r w:rsidR="00993BCF" w:rsidRPr="00785B8D">
        <w:rPr>
          <w:rFonts w:ascii="Arial" w:hAnsi="Arial" w:cs="Arial"/>
          <w:b/>
        </w:rPr>
        <w:t xml:space="preserve"> </w:t>
      </w:r>
    </w:p>
    <w:p w14:paraId="3F9C214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B48EF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Remišová</w:t>
      </w:r>
      <w:proofErr w:type="spellEnd"/>
    </w:p>
    <w:p w14:paraId="20DE2141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Michal Šipoš</w:t>
      </w:r>
    </w:p>
    <w:p w14:paraId="2EC258C6" w14:textId="77777777" w:rsidR="00F56F86" w:rsidRPr="00785B8D" w:rsidRDefault="00F56F86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3787E311" w14:textId="4979565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porušovaniu ústavného zákona </w:t>
      </w:r>
      <w:r w:rsidR="00993BCF" w:rsidRPr="00785B8D">
        <w:rPr>
          <w:rFonts w:ascii="Arial" w:hAnsi="Arial" w:cs="Arial"/>
          <w:b/>
          <w:bCs/>
        </w:rPr>
        <w:br/>
        <w:t xml:space="preserve">č. 493/2011 Z. z. o rozpočtovej zodpovednosti vládou Slovenskej republiky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1179)</w:t>
      </w:r>
      <w:r w:rsidR="00993BCF" w:rsidRPr="00785B8D">
        <w:rPr>
          <w:rFonts w:ascii="Arial" w:hAnsi="Arial" w:cs="Arial"/>
          <w:b/>
        </w:rPr>
        <w:t xml:space="preserve"> </w:t>
      </w:r>
    </w:p>
    <w:p w14:paraId="731EC37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E3D803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FC21F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Jakab</w:t>
      </w:r>
      <w:proofErr w:type="spellEnd"/>
    </w:p>
    <w:p w14:paraId="186CFC6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281AB77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3FDC3E6" w14:textId="4EF12BF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442/2002 Z. z. o verejných vodovodoch a verejných kanalizáciách a o zmene a doplnení zákona č. 276/2001 Z. z. o regulácii v sieťových odvetviach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1202)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9511CB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7C7108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4AD24E3B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 životné prostredie.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Jozef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Pročko</w:t>
      </w:r>
      <w:proofErr w:type="spellEnd"/>
    </w:p>
    <w:p w14:paraId="4D65FD7A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CBA14E6" w14:textId="15310BC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595/2003 Z. z. o dani z príjmov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9C0A4C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E7D5AD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Vašečka. </w:t>
      </w:r>
    </w:p>
    <w:p w14:paraId="4A1335C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1D341E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E024823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18965FCD" w14:textId="159CE79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543/2002 Z. z. o ochrane prírody a krajiny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BE6035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21A8EC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6FE412ED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 životné prostredie.</w:t>
      </w:r>
      <w:r w:rsidRPr="001D341E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1BB6F58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54F4FC73" w14:textId="3F6C9A9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="00993BCF" w:rsidRPr="00785B8D">
        <w:rPr>
          <w:rFonts w:ascii="Arial" w:hAnsi="Arial" w:cs="Arial"/>
          <w:b/>
        </w:rPr>
        <w:t>(tlač 883)</w:t>
      </w:r>
    </w:p>
    <w:p w14:paraId="5585B685" w14:textId="77777777" w:rsidR="00993BCF" w:rsidRPr="00785B8D" w:rsidRDefault="00993BCF" w:rsidP="00993BCF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szCs w:val="17"/>
          <w:shd w:val="clear" w:color="auto" w:fill="FFFFFF"/>
        </w:rPr>
      </w:pPr>
    </w:p>
    <w:p w14:paraId="05B7F7FE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785B8D">
        <w:rPr>
          <w:rFonts w:ascii="Arial" w:hAnsi="Arial" w:cs="Arial"/>
          <w:i/>
          <w:iCs/>
          <w:sz w:val="20"/>
          <w:szCs w:val="17"/>
        </w:rPr>
        <w:t>Správu uvedie generálny prokurátor Slovenskej republiky.</w:t>
      </w:r>
      <w:r w:rsidRPr="00785B8D">
        <w:rPr>
          <w:rFonts w:ascii="Arial" w:eastAsia="Calibri" w:hAnsi="Arial" w:cs="Arial"/>
          <w:i/>
          <w:sz w:val="24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Maroš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Žilinka</w:t>
      </w:r>
      <w:proofErr w:type="spellEnd"/>
    </w:p>
    <w:p w14:paraId="396CFBC4" w14:textId="70D471C7" w:rsidR="000463C7" w:rsidRDefault="00993BCF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hAnsi="Arial" w:cs="Arial"/>
          <w:i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Eliáš</w:t>
      </w:r>
    </w:p>
    <w:p w14:paraId="107E8F32" w14:textId="77777777" w:rsidR="00F56F86" w:rsidRDefault="00F56F86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7E44FA5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20680FB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C8A572E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D82F2E2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8D9CE61" w14:textId="77777777" w:rsidR="003439B2" w:rsidRPr="00785B8D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27E8AB7" w14:textId="44726DF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2" w:name="_Hlk220315353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Správa o činnosti Úradu na ochranu oznamovateľov za rok 2024 (tlač 764)</w:t>
      </w:r>
    </w:p>
    <w:bookmarkEnd w:id="32"/>
    <w:p w14:paraId="0B9C670D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A2A05AA" w14:textId="77777777" w:rsidR="00993BCF" w:rsidRPr="00785B8D" w:rsidRDefault="00993BCF" w:rsidP="00993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785B8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Zuzana </w:t>
      </w:r>
      <w:proofErr w:type="spellStart"/>
      <w:r w:rsidRPr="0026674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>Dlugošová</w:t>
      </w:r>
      <w:proofErr w:type="spellEnd"/>
    </w:p>
    <w:p w14:paraId="0927F71E" w14:textId="77777777" w:rsidR="00993BCF" w:rsidRPr="00785B8D" w:rsidRDefault="00993BCF" w:rsidP="00993BCF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Zuzana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3B08B9AA" w14:textId="787B6989" w:rsidR="0090214A" w:rsidRPr="000463C7" w:rsidRDefault="00993BCF" w:rsidP="000463C7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7B902A5E" w14:textId="74F0720A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="00993BCF" w:rsidRPr="00785B8D">
        <w:rPr>
          <w:rFonts w:ascii="Arial" w:hAnsi="Arial" w:cs="Arial"/>
          <w:b/>
        </w:rPr>
        <w:t>protipandemickými</w:t>
      </w:r>
      <w:proofErr w:type="spellEnd"/>
      <w:r w:rsidR="00993BCF" w:rsidRPr="00785B8D">
        <w:rPr>
          <w:rFonts w:ascii="Arial" w:hAnsi="Arial" w:cs="Arial"/>
          <w:b/>
        </w:rPr>
        <w:t xml:space="preserve"> opatreniami a o doplnení zákona Slovenskej národnej rady </w:t>
      </w:r>
      <w:r w:rsidR="00993BCF" w:rsidRPr="00785B8D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64B64F82" w14:textId="77777777" w:rsidR="00993BCF" w:rsidRPr="00785B8D" w:rsidRDefault="00993BCF" w:rsidP="00993BCF">
      <w:pPr>
        <w:spacing w:after="0"/>
        <w:ind w:firstLine="284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411515B4" w14:textId="77777777" w:rsidR="00993BCF" w:rsidRDefault="00993BCF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6E2D7FF5" w14:textId="77777777" w:rsidR="003439B2" w:rsidRPr="00785B8D" w:rsidRDefault="003439B2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</w:p>
    <w:p w14:paraId="360AB753" w14:textId="4753F26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Zákon z 23. októbra 2025, ktorým sa mení a dopĺňa zákon č. 30/2019 Z. z. </w:t>
      </w:r>
      <w:r w:rsidR="00993BCF" w:rsidRPr="00785B8D">
        <w:rPr>
          <w:rFonts w:ascii="Arial" w:hAnsi="Arial" w:cs="Arial"/>
          <w:b/>
        </w:rPr>
        <w:br/>
        <w:t xml:space="preserve">o hazardných hrách a o zmene a doplnení niektorých zákonov v znení neskorších predpisov a ktorým sa dopĺňa zákon Národnej rady Slovenskej republiky č. 145/1995 Z. z. o správnych poplatkoch v znení neskorších predpisov, vrátený prezidentom Slovenskej republiky na opätovné prerokovanie Národnou radou Slovenskej republiky (tlač 1075)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5427B0D6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1B7D8B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Pavel Ľupták</w:t>
      </w:r>
    </w:p>
    <w:p w14:paraId="550279B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B043E04" w14:textId="7A8639BE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4CCC05CE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A078E52" w14:textId="77777777" w:rsidR="00993BCF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Zdenko Svoboda</w:t>
      </w:r>
    </w:p>
    <w:p w14:paraId="1413B623" w14:textId="77777777" w:rsidR="00195D60" w:rsidRPr="00785B8D" w:rsidRDefault="00195D60" w:rsidP="00993BC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EEBBB81" w14:textId="0A622B4F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Návrh na voľbu kandidátov na člena Regulačnej rady (tlač 1283)</w:t>
      </w:r>
    </w:p>
    <w:p w14:paraId="548503ED" w14:textId="77777777" w:rsidR="00993BCF" w:rsidRPr="00785B8D" w:rsidRDefault="00993BCF" w:rsidP="00993BCF">
      <w:pPr>
        <w:spacing w:after="0"/>
        <w:ind w:left="284" w:hanging="710"/>
        <w:jc w:val="right"/>
        <w:rPr>
          <w:rFonts w:ascii="Arial" w:hAnsi="Arial" w:cs="Arial"/>
          <w:b/>
        </w:rPr>
      </w:pPr>
      <w:r w:rsidRPr="000B2C9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Igor Šimko</w:t>
      </w:r>
    </w:p>
    <w:p w14:paraId="0DF4808E" w14:textId="77777777" w:rsidR="00993BCF" w:rsidRDefault="00993BCF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Návrh uvedie poverený člen Výboru Národnej rady Slovenskej republiky pre hospodárske záležitosti.</w:t>
      </w:r>
    </w:p>
    <w:p w14:paraId="771EE4FA" w14:textId="77777777" w:rsidR="00195D60" w:rsidRDefault="00195D60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</w:p>
    <w:p w14:paraId="0A4B34D7" w14:textId="77777777" w:rsidR="002D2E12" w:rsidRPr="00785B8D" w:rsidRDefault="002D2E12" w:rsidP="002D2E12">
      <w:pPr>
        <w:pStyle w:val="Odsekzoznamu"/>
        <w:spacing w:after="0"/>
        <w:ind w:left="284" w:hanging="568"/>
        <w:jc w:val="both"/>
        <w:rPr>
          <w:rFonts w:ascii="Arial" w:hAnsi="Arial" w:cs="Arial"/>
          <w:bCs/>
        </w:rPr>
      </w:pP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>
        <w:rPr>
          <w:rFonts w:ascii="Arial" w:eastAsia="Calibri" w:hAnsi="Arial" w:cs="Arial"/>
          <w:bCs/>
          <w:kern w:val="0"/>
          <w:szCs w:val="16"/>
          <w14:ligatures w14:val="none"/>
        </w:rPr>
        <w:t>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Vládny návrh zákona o Environmentálnom fonde Slovenskej republiky a o zmene a doplnení niektorých zákonov </w:t>
      </w:r>
      <w:r w:rsidRPr="00785B8D">
        <w:rPr>
          <w:rFonts w:ascii="Arial" w:hAnsi="Arial" w:cs="Arial"/>
          <w:b/>
          <w:bCs/>
        </w:rPr>
        <w:t>(</w:t>
      </w:r>
      <w:r w:rsidRPr="00785B8D">
        <w:rPr>
          <w:rFonts w:ascii="Arial" w:hAnsi="Arial" w:cs="Arial"/>
          <w:b/>
        </w:rPr>
        <w:t>tlač 1047)</w:t>
      </w:r>
      <w:r w:rsidRPr="00785B8D">
        <w:rPr>
          <w:rFonts w:ascii="Arial" w:hAnsi="Arial" w:cs="Arial"/>
        </w:rPr>
        <w:t xml:space="preserve"> – druhé čítanie</w:t>
      </w:r>
    </w:p>
    <w:p w14:paraId="0236E3BE" w14:textId="77777777" w:rsidR="002D2E12" w:rsidRPr="00785B8D" w:rsidRDefault="002D2E12" w:rsidP="002D2E12">
      <w:pPr>
        <w:spacing w:after="0"/>
        <w:ind w:left="7364"/>
        <w:jc w:val="both"/>
        <w:rPr>
          <w:rFonts w:ascii="Arial" w:hAnsi="Arial" w:cs="Arial"/>
          <w:b/>
        </w:rPr>
      </w:pP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</w:p>
    <w:p w14:paraId="0ECB9604" w14:textId="77777777" w:rsidR="002D2E12" w:rsidRPr="00785B8D" w:rsidRDefault="002D2E12" w:rsidP="002D2E12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Vládny návrh zákona odôvodní podpredseda vlády a minister životného prostredia Slovenskej republiky.</w:t>
      </w:r>
      <w:r w:rsidRPr="00F70F95">
        <w:rPr>
          <w:rFonts w:ascii="Arial" w:hAnsi="Arial" w:cs="Arial"/>
          <w:bCs/>
          <w:i/>
          <w:sz w:val="20"/>
          <w:szCs w:val="20"/>
        </w:rPr>
        <w:t xml:space="preserve"> </w:t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  <w:t xml:space="preserve">           </w:t>
      </w:r>
      <w:r w:rsidRPr="00266747">
        <w:rPr>
          <w:rFonts w:ascii="Arial" w:hAnsi="Arial" w:cs="Arial"/>
          <w:b/>
          <w:i/>
          <w:sz w:val="20"/>
          <w:szCs w:val="20"/>
        </w:rPr>
        <w:t>Tomáš Taraba</w:t>
      </w:r>
    </w:p>
    <w:p w14:paraId="3346CE74" w14:textId="77777777" w:rsidR="002D2E12" w:rsidRDefault="002D2E12" w:rsidP="002D2E12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 Spoločným spravodajcom bude člen gestorského Výboru Národnej rady Slovenskej republiky pre pôdohospodárstvo a životné prostredie.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Kalivoda</w:t>
      </w:r>
      <w:proofErr w:type="spellEnd"/>
    </w:p>
    <w:p w14:paraId="21063966" w14:textId="77777777" w:rsidR="00F25222" w:rsidRPr="00785B8D" w:rsidRDefault="00F25222" w:rsidP="00F25222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6D4BD00" w14:textId="77777777" w:rsidR="00F25222" w:rsidRPr="00785B8D" w:rsidRDefault="00F25222" w:rsidP="00F25222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poslancov Národnej rady Slovenskej republiky Milana </w:t>
      </w:r>
      <w:proofErr w:type="spellStart"/>
      <w:r w:rsidRPr="00785B8D">
        <w:rPr>
          <w:rFonts w:ascii="Arial" w:hAnsi="Arial" w:cs="Arial"/>
          <w:b/>
        </w:rPr>
        <w:t>Garaja</w:t>
      </w:r>
      <w:proofErr w:type="spellEnd"/>
      <w:r w:rsidRPr="00785B8D">
        <w:rPr>
          <w:rFonts w:ascii="Arial" w:hAnsi="Arial" w:cs="Arial"/>
          <w:b/>
        </w:rPr>
        <w:t xml:space="preserve">, Dagmar Kramplovej a Adama </w:t>
      </w:r>
      <w:proofErr w:type="spellStart"/>
      <w:r w:rsidRPr="00785B8D">
        <w:rPr>
          <w:rFonts w:ascii="Arial" w:hAnsi="Arial" w:cs="Arial"/>
          <w:b/>
        </w:rPr>
        <w:t>Lučanského</w:t>
      </w:r>
      <w:proofErr w:type="spellEnd"/>
      <w:r w:rsidRPr="00785B8D">
        <w:rPr>
          <w:rFonts w:ascii="Arial" w:hAnsi="Arial" w:cs="Arial"/>
          <w:b/>
        </w:rPr>
        <w:t xml:space="preserve"> na vydanie zákona, ktorým sa mení a dopĺňa zákon č. 543/2002 Z. z. o ochrane prírody a krajiny v znení neskorších predpisov (tlač 699) </w:t>
      </w:r>
      <w:r w:rsidRPr="00785B8D">
        <w:rPr>
          <w:rFonts w:ascii="Arial" w:hAnsi="Arial" w:cs="Arial"/>
          <w:kern w:val="0"/>
          <w14:ligatures w14:val="none"/>
        </w:rPr>
        <w:t>– druhé čítanie</w:t>
      </w:r>
    </w:p>
    <w:p w14:paraId="2A63634C" w14:textId="77777777" w:rsidR="00F25222" w:rsidRPr="00785B8D" w:rsidRDefault="00F25222" w:rsidP="00F25222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41E51A39" w14:textId="77777777" w:rsidR="00F25222" w:rsidRPr="00785B8D" w:rsidRDefault="00F25222" w:rsidP="00F25222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</w:t>
      </w:r>
      <w:r w:rsidRPr="00785B8D">
        <w:rPr>
          <w:rFonts w:ascii="Arial" w:eastAsia="Times New Roman" w:hAnsi="Arial" w:cs="Arial"/>
          <w:i/>
          <w:sz w:val="20"/>
          <w:lang w:eastAsia="sk-SK"/>
        </w:rPr>
        <w:t xml:space="preserve">odôvodní </w:t>
      </w:r>
      <w:r w:rsidRPr="00785B8D">
        <w:rPr>
          <w:rFonts w:ascii="Arial" w:eastAsia="Calibri" w:hAnsi="Arial" w:cs="Arial"/>
          <w:i/>
          <w:sz w:val="20"/>
        </w:rPr>
        <w:t>poverený poslanec.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Milan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Garaj</w:t>
      </w:r>
      <w:proofErr w:type="spellEnd"/>
    </w:p>
    <w:p w14:paraId="2B14DF62" w14:textId="36EA5EC2" w:rsidR="000463C7" w:rsidRDefault="00F25222" w:rsidP="00F56F86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785B8D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pôdohospodárstvo a životné prostredie.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Kvorka</w:t>
      </w:r>
      <w:bookmarkEnd w:id="0"/>
      <w:proofErr w:type="spellEnd"/>
    </w:p>
    <w:p w14:paraId="38320F63" w14:textId="77777777" w:rsidR="00EC4DDF" w:rsidRDefault="00EC4DDF" w:rsidP="00F56F86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4B498C8F" w14:textId="77777777" w:rsidR="00EC4DDF" w:rsidRPr="00785B8D" w:rsidRDefault="00EC4DDF" w:rsidP="00EC4DDF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45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FA23685" w14:textId="77777777" w:rsidR="00EC4DDF" w:rsidRPr="00785B8D" w:rsidRDefault="00EC4DDF" w:rsidP="00EC4DDF">
      <w:pPr>
        <w:spacing w:after="0"/>
        <w:ind w:left="284"/>
        <w:jc w:val="both"/>
        <w:rPr>
          <w:rFonts w:ascii="Arial" w:hAnsi="Arial" w:cs="Arial"/>
          <w:b/>
        </w:rPr>
      </w:pPr>
    </w:p>
    <w:p w14:paraId="6D126DB9" w14:textId="77777777" w:rsidR="00EC4DDF" w:rsidRPr="00785B8D" w:rsidRDefault="00EC4DDF" w:rsidP="00EC4DD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77083123" w14:textId="77777777" w:rsidR="00EC4DDF" w:rsidRPr="00785B8D" w:rsidRDefault="00EC4DDF" w:rsidP="00EC4DD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78BED04A" w14:textId="77777777" w:rsidR="00EC4DDF" w:rsidRPr="00F56F86" w:rsidRDefault="00EC4DDF" w:rsidP="00F56F86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C70E2B9" w14:textId="33B09EDB" w:rsidR="00F56F86" w:rsidRPr="000D1F7C" w:rsidRDefault="00993BCF" w:rsidP="000D1F7C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785B8D">
        <w:rPr>
          <w:rFonts w:ascii="Arial" w:hAnsi="Arial" w:cs="Arial"/>
          <w:sz w:val="26"/>
          <w:szCs w:val="26"/>
          <w:u w:val="single"/>
        </w:rPr>
        <w:t>TERMÍNOVANÉ BODY</w:t>
      </w:r>
    </w:p>
    <w:p w14:paraId="255512AF" w14:textId="1EF1669D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  <w:b/>
        </w:rPr>
      </w:pPr>
      <w:r w:rsidRPr="00785B8D">
        <w:rPr>
          <w:rFonts w:ascii="Arial" w:hAnsi="Arial" w:cs="Arial"/>
        </w:rPr>
        <w:t xml:space="preserve">Body </w:t>
      </w:r>
      <w:r w:rsidRPr="00B90AA5">
        <w:rPr>
          <w:rFonts w:ascii="Arial" w:hAnsi="Arial" w:cs="Arial"/>
        </w:rPr>
        <w:t>220</w:t>
      </w:r>
      <w:r w:rsidR="00B90AA5" w:rsidRPr="00B90AA5">
        <w:rPr>
          <w:rFonts w:ascii="Arial" w:hAnsi="Arial" w:cs="Arial"/>
        </w:rPr>
        <w:t>, 221, 222, 228, 223, 229, 224</w:t>
      </w:r>
      <w:r w:rsidRPr="00B90AA5">
        <w:rPr>
          <w:rFonts w:ascii="Arial" w:hAnsi="Arial" w:cs="Arial"/>
        </w:rPr>
        <w:t xml:space="preserve"> a </w:t>
      </w:r>
      <w:r w:rsidR="00B90AA5" w:rsidRPr="00B90AA5">
        <w:rPr>
          <w:rFonts w:ascii="Arial" w:hAnsi="Arial" w:cs="Arial"/>
        </w:rPr>
        <w:t>230</w:t>
      </w:r>
      <w:r w:rsidRPr="00785B8D">
        <w:rPr>
          <w:rFonts w:ascii="Arial" w:hAnsi="Arial" w:cs="Arial"/>
        </w:rPr>
        <w:t xml:space="preserve"> sa prerokujú </w:t>
      </w:r>
      <w:r w:rsidRPr="00785B8D">
        <w:rPr>
          <w:rFonts w:ascii="Arial" w:hAnsi="Arial" w:cs="Arial"/>
          <w:b/>
        </w:rPr>
        <w:t xml:space="preserve">v </w:t>
      </w:r>
      <w:r w:rsidR="00C82A6E">
        <w:rPr>
          <w:rFonts w:ascii="Arial" w:hAnsi="Arial" w:cs="Arial"/>
          <w:b/>
        </w:rPr>
        <w:t>pondelok</w:t>
      </w:r>
      <w:r w:rsidRPr="00785B8D">
        <w:rPr>
          <w:rFonts w:ascii="Arial" w:hAnsi="Arial" w:cs="Arial"/>
          <w:b/>
        </w:rPr>
        <w:t xml:space="preserve"> </w:t>
      </w:r>
      <w:r w:rsidR="00C82A6E">
        <w:rPr>
          <w:rFonts w:ascii="Arial" w:hAnsi="Arial" w:cs="Arial"/>
          <w:b/>
        </w:rPr>
        <w:t>4</w:t>
      </w:r>
      <w:r w:rsidRPr="00785B8D">
        <w:rPr>
          <w:rFonts w:ascii="Arial" w:hAnsi="Arial" w:cs="Arial"/>
          <w:b/>
        </w:rPr>
        <w:t xml:space="preserve">. </w:t>
      </w:r>
      <w:r w:rsidR="00C82A6E">
        <w:rPr>
          <w:rFonts w:ascii="Arial" w:hAnsi="Arial" w:cs="Arial"/>
          <w:b/>
        </w:rPr>
        <w:t>mája</w:t>
      </w:r>
      <w:r w:rsidRPr="00785B8D">
        <w:rPr>
          <w:rFonts w:ascii="Arial" w:hAnsi="Arial" w:cs="Arial"/>
          <w:b/>
        </w:rPr>
        <w:t xml:space="preserve"> 2026 od 9.00 hod.</w:t>
      </w:r>
    </w:p>
    <w:p w14:paraId="4BBA9C10" w14:textId="77777777" w:rsidR="00993BCF" w:rsidRPr="00785B8D" w:rsidRDefault="00993BCF" w:rsidP="00993BC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101FF82" w14:textId="77777777" w:rsidR="00993BCF" w:rsidRPr="00785B8D" w:rsidRDefault="00993BCF" w:rsidP="00993BCF">
      <w:pPr>
        <w:spacing w:after="0" w:line="25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785B8D">
        <w:rPr>
          <w:rFonts w:ascii="Arial" w:eastAsia="Calibri" w:hAnsi="Arial" w:cs="Arial"/>
          <w:kern w:val="0"/>
          <w14:ligatures w14:val="none"/>
        </w:rPr>
        <w:t>Body 220 a 221 sa prerokujú</w:t>
      </w:r>
      <w:r w:rsidRPr="00785B8D"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kern w:val="0"/>
          <w:u w:val="single"/>
          <w14:ligatures w14:val="none"/>
        </w:rPr>
        <w:t>na neverejnej časti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schôdze.</w:t>
      </w:r>
    </w:p>
    <w:p w14:paraId="54B3F511" w14:textId="77777777" w:rsidR="00993BCF" w:rsidRPr="00785B8D" w:rsidRDefault="00993BCF" w:rsidP="00993BCF">
      <w:pPr>
        <w:spacing w:after="0"/>
        <w:ind w:firstLine="704"/>
        <w:jc w:val="both"/>
        <w:rPr>
          <w:rFonts w:ascii="Arial" w:eastAsia="Calibri" w:hAnsi="Arial" w:cs="Arial"/>
          <w:i/>
          <w:iCs/>
          <w:sz w:val="20"/>
        </w:rPr>
      </w:pPr>
    </w:p>
    <w:p w14:paraId="16CD7B06" w14:textId="11B8087F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220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63F5539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5594D3D2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498F04D1" w14:textId="77777777" w:rsidR="00993BCF" w:rsidRPr="00785B8D" w:rsidRDefault="00993BCF" w:rsidP="00993BC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785B8D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785B8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Robert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Kaliňák</w:t>
      </w:r>
      <w:proofErr w:type="spellEnd"/>
    </w:p>
    <w:p w14:paraId="0EB8A47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5C8B0BBA" w14:textId="77777777" w:rsidR="00993BCF" w:rsidRPr="00785B8D" w:rsidRDefault="00993BCF" w:rsidP="00993BCF">
      <w:pPr>
        <w:spacing w:after="0" w:line="240" w:lineRule="auto"/>
        <w:ind w:firstLine="284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5D4DC0E0" w14:textId="5C2AAFE6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221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0AED373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496B99F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3FFE449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 Pavol Gašpar</w:t>
      </w:r>
    </w:p>
    <w:p w14:paraId="18992C1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473E52A4" w14:textId="77777777" w:rsidR="00993BCF" w:rsidRPr="00785B8D" w:rsidRDefault="00993BCF" w:rsidP="00993BCF">
      <w:pPr>
        <w:spacing w:after="0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Šuca</w:t>
      </w:r>
      <w:proofErr w:type="spellEnd"/>
    </w:p>
    <w:p w14:paraId="3CF52BF4" w14:textId="4CE8F887" w:rsidR="00993BCF" w:rsidRPr="00785B8D" w:rsidRDefault="00993BCF" w:rsidP="00993BCF">
      <w:pPr>
        <w:spacing w:after="0" w:line="257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 xml:space="preserve">Body </w:t>
      </w:r>
      <w:r w:rsidR="008548EF" w:rsidRPr="00B90AA5">
        <w:rPr>
          <w:rFonts w:ascii="Arial" w:hAnsi="Arial" w:cs="Arial"/>
        </w:rPr>
        <w:t>222, 228, 223, 229, 224 a 230</w:t>
      </w:r>
      <w:r w:rsidR="008548EF" w:rsidRPr="00785B8D">
        <w:rPr>
          <w:rFonts w:ascii="Arial" w:hAnsi="Arial" w:cs="Arial"/>
        </w:rPr>
        <w:t xml:space="preserve"> </w:t>
      </w:r>
      <w:r w:rsidRPr="00785B8D">
        <w:rPr>
          <w:rFonts w:ascii="Arial" w:eastAsia="Times New Roman" w:hAnsi="Arial" w:cs="Arial"/>
          <w:bCs/>
          <w:lang w:eastAsia="sk-SK"/>
        </w:rPr>
        <w:t>sa prerokujú v zlúčenej rozprave.</w:t>
      </w:r>
    </w:p>
    <w:p w14:paraId="24A40955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406C59D" w14:textId="6CAAFA7F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  <w:bookmarkStart w:id="33" w:name="_Hlk220315469"/>
      <w:r>
        <w:rPr>
          <w:rFonts w:ascii="Arial" w:eastAsia="Calibri" w:hAnsi="Arial" w:cs="Arial"/>
          <w:bCs/>
          <w:kern w:val="0"/>
          <w:szCs w:val="16"/>
          <w14:ligatures w14:val="none"/>
        </w:rPr>
        <w:t>222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Správa výboru Národnej rady Slovenskej republiky pre obranu a bezpečnosť o stave použitia informačno-technických prostriedkov za 1. polrok 2025 (tlač 1007)</w:t>
      </w:r>
    </w:p>
    <w:p w14:paraId="52D7F9AA" w14:textId="77777777" w:rsidR="00993BCF" w:rsidRPr="00785B8D" w:rsidRDefault="00993BCF" w:rsidP="00993BCF">
      <w:pPr>
        <w:spacing w:after="0"/>
        <w:ind w:left="284" w:hanging="710"/>
        <w:jc w:val="right"/>
        <w:rPr>
          <w:rFonts w:ascii="Arial" w:hAnsi="Arial" w:cs="Arial"/>
          <w:b/>
          <w:bCs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Dávid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Demečko</w:t>
      </w:r>
      <w:proofErr w:type="spellEnd"/>
    </w:p>
    <w:bookmarkEnd w:id="33"/>
    <w:p w14:paraId="4291E29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Správu uvedie poverený člen Výboru Národnej rady Slovenskej republiky pre obranu a bezpečnosť.</w:t>
      </w:r>
    </w:p>
    <w:p w14:paraId="71AEDA60" w14:textId="77777777" w:rsidR="00993BCF" w:rsidRDefault="00993BCF" w:rsidP="00993BCF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7D76929" w14:textId="77777777" w:rsidR="00E44778" w:rsidRPr="00E368EF" w:rsidRDefault="00E44778" w:rsidP="00E44778">
      <w:pPr>
        <w:spacing w:line="336" w:lineRule="atLeast"/>
        <w:ind w:left="284" w:hanging="710"/>
        <w:jc w:val="both"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E368EF">
        <w:rPr>
          <w:rFonts w:ascii="Arial" w:hAnsi="Arial" w:cs="Arial"/>
        </w:rPr>
        <w:t>228.</w:t>
      </w:r>
      <w:r w:rsidRPr="00E368EF">
        <w:rPr>
          <w:rFonts w:ascii="Arial" w:hAnsi="Arial" w:cs="Arial"/>
          <w:b/>
        </w:rPr>
        <w:t xml:space="preserve"> </w:t>
      </w:r>
      <w:r w:rsidRPr="00E368EF">
        <w:rPr>
          <w:rFonts w:ascii="Arial" w:hAnsi="Arial" w:cs="Arial"/>
          <w:b/>
        </w:rPr>
        <w:tab/>
      </w:r>
      <w:r w:rsidRPr="00E368EF">
        <w:rPr>
          <w:rFonts w:ascii="Arial" w:hAnsi="Arial" w:cs="Arial"/>
          <w:b/>
          <w:bCs/>
        </w:rPr>
        <w:t xml:space="preserve">Správa Výboru Národnej rady Slovenskej republiky pre obranu a bezpečnosť o stave použitia informačno-technických prostriedkov za rok 2025 </w:t>
      </w:r>
      <w:r w:rsidRPr="00E368EF">
        <w:rPr>
          <w:rFonts w:ascii="Arial" w:eastAsia="Calibri" w:hAnsi="Arial" w:cs="Arial"/>
          <w:b/>
          <w:bCs/>
        </w:rPr>
        <w:t>(</w:t>
      </w:r>
      <w:r w:rsidRPr="00E368EF">
        <w:rPr>
          <w:rFonts w:ascii="Arial" w:hAnsi="Arial" w:cs="Arial"/>
          <w:b/>
          <w:bCs/>
        </w:rPr>
        <w:t>tlač 1292)</w:t>
      </w:r>
      <w:r w:rsidRPr="00E368EF">
        <w:rPr>
          <w:rFonts w:ascii="Arial" w:hAnsi="Arial" w:cs="Arial"/>
          <w:b/>
        </w:rPr>
        <w:t xml:space="preserve"> </w:t>
      </w:r>
    </w:p>
    <w:p w14:paraId="2809B842" w14:textId="77777777" w:rsidR="00E44778" w:rsidRPr="00785B8D" w:rsidRDefault="00E44778" w:rsidP="00E44778">
      <w:pPr>
        <w:spacing w:after="0"/>
        <w:ind w:left="284" w:hanging="710"/>
        <w:jc w:val="right"/>
        <w:rPr>
          <w:rFonts w:ascii="Arial" w:hAnsi="Arial" w:cs="Arial"/>
          <w:b/>
          <w:bCs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Dávid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Demečko</w:t>
      </w:r>
      <w:proofErr w:type="spellEnd"/>
    </w:p>
    <w:p w14:paraId="44C995C3" w14:textId="77777777" w:rsidR="00E44778" w:rsidRPr="00E368EF" w:rsidRDefault="00E44778" w:rsidP="00E44778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E368EF">
        <w:rPr>
          <w:rFonts w:ascii="Arial" w:eastAsia="Calibri" w:hAnsi="Arial" w:cs="Arial"/>
          <w:i/>
          <w:iCs/>
          <w:sz w:val="20"/>
          <w:szCs w:val="20"/>
        </w:rPr>
        <w:t>Správu uvedie poverený člen Výboru Národnej rady Slovenskej republiky pre obranu a bezpečnosť.</w:t>
      </w:r>
    </w:p>
    <w:p w14:paraId="306E058B" w14:textId="77777777" w:rsidR="00E44778" w:rsidRPr="00785B8D" w:rsidRDefault="00E44778" w:rsidP="00993BCF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BFC8A10" w14:textId="7658C236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4" w:name="_Hlk220315481"/>
      <w:r>
        <w:rPr>
          <w:rFonts w:ascii="Arial" w:eastAsia="Calibri" w:hAnsi="Arial" w:cs="Arial"/>
          <w:bCs/>
          <w:kern w:val="0"/>
          <w:szCs w:val="16"/>
          <w14:ligatures w14:val="none"/>
        </w:rPr>
        <w:t>223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Správa Osobitného kontrolného výboru Národnej rady Slovenskej republiky na kontrolu činnosti Vojenského spravodajstva o stave použitia informačno-technických prostriedkov za I. polrok 2025 (tlač 1020)</w:t>
      </w:r>
    </w:p>
    <w:bookmarkEnd w:id="34"/>
    <w:p w14:paraId="024964F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54B28FA6" w14:textId="77777777" w:rsidR="00993BCF" w:rsidRPr="00785B8D" w:rsidRDefault="00993BCF" w:rsidP="00993BC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Vojenského spravodajstva.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       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613DB72F" w14:textId="77777777" w:rsidR="00993BCF" w:rsidRDefault="00993BCF" w:rsidP="00993BC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6875510" w14:textId="77777777" w:rsidR="008F08C2" w:rsidRDefault="008F08C2" w:rsidP="00993BC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4A85F66" w14:textId="77777777" w:rsidR="008F08C2" w:rsidRDefault="008F08C2" w:rsidP="00993BC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1D93AA" w14:textId="77777777" w:rsidR="00E44778" w:rsidRPr="00E368EF" w:rsidRDefault="00E44778" w:rsidP="00E44778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E368EF">
        <w:rPr>
          <w:rFonts w:ascii="Arial" w:hAnsi="Arial" w:cs="Arial"/>
        </w:rPr>
        <w:lastRenderedPageBreak/>
        <w:t>229.</w:t>
      </w:r>
      <w:r w:rsidRPr="00E368EF">
        <w:rPr>
          <w:rFonts w:ascii="Arial" w:hAnsi="Arial" w:cs="Arial"/>
          <w:b/>
        </w:rPr>
        <w:t xml:space="preserve"> </w:t>
      </w:r>
      <w:r w:rsidRPr="00E368EF">
        <w:rPr>
          <w:b/>
        </w:rPr>
        <w:tab/>
      </w:r>
      <w:r w:rsidRPr="00E368EF">
        <w:rPr>
          <w:rFonts w:ascii="Arial" w:hAnsi="Arial" w:cs="Arial"/>
          <w:b/>
          <w:bCs/>
        </w:rPr>
        <w:t>Správa Osobitného kontrolného výboru Národnej rady Slovenskej republiky na kontrolu činnosti Vojenského spravodajstva o stave použitia informačno-technických prostriedkov za rok 2025 (tlač 1294)</w:t>
      </w:r>
    </w:p>
    <w:p w14:paraId="44B6E5AE" w14:textId="77777777" w:rsidR="00E44778" w:rsidRPr="00E368EF" w:rsidRDefault="00E44778" w:rsidP="00E44778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3BEFBC74" w14:textId="0C9168CA" w:rsidR="00E44778" w:rsidRDefault="00E44778" w:rsidP="00E44778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368EF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Vojenského spravodajstva. </w:t>
      </w:r>
      <w:r w:rsidRPr="00E368EF"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  <w:t xml:space="preserve">         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0CA68959" w14:textId="77777777" w:rsidR="00E44778" w:rsidRPr="00785B8D" w:rsidRDefault="00E44778" w:rsidP="00E44778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7A97BCA" w14:textId="461F76FF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5" w:name="_Hlk220315492"/>
      <w:r>
        <w:rPr>
          <w:rFonts w:ascii="Arial" w:eastAsia="Calibri" w:hAnsi="Arial" w:cs="Arial"/>
          <w:bCs/>
          <w:kern w:val="0"/>
          <w:szCs w:val="16"/>
          <w14:ligatures w14:val="none"/>
        </w:rPr>
        <w:t>224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Správa Osobitného kontrolného výboru Národnej rady Slovenskej republiky na kontrolu činnosti Slovenskej informačnej služby o stave použitia informačno-technických prostriedkov za I. polrok 2025 (tlač 1021)</w:t>
      </w:r>
    </w:p>
    <w:bookmarkEnd w:id="35"/>
    <w:p w14:paraId="5BFEB592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55887CE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Slovenskej informačnej služby.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 xml:space="preserve">Peter </w:t>
      </w:r>
      <w:proofErr w:type="spellStart"/>
      <w:r w:rsidRPr="00266747">
        <w:rPr>
          <w:rFonts w:ascii="Arial" w:hAnsi="Arial" w:cs="Arial"/>
          <w:b/>
          <w:i/>
          <w:iCs/>
          <w:sz w:val="20"/>
          <w:szCs w:val="20"/>
        </w:rPr>
        <w:t>Šuca</w:t>
      </w:r>
      <w:proofErr w:type="spellEnd"/>
    </w:p>
    <w:p w14:paraId="702D7699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F321312" w14:textId="77777777" w:rsidR="00E44778" w:rsidRPr="00DC0096" w:rsidRDefault="00E44778" w:rsidP="00E44778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E368EF">
        <w:rPr>
          <w:rFonts w:ascii="Arial" w:hAnsi="Arial" w:cs="Arial"/>
        </w:rPr>
        <w:t>230.</w:t>
      </w:r>
      <w:r w:rsidRPr="00E368EF">
        <w:rPr>
          <w:rFonts w:ascii="Arial" w:hAnsi="Arial" w:cs="Arial"/>
          <w:b/>
        </w:rPr>
        <w:t xml:space="preserve"> </w:t>
      </w:r>
      <w:r w:rsidRPr="00E368EF">
        <w:rPr>
          <w:b/>
        </w:rPr>
        <w:tab/>
      </w:r>
      <w:r w:rsidRPr="00E368EF">
        <w:rPr>
          <w:rFonts w:ascii="Arial" w:hAnsi="Arial" w:cs="Arial"/>
          <w:b/>
          <w:bCs/>
        </w:rPr>
        <w:t>Správa Osobitného kontrolného výboru Národnej rady Slovenskej republiky na kontrolu</w:t>
      </w:r>
      <w:r w:rsidRPr="00DC0096">
        <w:rPr>
          <w:rFonts w:ascii="Arial" w:hAnsi="Arial" w:cs="Arial"/>
          <w:b/>
          <w:bCs/>
        </w:rPr>
        <w:t xml:space="preserve"> činnosti Slovenskej informačnej služby o stave použitia informačno-technických prostriedkov za rok 2025 (tlač 1295)</w:t>
      </w:r>
    </w:p>
    <w:p w14:paraId="2F126B10" w14:textId="77777777" w:rsidR="00E44778" w:rsidRPr="00DC0096" w:rsidRDefault="00E44778" w:rsidP="00E44778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70A21043" w14:textId="2FE8838E" w:rsidR="00E44778" w:rsidRPr="00DC0096" w:rsidRDefault="00E44778" w:rsidP="00E44778">
      <w:pPr>
        <w:ind w:firstLine="284"/>
        <w:rPr>
          <w:rFonts w:ascii="Arial" w:hAnsi="Arial" w:cs="Arial"/>
          <w:sz w:val="20"/>
          <w:szCs w:val="20"/>
        </w:rPr>
      </w:pPr>
      <w:r w:rsidRPr="00DC0096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Slovenskej informačnej služby. </w:t>
      </w:r>
      <w:r w:rsidRPr="00DC0096"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  <w:t xml:space="preserve">  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 xml:space="preserve">Peter </w:t>
      </w:r>
      <w:proofErr w:type="spellStart"/>
      <w:r w:rsidRPr="00266747">
        <w:rPr>
          <w:rFonts w:ascii="Arial" w:hAnsi="Arial" w:cs="Arial"/>
          <w:b/>
          <w:i/>
          <w:iCs/>
          <w:sz w:val="20"/>
          <w:szCs w:val="20"/>
        </w:rPr>
        <w:t>Šuca</w:t>
      </w:r>
      <w:proofErr w:type="spellEnd"/>
    </w:p>
    <w:p w14:paraId="1B2BB801" w14:textId="77777777" w:rsidR="00993BCF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581B9A1" w14:textId="77777777" w:rsidR="008F08C2" w:rsidRDefault="008F08C2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05EE5DE" w14:textId="77777777" w:rsidR="008F08C2" w:rsidRPr="00785B8D" w:rsidRDefault="008F08C2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3ED1E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785B8D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40079F6D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785B8D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7F7BF308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6B161E17" w14:textId="77777777" w:rsidR="00993BCF" w:rsidRPr="00785B8D" w:rsidRDefault="00993BCF" w:rsidP="00993BCF">
      <w:pPr>
        <w:spacing w:after="10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4A8D38F0" w14:textId="77777777" w:rsidR="00993BCF" w:rsidRPr="00785B8D" w:rsidRDefault="00993BCF" w:rsidP="00993BC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F3FA128" w14:textId="7169CFF5" w:rsidR="004D3BDF" w:rsidRDefault="00993BCF" w:rsidP="0090214A">
      <w:pPr>
        <w:spacing w:after="0" w:line="240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t xml:space="preserve">Bratislava </w:t>
      </w:r>
      <w:r w:rsidR="00CB64C1">
        <w:rPr>
          <w:rFonts w:ascii="Arial" w:hAnsi="Arial" w:cs="Arial"/>
        </w:rPr>
        <w:t>2</w:t>
      </w:r>
      <w:r w:rsidR="00775291">
        <w:rPr>
          <w:rFonts w:ascii="Arial" w:hAnsi="Arial" w:cs="Arial"/>
        </w:rPr>
        <w:t>4</w:t>
      </w:r>
      <w:r w:rsidRPr="00785B8D">
        <w:rPr>
          <w:rFonts w:ascii="Arial" w:hAnsi="Arial" w:cs="Arial"/>
        </w:rPr>
        <w:t>. apríla 2026</w:t>
      </w:r>
    </w:p>
    <w:p w14:paraId="3F7AC916" w14:textId="77777777" w:rsidR="00FC08B6" w:rsidRDefault="00FC08B6" w:rsidP="0090214A">
      <w:pPr>
        <w:spacing w:after="0" w:line="240" w:lineRule="auto"/>
        <w:jc w:val="both"/>
        <w:rPr>
          <w:rFonts w:ascii="Arial" w:hAnsi="Arial" w:cs="Arial"/>
        </w:rPr>
      </w:pPr>
    </w:p>
    <w:p w14:paraId="4A1B81A3" w14:textId="77777777" w:rsidR="00FC08B6" w:rsidRDefault="00FC08B6" w:rsidP="0090214A">
      <w:pPr>
        <w:spacing w:after="0" w:line="240" w:lineRule="auto"/>
        <w:jc w:val="both"/>
        <w:rPr>
          <w:rFonts w:ascii="Arial" w:hAnsi="Arial" w:cs="Arial"/>
        </w:rPr>
      </w:pPr>
    </w:p>
    <w:p w14:paraId="6635EDC5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29E79D0E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2CEF2B92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096C5267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2F06D37C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006455EC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680970C6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055E9F99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74386942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11BEE17C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52BCA7C6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23653D78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106148F2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27021209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1FDB36AD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58BCFDBC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0989BB0A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3EB5FE8C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6E7128CA" w14:textId="77777777" w:rsidR="00FC08B6" w:rsidRDefault="00FC08B6" w:rsidP="0090214A">
      <w:pPr>
        <w:spacing w:after="0" w:line="240" w:lineRule="auto"/>
        <w:jc w:val="both"/>
        <w:rPr>
          <w:rFonts w:ascii="Arial" w:hAnsi="Arial" w:cs="Arial"/>
        </w:rPr>
      </w:pPr>
    </w:p>
    <w:sectPr w:rsidR="00FC08B6" w:rsidSect="009D34C1">
      <w:footerReference w:type="default" r:id="rId7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C9F8" w14:textId="77777777" w:rsidR="009B00ED" w:rsidRDefault="009B00ED" w:rsidP="009D34C1">
      <w:pPr>
        <w:spacing w:after="0" w:line="240" w:lineRule="auto"/>
      </w:pPr>
      <w:r>
        <w:separator/>
      </w:r>
    </w:p>
  </w:endnote>
  <w:endnote w:type="continuationSeparator" w:id="0">
    <w:p w14:paraId="0120ACA4" w14:textId="77777777" w:rsidR="009B00ED" w:rsidRDefault="009B00ED" w:rsidP="009D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0975416"/>
      <w:docPartObj>
        <w:docPartGallery w:val="Page Numbers (Bottom of Page)"/>
        <w:docPartUnique/>
      </w:docPartObj>
    </w:sdtPr>
    <w:sdtEndPr/>
    <w:sdtContent>
      <w:p w14:paraId="1777373A" w14:textId="42CBFE0D" w:rsidR="009D34C1" w:rsidRDefault="009D34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13016" w14:textId="77777777" w:rsidR="009D34C1" w:rsidRDefault="009D34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52E65" w14:textId="77777777" w:rsidR="009B00ED" w:rsidRDefault="009B00ED" w:rsidP="009D34C1">
      <w:pPr>
        <w:spacing w:after="0" w:line="240" w:lineRule="auto"/>
      </w:pPr>
      <w:r>
        <w:separator/>
      </w:r>
    </w:p>
  </w:footnote>
  <w:footnote w:type="continuationSeparator" w:id="0">
    <w:p w14:paraId="015F3957" w14:textId="77777777" w:rsidR="009B00ED" w:rsidRDefault="009B00ED" w:rsidP="009D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AEE"/>
    <w:multiLevelType w:val="hybridMultilevel"/>
    <w:tmpl w:val="FB6017A6"/>
    <w:lvl w:ilvl="0" w:tplc="B8A88D02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345F5"/>
    <w:multiLevelType w:val="hybridMultilevel"/>
    <w:tmpl w:val="FB42C7C2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45B101D"/>
    <w:multiLevelType w:val="hybridMultilevel"/>
    <w:tmpl w:val="8426367E"/>
    <w:lvl w:ilvl="0" w:tplc="63A87A5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54E1D"/>
    <w:multiLevelType w:val="hybridMultilevel"/>
    <w:tmpl w:val="95D8E9DE"/>
    <w:lvl w:ilvl="0" w:tplc="FFFFFFFF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6443B4B"/>
    <w:multiLevelType w:val="hybridMultilevel"/>
    <w:tmpl w:val="3E24521A"/>
    <w:lvl w:ilvl="0" w:tplc="091A6A8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9100D"/>
    <w:multiLevelType w:val="hybridMultilevel"/>
    <w:tmpl w:val="95D8E9DE"/>
    <w:lvl w:ilvl="0" w:tplc="94FC33A0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FDC3990"/>
    <w:multiLevelType w:val="hybridMultilevel"/>
    <w:tmpl w:val="EE0AA2BA"/>
    <w:lvl w:ilvl="0" w:tplc="71ECD2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B2E5D"/>
    <w:multiLevelType w:val="hybridMultilevel"/>
    <w:tmpl w:val="17B6F84C"/>
    <w:lvl w:ilvl="0" w:tplc="1702EEB2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13698483">
    <w:abstractNumId w:val="0"/>
  </w:num>
  <w:num w:numId="2" w16cid:durableId="1249388937">
    <w:abstractNumId w:val="3"/>
  </w:num>
  <w:num w:numId="3" w16cid:durableId="1882089603">
    <w:abstractNumId w:val="7"/>
  </w:num>
  <w:num w:numId="4" w16cid:durableId="110445298">
    <w:abstractNumId w:val="13"/>
  </w:num>
  <w:num w:numId="5" w16cid:durableId="1135106227">
    <w:abstractNumId w:val="6"/>
  </w:num>
  <w:num w:numId="6" w16cid:durableId="1160191330">
    <w:abstractNumId w:val="4"/>
  </w:num>
  <w:num w:numId="7" w16cid:durableId="1224870878">
    <w:abstractNumId w:val="11"/>
  </w:num>
  <w:num w:numId="8" w16cid:durableId="1323506558">
    <w:abstractNumId w:val="12"/>
  </w:num>
  <w:num w:numId="9" w16cid:durableId="1725064468">
    <w:abstractNumId w:val="1"/>
  </w:num>
  <w:num w:numId="10" w16cid:durableId="43039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4356750">
    <w:abstractNumId w:val="14"/>
  </w:num>
  <w:num w:numId="12" w16cid:durableId="15979844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1926211">
    <w:abstractNumId w:val="9"/>
  </w:num>
  <w:num w:numId="14" w16cid:durableId="2042631627">
    <w:abstractNumId w:val="5"/>
  </w:num>
  <w:num w:numId="15" w16cid:durableId="1307279066">
    <w:abstractNumId w:val="10"/>
  </w:num>
  <w:num w:numId="16" w16cid:durableId="221524816">
    <w:abstractNumId w:val="2"/>
  </w:num>
  <w:num w:numId="17" w16cid:durableId="1558710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47"/>
    <w:rsid w:val="00003E03"/>
    <w:rsid w:val="00005839"/>
    <w:rsid w:val="00007FA3"/>
    <w:rsid w:val="000119BA"/>
    <w:rsid w:val="000123E4"/>
    <w:rsid w:val="000151ED"/>
    <w:rsid w:val="00015A84"/>
    <w:rsid w:val="000217A1"/>
    <w:rsid w:val="000223F3"/>
    <w:rsid w:val="00024193"/>
    <w:rsid w:val="00033E10"/>
    <w:rsid w:val="00043211"/>
    <w:rsid w:val="000463C7"/>
    <w:rsid w:val="00057B92"/>
    <w:rsid w:val="00060332"/>
    <w:rsid w:val="00063DE9"/>
    <w:rsid w:val="00071585"/>
    <w:rsid w:val="00075134"/>
    <w:rsid w:val="00080437"/>
    <w:rsid w:val="000851C3"/>
    <w:rsid w:val="00086A37"/>
    <w:rsid w:val="00097231"/>
    <w:rsid w:val="000A2819"/>
    <w:rsid w:val="000A2AE3"/>
    <w:rsid w:val="000A643D"/>
    <w:rsid w:val="000A726D"/>
    <w:rsid w:val="000B279C"/>
    <w:rsid w:val="000B3A36"/>
    <w:rsid w:val="000B7576"/>
    <w:rsid w:val="000B766A"/>
    <w:rsid w:val="000C3350"/>
    <w:rsid w:val="000C3646"/>
    <w:rsid w:val="000C5B24"/>
    <w:rsid w:val="000C7346"/>
    <w:rsid w:val="000D0A12"/>
    <w:rsid w:val="000D1F7C"/>
    <w:rsid w:val="000D3C68"/>
    <w:rsid w:val="000D403F"/>
    <w:rsid w:val="000D42A4"/>
    <w:rsid w:val="000D454F"/>
    <w:rsid w:val="000D593E"/>
    <w:rsid w:val="000E11BF"/>
    <w:rsid w:val="000E268D"/>
    <w:rsid w:val="000F023D"/>
    <w:rsid w:val="000F058E"/>
    <w:rsid w:val="000F077C"/>
    <w:rsid w:val="000F146C"/>
    <w:rsid w:val="000F2FFD"/>
    <w:rsid w:val="001000B6"/>
    <w:rsid w:val="0010124D"/>
    <w:rsid w:val="00103BD9"/>
    <w:rsid w:val="00105E30"/>
    <w:rsid w:val="001076ED"/>
    <w:rsid w:val="001119C1"/>
    <w:rsid w:val="00113270"/>
    <w:rsid w:val="00116A60"/>
    <w:rsid w:val="00117410"/>
    <w:rsid w:val="00121079"/>
    <w:rsid w:val="00122E53"/>
    <w:rsid w:val="00124BBB"/>
    <w:rsid w:val="00124F4C"/>
    <w:rsid w:val="00125CBE"/>
    <w:rsid w:val="001303E0"/>
    <w:rsid w:val="00135BCD"/>
    <w:rsid w:val="00141981"/>
    <w:rsid w:val="00145737"/>
    <w:rsid w:val="00147013"/>
    <w:rsid w:val="00155680"/>
    <w:rsid w:val="00156034"/>
    <w:rsid w:val="00156384"/>
    <w:rsid w:val="00156A2A"/>
    <w:rsid w:val="00167CFA"/>
    <w:rsid w:val="00171EC5"/>
    <w:rsid w:val="00173F10"/>
    <w:rsid w:val="001747E3"/>
    <w:rsid w:val="00175D95"/>
    <w:rsid w:val="001763D2"/>
    <w:rsid w:val="0018451D"/>
    <w:rsid w:val="00185CCD"/>
    <w:rsid w:val="001866B9"/>
    <w:rsid w:val="00195A1D"/>
    <w:rsid w:val="00195D60"/>
    <w:rsid w:val="00196796"/>
    <w:rsid w:val="001A1BA1"/>
    <w:rsid w:val="001A3B73"/>
    <w:rsid w:val="001A5DDA"/>
    <w:rsid w:val="001A77D3"/>
    <w:rsid w:val="001B6B34"/>
    <w:rsid w:val="001B6D0D"/>
    <w:rsid w:val="001C0C9A"/>
    <w:rsid w:val="001C139D"/>
    <w:rsid w:val="001C2CD9"/>
    <w:rsid w:val="001C4922"/>
    <w:rsid w:val="001C6035"/>
    <w:rsid w:val="001D083C"/>
    <w:rsid w:val="001D21B6"/>
    <w:rsid w:val="001E0F3C"/>
    <w:rsid w:val="001E1342"/>
    <w:rsid w:val="001E750F"/>
    <w:rsid w:val="001F2523"/>
    <w:rsid w:val="001F31A7"/>
    <w:rsid w:val="002015A1"/>
    <w:rsid w:val="00204CFC"/>
    <w:rsid w:val="002057AE"/>
    <w:rsid w:val="00212C28"/>
    <w:rsid w:val="00216181"/>
    <w:rsid w:val="0022179F"/>
    <w:rsid w:val="002232B8"/>
    <w:rsid w:val="00224BCD"/>
    <w:rsid w:val="00225B92"/>
    <w:rsid w:val="002314F6"/>
    <w:rsid w:val="0023157D"/>
    <w:rsid w:val="00241C44"/>
    <w:rsid w:val="00251C5F"/>
    <w:rsid w:val="00251D28"/>
    <w:rsid w:val="00252A0A"/>
    <w:rsid w:val="0025441B"/>
    <w:rsid w:val="0025486F"/>
    <w:rsid w:val="002628FA"/>
    <w:rsid w:val="002665BD"/>
    <w:rsid w:val="00266BB9"/>
    <w:rsid w:val="00273898"/>
    <w:rsid w:val="002759C2"/>
    <w:rsid w:val="00281062"/>
    <w:rsid w:val="00285007"/>
    <w:rsid w:val="00286C76"/>
    <w:rsid w:val="00286EC6"/>
    <w:rsid w:val="00287DBE"/>
    <w:rsid w:val="0029029B"/>
    <w:rsid w:val="002A05B3"/>
    <w:rsid w:val="002A1A51"/>
    <w:rsid w:val="002A66BF"/>
    <w:rsid w:val="002A7F6F"/>
    <w:rsid w:val="002B01E0"/>
    <w:rsid w:val="002B3740"/>
    <w:rsid w:val="002B5820"/>
    <w:rsid w:val="002B6A7B"/>
    <w:rsid w:val="002C0BD0"/>
    <w:rsid w:val="002C0E47"/>
    <w:rsid w:val="002C488E"/>
    <w:rsid w:val="002C4D77"/>
    <w:rsid w:val="002C51C9"/>
    <w:rsid w:val="002C6280"/>
    <w:rsid w:val="002D2E12"/>
    <w:rsid w:val="002D33E6"/>
    <w:rsid w:val="002D3404"/>
    <w:rsid w:val="002D4453"/>
    <w:rsid w:val="002D533F"/>
    <w:rsid w:val="002D58D0"/>
    <w:rsid w:val="002D5B89"/>
    <w:rsid w:val="002E4E78"/>
    <w:rsid w:val="002E5DE9"/>
    <w:rsid w:val="002F2C37"/>
    <w:rsid w:val="002F65A5"/>
    <w:rsid w:val="002F7CB6"/>
    <w:rsid w:val="003017BD"/>
    <w:rsid w:val="00303614"/>
    <w:rsid w:val="003055F1"/>
    <w:rsid w:val="003119F0"/>
    <w:rsid w:val="00313252"/>
    <w:rsid w:val="00317CD5"/>
    <w:rsid w:val="003257F6"/>
    <w:rsid w:val="003275A3"/>
    <w:rsid w:val="00332574"/>
    <w:rsid w:val="00333855"/>
    <w:rsid w:val="00334231"/>
    <w:rsid w:val="003376F0"/>
    <w:rsid w:val="003439B2"/>
    <w:rsid w:val="00347D7A"/>
    <w:rsid w:val="0035242C"/>
    <w:rsid w:val="00355343"/>
    <w:rsid w:val="003568A5"/>
    <w:rsid w:val="003569CE"/>
    <w:rsid w:val="0037046A"/>
    <w:rsid w:val="003762FA"/>
    <w:rsid w:val="0038004E"/>
    <w:rsid w:val="0039032F"/>
    <w:rsid w:val="0039043C"/>
    <w:rsid w:val="0039302B"/>
    <w:rsid w:val="00395874"/>
    <w:rsid w:val="00396D26"/>
    <w:rsid w:val="003976FD"/>
    <w:rsid w:val="003A4ADD"/>
    <w:rsid w:val="003B0297"/>
    <w:rsid w:val="003B0540"/>
    <w:rsid w:val="003B112C"/>
    <w:rsid w:val="003B4F65"/>
    <w:rsid w:val="003B6059"/>
    <w:rsid w:val="003B6AD2"/>
    <w:rsid w:val="003B7028"/>
    <w:rsid w:val="003B72B7"/>
    <w:rsid w:val="003B7509"/>
    <w:rsid w:val="003C06A8"/>
    <w:rsid w:val="003C1503"/>
    <w:rsid w:val="003C5806"/>
    <w:rsid w:val="003C6F6C"/>
    <w:rsid w:val="003D3ADD"/>
    <w:rsid w:val="003D46BC"/>
    <w:rsid w:val="003D5CB6"/>
    <w:rsid w:val="003D6A7C"/>
    <w:rsid w:val="003E012E"/>
    <w:rsid w:val="003E1F7A"/>
    <w:rsid w:val="003E6436"/>
    <w:rsid w:val="003F169B"/>
    <w:rsid w:val="003F54D5"/>
    <w:rsid w:val="003F5771"/>
    <w:rsid w:val="003F6852"/>
    <w:rsid w:val="003F6A7F"/>
    <w:rsid w:val="003F7A9B"/>
    <w:rsid w:val="003F7ED7"/>
    <w:rsid w:val="003F7F5A"/>
    <w:rsid w:val="004111DF"/>
    <w:rsid w:val="0041148E"/>
    <w:rsid w:val="00411D74"/>
    <w:rsid w:val="00412157"/>
    <w:rsid w:val="004148C4"/>
    <w:rsid w:val="00417A64"/>
    <w:rsid w:val="00420811"/>
    <w:rsid w:val="00420EA2"/>
    <w:rsid w:val="00424307"/>
    <w:rsid w:val="00427A27"/>
    <w:rsid w:val="00427BBF"/>
    <w:rsid w:val="00430CA2"/>
    <w:rsid w:val="004312BF"/>
    <w:rsid w:val="0043251C"/>
    <w:rsid w:val="00433E4C"/>
    <w:rsid w:val="004349C3"/>
    <w:rsid w:val="0044500F"/>
    <w:rsid w:val="00447673"/>
    <w:rsid w:val="004500FA"/>
    <w:rsid w:val="00450744"/>
    <w:rsid w:val="00452255"/>
    <w:rsid w:val="004551AF"/>
    <w:rsid w:val="004608D4"/>
    <w:rsid w:val="00460E90"/>
    <w:rsid w:val="00461384"/>
    <w:rsid w:val="00461778"/>
    <w:rsid w:val="0046767E"/>
    <w:rsid w:val="00471ECB"/>
    <w:rsid w:val="00477D9A"/>
    <w:rsid w:val="004802EE"/>
    <w:rsid w:val="00486915"/>
    <w:rsid w:val="004879AA"/>
    <w:rsid w:val="004952A2"/>
    <w:rsid w:val="004A23E0"/>
    <w:rsid w:val="004A32A4"/>
    <w:rsid w:val="004A4BEC"/>
    <w:rsid w:val="004A5DD1"/>
    <w:rsid w:val="004A6847"/>
    <w:rsid w:val="004B22E0"/>
    <w:rsid w:val="004B2404"/>
    <w:rsid w:val="004B3A45"/>
    <w:rsid w:val="004C0634"/>
    <w:rsid w:val="004C4186"/>
    <w:rsid w:val="004C5354"/>
    <w:rsid w:val="004D0693"/>
    <w:rsid w:val="004D2A45"/>
    <w:rsid w:val="004D3BDF"/>
    <w:rsid w:val="004E623A"/>
    <w:rsid w:val="004E719F"/>
    <w:rsid w:val="004F3B6D"/>
    <w:rsid w:val="004F5938"/>
    <w:rsid w:val="00500B49"/>
    <w:rsid w:val="00500F64"/>
    <w:rsid w:val="00501490"/>
    <w:rsid w:val="00502808"/>
    <w:rsid w:val="00511E25"/>
    <w:rsid w:val="005154E5"/>
    <w:rsid w:val="00517BB0"/>
    <w:rsid w:val="005200D9"/>
    <w:rsid w:val="0053070C"/>
    <w:rsid w:val="005328A3"/>
    <w:rsid w:val="005331ED"/>
    <w:rsid w:val="0054208C"/>
    <w:rsid w:val="00542291"/>
    <w:rsid w:val="0054391B"/>
    <w:rsid w:val="00547EBD"/>
    <w:rsid w:val="0055063D"/>
    <w:rsid w:val="00551902"/>
    <w:rsid w:val="0055319D"/>
    <w:rsid w:val="00555740"/>
    <w:rsid w:val="00563724"/>
    <w:rsid w:val="00563E77"/>
    <w:rsid w:val="00571CD4"/>
    <w:rsid w:val="0057217A"/>
    <w:rsid w:val="0057328B"/>
    <w:rsid w:val="00574677"/>
    <w:rsid w:val="00581E78"/>
    <w:rsid w:val="00582A20"/>
    <w:rsid w:val="00584B48"/>
    <w:rsid w:val="00584C78"/>
    <w:rsid w:val="00584F95"/>
    <w:rsid w:val="00590586"/>
    <w:rsid w:val="005912F6"/>
    <w:rsid w:val="0059355F"/>
    <w:rsid w:val="0059371F"/>
    <w:rsid w:val="005941A5"/>
    <w:rsid w:val="005A169E"/>
    <w:rsid w:val="005A39ED"/>
    <w:rsid w:val="005A3CEC"/>
    <w:rsid w:val="005A4F8D"/>
    <w:rsid w:val="005A5515"/>
    <w:rsid w:val="005A7379"/>
    <w:rsid w:val="005A741F"/>
    <w:rsid w:val="005B22D9"/>
    <w:rsid w:val="005D0710"/>
    <w:rsid w:val="005D49C8"/>
    <w:rsid w:val="005E117E"/>
    <w:rsid w:val="005E3E98"/>
    <w:rsid w:val="005E4E59"/>
    <w:rsid w:val="005E631C"/>
    <w:rsid w:val="005F0BD8"/>
    <w:rsid w:val="005F115E"/>
    <w:rsid w:val="005F7764"/>
    <w:rsid w:val="0060143A"/>
    <w:rsid w:val="0060189A"/>
    <w:rsid w:val="0060563B"/>
    <w:rsid w:val="006071AC"/>
    <w:rsid w:val="00610240"/>
    <w:rsid w:val="00610A92"/>
    <w:rsid w:val="006110B2"/>
    <w:rsid w:val="00611808"/>
    <w:rsid w:val="00614E2F"/>
    <w:rsid w:val="00617AA3"/>
    <w:rsid w:val="006209D2"/>
    <w:rsid w:val="00624D9A"/>
    <w:rsid w:val="00625FB9"/>
    <w:rsid w:val="00627773"/>
    <w:rsid w:val="00634142"/>
    <w:rsid w:val="006350BF"/>
    <w:rsid w:val="006355F8"/>
    <w:rsid w:val="0064347B"/>
    <w:rsid w:val="00644E57"/>
    <w:rsid w:val="006466D9"/>
    <w:rsid w:val="00653096"/>
    <w:rsid w:val="006543CB"/>
    <w:rsid w:val="00660C4D"/>
    <w:rsid w:val="006628DD"/>
    <w:rsid w:val="00662CE3"/>
    <w:rsid w:val="0066357A"/>
    <w:rsid w:val="00666B85"/>
    <w:rsid w:val="00671BC9"/>
    <w:rsid w:val="00677FDD"/>
    <w:rsid w:val="00682B4D"/>
    <w:rsid w:val="00682E3D"/>
    <w:rsid w:val="00684A25"/>
    <w:rsid w:val="006851DF"/>
    <w:rsid w:val="0069003A"/>
    <w:rsid w:val="00694B44"/>
    <w:rsid w:val="00696C3E"/>
    <w:rsid w:val="006970F7"/>
    <w:rsid w:val="006A0CA9"/>
    <w:rsid w:val="006A1FCC"/>
    <w:rsid w:val="006A2FB9"/>
    <w:rsid w:val="006A70D1"/>
    <w:rsid w:val="006B017F"/>
    <w:rsid w:val="006B057F"/>
    <w:rsid w:val="006B16B6"/>
    <w:rsid w:val="006B616B"/>
    <w:rsid w:val="006C0619"/>
    <w:rsid w:val="006C115A"/>
    <w:rsid w:val="006D5A1C"/>
    <w:rsid w:val="006D6B7D"/>
    <w:rsid w:val="006D7EEE"/>
    <w:rsid w:val="006E3EBB"/>
    <w:rsid w:val="006E6AE8"/>
    <w:rsid w:val="006E6F13"/>
    <w:rsid w:val="006F1E71"/>
    <w:rsid w:val="006F5B8F"/>
    <w:rsid w:val="006F7FB6"/>
    <w:rsid w:val="0070178D"/>
    <w:rsid w:val="00701CD3"/>
    <w:rsid w:val="00702345"/>
    <w:rsid w:val="007101DA"/>
    <w:rsid w:val="00724B73"/>
    <w:rsid w:val="00724FA7"/>
    <w:rsid w:val="00727475"/>
    <w:rsid w:val="00730A7F"/>
    <w:rsid w:val="0073130D"/>
    <w:rsid w:val="00732ECB"/>
    <w:rsid w:val="00733B67"/>
    <w:rsid w:val="00736059"/>
    <w:rsid w:val="00743BB4"/>
    <w:rsid w:val="007505F3"/>
    <w:rsid w:val="00750F19"/>
    <w:rsid w:val="00751047"/>
    <w:rsid w:val="00754830"/>
    <w:rsid w:val="00760AE1"/>
    <w:rsid w:val="007612FC"/>
    <w:rsid w:val="00762D8A"/>
    <w:rsid w:val="00763690"/>
    <w:rsid w:val="0077082D"/>
    <w:rsid w:val="00774C1B"/>
    <w:rsid w:val="00775291"/>
    <w:rsid w:val="0078082F"/>
    <w:rsid w:val="007808C2"/>
    <w:rsid w:val="00782A49"/>
    <w:rsid w:val="007851BE"/>
    <w:rsid w:val="00786148"/>
    <w:rsid w:val="0078629E"/>
    <w:rsid w:val="00791248"/>
    <w:rsid w:val="00792207"/>
    <w:rsid w:val="007A09AF"/>
    <w:rsid w:val="007A3618"/>
    <w:rsid w:val="007B089E"/>
    <w:rsid w:val="007B1D20"/>
    <w:rsid w:val="007B35C5"/>
    <w:rsid w:val="007B3E05"/>
    <w:rsid w:val="007B48B3"/>
    <w:rsid w:val="007B529E"/>
    <w:rsid w:val="007B6023"/>
    <w:rsid w:val="007C1D77"/>
    <w:rsid w:val="007C2A3A"/>
    <w:rsid w:val="007C3724"/>
    <w:rsid w:val="007D0898"/>
    <w:rsid w:val="007D23F0"/>
    <w:rsid w:val="007D401D"/>
    <w:rsid w:val="007E0506"/>
    <w:rsid w:val="007E3EAF"/>
    <w:rsid w:val="007E6AB0"/>
    <w:rsid w:val="007F1A5B"/>
    <w:rsid w:val="007F1D82"/>
    <w:rsid w:val="007F79DB"/>
    <w:rsid w:val="007F79EA"/>
    <w:rsid w:val="00801852"/>
    <w:rsid w:val="008034DF"/>
    <w:rsid w:val="0080399C"/>
    <w:rsid w:val="00806026"/>
    <w:rsid w:val="008179E3"/>
    <w:rsid w:val="0082185B"/>
    <w:rsid w:val="008252C8"/>
    <w:rsid w:val="00825C02"/>
    <w:rsid w:val="00830406"/>
    <w:rsid w:val="0083559E"/>
    <w:rsid w:val="0084061F"/>
    <w:rsid w:val="0085369A"/>
    <w:rsid w:val="008548EF"/>
    <w:rsid w:val="008561BB"/>
    <w:rsid w:val="00856F86"/>
    <w:rsid w:val="008572D2"/>
    <w:rsid w:val="00870076"/>
    <w:rsid w:val="00872AA9"/>
    <w:rsid w:val="00873D72"/>
    <w:rsid w:val="008754F6"/>
    <w:rsid w:val="00883418"/>
    <w:rsid w:val="00884D6D"/>
    <w:rsid w:val="00886BED"/>
    <w:rsid w:val="008A057A"/>
    <w:rsid w:val="008B4622"/>
    <w:rsid w:val="008C0C98"/>
    <w:rsid w:val="008C3255"/>
    <w:rsid w:val="008C6317"/>
    <w:rsid w:val="008D5D6A"/>
    <w:rsid w:val="008D7A5E"/>
    <w:rsid w:val="008E5F8F"/>
    <w:rsid w:val="008E601E"/>
    <w:rsid w:val="008E6A6B"/>
    <w:rsid w:val="008E6C8D"/>
    <w:rsid w:val="008F08C2"/>
    <w:rsid w:val="008F1610"/>
    <w:rsid w:val="008F2676"/>
    <w:rsid w:val="008F31CB"/>
    <w:rsid w:val="008F55DB"/>
    <w:rsid w:val="00900C81"/>
    <w:rsid w:val="00901536"/>
    <w:rsid w:val="0090214A"/>
    <w:rsid w:val="009027A3"/>
    <w:rsid w:val="009037E3"/>
    <w:rsid w:val="00905677"/>
    <w:rsid w:val="009062C9"/>
    <w:rsid w:val="00910B30"/>
    <w:rsid w:val="00916A03"/>
    <w:rsid w:val="00916C3E"/>
    <w:rsid w:val="009178D2"/>
    <w:rsid w:val="009209E2"/>
    <w:rsid w:val="00922050"/>
    <w:rsid w:val="00922DA4"/>
    <w:rsid w:val="00924257"/>
    <w:rsid w:val="00926E1E"/>
    <w:rsid w:val="00926F58"/>
    <w:rsid w:val="009328A0"/>
    <w:rsid w:val="0095467D"/>
    <w:rsid w:val="00963C0F"/>
    <w:rsid w:val="00964752"/>
    <w:rsid w:val="00975C88"/>
    <w:rsid w:val="0097729D"/>
    <w:rsid w:val="00977C47"/>
    <w:rsid w:val="00983B08"/>
    <w:rsid w:val="009863B9"/>
    <w:rsid w:val="00986917"/>
    <w:rsid w:val="00992FB2"/>
    <w:rsid w:val="00993BCF"/>
    <w:rsid w:val="00997969"/>
    <w:rsid w:val="009A68C0"/>
    <w:rsid w:val="009B00ED"/>
    <w:rsid w:val="009B06DE"/>
    <w:rsid w:val="009B4349"/>
    <w:rsid w:val="009B5B9E"/>
    <w:rsid w:val="009C2A85"/>
    <w:rsid w:val="009C5F84"/>
    <w:rsid w:val="009D2356"/>
    <w:rsid w:val="009D34C1"/>
    <w:rsid w:val="009D4CE0"/>
    <w:rsid w:val="009E4D4C"/>
    <w:rsid w:val="009E7CE4"/>
    <w:rsid w:val="009F44B5"/>
    <w:rsid w:val="009F6494"/>
    <w:rsid w:val="009F6A21"/>
    <w:rsid w:val="00A01C01"/>
    <w:rsid w:val="00A03BF9"/>
    <w:rsid w:val="00A11DC1"/>
    <w:rsid w:val="00A12D1B"/>
    <w:rsid w:val="00A13A08"/>
    <w:rsid w:val="00A13CC0"/>
    <w:rsid w:val="00A14F9D"/>
    <w:rsid w:val="00A23F20"/>
    <w:rsid w:val="00A24392"/>
    <w:rsid w:val="00A2668D"/>
    <w:rsid w:val="00A3247F"/>
    <w:rsid w:val="00A33FF4"/>
    <w:rsid w:val="00A40021"/>
    <w:rsid w:val="00A40155"/>
    <w:rsid w:val="00A47CA7"/>
    <w:rsid w:val="00A47D8E"/>
    <w:rsid w:val="00A501C1"/>
    <w:rsid w:val="00A51FEC"/>
    <w:rsid w:val="00A536BD"/>
    <w:rsid w:val="00A5700E"/>
    <w:rsid w:val="00A60366"/>
    <w:rsid w:val="00A61D45"/>
    <w:rsid w:val="00A64526"/>
    <w:rsid w:val="00A64639"/>
    <w:rsid w:val="00A667AF"/>
    <w:rsid w:val="00A675EA"/>
    <w:rsid w:val="00A67858"/>
    <w:rsid w:val="00A73079"/>
    <w:rsid w:val="00A7385E"/>
    <w:rsid w:val="00A74B87"/>
    <w:rsid w:val="00A74C90"/>
    <w:rsid w:val="00A75707"/>
    <w:rsid w:val="00A76D71"/>
    <w:rsid w:val="00A80018"/>
    <w:rsid w:val="00A80B9E"/>
    <w:rsid w:val="00A8333D"/>
    <w:rsid w:val="00A85AE8"/>
    <w:rsid w:val="00A92AB9"/>
    <w:rsid w:val="00A92FBB"/>
    <w:rsid w:val="00A945F9"/>
    <w:rsid w:val="00A94DF1"/>
    <w:rsid w:val="00A970CD"/>
    <w:rsid w:val="00A97928"/>
    <w:rsid w:val="00AA2B54"/>
    <w:rsid w:val="00AA2E30"/>
    <w:rsid w:val="00AA4E8A"/>
    <w:rsid w:val="00AA60EF"/>
    <w:rsid w:val="00AA6E90"/>
    <w:rsid w:val="00AB0545"/>
    <w:rsid w:val="00AB56B5"/>
    <w:rsid w:val="00AB7B54"/>
    <w:rsid w:val="00AC134A"/>
    <w:rsid w:val="00AC4A16"/>
    <w:rsid w:val="00AD21EB"/>
    <w:rsid w:val="00AD33F6"/>
    <w:rsid w:val="00AE1849"/>
    <w:rsid w:val="00AE3FEB"/>
    <w:rsid w:val="00AE7D46"/>
    <w:rsid w:val="00AF09E5"/>
    <w:rsid w:val="00AF1FC7"/>
    <w:rsid w:val="00AF5EE2"/>
    <w:rsid w:val="00AF681A"/>
    <w:rsid w:val="00AF7AB6"/>
    <w:rsid w:val="00B01316"/>
    <w:rsid w:val="00B03510"/>
    <w:rsid w:val="00B0353C"/>
    <w:rsid w:val="00B0406A"/>
    <w:rsid w:val="00B07DD6"/>
    <w:rsid w:val="00B1034F"/>
    <w:rsid w:val="00B15C3D"/>
    <w:rsid w:val="00B17345"/>
    <w:rsid w:val="00B17EF7"/>
    <w:rsid w:val="00B2051D"/>
    <w:rsid w:val="00B205FA"/>
    <w:rsid w:val="00B25901"/>
    <w:rsid w:val="00B26A8A"/>
    <w:rsid w:val="00B30B71"/>
    <w:rsid w:val="00B31A48"/>
    <w:rsid w:val="00B32004"/>
    <w:rsid w:val="00B35ED9"/>
    <w:rsid w:val="00B40FF8"/>
    <w:rsid w:val="00B41F0E"/>
    <w:rsid w:val="00B43729"/>
    <w:rsid w:val="00B450D0"/>
    <w:rsid w:val="00B45895"/>
    <w:rsid w:val="00B472DA"/>
    <w:rsid w:val="00B52420"/>
    <w:rsid w:val="00B609EB"/>
    <w:rsid w:val="00B60E40"/>
    <w:rsid w:val="00B63819"/>
    <w:rsid w:val="00B64E93"/>
    <w:rsid w:val="00B72EE1"/>
    <w:rsid w:val="00B74C06"/>
    <w:rsid w:val="00B84F4D"/>
    <w:rsid w:val="00B87F00"/>
    <w:rsid w:val="00B90AA5"/>
    <w:rsid w:val="00B90ED8"/>
    <w:rsid w:val="00B919DD"/>
    <w:rsid w:val="00B91ADF"/>
    <w:rsid w:val="00BA240C"/>
    <w:rsid w:val="00BA2562"/>
    <w:rsid w:val="00BA35A2"/>
    <w:rsid w:val="00BA437F"/>
    <w:rsid w:val="00BA4F45"/>
    <w:rsid w:val="00BA60DF"/>
    <w:rsid w:val="00BA745B"/>
    <w:rsid w:val="00BA747B"/>
    <w:rsid w:val="00BB3716"/>
    <w:rsid w:val="00BB6E99"/>
    <w:rsid w:val="00BC2564"/>
    <w:rsid w:val="00BC2C25"/>
    <w:rsid w:val="00BD5714"/>
    <w:rsid w:val="00BD7DB5"/>
    <w:rsid w:val="00BD7EBC"/>
    <w:rsid w:val="00BE6BFB"/>
    <w:rsid w:val="00BE7E04"/>
    <w:rsid w:val="00BF7505"/>
    <w:rsid w:val="00C0566D"/>
    <w:rsid w:val="00C061B2"/>
    <w:rsid w:val="00C14655"/>
    <w:rsid w:val="00C1600B"/>
    <w:rsid w:val="00C2381E"/>
    <w:rsid w:val="00C26776"/>
    <w:rsid w:val="00C34089"/>
    <w:rsid w:val="00C34CC7"/>
    <w:rsid w:val="00C34CF6"/>
    <w:rsid w:val="00C452A6"/>
    <w:rsid w:val="00C51D06"/>
    <w:rsid w:val="00C52D49"/>
    <w:rsid w:val="00C5520D"/>
    <w:rsid w:val="00C5569E"/>
    <w:rsid w:val="00C56B27"/>
    <w:rsid w:val="00C62994"/>
    <w:rsid w:val="00C64782"/>
    <w:rsid w:val="00C657AA"/>
    <w:rsid w:val="00C65837"/>
    <w:rsid w:val="00C730D7"/>
    <w:rsid w:val="00C740BE"/>
    <w:rsid w:val="00C76E9F"/>
    <w:rsid w:val="00C817E3"/>
    <w:rsid w:val="00C82A6E"/>
    <w:rsid w:val="00C85208"/>
    <w:rsid w:val="00C909EE"/>
    <w:rsid w:val="00C91551"/>
    <w:rsid w:val="00C9345C"/>
    <w:rsid w:val="00C94144"/>
    <w:rsid w:val="00CA6E62"/>
    <w:rsid w:val="00CB51B2"/>
    <w:rsid w:val="00CB56EF"/>
    <w:rsid w:val="00CB64C1"/>
    <w:rsid w:val="00CB6F1B"/>
    <w:rsid w:val="00CB7198"/>
    <w:rsid w:val="00CC3B09"/>
    <w:rsid w:val="00CC59CC"/>
    <w:rsid w:val="00CD16D1"/>
    <w:rsid w:val="00CE1F72"/>
    <w:rsid w:val="00CF1A39"/>
    <w:rsid w:val="00D0253E"/>
    <w:rsid w:val="00D07B52"/>
    <w:rsid w:val="00D11162"/>
    <w:rsid w:val="00D14129"/>
    <w:rsid w:val="00D148D5"/>
    <w:rsid w:val="00D17F88"/>
    <w:rsid w:val="00D20513"/>
    <w:rsid w:val="00D2198B"/>
    <w:rsid w:val="00D269FE"/>
    <w:rsid w:val="00D3472D"/>
    <w:rsid w:val="00D34757"/>
    <w:rsid w:val="00D423B8"/>
    <w:rsid w:val="00D4443D"/>
    <w:rsid w:val="00D46129"/>
    <w:rsid w:val="00D53B57"/>
    <w:rsid w:val="00D560BC"/>
    <w:rsid w:val="00D653A6"/>
    <w:rsid w:val="00D752F2"/>
    <w:rsid w:val="00D76684"/>
    <w:rsid w:val="00D84870"/>
    <w:rsid w:val="00D8488C"/>
    <w:rsid w:val="00D85561"/>
    <w:rsid w:val="00D86027"/>
    <w:rsid w:val="00D9153C"/>
    <w:rsid w:val="00D94FB2"/>
    <w:rsid w:val="00D96513"/>
    <w:rsid w:val="00D96E56"/>
    <w:rsid w:val="00DA19DD"/>
    <w:rsid w:val="00DA2315"/>
    <w:rsid w:val="00DA682A"/>
    <w:rsid w:val="00DA68CC"/>
    <w:rsid w:val="00DB0A88"/>
    <w:rsid w:val="00DB124F"/>
    <w:rsid w:val="00DB1ABD"/>
    <w:rsid w:val="00DB264D"/>
    <w:rsid w:val="00DB574C"/>
    <w:rsid w:val="00DB5A71"/>
    <w:rsid w:val="00DB65D5"/>
    <w:rsid w:val="00DC4DC4"/>
    <w:rsid w:val="00DC5469"/>
    <w:rsid w:val="00DC67E1"/>
    <w:rsid w:val="00DD719E"/>
    <w:rsid w:val="00DE126E"/>
    <w:rsid w:val="00DE3AB7"/>
    <w:rsid w:val="00DE7D2E"/>
    <w:rsid w:val="00DF5398"/>
    <w:rsid w:val="00DF5C9A"/>
    <w:rsid w:val="00E00ED0"/>
    <w:rsid w:val="00E01C2E"/>
    <w:rsid w:val="00E02FB6"/>
    <w:rsid w:val="00E05637"/>
    <w:rsid w:val="00E05C66"/>
    <w:rsid w:val="00E10609"/>
    <w:rsid w:val="00E113D8"/>
    <w:rsid w:val="00E1286C"/>
    <w:rsid w:val="00E1774B"/>
    <w:rsid w:val="00E215F2"/>
    <w:rsid w:val="00E23B17"/>
    <w:rsid w:val="00E25266"/>
    <w:rsid w:val="00E30239"/>
    <w:rsid w:val="00E32620"/>
    <w:rsid w:val="00E37111"/>
    <w:rsid w:val="00E4213A"/>
    <w:rsid w:val="00E44778"/>
    <w:rsid w:val="00E47CB9"/>
    <w:rsid w:val="00E47F84"/>
    <w:rsid w:val="00E53649"/>
    <w:rsid w:val="00E624FD"/>
    <w:rsid w:val="00E67B5F"/>
    <w:rsid w:val="00E7328A"/>
    <w:rsid w:val="00E77340"/>
    <w:rsid w:val="00E77374"/>
    <w:rsid w:val="00E83108"/>
    <w:rsid w:val="00E84459"/>
    <w:rsid w:val="00E85F81"/>
    <w:rsid w:val="00E86346"/>
    <w:rsid w:val="00E86FC5"/>
    <w:rsid w:val="00E9214D"/>
    <w:rsid w:val="00E96CC4"/>
    <w:rsid w:val="00EA3BC4"/>
    <w:rsid w:val="00EA7DB1"/>
    <w:rsid w:val="00EB0EB2"/>
    <w:rsid w:val="00EB1A60"/>
    <w:rsid w:val="00EC4373"/>
    <w:rsid w:val="00EC4DDF"/>
    <w:rsid w:val="00EC5CBD"/>
    <w:rsid w:val="00EC6BF9"/>
    <w:rsid w:val="00ED005B"/>
    <w:rsid w:val="00ED363B"/>
    <w:rsid w:val="00ED4B8F"/>
    <w:rsid w:val="00EE2E5F"/>
    <w:rsid w:val="00EE3C59"/>
    <w:rsid w:val="00EE49EF"/>
    <w:rsid w:val="00EE6CEB"/>
    <w:rsid w:val="00EF0A19"/>
    <w:rsid w:val="00EF1219"/>
    <w:rsid w:val="00EF1E75"/>
    <w:rsid w:val="00EF201A"/>
    <w:rsid w:val="00F0348F"/>
    <w:rsid w:val="00F108DD"/>
    <w:rsid w:val="00F12EC3"/>
    <w:rsid w:val="00F23878"/>
    <w:rsid w:val="00F25222"/>
    <w:rsid w:val="00F25563"/>
    <w:rsid w:val="00F27406"/>
    <w:rsid w:val="00F27473"/>
    <w:rsid w:val="00F30FC4"/>
    <w:rsid w:val="00F33984"/>
    <w:rsid w:val="00F3648D"/>
    <w:rsid w:val="00F5486E"/>
    <w:rsid w:val="00F56287"/>
    <w:rsid w:val="00F56F86"/>
    <w:rsid w:val="00F623C1"/>
    <w:rsid w:val="00F63776"/>
    <w:rsid w:val="00F710BE"/>
    <w:rsid w:val="00F771E3"/>
    <w:rsid w:val="00F90707"/>
    <w:rsid w:val="00F90817"/>
    <w:rsid w:val="00F92558"/>
    <w:rsid w:val="00F96197"/>
    <w:rsid w:val="00F97F34"/>
    <w:rsid w:val="00FA0198"/>
    <w:rsid w:val="00FB0086"/>
    <w:rsid w:val="00FB0535"/>
    <w:rsid w:val="00FB526A"/>
    <w:rsid w:val="00FB563A"/>
    <w:rsid w:val="00FB6A7B"/>
    <w:rsid w:val="00FC08B6"/>
    <w:rsid w:val="00FD582E"/>
    <w:rsid w:val="00FE3193"/>
    <w:rsid w:val="00FE34FA"/>
    <w:rsid w:val="00FE3682"/>
    <w:rsid w:val="00FF2806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097F"/>
  <w15:chartTrackingRefBased/>
  <w15:docId w15:val="{0C5195E9-94E1-4757-ABA3-4A49BE7E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7CE4"/>
  </w:style>
  <w:style w:type="paragraph" w:styleId="Nadpis1">
    <w:name w:val="heading 1"/>
    <w:basedOn w:val="Normlny"/>
    <w:next w:val="Normlny"/>
    <w:link w:val="Nadpis1Char"/>
    <w:uiPriority w:val="9"/>
    <w:qFormat/>
    <w:rsid w:val="00977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7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7C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7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7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7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7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7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7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77C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7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77C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7C4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7C4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7C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7C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7C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7C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77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77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77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977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77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77C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77C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77C4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77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77C4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77C47"/>
    <w:rPr>
      <w:b/>
      <w:bCs/>
      <w:smallCaps/>
      <w:color w:val="2E74B5" w:themeColor="accent1" w:themeShade="BF"/>
      <w:spacing w:val="5"/>
    </w:rPr>
  </w:style>
  <w:style w:type="character" w:customStyle="1" w:styleId="awspan">
    <w:name w:val="awspan"/>
    <w:basedOn w:val="Predvolenpsmoodseku"/>
    <w:rsid w:val="00D86027"/>
  </w:style>
  <w:style w:type="character" w:styleId="Zstupntext">
    <w:name w:val="Placeholder Text"/>
    <w:basedOn w:val="Predvolenpsmoodseku"/>
    <w:uiPriority w:val="99"/>
    <w:semiHidden/>
    <w:rsid w:val="00E32620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E32620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E32620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32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2620"/>
  </w:style>
  <w:style w:type="paragraph" w:styleId="Zkladntext2">
    <w:name w:val="Body Text 2"/>
    <w:basedOn w:val="Normlny"/>
    <w:link w:val="Zkladntext2Char"/>
    <w:uiPriority w:val="99"/>
    <w:semiHidden/>
    <w:unhideWhenUsed/>
    <w:rsid w:val="00E32620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2620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Vrazn">
    <w:name w:val="Strong"/>
    <w:basedOn w:val="Predvolenpsmoodseku"/>
    <w:uiPriority w:val="22"/>
    <w:qFormat/>
    <w:rsid w:val="00E3262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3262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32620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19F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23</Pages>
  <Words>9230</Words>
  <Characters>52615</Characters>
  <Application>Microsoft Office Word</Application>
  <DocSecurity>0</DocSecurity>
  <Lines>438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61722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54</cp:revision>
  <cp:lastPrinted>2026-04-24T09:33:00Z</cp:lastPrinted>
  <dcterms:created xsi:type="dcterms:W3CDTF">2026-04-23T07:58:00Z</dcterms:created>
  <dcterms:modified xsi:type="dcterms:W3CDTF">2026-04-24T10:20:00Z</dcterms:modified>
</cp:coreProperties>
</file>