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A2A2E77" w:rsidR="007375F5" w:rsidRPr="00A40338" w:rsidRDefault="00E976A1" w:rsidP="007375F5">
      <w:pPr>
        <w:pStyle w:val="Protokoln"/>
      </w:pPr>
      <w:r w:rsidRPr="00A40338">
        <w:t xml:space="preserve">Číslo: </w:t>
      </w:r>
      <w:r w:rsidR="00D92611" w:rsidRPr="00D92611">
        <w:t>KNR-ORGA-4269/2026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8A7BE98" w:rsidR="007375F5" w:rsidRDefault="00445C0E" w:rsidP="007375F5">
      <w:pPr>
        <w:pStyle w:val="uznesenia"/>
      </w:pPr>
      <w:r>
        <w:t>1431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104AF5C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445C0E">
        <w:rPr>
          <w:spacing w:val="0"/>
        </w:rPr>
        <w:t>o</w:t>
      </w:r>
      <w:r w:rsidRPr="00A40338">
        <w:rPr>
          <w:spacing w:val="0"/>
        </w:rPr>
        <w:t xml:space="preserve"> </w:t>
      </w:r>
      <w:r w:rsidR="00445C0E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8CB62A5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D92611">
        <w:rPr>
          <w:rFonts w:cs="Arial"/>
        </w:rPr>
        <w:t>n</w:t>
      </w:r>
      <w:r w:rsidR="00D92611" w:rsidRPr="00D92611">
        <w:rPr>
          <w:rFonts w:cs="Arial"/>
        </w:rPr>
        <w:t>ávrh</w:t>
      </w:r>
      <w:r w:rsidR="00D92611">
        <w:rPr>
          <w:rFonts w:cs="Arial"/>
        </w:rPr>
        <w:t>u</w:t>
      </w:r>
      <w:r w:rsidR="00D92611" w:rsidRPr="00D92611">
        <w:rPr>
          <w:rFonts w:cs="Arial"/>
        </w:rPr>
        <w:t xml:space="preserve"> poslancov Národnej rady Slovenskej republiky Róberta Puciho, Petra Kalivodu a Andrey Szabóovej na vydanie zákona, ktorým sa mení zákon č. 261/2017 Z. z. o štátnej cene Jozefa Miloslava Hurbana a štátnej cene Alexandra Dubčeka v znení zákona č. 199/2020 </w:t>
      </w:r>
      <w:r w:rsidR="00D92611">
        <w:rPr>
          <w:rFonts w:cs="Arial"/>
        </w:rPr>
        <w:br/>
      </w:r>
      <w:r w:rsidR="00D92611" w:rsidRPr="00D92611">
        <w:rPr>
          <w:rFonts w:cs="Arial"/>
        </w:rPr>
        <w:t>Z. z. (tlač 1235)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7A9B9809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B61FD">
        <w:rPr>
          <w:rFonts w:cs="Arial"/>
        </w:rPr>
        <w:t xml:space="preserve"> </w:t>
      </w:r>
      <w:r w:rsidR="00D92611">
        <w:rPr>
          <w:rFonts w:cs="Arial"/>
        </w:rPr>
        <w:t>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D5AC2CB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C53051">
        <w:t>V</w:t>
      </w:r>
      <w:r w:rsidRPr="00B059CC">
        <w:t>ýbor Národnej rady Slovenskej republiky</w:t>
      </w:r>
      <w:r w:rsidR="00C53051">
        <w:t xml:space="preserve"> pre </w:t>
      </w:r>
      <w:r w:rsidR="00D92611">
        <w:t>kultúru a médiá</w:t>
      </w:r>
      <w:r w:rsidRPr="00B059CC">
        <w:t xml:space="preserve"> 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ABC3E0E" w14:textId="77777777" w:rsidR="00D92611" w:rsidRDefault="00D9261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DEF91E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27C47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5C0E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61FD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144</cp:revision>
  <cp:lastPrinted>2026-01-20T13:07:00Z</cp:lastPrinted>
  <dcterms:created xsi:type="dcterms:W3CDTF">2022-11-24T09:04:00Z</dcterms:created>
  <dcterms:modified xsi:type="dcterms:W3CDTF">2026-04-21T07:10:00Z</dcterms:modified>
</cp:coreProperties>
</file>