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E4314" w14:textId="77777777" w:rsidR="00057B92" w:rsidRPr="00057B92" w:rsidRDefault="00057B92" w:rsidP="00057B92">
      <w:pPr>
        <w:tabs>
          <w:tab w:val="left" w:pos="1276"/>
          <w:tab w:val="left" w:pos="2127"/>
        </w:tabs>
        <w:spacing w:after="0" w:line="240" w:lineRule="auto"/>
        <w:jc w:val="center"/>
        <w:rPr>
          <w:rFonts w:ascii="Arial" w:hAnsi="Arial" w:cs="Arial"/>
          <w:b/>
          <w:i/>
          <w:kern w:val="0"/>
          <w:sz w:val="24"/>
          <w:szCs w:val="24"/>
          <w14:ligatures w14:val="none"/>
        </w:rPr>
      </w:pPr>
      <w:r w:rsidRPr="00057B92">
        <w:rPr>
          <w:rFonts w:ascii="Arial" w:hAnsi="Arial" w:cs="Arial"/>
          <w:b/>
          <w:kern w:val="0"/>
          <w:sz w:val="24"/>
          <w:szCs w:val="24"/>
          <w14:ligatures w14:val="none"/>
        </w:rPr>
        <w:t>POKRAČOVANIE  PROGRAMU</w:t>
      </w:r>
    </w:p>
    <w:p w14:paraId="1F0020D2" w14:textId="51025E7C" w:rsidR="00057B92" w:rsidRPr="00057B92" w:rsidRDefault="00057B92" w:rsidP="00057B92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b/>
        </w:rPr>
        <w:t>4</w:t>
      </w:r>
      <w:r w:rsidR="00122E53">
        <w:rPr>
          <w:rFonts w:ascii="Arial" w:hAnsi="Arial" w:cs="Arial"/>
          <w:b/>
        </w:rPr>
        <w:t>9</w:t>
      </w:r>
      <w:r w:rsidRPr="00057B92">
        <w:rPr>
          <w:rFonts w:ascii="Arial" w:hAnsi="Arial" w:cs="Arial"/>
          <w:b/>
        </w:rPr>
        <w:t>. schôdze Národnej rady Slovenskej republiky</w:t>
      </w:r>
    </w:p>
    <w:p w14:paraId="1FCE31D1" w14:textId="5515BD6F" w:rsidR="00D17F88" w:rsidRPr="00C657AA" w:rsidRDefault="00057B92" w:rsidP="00C657AA">
      <w:pPr>
        <w:tabs>
          <w:tab w:val="left" w:pos="1276"/>
          <w:tab w:val="left" w:pos="2127"/>
        </w:tabs>
        <w:spacing w:after="20"/>
        <w:contextualSpacing/>
        <w:jc w:val="center"/>
        <w:rPr>
          <w:rFonts w:ascii="Arial" w:hAnsi="Arial" w:cs="Arial"/>
          <w:b/>
        </w:rPr>
      </w:pPr>
      <w:r w:rsidRPr="00057B92">
        <w:rPr>
          <w:rFonts w:ascii="Arial" w:hAnsi="Arial" w:cs="Arial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07E8E1" wp14:editId="617DB9A8">
                <wp:simplePos x="0" y="0"/>
                <wp:positionH relativeFrom="margin">
                  <wp:align>right</wp:align>
                </wp:positionH>
                <wp:positionV relativeFrom="paragraph">
                  <wp:posOffset>177165</wp:posOffset>
                </wp:positionV>
                <wp:extent cx="5834380" cy="0"/>
                <wp:effectExtent l="0" t="0" r="33020" b="19050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438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8F6DD0" id="Rovná spojnica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08.2pt,13.95pt" to="867.6pt,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22E53">
        <w:rPr>
          <w:rFonts w:ascii="Arial" w:hAnsi="Arial" w:cs="Arial"/>
          <w:b/>
        </w:rPr>
        <w:t>21</w:t>
      </w:r>
      <w:r w:rsidRPr="00057B92">
        <w:rPr>
          <w:rFonts w:ascii="Arial" w:hAnsi="Arial" w:cs="Arial"/>
          <w:b/>
        </w:rPr>
        <w:t xml:space="preserve">. </w:t>
      </w:r>
      <w:r w:rsidR="00122E53">
        <w:rPr>
          <w:rFonts w:ascii="Arial" w:hAnsi="Arial" w:cs="Arial"/>
          <w:b/>
        </w:rPr>
        <w:t>apríla</w:t>
      </w:r>
      <w:r w:rsidRPr="00057B92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057B92">
        <w:rPr>
          <w:rFonts w:ascii="Arial" w:hAnsi="Arial" w:cs="Arial"/>
          <w:b/>
        </w:rPr>
        <w:t xml:space="preserve"> o </w:t>
      </w:r>
      <w:r w:rsidR="00A13A08">
        <w:rPr>
          <w:rFonts w:ascii="Arial" w:hAnsi="Arial" w:cs="Arial"/>
          <w:b/>
        </w:rPr>
        <w:t>14</w:t>
      </w:r>
      <w:r w:rsidRPr="00057B92">
        <w:rPr>
          <w:rFonts w:ascii="Arial" w:hAnsi="Arial" w:cs="Arial"/>
          <w:b/>
        </w:rPr>
        <w:t>.00 hod.</w:t>
      </w:r>
      <w:bookmarkStart w:id="0" w:name="_Hlk220328122"/>
    </w:p>
    <w:p w14:paraId="6519BE19" w14:textId="77777777" w:rsidR="00C657AA" w:rsidRDefault="00C657AA" w:rsidP="00C657AA">
      <w:pPr>
        <w:spacing w:before="200" w:after="240"/>
        <w:ind w:left="357"/>
        <w:jc w:val="both"/>
        <w:rPr>
          <w:rFonts w:ascii="Arial" w:hAnsi="Arial" w:cs="Arial"/>
          <w:sz w:val="20"/>
          <w:u w:val="single"/>
        </w:rPr>
      </w:pPr>
      <w:r w:rsidRPr="00057B92">
        <w:rPr>
          <w:rFonts w:ascii="Arial" w:hAnsi="Arial" w:cs="Arial"/>
          <w:sz w:val="20"/>
          <w:u w:val="single"/>
        </w:rPr>
        <w:t>HLASOVANIE</w:t>
      </w:r>
    </w:p>
    <w:p w14:paraId="279EAC1C" w14:textId="016D5C75" w:rsidR="00C657AA" w:rsidRDefault="00C657AA" w:rsidP="00C657AA">
      <w:pPr>
        <w:spacing w:after="240"/>
        <w:ind w:left="360"/>
        <w:jc w:val="both"/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sz w:val="18"/>
          <w:u w:val="single"/>
        </w:rPr>
        <w:t>Streda</w:t>
      </w:r>
      <w:r w:rsidRPr="006209D2">
        <w:rPr>
          <w:rFonts w:ascii="Arial" w:hAnsi="Arial" w:cs="Arial"/>
          <w:sz w:val="18"/>
          <w:u w:val="single"/>
        </w:rPr>
        <w:t xml:space="preserve"> 2</w:t>
      </w:r>
      <w:r>
        <w:rPr>
          <w:rFonts w:ascii="Arial" w:hAnsi="Arial" w:cs="Arial"/>
          <w:sz w:val="18"/>
          <w:u w:val="single"/>
        </w:rPr>
        <w:t>2</w:t>
      </w:r>
      <w:r w:rsidRPr="006209D2">
        <w:rPr>
          <w:rFonts w:ascii="Arial" w:hAnsi="Arial" w:cs="Arial"/>
          <w:sz w:val="18"/>
          <w:u w:val="single"/>
        </w:rPr>
        <w:t>. apríla 2026 o 11.00 hod.</w:t>
      </w:r>
    </w:p>
    <w:p w14:paraId="323BD466" w14:textId="77777777" w:rsidR="00C657AA" w:rsidRPr="00DC0096" w:rsidRDefault="00C657AA" w:rsidP="00C657AA">
      <w:pPr>
        <w:spacing w:line="336" w:lineRule="atLeast"/>
        <w:ind w:left="284" w:hanging="710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DC0096">
        <w:rPr>
          <w:rFonts w:ascii="Arial" w:hAnsi="Arial" w:cs="Arial"/>
        </w:rPr>
        <w:t>227.</w:t>
      </w:r>
      <w:r w:rsidRPr="00DC0096">
        <w:rPr>
          <w:rFonts w:ascii="Arial" w:hAnsi="Arial" w:cs="Arial"/>
          <w:b/>
        </w:rPr>
        <w:t xml:space="preserve"> </w:t>
      </w:r>
      <w:r w:rsidRPr="00DC0096">
        <w:rPr>
          <w:rFonts w:ascii="Arial" w:hAnsi="Arial" w:cs="Arial"/>
          <w:b/>
        </w:rPr>
        <w:tab/>
      </w:r>
      <w:r w:rsidRPr="00F7142E">
        <w:rPr>
          <w:rFonts w:ascii="Arial" w:eastAsia="Times New Roman" w:hAnsi="Arial" w:cs="Arial"/>
          <w:b/>
          <w:bCs/>
          <w:color w:val="000000"/>
          <w:lang w:eastAsia="sk-SK"/>
        </w:rPr>
        <w:t>Návrh na zmeny v zložení výborov Národnej rady Slovenskej republiky a vymenovanie člena a náhradného člena stálych delegácií Národnej rady Slovenskej republiky</w:t>
      </w:r>
      <w:r w:rsidRPr="00DC0096">
        <w:rPr>
          <w:rFonts w:ascii="Arial" w:eastAsia="Times New Roman" w:hAnsi="Arial" w:cs="Arial"/>
          <w:b/>
          <w:bCs/>
          <w:color w:val="000000"/>
          <w:lang w:eastAsia="sk-SK"/>
        </w:rPr>
        <w:t xml:space="preserve"> </w:t>
      </w:r>
      <w:r w:rsidRPr="00DC0096">
        <w:rPr>
          <w:rFonts w:ascii="Arial" w:hAnsi="Arial" w:cs="Arial"/>
          <w:b/>
          <w:bCs/>
        </w:rPr>
        <w:t>(tlač</w:t>
      </w:r>
      <w:r w:rsidRPr="00DC0096">
        <w:rPr>
          <w:rFonts w:ascii="Arial" w:hAnsi="Arial" w:cs="Arial"/>
          <w:b/>
        </w:rPr>
        <w:t xml:space="preserve"> 1293)</w:t>
      </w:r>
    </w:p>
    <w:p w14:paraId="0D3D7EA6" w14:textId="77777777" w:rsidR="00C657AA" w:rsidRPr="00043211" w:rsidRDefault="00C657AA" w:rsidP="00C657AA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0B305CEE" w14:textId="0FBD4983" w:rsidR="00C657AA" w:rsidRDefault="00C657AA" w:rsidP="00C657AA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  <w:r w:rsidRPr="00057B92">
        <w:rPr>
          <w:rFonts w:ascii="Bookman Old Style" w:hAnsi="Bookman Old Style"/>
          <w:sz w:val="26"/>
          <w:szCs w:val="26"/>
          <w:u w:val="single"/>
        </w:rPr>
        <w:t>Pokračovanie 4</w:t>
      </w:r>
      <w:r>
        <w:rPr>
          <w:rFonts w:ascii="Bookman Old Style" w:hAnsi="Bookman Old Style"/>
          <w:sz w:val="26"/>
          <w:szCs w:val="26"/>
          <w:u w:val="single"/>
        </w:rPr>
        <w:t>9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schôdze NR SR </w:t>
      </w:r>
      <w:r>
        <w:rPr>
          <w:rFonts w:ascii="Bookman Old Style" w:hAnsi="Bookman Old Style"/>
          <w:sz w:val="26"/>
          <w:szCs w:val="26"/>
          <w:u w:val="single"/>
        </w:rPr>
        <w:t>21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. </w:t>
      </w:r>
      <w:r>
        <w:rPr>
          <w:rFonts w:ascii="Bookman Old Style" w:hAnsi="Bookman Old Style"/>
          <w:sz w:val="26"/>
          <w:szCs w:val="26"/>
          <w:u w:val="single"/>
        </w:rPr>
        <w:t>apríla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202</w:t>
      </w:r>
      <w:r>
        <w:rPr>
          <w:rFonts w:ascii="Bookman Old Style" w:hAnsi="Bookman Old Style"/>
          <w:sz w:val="26"/>
          <w:szCs w:val="26"/>
          <w:u w:val="single"/>
        </w:rPr>
        <w:t>6</w:t>
      </w:r>
      <w:r w:rsidRPr="00057B92">
        <w:rPr>
          <w:rFonts w:ascii="Bookman Old Style" w:hAnsi="Bookman Old Style"/>
          <w:sz w:val="26"/>
          <w:szCs w:val="26"/>
          <w:u w:val="single"/>
        </w:rPr>
        <w:t xml:space="preserve"> o </w:t>
      </w:r>
      <w:r w:rsidR="007808C2">
        <w:rPr>
          <w:rFonts w:ascii="Bookman Old Style" w:hAnsi="Bookman Old Style"/>
          <w:sz w:val="26"/>
          <w:szCs w:val="26"/>
          <w:u w:val="single"/>
        </w:rPr>
        <w:t>14</w:t>
      </w:r>
      <w:r w:rsidRPr="00057B92">
        <w:rPr>
          <w:rFonts w:ascii="Bookman Old Style" w:hAnsi="Bookman Old Style"/>
          <w:sz w:val="26"/>
          <w:szCs w:val="26"/>
          <w:u w:val="single"/>
        </w:rPr>
        <w:t>.00 hod.</w:t>
      </w:r>
    </w:p>
    <w:p w14:paraId="2916A737" w14:textId="77777777" w:rsidR="00C657AA" w:rsidRPr="00D17F88" w:rsidRDefault="00C657AA" w:rsidP="00D17F88">
      <w:pPr>
        <w:spacing w:after="0"/>
        <w:jc w:val="center"/>
        <w:rPr>
          <w:rFonts w:ascii="Bookman Old Style" w:hAnsi="Bookman Old Style"/>
          <w:sz w:val="26"/>
          <w:szCs w:val="26"/>
          <w:u w:val="single"/>
        </w:rPr>
      </w:pPr>
    </w:p>
    <w:p w14:paraId="1E88C39D" w14:textId="77777777" w:rsidR="00563724" w:rsidRPr="00785B8D" w:rsidRDefault="00563724" w:rsidP="00563724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C91551">
        <w:rPr>
          <w:rFonts w:ascii="Arial" w:eastAsia="Times New Roman" w:hAnsi="Arial" w:cs="Arial"/>
          <w:bCs/>
          <w:lang w:eastAsia="sk-SK"/>
        </w:rPr>
        <w:t>Body 25 až 28 sa prerok</w:t>
      </w:r>
      <w:r>
        <w:rPr>
          <w:rFonts w:ascii="Arial" w:eastAsia="Times New Roman" w:hAnsi="Arial" w:cs="Arial"/>
          <w:bCs/>
          <w:lang w:eastAsia="sk-SK"/>
        </w:rPr>
        <w:t>úva</w:t>
      </w:r>
      <w:r w:rsidRPr="00C91551">
        <w:rPr>
          <w:rFonts w:ascii="Arial" w:eastAsia="Times New Roman" w:hAnsi="Arial" w:cs="Arial"/>
          <w:bCs/>
          <w:lang w:eastAsia="sk-SK"/>
        </w:rPr>
        <w:t>jú v zlúčenej rozprave.</w:t>
      </w:r>
    </w:p>
    <w:p w14:paraId="7FC51986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771326C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vydanie ústavného zákona, ktorým sa mení a dopĺňa Ústava Slovenskej republiky č. 460/1992 Zb.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1237)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Pr="00075134">
        <w:rPr>
          <w:rFonts w:ascii="Arial" w:eastAsia="Calibri" w:hAnsi="Arial" w:cs="Arial"/>
          <w:b/>
          <w:bCs/>
          <w:i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Róbert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Puci</w:t>
      </w:r>
      <w:proofErr w:type="spellEnd"/>
    </w:p>
    <w:p w14:paraId="5CA8461B" w14:textId="77777777" w:rsidR="00563724" w:rsidRPr="00075134" w:rsidRDefault="00563724" w:rsidP="00563724">
      <w:pPr>
        <w:spacing w:after="0" w:line="257" w:lineRule="auto"/>
        <w:ind w:left="7080" w:firstLine="708"/>
        <w:jc w:val="both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Eliáš</w:t>
      </w:r>
    </w:p>
    <w:p w14:paraId="3E9650BA" w14:textId="77777777" w:rsidR="00563724" w:rsidRPr="00266747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</w:p>
    <w:p w14:paraId="27A3BE06" w14:textId="77777777" w:rsidR="00563724" w:rsidRPr="00785B8D" w:rsidRDefault="00563724" w:rsidP="00563724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</w:p>
    <w:p w14:paraId="4FBDA679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zákon Slovenskej národnej rady č. 369/1990 Zb. o obecnom zriadení v znení neskorších predpisov a ktorým sa mení zákon Slovenskej národnej rady </w:t>
      </w:r>
      <w:r w:rsidRPr="00785B8D">
        <w:rPr>
          <w:rFonts w:ascii="Arial" w:hAnsi="Arial" w:cs="Arial"/>
          <w:b/>
          <w:bCs/>
        </w:rPr>
        <w:br/>
        <w:t xml:space="preserve">č. 401/1990 Zb. o meste Košice v 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1238)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9A855EF" w14:textId="77777777" w:rsidR="00563724" w:rsidRPr="00075134" w:rsidRDefault="00563724" w:rsidP="00563724">
      <w:pPr>
        <w:spacing w:after="0"/>
        <w:jc w:val="both"/>
        <w:rPr>
          <w:rFonts w:ascii="Arial" w:eastAsia="Calibri" w:hAnsi="Arial" w:cs="Arial"/>
          <w:b/>
          <w:bCs/>
          <w:i/>
          <w:sz w:val="20"/>
        </w:rPr>
      </w:pPr>
      <w:r>
        <w:rPr>
          <w:rFonts w:ascii="Arial" w:eastAsia="Calibri" w:hAnsi="Arial" w:cs="Arial"/>
          <w:b/>
          <w:bCs/>
          <w:i/>
          <w:sz w:val="20"/>
        </w:rPr>
        <w:t xml:space="preserve"> </w:t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</w:r>
      <w:r>
        <w:rPr>
          <w:rFonts w:ascii="Arial" w:eastAsia="Calibri" w:hAnsi="Arial" w:cs="Arial"/>
          <w:b/>
          <w:bCs/>
          <w:i/>
          <w:sz w:val="20"/>
        </w:rPr>
        <w:tab/>
        <w:t xml:space="preserve">   </w:t>
      </w:r>
      <w:r w:rsidRPr="00075134">
        <w:rPr>
          <w:rFonts w:ascii="Arial" w:eastAsia="Calibri" w:hAnsi="Arial" w:cs="Arial"/>
          <w:b/>
          <w:bCs/>
          <w:i/>
          <w:sz w:val="20"/>
        </w:rPr>
        <w:t xml:space="preserve">Róbert </w:t>
      </w:r>
      <w:proofErr w:type="spellStart"/>
      <w:r w:rsidRPr="00075134">
        <w:rPr>
          <w:rFonts w:ascii="Arial" w:eastAsia="Calibri" w:hAnsi="Arial" w:cs="Arial"/>
          <w:b/>
          <w:bCs/>
          <w:i/>
          <w:sz w:val="20"/>
        </w:rPr>
        <w:t>Puci</w:t>
      </w:r>
      <w:proofErr w:type="spellEnd"/>
    </w:p>
    <w:p w14:paraId="09F593D6" w14:textId="77777777" w:rsidR="00563724" w:rsidRPr="00075134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iCs/>
          <w:sz w:val="20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</w:r>
      <w:r>
        <w:rPr>
          <w:rFonts w:ascii="Arial" w:eastAsia="Calibri" w:hAnsi="Arial" w:cs="Arial"/>
          <w:i/>
          <w:iCs/>
          <w:sz w:val="20"/>
        </w:rPr>
        <w:tab/>
        <w:t xml:space="preserve">     </w:t>
      </w:r>
      <w:r w:rsidRPr="0007513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Roman </w:t>
      </w:r>
      <w:proofErr w:type="spellStart"/>
      <w:r w:rsidRPr="0007513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2D351C56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</w:p>
    <w:p w14:paraId="698CCD6E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Pr="00785B8D">
        <w:rPr>
          <w:rFonts w:ascii="Arial" w:hAnsi="Arial" w:cs="Arial"/>
          <w:b/>
          <w:bCs/>
        </w:rPr>
        <w:t>Michelka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 na vydanie ústavného zákona, ktorým sa mení a dopĺňa Ústava Slovenskej republiky č. 460/1992 Zb. v 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1271)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P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59B1EC05" w14:textId="77777777" w:rsidR="00563724" w:rsidRPr="00785B8D" w:rsidRDefault="00563724" w:rsidP="00563724">
      <w:pPr>
        <w:pStyle w:val="Odsekzoznamu"/>
        <w:spacing w:after="0"/>
        <w:ind w:left="7364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19B86DB6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 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</w:p>
    <w:p w14:paraId="53559630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156F9CB0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Pr="00785B8D">
        <w:rPr>
          <w:rFonts w:ascii="Arial" w:hAnsi="Arial" w:cs="Arial"/>
          <w:b/>
          <w:bCs/>
        </w:rPr>
        <w:t>Michelka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zákon Slovenskej národnej rady č. 369/1990 Zb. o obecnom zriadení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1267)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  <w:r w:rsidRPr="00303614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 </w:t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</w:r>
      <w:r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75DAB8F7" w14:textId="77777777" w:rsidR="00563724" w:rsidRPr="00303614" w:rsidRDefault="00563724" w:rsidP="00563724">
      <w:pPr>
        <w:spacing w:after="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303614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Jozef Cech</w:t>
      </w:r>
    </w:p>
    <w:p w14:paraId="62F6E24D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>
        <w:rPr>
          <w:rFonts w:ascii="Arial" w:eastAsia="Calibri" w:hAnsi="Arial" w:cs="Arial"/>
          <w:i/>
          <w:sz w:val="20"/>
        </w:rPr>
        <w:t xml:space="preserve">(Prerušená rozprava.) 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</w:p>
    <w:p w14:paraId="34548681" w14:textId="77777777" w:rsidR="00563724" w:rsidRPr="00785B8D" w:rsidRDefault="00563724" w:rsidP="00563724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9B8D73C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Jozefa </w:t>
      </w:r>
      <w:proofErr w:type="spellStart"/>
      <w:r w:rsidRPr="00785B8D">
        <w:rPr>
          <w:rFonts w:ascii="Arial" w:hAnsi="Arial" w:cs="Arial"/>
          <w:b/>
          <w:bCs/>
        </w:rPr>
        <w:t>Habánika</w:t>
      </w:r>
      <w:proofErr w:type="spellEnd"/>
      <w:r w:rsidRPr="00785B8D">
        <w:rPr>
          <w:rFonts w:ascii="Arial" w:hAnsi="Arial" w:cs="Arial"/>
          <w:b/>
          <w:bCs/>
        </w:rPr>
        <w:t xml:space="preserve"> a Karola </w:t>
      </w:r>
      <w:proofErr w:type="spellStart"/>
      <w:r w:rsidRPr="00785B8D">
        <w:rPr>
          <w:rFonts w:ascii="Arial" w:hAnsi="Arial" w:cs="Arial"/>
          <w:b/>
          <w:bCs/>
        </w:rPr>
        <w:t>Janasa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</w:t>
      </w:r>
      <w:r w:rsidRPr="00785B8D">
        <w:rPr>
          <w:rFonts w:ascii="Arial" w:hAnsi="Arial" w:cs="Arial"/>
          <w:b/>
          <w:bCs/>
        </w:rPr>
        <w:br/>
        <w:t xml:space="preserve">č. 300/2025 Z. z. o vysokých školách (vysokoškolský zákon) a o zmene a doplnení niektorých zákonov a ktorým sa menia a dopĺňajú ďalšie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325E081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F22882F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7ACF4C50" w14:textId="77777777" w:rsidR="00563724" w:rsidRPr="00785B8D" w:rsidRDefault="00563724" w:rsidP="0056372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Erik Vlček</w:t>
      </w:r>
    </w:p>
    <w:p w14:paraId="7DAF7FB6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0C363A0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Ľubice </w:t>
      </w:r>
      <w:proofErr w:type="spellStart"/>
      <w:r w:rsidRPr="00785B8D">
        <w:rPr>
          <w:rFonts w:ascii="Arial" w:hAnsi="Arial" w:cs="Arial"/>
          <w:b/>
          <w:bCs/>
        </w:rPr>
        <w:t>Laššákovej</w:t>
      </w:r>
      <w:proofErr w:type="spellEnd"/>
      <w:r w:rsidRPr="00785B8D">
        <w:rPr>
          <w:rFonts w:ascii="Arial" w:hAnsi="Arial" w:cs="Arial"/>
          <w:b/>
          <w:bCs/>
        </w:rPr>
        <w:t xml:space="preserve">, Aleny Novákovej,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 a 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č. 36/2005 Z. z. o rodine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2D1CA5D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54D386F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2E7AF4D5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55738825" w14:textId="77777777" w:rsidR="00563724" w:rsidRDefault="00563724" w:rsidP="00563724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901DAF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Pauly Puškárovej, Andrey Szabóovej a Jozefa </w:t>
      </w:r>
      <w:proofErr w:type="spellStart"/>
      <w:r w:rsidRPr="00785B8D">
        <w:rPr>
          <w:rFonts w:ascii="Arial" w:hAnsi="Arial" w:cs="Arial"/>
          <w:b/>
          <w:bCs/>
        </w:rPr>
        <w:t>Habánika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343/2015 Z. z. o 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CF86FB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87A452A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65BC515E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hospodárske záležitosti.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Igor Šimko</w:t>
      </w:r>
    </w:p>
    <w:p w14:paraId="048A7FAF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0510BB4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poslankyne Národnej rady Slovenskej republiky Pauly Puškárovej na vydanie zákona, ktorým sa mení a dopĺňa zákon č. 36/2005 Z. z. rodine a o zmene a 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1254)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03ADBE5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D12C26B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P. Puškárová.</w:t>
      </w:r>
    </w:p>
    <w:p w14:paraId="53B98818" w14:textId="77777777" w:rsidR="00563724" w:rsidRPr="00785B8D" w:rsidRDefault="00563724" w:rsidP="00563724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Gašparovič</w:t>
      </w:r>
    </w:p>
    <w:p w14:paraId="0FA6D910" w14:textId="77777777" w:rsidR="00563724" w:rsidRPr="00785B8D" w:rsidRDefault="00563724" w:rsidP="00563724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E1F436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poslanca Národnej rady Slovenskej republiky Zdenka Svobodu na vydanie zákona, ktorým sa dopĺňa zákon č. 581/2004 Z. z. o zdravotných poisťovniach, dohľade nad zdravotnou starostlivosťou a o zmene a doplnení niektorých zákonov v znení neskorších predpisov a ktorým sa menia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1259)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D627457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15F457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Z. Svoboda.</w:t>
      </w:r>
    </w:p>
    <w:p w14:paraId="064B7311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Eliáš</w:t>
      </w:r>
    </w:p>
    <w:p w14:paraId="178A1544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75E8D20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Pr="00785B8D">
        <w:rPr>
          <w:rFonts w:ascii="Arial" w:hAnsi="Arial" w:cs="Arial"/>
          <w:b/>
          <w:bCs/>
        </w:rPr>
        <w:t>Michelka</w:t>
      </w:r>
      <w:proofErr w:type="spellEnd"/>
      <w:r w:rsidRPr="00785B8D">
        <w:rPr>
          <w:rFonts w:ascii="Arial" w:hAnsi="Arial" w:cs="Arial"/>
          <w:b/>
          <w:bCs/>
        </w:rPr>
        <w:t xml:space="preserve">, Dagmar Kramplovej, Jozefa </w:t>
      </w:r>
      <w:proofErr w:type="spellStart"/>
      <w:r w:rsidRPr="00785B8D">
        <w:rPr>
          <w:rFonts w:ascii="Arial" w:hAnsi="Arial" w:cs="Arial"/>
          <w:b/>
          <w:bCs/>
        </w:rPr>
        <w:t>Cecha</w:t>
      </w:r>
      <w:proofErr w:type="spellEnd"/>
      <w:r w:rsidRPr="00785B8D">
        <w:rPr>
          <w:rFonts w:ascii="Arial" w:hAnsi="Arial" w:cs="Arial"/>
          <w:b/>
          <w:bCs/>
        </w:rPr>
        <w:t xml:space="preserve">, Pauly Puškárovej a Zdenky </w:t>
      </w:r>
      <w:proofErr w:type="spellStart"/>
      <w:r w:rsidRPr="00785B8D">
        <w:rPr>
          <w:rFonts w:ascii="Arial" w:hAnsi="Arial" w:cs="Arial"/>
          <w:b/>
          <w:bCs/>
        </w:rPr>
        <w:t>Mačicovej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1249)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158B9AC" w14:textId="77777777" w:rsidR="00563724" w:rsidRPr="00785B8D" w:rsidRDefault="00563724" w:rsidP="00563724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3D7EC66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0C2B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>Paula Puškárová</w:t>
      </w:r>
    </w:p>
    <w:p w14:paraId="3D94FB11" w14:textId="77777777" w:rsidR="00563724" w:rsidRPr="00785B8D" w:rsidRDefault="00563724" w:rsidP="00563724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0C2BC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Alena Nováková</w:t>
      </w:r>
    </w:p>
    <w:p w14:paraId="664BC52D" w14:textId="77777777" w:rsidR="00D53B57" w:rsidRDefault="00D53B57" w:rsidP="005F115E">
      <w:pPr>
        <w:spacing w:after="0" w:line="257" w:lineRule="auto"/>
        <w:jc w:val="both"/>
        <w:rPr>
          <w:rFonts w:ascii="Arial" w:hAnsi="Arial" w:cs="Arial"/>
          <w:sz w:val="26"/>
          <w:szCs w:val="26"/>
          <w:u w:val="single"/>
        </w:rPr>
      </w:pPr>
    </w:p>
    <w:p w14:paraId="2B1010BF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4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4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25F3991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A3042C6" w14:textId="77777777" w:rsidR="005F115E" w:rsidRPr="00F92558" w:rsidRDefault="005F115E" w:rsidP="005F115E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1" w:name="_Hlk220313906"/>
      <w:r w:rsidRPr="00F92558">
        <w:rPr>
          <w:rFonts w:ascii="Arial" w:eastAsia="Calibri" w:hAnsi="Arial" w:cs="Arial"/>
          <w:bCs/>
          <w:kern w:val="0"/>
          <w:szCs w:val="16"/>
          <w14:ligatures w14:val="none"/>
        </w:rPr>
        <w:t>46.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F92558">
        <w:rPr>
          <w:rFonts w:ascii="Arial" w:hAnsi="Arial" w:cs="Arial"/>
          <w:b/>
        </w:rPr>
        <w:t xml:space="preserve">Návrh skupiny poslancov Národnej rady Slovenskej republiky na vydanie zákona, ktorým sa mení a dopĺňa zákon č. 595/2003 Z. z. o dani z príjmov v znení neskorších predpisov (tlač 752) </w:t>
      </w:r>
      <w:r w:rsidRPr="00F92558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1"/>
    <w:p w14:paraId="687E6A43" w14:textId="4552D669" w:rsidR="005F115E" w:rsidRPr="00F92558" w:rsidRDefault="00477D9A" w:rsidP="00477D9A">
      <w:pPr>
        <w:spacing w:after="0"/>
        <w:ind w:left="8072" w:hanging="284"/>
        <w:jc w:val="both"/>
        <w:rPr>
          <w:rFonts w:ascii="Arial" w:hAnsi="Arial" w:cs="Arial"/>
          <w:b/>
        </w:rPr>
      </w:pP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54BF7F5B" w14:textId="4140AD75" w:rsidR="005F115E" w:rsidRPr="00F92558" w:rsidRDefault="00F92558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</w:t>
      </w:r>
      <w:r w:rsidR="001C0C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Prerušen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á</w:t>
      </w:r>
      <w:r w:rsidR="001C0C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rozprava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.)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477D9A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     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396D26"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518598EE" w14:textId="4817397E" w:rsidR="005F115E" w:rsidRPr="00F92558" w:rsidRDefault="007B089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Calibri" w:hAnsi="Arial" w:cs="Arial"/>
          <w:i/>
          <w:iCs/>
          <w:sz w:val="20"/>
        </w:rPr>
        <w:tab/>
      </w:r>
      <w:r w:rsidRPr="00F92558">
        <w:rPr>
          <w:rFonts w:ascii="Arial" w:eastAsia="Calibri" w:hAnsi="Arial" w:cs="Arial"/>
          <w:i/>
          <w:iCs/>
          <w:sz w:val="20"/>
        </w:rPr>
        <w:tab/>
      </w:r>
      <w:r w:rsidRPr="00F92558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="005F115E"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</w:t>
      </w:r>
    </w:p>
    <w:p w14:paraId="39D16EA1" w14:textId="77777777" w:rsidR="005F115E" w:rsidRPr="00F92558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 w:rsidRPr="00F92558"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47.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Pr="00F9255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F92558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595/2003 Z. z. o dani z príjmov v znení neskorších predpisov </w:t>
      </w:r>
      <w:r w:rsidRPr="00F9255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F92558">
        <w:rPr>
          <w:rFonts w:ascii="Arial" w:hAnsi="Arial" w:cs="Arial"/>
          <w:b/>
          <w:bCs/>
        </w:rPr>
        <w:t>tlač 977)</w:t>
      </w:r>
      <w:r w:rsidRPr="00F92558">
        <w:rPr>
          <w:rFonts w:ascii="Arial" w:hAnsi="Arial" w:cs="Arial"/>
          <w:b/>
        </w:rPr>
        <w:t xml:space="preserve"> </w:t>
      </w:r>
      <w:r w:rsidRPr="00F92558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4F35410F" w14:textId="0981E076" w:rsidR="00477D9A" w:rsidRPr="00F92558" w:rsidRDefault="00477D9A" w:rsidP="00477D9A">
      <w:pPr>
        <w:spacing w:after="0" w:line="240" w:lineRule="auto"/>
        <w:ind w:left="7788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 xml:space="preserve">  </w:t>
      </w:r>
      <w:r w:rsidRPr="00F92558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90DAE6C" w14:textId="4C3D0DB2" w:rsidR="00477D9A" w:rsidRDefault="00F92558" w:rsidP="00477D9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(Prerušen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á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="001C0C9A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rozprava</w:t>
      </w:r>
      <w:r w:rsidRPr="00F92558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>.)</w:t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477D9A" w:rsidRPr="00F92558">
        <w:rPr>
          <w:rFonts w:ascii="Arial" w:eastAsia="Calibri" w:hAnsi="Arial" w:cs="Arial"/>
          <w:i/>
          <w:iCs/>
          <w:sz w:val="20"/>
        </w:rPr>
        <w:tab/>
      </w:r>
      <w:r w:rsidR="00396D26">
        <w:rPr>
          <w:rFonts w:ascii="Arial" w:eastAsia="Calibri" w:hAnsi="Arial" w:cs="Arial"/>
          <w:i/>
          <w:iCs/>
          <w:sz w:val="20"/>
        </w:rPr>
        <w:t xml:space="preserve">        </w:t>
      </w:r>
      <w:r w:rsidR="00396D26"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Marián Viskupič</w:t>
      </w:r>
    </w:p>
    <w:p w14:paraId="66A9C790" w14:textId="77777777" w:rsidR="003439B2" w:rsidRPr="00785B8D" w:rsidRDefault="003439B2" w:rsidP="00477D9A">
      <w:pPr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</w:pPr>
    </w:p>
    <w:p w14:paraId="4A8C736D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ústavného zákona, ktorým sa dopĺňa Ústava Slovenskej republiky č. 460/1992 Zb.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934E8E1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DD6AFC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ústavného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21DC9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6E18D716" w14:textId="77777777" w:rsidR="005F115E" w:rsidRPr="00785B8D" w:rsidRDefault="005F115E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A004A5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211/2000 Z. z. o slobodnom prístupe k informáciám a o zmene a doplnení niektorých zákonov (zákon o slobode informácií)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08310CC8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5CC3FCF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Grendel</w:t>
      </w:r>
      <w:proofErr w:type="spellEnd"/>
    </w:p>
    <w:p w14:paraId="65CC854A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2547468D" w14:textId="023DF6A8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    </w:t>
      </w:r>
    </w:p>
    <w:p w14:paraId="3A6A634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" w:name="_Hlk220314048"/>
      <w:r>
        <w:rPr>
          <w:rFonts w:ascii="Arial" w:eastAsia="Calibri" w:hAnsi="Arial" w:cs="Arial"/>
          <w:bCs/>
          <w:kern w:val="0"/>
          <w:szCs w:val="16"/>
          <w14:ligatures w14:val="none"/>
        </w:rPr>
        <w:t>50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461/2003 Z. z. o sociálnom poistení v znení neskorších predpisov a ktorým sa mení a dopĺňa zákon č. 328/2002 Z. z. o sociálnom zabezpečení policajtov a vojakov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971)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2"/>
    <w:p w14:paraId="1E70067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B400D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691A94C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4D18BD59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924D92C" w14:textId="77777777" w:rsidR="005F115E" w:rsidRPr="00785B8D" w:rsidRDefault="005F115E" w:rsidP="005F115E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5</w:t>
      </w:r>
      <w:r>
        <w:rPr>
          <w:rFonts w:ascii="Arial" w:eastAsia="Times New Roman" w:hAnsi="Arial" w:cs="Arial"/>
          <w:bCs/>
          <w:lang w:eastAsia="sk-SK"/>
        </w:rPr>
        <w:t>1</w:t>
      </w:r>
      <w:r w:rsidRPr="00785B8D">
        <w:rPr>
          <w:rFonts w:ascii="Arial" w:eastAsia="Times New Roman" w:hAnsi="Arial" w:cs="Arial"/>
          <w:bCs/>
          <w:lang w:eastAsia="sk-SK"/>
        </w:rPr>
        <w:t xml:space="preserve"> a 5</w:t>
      </w:r>
      <w:r>
        <w:rPr>
          <w:rFonts w:ascii="Arial" w:eastAsia="Times New Roman" w:hAnsi="Arial" w:cs="Arial"/>
          <w:bCs/>
          <w:lang w:eastAsia="sk-SK"/>
        </w:rPr>
        <w:t>2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25AC3EA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  <w:t xml:space="preserve">       </w:t>
      </w:r>
    </w:p>
    <w:p w14:paraId="5BEC8C6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3" w:name="_Hlk220314066"/>
      <w:r>
        <w:rPr>
          <w:rFonts w:ascii="Arial" w:eastAsia="Calibri" w:hAnsi="Arial" w:cs="Arial"/>
          <w:bCs/>
          <w:kern w:val="0"/>
          <w:szCs w:val="16"/>
          <w14:ligatures w14:val="none"/>
        </w:rPr>
        <w:t>51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972)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3"/>
    <w:p w14:paraId="1CD3D976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64A4FA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6BDD52B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214945D3" w14:textId="77777777" w:rsidR="003439B2" w:rsidRDefault="003439B2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4800D11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7555A0B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549F8B6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D8AE830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FEFD027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2F65BCF5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0958A46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7187B12" w14:textId="77777777" w:rsidR="00477D9A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14365E06" w14:textId="77777777" w:rsidR="00477D9A" w:rsidRPr="00785B8D" w:rsidRDefault="00477D9A" w:rsidP="005F115E">
      <w:pPr>
        <w:tabs>
          <w:tab w:val="left" w:pos="1590"/>
        </w:tabs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FA9217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4" w:name="_Hlk220314089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120/1993 Z. z. o platových pomeroch niektorých ústavných činiteľov Slovenskej republiky v znení neskorších predpisov a ktorým sa mení a dopĺňa zákon Národnej rady Slovenskej republiky č. 171/1993 Z. z. o Policajnom zbore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973)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4"/>
    <w:p w14:paraId="59C358F7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638E90D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iCs/>
          <w:kern w:val="0"/>
          <w:sz w:val="20"/>
          <w:szCs w:val="20"/>
          <w:lang w:eastAsia="sk-SK"/>
          <w14:ligatures w14:val="none"/>
        </w:rPr>
        <w:t>Igor Matovič</w:t>
      </w:r>
    </w:p>
    <w:p w14:paraId="4051721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financie a rozpočet.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Štefan Kišš</w:t>
      </w:r>
    </w:p>
    <w:p w14:paraId="0F929215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04FAEC2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5" w:name="_Hlk220314119"/>
      <w:r>
        <w:rPr>
          <w:rFonts w:ascii="Arial" w:eastAsia="Calibri" w:hAnsi="Arial" w:cs="Arial"/>
          <w:bCs/>
          <w:kern w:val="0"/>
          <w:szCs w:val="16"/>
          <w14:ligatures w14:val="none"/>
        </w:rPr>
        <w:t>53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311/2001 Z. z. Zákonník práce v znení neskorších predpisov (tlač 1041)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5"/>
    <w:p w14:paraId="294324D5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FE8D8D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72D3ABA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3D6D6064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bookmarkStart w:id="6" w:name="_Hlk220314133"/>
    </w:p>
    <w:p w14:paraId="2817A8AF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zákona, ktorým sa dopĺňa zákon č. 73/1998 Z. z. o štátnej službe príslušníkov Policajného zboru, Slovenskej informačnej služby, Zboru väzenskej a justičnej stráže Slovenskej republiky a Železničnej polície v znení neskorších predpisov a ktorým sa mení a dopĺňa zákon č. 315/2001 Z. z. o Hasičskom a záchrannom zbore v znení neskorších predpisov (tlač 1043)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bookmarkEnd w:id="6"/>
    <w:p w14:paraId="2EAEF893" w14:textId="77777777" w:rsidR="005F115E" w:rsidRPr="00785B8D" w:rsidRDefault="005F115E" w:rsidP="005F115E">
      <w:pPr>
        <w:spacing w:after="0" w:line="276" w:lineRule="auto"/>
        <w:ind w:left="284" w:hanging="710"/>
        <w:jc w:val="both"/>
        <w:rPr>
          <w:rFonts w:ascii="Arial" w:hAnsi="Arial" w:cs="Arial"/>
          <w:b/>
        </w:rPr>
      </w:pPr>
    </w:p>
    <w:p w14:paraId="0982DF5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Mikulec</w:t>
      </w:r>
      <w:proofErr w:type="spellEnd"/>
    </w:p>
    <w:p w14:paraId="7CBDFDF0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96A23BB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7E9868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o zamedzení zneužívania výhod predstaviteľmi verejnej moci a o ochrane verejných financií a o zmene a doplnení niektorých zákonov (zákon proti </w:t>
      </w:r>
      <w:proofErr w:type="spellStart"/>
      <w:r w:rsidRPr="00785B8D">
        <w:rPr>
          <w:rFonts w:ascii="Arial" w:hAnsi="Arial" w:cs="Arial"/>
          <w:b/>
          <w:bCs/>
        </w:rPr>
        <w:t>papalášizmu</w:t>
      </w:r>
      <w:proofErr w:type="spellEnd"/>
      <w:r w:rsidRPr="00785B8D">
        <w:rPr>
          <w:rFonts w:ascii="Arial" w:hAnsi="Arial" w:cs="Arial"/>
          <w:b/>
          <w:bCs/>
        </w:rPr>
        <w:t xml:space="preserve">)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Pr="00785B8D">
        <w:rPr>
          <w:rFonts w:ascii="Arial" w:hAnsi="Arial" w:cs="Arial"/>
          <w:b/>
          <w:bCs/>
        </w:rPr>
        <w:t>tlač 1073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4DA37AB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2965A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Remišová</w:t>
      </w:r>
      <w:proofErr w:type="spellEnd"/>
    </w:p>
    <w:p w14:paraId="2D09E17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F107A3B" w14:textId="77777777" w:rsidR="00C91551" w:rsidRPr="00785B8D" w:rsidRDefault="00C91551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3B3B9D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Národnej rady Slovenskej republiky č. 219/1996 Z. z. </w:t>
      </w:r>
      <w:r w:rsidRPr="00785B8D">
        <w:rPr>
          <w:rFonts w:ascii="Arial" w:hAnsi="Arial" w:cs="Arial"/>
          <w:b/>
          <w:bCs/>
        </w:rPr>
        <w:br/>
        <w:t xml:space="preserve">o ochrane pred zneužívaním alkoholických nápojov a o zriaďovaní a prevádzke protialkoholických záchytných izieb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6AC024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E59F1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Michal Šipoš</w:t>
      </w:r>
    </w:p>
    <w:p w14:paraId="5B8746B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Jana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Bittó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Cigániková</w:t>
      </w:r>
      <w:proofErr w:type="spellEnd"/>
    </w:p>
    <w:p w14:paraId="6FB08077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         </w:t>
      </w:r>
    </w:p>
    <w:p w14:paraId="45FB4F87" w14:textId="77777777" w:rsidR="00584F95" w:rsidRDefault="00584F95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A1A0E6E" w14:textId="77777777" w:rsidR="00584F95" w:rsidRDefault="00584F95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C404447" w14:textId="77777777" w:rsidR="003439B2" w:rsidRPr="00785B8D" w:rsidRDefault="003439B2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13D58F4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7" w:name="_Hlk22031418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57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 </w:t>
      </w:r>
      <w:r w:rsidRPr="00785B8D">
        <w:rPr>
          <w:rFonts w:ascii="Arial" w:hAnsi="Arial" w:cs="Arial"/>
          <w:b/>
          <w:bCs/>
        </w:rPr>
        <w:br/>
        <w:t xml:space="preserve">o jednorazovom finančnom odškodnení osôb sterilizovaných v rozpore s právom a o doplnení zákona Slovenskej národnej rady č. 71/1992 Zb. o súdnych poplatkoch a poplatku za výpis z registra trestov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7"/>
    <w:p w14:paraId="098A6F12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ED3C4A2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  Peter Pollák</w:t>
      </w:r>
    </w:p>
    <w:p w14:paraId="3D2B2C14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3C46E211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65B881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8" w:name="_Hlk220314196"/>
      <w:r>
        <w:rPr>
          <w:rFonts w:ascii="Arial" w:eastAsia="Calibri" w:hAnsi="Arial" w:cs="Arial"/>
          <w:bCs/>
          <w:kern w:val="0"/>
          <w:szCs w:val="16"/>
          <w14:ligatures w14:val="none"/>
        </w:rPr>
        <w:t>58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514/2003 Z. z. o zodpovednosti za škodu spôsobenú pri výkone verejnej moci a o zmene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1098)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8"/>
    <w:p w14:paraId="00815D29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7DDFB03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ab/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Pročko</w:t>
      </w:r>
      <w:proofErr w:type="spellEnd"/>
    </w:p>
    <w:p w14:paraId="0977B19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4FE4555A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5AB4EB1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59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Národnej rady Slovenskej republiky č. 350/1996 Z. z. o rokovacom poriadku Národnej rady Slovenskej republiky v znení neskorších predpisov a ktorým sa menia a dopĺňajú niektoré zákony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1145)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7F68C7C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68781CA7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Igor Matovič</w:t>
      </w:r>
    </w:p>
    <w:p w14:paraId="4356A930" w14:textId="002972B5" w:rsidR="005F115E" w:rsidRPr="005F115E" w:rsidRDefault="005F115E" w:rsidP="005F115E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b/>
          <w:bCs/>
          <w:i/>
          <w:iCs/>
          <w:sz w:val="20"/>
        </w:rPr>
        <w:tab/>
      </w:r>
    </w:p>
    <w:p w14:paraId="6EA5796A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343/2015 Z. z. o verejnom obstarávaní a o zmene a doplnení niektorých zákonov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1156)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– </w:t>
      </w:r>
      <w:r w:rsidRPr="00785B8D">
        <w:rPr>
          <w:rFonts w:ascii="Arial" w:eastAsia="Calibri" w:hAnsi="Arial" w:cs="Arial"/>
        </w:rPr>
        <w:t xml:space="preserve">prvé </w:t>
      </w:r>
      <w:r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D2FD5B0" w14:textId="77777777" w:rsidR="005F115E" w:rsidRPr="00785B8D" w:rsidRDefault="005F115E" w:rsidP="005F115E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0F25964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Gábor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Grendel</w:t>
      </w:r>
      <w:proofErr w:type="spellEnd"/>
    </w:p>
    <w:p w14:paraId="30031DBA" w14:textId="77777777" w:rsidR="005F115E" w:rsidRPr="00785B8D" w:rsidRDefault="005F115E" w:rsidP="005F115E">
      <w:pPr>
        <w:tabs>
          <w:tab w:val="left" w:pos="1534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Truban</w:t>
      </w:r>
      <w:proofErr w:type="spellEnd"/>
    </w:p>
    <w:p w14:paraId="02982CAF" w14:textId="77777777" w:rsidR="005F115E" w:rsidRPr="00785B8D" w:rsidRDefault="005F115E" w:rsidP="005F115E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F6ED53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prijatie uznesenia Národnej rady Slovenskej republiky k aktuálnemu stavu čerpania eurofondov (tlač 690) </w:t>
      </w:r>
    </w:p>
    <w:p w14:paraId="75FB4206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320CBD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5C3944C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financie a rozpočet.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Marián Viskupič</w:t>
      </w:r>
    </w:p>
    <w:p w14:paraId="1C109DA7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47CBFD9" w14:textId="77777777" w:rsidR="005F115E" w:rsidRPr="00785B8D" w:rsidRDefault="005F115E" w:rsidP="005F115E">
      <w:pPr>
        <w:pStyle w:val="Odsekzoznamu"/>
        <w:tabs>
          <w:tab w:val="left" w:pos="567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</w:t>
      </w:r>
      <w:r w:rsidRPr="00785B8D">
        <w:rPr>
          <w:rFonts w:ascii="Arial" w:hAnsi="Arial" w:cs="Arial"/>
          <w:b/>
          <w:sz w:val="32"/>
          <w:szCs w:val="32"/>
        </w:rPr>
        <w:t xml:space="preserve"> </w:t>
      </w:r>
      <w:r w:rsidRPr="00785B8D">
        <w:rPr>
          <w:rFonts w:ascii="Arial" w:hAnsi="Arial" w:cs="Arial"/>
          <w:b/>
        </w:rPr>
        <w:t xml:space="preserve">k výrokom podpredsedu vlády Slovenskej republiky a ministra obrany Slovenskej republiky Roberta </w:t>
      </w:r>
      <w:proofErr w:type="spellStart"/>
      <w:r w:rsidRPr="00785B8D">
        <w:rPr>
          <w:rFonts w:ascii="Arial" w:hAnsi="Arial" w:cs="Arial"/>
          <w:b/>
        </w:rPr>
        <w:t>Kaliňáka</w:t>
      </w:r>
      <w:proofErr w:type="spellEnd"/>
      <w:r w:rsidRPr="00785B8D">
        <w:rPr>
          <w:rFonts w:ascii="Arial" w:hAnsi="Arial" w:cs="Arial"/>
          <w:b/>
        </w:rPr>
        <w:t xml:space="preserve"> (tlač 780)</w:t>
      </w:r>
    </w:p>
    <w:p w14:paraId="00D8B9CF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155CE2BD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sz w:val="20"/>
        </w:rPr>
      </w:pPr>
      <w:r w:rsidRPr="00785B8D">
        <w:rPr>
          <w:rFonts w:ascii="Arial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27732A67" w14:textId="77777777" w:rsidR="005F115E" w:rsidRPr="00785B8D" w:rsidRDefault="005F115E" w:rsidP="005F115E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082E8A2D" w14:textId="77777777" w:rsidR="005F115E" w:rsidRPr="00785B8D" w:rsidRDefault="005F115E" w:rsidP="00430CA2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7C778685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9" w:name="_Hlk220314285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63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rezignácii vlády Slovenskej republiky na pomoc ľuďom so zvyšujúcimi sa cenami potravín (tlač 869)</w:t>
      </w:r>
    </w:p>
    <w:bookmarkEnd w:id="9"/>
    <w:p w14:paraId="10709E48" w14:textId="77777777" w:rsidR="005F115E" w:rsidRPr="00785B8D" w:rsidRDefault="005F115E" w:rsidP="005F115E">
      <w:pPr>
        <w:spacing w:after="0"/>
        <w:ind w:left="284"/>
        <w:jc w:val="both"/>
        <w:rPr>
          <w:rFonts w:ascii="Arial" w:hAnsi="Arial" w:cs="Arial"/>
          <w:b/>
        </w:rPr>
      </w:pPr>
    </w:p>
    <w:p w14:paraId="4B74F91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6183AA8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3322DC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0713D7C2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0" w:name="_Hlk220314297"/>
      <w:r>
        <w:rPr>
          <w:rFonts w:ascii="Arial" w:eastAsia="Calibri" w:hAnsi="Arial" w:cs="Arial"/>
          <w:bCs/>
          <w:kern w:val="0"/>
          <w:szCs w:val="16"/>
          <w14:ligatures w14:val="none"/>
        </w:rPr>
        <w:t>64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 ohrozeniu liečby pacientov z dôvodu zastavenia príchodu inovatívnych liekov na územie Slovenskej republiky (tlač 870)</w:t>
      </w:r>
    </w:p>
    <w:bookmarkEnd w:id="10"/>
    <w:p w14:paraId="1F48EF7E" w14:textId="77777777" w:rsidR="005F115E" w:rsidRPr="00785B8D" w:rsidRDefault="005F115E" w:rsidP="005F115E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4C186939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F898F3D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3B4907B4" w14:textId="77777777" w:rsidR="005F115E" w:rsidRPr="00785B8D" w:rsidRDefault="005F115E" w:rsidP="00430CA2">
      <w:pPr>
        <w:ind w:left="284" w:hanging="709"/>
        <w:jc w:val="right"/>
        <w:rPr>
          <w:rFonts w:ascii="Arial" w:hAnsi="Arial" w:cs="Arial"/>
        </w:rPr>
      </w:pPr>
      <w:bookmarkStart w:id="11" w:name="_Hlk220314309"/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7BB9577C" w14:textId="77777777" w:rsidR="005F115E" w:rsidRPr="00785B8D" w:rsidRDefault="005F115E" w:rsidP="005F115E">
      <w:pPr>
        <w:pStyle w:val="Odsekzoznamu"/>
        <w:tabs>
          <w:tab w:val="left" w:pos="567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zneužitiu úspor dôchodcov na zníženie štátneho dlhu (tlač 871)</w:t>
      </w:r>
    </w:p>
    <w:bookmarkEnd w:id="11"/>
    <w:p w14:paraId="105E1ABF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534DE0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Jakab</w:t>
      </w:r>
      <w:proofErr w:type="spellEnd"/>
    </w:p>
    <w:p w14:paraId="5836F881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4FE842A8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2" w:name="_Hlk220314326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1C52000C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alarmujúcemu stavu narastajúcej chudoby na území Slovenskej republiky (tlač 872)</w:t>
      </w:r>
    </w:p>
    <w:bookmarkEnd w:id="12"/>
    <w:p w14:paraId="10D89E1C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136522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Peter Pollák</w:t>
      </w:r>
    </w:p>
    <w:p w14:paraId="7BFB05B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68177CB2" w14:textId="77777777" w:rsidR="005F115E" w:rsidRPr="00785B8D" w:rsidRDefault="005F115E" w:rsidP="00430CA2">
      <w:pPr>
        <w:ind w:left="284" w:hanging="709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bookmarkStart w:id="13" w:name="_Hlk220314339"/>
      <w:r w:rsidRPr="00266747">
        <w:rPr>
          <w:rFonts w:ascii="Arial" w:eastAsia="Calibri" w:hAnsi="Arial" w:cs="Arial"/>
          <w:b/>
          <w:bCs/>
          <w:i/>
          <w:iCs/>
          <w:sz w:val="20"/>
        </w:rPr>
        <w:t>Anežka Škopová</w:t>
      </w:r>
    </w:p>
    <w:p w14:paraId="6817A77B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>Návrh skupiny poslancov Národnej rady Slovenskej republiky na prijatie uznesenia Národnej rady Slovenskej republiky k projektu Národnej univerzitnej nemocnice generála Milana Rastislava Štefánika vo Vajnoroch (tlač 873)</w:t>
      </w:r>
    </w:p>
    <w:bookmarkEnd w:id="13"/>
    <w:p w14:paraId="6E810C52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67C2A28B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i/>
          <w:iCs/>
          <w:sz w:val="20"/>
        </w:rPr>
        <w:tab/>
      </w:r>
      <w:r w:rsidRPr="005D0710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5D0710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30E298F8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0134035" w14:textId="77777777" w:rsidR="005F115E" w:rsidRPr="00785B8D" w:rsidRDefault="005F115E" w:rsidP="00430CA2">
      <w:pPr>
        <w:tabs>
          <w:tab w:val="left" w:pos="426"/>
        </w:tabs>
        <w:spacing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  <w:r w:rsidRPr="00A977E9">
        <w:rPr>
          <w:rFonts w:ascii="Arial" w:eastAsia="Calibri" w:hAnsi="Arial" w:cs="Arial"/>
          <w:b/>
          <w:bCs/>
          <w:i/>
          <w:iCs/>
          <w:sz w:val="20"/>
        </w:rPr>
        <w:t>Tomáš Szalay</w:t>
      </w:r>
    </w:p>
    <w:p w14:paraId="7D92EA1F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68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zhoršeniu životnej úrovne ľudí v dôsledku neustále sa zvyšujúcich cien potravín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970)</w:t>
      </w:r>
      <w:r w:rsidRPr="00785B8D">
        <w:rPr>
          <w:rFonts w:ascii="Arial" w:hAnsi="Arial" w:cs="Arial"/>
          <w:b/>
        </w:rPr>
        <w:t xml:space="preserve"> </w:t>
      </w:r>
    </w:p>
    <w:p w14:paraId="082CA24D" w14:textId="77777777" w:rsidR="005F115E" w:rsidRPr="00785B8D" w:rsidRDefault="005F115E" w:rsidP="005F115E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35B089D" w14:textId="22825654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="002B3740"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666420E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Výboru Národnej rady Slovenskej republiky pre </w:t>
      </w:r>
      <w:r w:rsidRPr="00785B8D">
        <w:rPr>
          <w:rFonts w:ascii="Arial" w:hAnsi="Arial" w:cs="Arial"/>
          <w:i/>
          <w:iCs/>
          <w:sz w:val="20"/>
        </w:rPr>
        <w:t>pôdohospodárstvo a životné prostredie.</w:t>
      </w:r>
      <w:r w:rsidRPr="002332E9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5C00F6D0" w14:textId="77777777" w:rsidR="005F115E" w:rsidRPr="00785B8D" w:rsidRDefault="005F115E" w:rsidP="005F115E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2C0980B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4" w:name="_Hlk220314438"/>
      <w:r>
        <w:rPr>
          <w:rFonts w:ascii="Arial" w:eastAsia="Calibri" w:hAnsi="Arial" w:cs="Arial"/>
          <w:bCs/>
          <w:kern w:val="0"/>
          <w:szCs w:val="16"/>
          <w14:ligatures w14:val="none"/>
        </w:rPr>
        <w:t>69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škandalóznemu 2-miliardovému tendru na záchranky (tlač 997)</w:t>
      </w:r>
    </w:p>
    <w:bookmarkEnd w:id="14"/>
    <w:p w14:paraId="039B258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1FB5E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37823E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4305D824" w14:textId="77777777" w:rsidR="005F115E" w:rsidRPr="00785B8D" w:rsidRDefault="005F115E" w:rsidP="00CD16D1">
      <w:pPr>
        <w:spacing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5241AFA6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5" w:name="_Hlk220314715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o podpore slovenských vedcov a odmietnutiu nebezpečných dezinformácií šírených vládnym splnomocnencom Petrom Kotlárom (tlač 998)</w:t>
      </w:r>
    </w:p>
    <w:bookmarkEnd w:id="15"/>
    <w:p w14:paraId="3CFC5397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371F8AFE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Krajčí</w:t>
      </w:r>
      <w:proofErr w:type="spellEnd"/>
    </w:p>
    <w:p w14:paraId="50240285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108196C4" w14:textId="77777777" w:rsidR="005F115E" w:rsidRPr="00785B8D" w:rsidRDefault="005F115E" w:rsidP="00CD16D1">
      <w:pPr>
        <w:spacing w:line="240" w:lineRule="auto"/>
        <w:ind w:firstLine="284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568186A3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6" w:name="_Hlk220314913"/>
      <w:r>
        <w:rPr>
          <w:rFonts w:ascii="Arial" w:eastAsia="Calibri" w:hAnsi="Arial" w:cs="Arial"/>
          <w:bCs/>
          <w:kern w:val="0"/>
          <w:szCs w:val="16"/>
          <w14:ligatures w14:val="none"/>
        </w:rPr>
        <w:t>71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 stretnutiam predsedu vlády Slovenskej republiky Roberta Fica s diktátormi a vojnovými zločincami v Pekingu (tlač 999)</w:t>
      </w:r>
    </w:p>
    <w:bookmarkEnd w:id="16"/>
    <w:p w14:paraId="42170636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08562E25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6D3503D3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Zahraničného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25E0B34F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384BA8B4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7" w:name="_Hlk220314934"/>
      <w:r>
        <w:rPr>
          <w:rFonts w:ascii="Arial" w:eastAsia="Calibri" w:hAnsi="Arial" w:cs="Arial"/>
          <w:bCs/>
          <w:kern w:val="0"/>
          <w:szCs w:val="16"/>
          <w14:ligatures w14:val="none"/>
        </w:rPr>
        <w:t>72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</w:t>
      </w:r>
      <w:r w:rsidRPr="00785B8D">
        <w:rPr>
          <w:rFonts w:ascii="Arial" w:hAnsi="Arial" w:cs="Arial"/>
          <w:b/>
        </w:rPr>
        <w:t xml:space="preserve">poslancov Národnej rady Slovenskej republiky </w:t>
      </w:r>
      <w:r w:rsidRPr="00785B8D">
        <w:rPr>
          <w:rFonts w:ascii="Arial" w:hAnsi="Arial" w:cs="Arial"/>
          <w:b/>
          <w:bCs/>
        </w:rPr>
        <w:t>na prijatie</w:t>
      </w:r>
      <w:r w:rsidRPr="00785B8D">
        <w:rPr>
          <w:rFonts w:ascii="Arial" w:hAnsi="Arial" w:cs="Arial"/>
          <w:b/>
        </w:rPr>
        <w:t xml:space="preserve"> uznesenia Národnej rady Slovenskej republiky k podvodu vo voľbách prezidenta Slovenskej republiky (tlač 1000)</w:t>
      </w:r>
    </w:p>
    <w:bookmarkEnd w:id="17"/>
    <w:p w14:paraId="4993D469" w14:textId="77777777" w:rsidR="005F115E" w:rsidRPr="00785B8D" w:rsidRDefault="005F115E" w:rsidP="005F115E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4748A3E0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48C39926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Dušenka</w:t>
      </w:r>
      <w:proofErr w:type="spellEnd"/>
    </w:p>
    <w:p w14:paraId="12D7194E" w14:textId="77777777" w:rsidR="005F115E" w:rsidRPr="00785B8D" w:rsidRDefault="005F115E" w:rsidP="005F115E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60F27849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8" w:name="_Hlk220314950"/>
      <w:r>
        <w:rPr>
          <w:rFonts w:ascii="Arial" w:eastAsia="Calibri" w:hAnsi="Arial" w:cs="Arial"/>
          <w:bCs/>
          <w:kern w:val="0"/>
          <w:szCs w:val="16"/>
          <w14:ligatures w14:val="none"/>
        </w:rPr>
        <w:t>73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výške odvodu z hazardných hier v súvislosti s konsolidáciou verejných financií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1058)</w:t>
      </w:r>
      <w:r w:rsidRPr="00785B8D">
        <w:rPr>
          <w:rFonts w:ascii="Arial" w:hAnsi="Arial" w:cs="Arial"/>
          <w:b/>
        </w:rPr>
        <w:t xml:space="preserve"> </w:t>
      </w:r>
    </w:p>
    <w:bookmarkEnd w:id="18"/>
    <w:p w14:paraId="50FD7624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6AA12F4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Michal Šipoš</w:t>
      </w:r>
    </w:p>
    <w:p w14:paraId="65A5E63E" w14:textId="77777777" w:rsidR="005F115E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9ECEE19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87EBCEE" w14:textId="77777777" w:rsidR="005F115E" w:rsidRPr="00785B8D" w:rsidRDefault="005F115E" w:rsidP="005F115E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19" w:name="_Hlk220314968"/>
      <w:r>
        <w:rPr>
          <w:rFonts w:ascii="Arial" w:eastAsia="Calibri" w:hAnsi="Arial" w:cs="Arial"/>
          <w:bCs/>
          <w:kern w:val="0"/>
          <w:szCs w:val="16"/>
          <w14:ligatures w14:val="none"/>
        </w:rPr>
        <w:t>74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k prejedeným 7,4 miliardám eur z troch konsolidácií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1059)</w:t>
      </w:r>
      <w:r w:rsidRPr="00785B8D">
        <w:rPr>
          <w:rFonts w:ascii="Arial" w:hAnsi="Arial" w:cs="Arial"/>
          <w:b/>
        </w:rPr>
        <w:t xml:space="preserve"> </w:t>
      </w:r>
    </w:p>
    <w:bookmarkEnd w:id="19"/>
    <w:p w14:paraId="2122B939" w14:textId="77777777" w:rsidR="005F115E" w:rsidRPr="00785B8D" w:rsidRDefault="005F115E" w:rsidP="005F115E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28937A" w14:textId="77777777" w:rsidR="005F115E" w:rsidRPr="00785B8D" w:rsidRDefault="005F115E" w:rsidP="005F115E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4BAE8C02" w14:textId="77777777" w:rsidR="005F115E" w:rsidRPr="00785B8D" w:rsidRDefault="005F115E" w:rsidP="005F115E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219E9DD8" w14:textId="77777777" w:rsidR="00B15C3D" w:rsidRPr="00B15C3D" w:rsidRDefault="00B15C3D" w:rsidP="00B15C3D">
      <w:pPr>
        <w:pStyle w:val="Odsekzoznamu"/>
        <w:spacing w:after="0" w:line="240" w:lineRule="auto"/>
        <w:ind w:left="284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</w:p>
    <w:p w14:paraId="47543454" w14:textId="39A2BEF3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 Karola Farkašovského na vydanie zákona, ktorým sa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6862B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3A0DFE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3DBA62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325B204F" w14:textId="77777777" w:rsidR="00993BCF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1279ACB" w14:textId="77777777" w:rsidR="003439B2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B31767" w14:textId="77777777" w:rsidR="003439B2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2D6722F" w14:textId="77777777" w:rsidR="003439B2" w:rsidRPr="00785B8D" w:rsidRDefault="003439B2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6CF350D6" w14:textId="7647251E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36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582/2004 Z. z. o miestnych daniach a miestnom poplatku za komunálne odpady a drobné stavebné odpady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D710F4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56452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74CE9ED8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635A6FAE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59C088DE" w14:textId="0764B35A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>, Dagmar Kramplovej, Andreja Danka a Karola Farkašovského na vydanie zákona, ktorým sa mení a dopĺňa zákon č. 461/2003 Z. z. o sociálnom poistení v znení neskorších predpiso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v (</w:t>
      </w:r>
      <w:r w:rsidR="00993BCF" w:rsidRPr="00785B8D">
        <w:rPr>
          <w:rFonts w:ascii="Arial" w:hAnsi="Arial" w:cs="Arial"/>
          <w:b/>
          <w:bCs/>
        </w:rPr>
        <w:t>tlač 1264)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4F94F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A12021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Adam Lučanský</w:t>
      </w:r>
    </w:p>
    <w:p w14:paraId="1364BACD" w14:textId="4B777E5C" w:rsidR="0090214A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Dagmar Kramplová</w:t>
      </w:r>
    </w:p>
    <w:p w14:paraId="0FBFC3F8" w14:textId="0B7832F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prieskumoch verejnej mienky a o zmene a doplnení zákona č. 540/2001 Z. z. o štátnej štatistike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CDB3A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072984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Michelko</w:t>
      </w:r>
      <w:proofErr w:type="spellEnd"/>
    </w:p>
    <w:p w14:paraId="06061006" w14:textId="04937622" w:rsidR="00993BCF" w:rsidRPr="00785B8D" w:rsidRDefault="00993BCF" w:rsidP="00F56F86">
      <w:pPr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 regionálny rozvoj.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Roman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Malatinec</w:t>
      </w:r>
      <w:proofErr w:type="spellEnd"/>
    </w:p>
    <w:p w14:paraId="31A15F77" w14:textId="48A89B3D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Karola Farkašovského, Dagmar Kramplovej, Andreja Danka a 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menia a dopĺňajú niektoré zákony v súvislosti s ochranou pred neoprávneným vyhotovením a sprístupňovaním klamlivých záznamov vytvorených alebo podstatne pozmenených technickým postupom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6D8354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F8148A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85587B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sz w:val="20"/>
        </w:rPr>
        <w:t>Karol Farkašovský</w:t>
      </w:r>
    </w:p>
    <w:p w14:paraId="1DCCF04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85587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F9AD00E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12C9D3A" w14:textId="4DB3D2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Dagmar Kramplovej, Romana </w:t>
      </w:r>
      <w:proofErr w:type="spellStart"/>
      <w:r w:rsidR="00993BCF" w:rsidRPr="00785B8D">
        <w:rPr>
          <w:rFonts w:ascii="Arial" w:hAnsi="Arial" w:cs="Arial"/>
          <w:b/>
          <w:bCs/>
        </w:rPr>
        <w:t>Michelka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Andreja Danka a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238/1998 Z. z. o príspevku na pohreb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98828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0D441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Dagmar Kramplová</w:t>
      </w:r>
    </w:p>
    <w:p w14:paraId="29DABD2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Vladimír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Macášek</w:t>
      </w:r>
      <w:proofErr w:type="spellEnd"/>
    </w:p>
    <w:p w14:paraId="4798781C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F44A150" w14:textId="0C3CD24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Milana </w:t>
      </w:r>
      <w:proofErr w:type="spellStart"/>
      <w:r w:rsidR="00993BCF" w:rsidRPr="00785B8D">
        <w:rPr>
          <w:rFonts w:ascii="Arial" w:hAnsi="Arial" w:cs="Arial"/>
          <w:b/>
          <w:bCs/>
        </w:rPr>
        <w:t>Garaja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Dagmar Kramplovej, Andreja Danka a Adama </w:t>
      </w:r>
      <w:proofErr w:type="spellStart"/>
      <w:r w:rsidR="00993BCF" w:rsidRPr="00785B8D">
        <w:rPr>
          <w:rFonts w:ascii="Arial" w:hAnsi="Arial" w:cs="Arial"/>
          <w:b/>
          <w:bCs/>
        </w:rPr>
        <w:t>Lučanského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36/2005 Z. z. o rodine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ED5D6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B25A6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F769A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iCs/>
          <w:sz w:val="20"/>
          <w:szCs w:val="20"/>
          <w:lang w:eastAsia="sk-SK"/>
        </w:rPr>
        <w:tab/>
        <w:t xml:space="preserve">   </w:t>
      </w:r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 xml:space="preserve">Milan </w:t>
      </w:r>
      <w:proofErr w:type="spellStart"/>
      <w:r w:rsidRPr="00266747">
        <w:rPr>
          <w:rFonts w:ascii="Arial" w:eastAsia="Times New Roman" w:hAnsi="Arial" w:cs="Arial"/>
          <w:b/>
          <w:bCs/>
          <w:i/>
          <w:iCs/>
          <w:sz w:val="20"/>
          <w:szCs w:val="20"/>
          <w:lang w:eastAsia="sk-SK"/>
        </w:rPr>
        <w:t>Garaj</w:t>
      </w:r>
      <w:proofErr w:type="spellEnd"/>
    </w:p>
    <w:p w14:paraId="1803238C" w14:textId="0E4B0BA2" w:rsidR="00F56F86" w:rsidRDefault="00993BCF" w:rsidP="00F56F86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Adam Lučanský</w:t>
      </w:r>
    </w:p>
    <w:p w14:paraId="67029726" w14:textId="54D7EF41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42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284/2014 Z. z. o Fonde na podporu umenia a o zmene a doplnení zákona č. 434/2010 Z. z. o poskytovaní dotácií v pôsobnosti Ministerstva kultúry Slovenskej republiky v znení zákona č. 79/2013 Z. z.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6D76F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77A3D6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17932198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kultúru a médiá.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Peter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Náhlik</w:t>
      </w:r>
      <w:proofErr w:type="spellEnd"/>
    </w:p>
    <w:p w14:paraId="5BB5E672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B08E4D8" w14:textId="7B0285DF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190/2003 Z. z. o strelných zbraniach a strelive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40215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A4CD71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 xml:space="preserve">. </w:t>
      </w:r>
    </w:p>
    <w:p w14:paraId="70E51D58" w14:textId="77777777" w:rsidR="00993BCF" w:rsidRDefault="00993BCF" w:rsidP="005A5515">
      <w:pPr>
        <w:spacing w:after="0"/>
        <w:ind w:firstLine="284"/>
        <w:jc w:val="both"/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9F769A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Michal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Bartek</w:t>
      </w:r>
      <w:proofErr w:type="spellEnd"/>
    </w:p>
    <w:p w14:paraId="50EA6DC6" w14:textId="77777777" w:rsidR="005A5515" w:rsidRPr="00785B8D" w:rsidRDefault="005A5515" w:rsidP="005A5515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054C926" w14:textId="2AD6C67B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Romana </w:t>
      </w:r>
      <w:proofErr w:type="spellStart"/>
      <w:r w:rsidR="00993BCF" w:rsidRPr="00785B8D">
        <w:rPr>
          <w:rFonts w:ascii="Arial" w:hAnsi="Arial" w:cs="Arial"/>
          <w:b/>
          <w:bCs/>
        </w:rPr>
        <w:t>Malatinca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222/2004 Z. z. o dani z 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1260)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FB5A02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5CDE0D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Malatinec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6378EC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Pavel Ľupták</w:t>
      </w:r>
    </w:p>
    <w:p w14:paraId="5FF50CB1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6F4D23E" w14:textId="66239D67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0" w:name="_Hlk220314987"/>
      <w:r>
        <w:rPr>
          <w:rFonts w:ascii="Arial" w:eastAsia="Calibri" w:hAnsi="Arial" w:cs="Arial"/>
          <w:bCs/>
          <w:kern w:val="0"/>
          <w:szCs w:val="16"/>
          <w14:ligatures w14:val="none"/>
        </w:rPr>
        <w:t>75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č. 600/2003 Z. z. o prídavku na dieťa a o zmene a doplnení zákona č. 461/2003 Z. z. o sociálnom poistení v znení neskorších predpisov </w:t>
      </w:r>
      <w:r w:rsidR="00993BCF" w:rsidRPr="00785B8D">
        <w:rPr>
          <w:rFonts w:ascii="Arial" w:hAnsi="Arial" w:cs="Arial"/>
          <w:b/>
        </w:rPr>
        <w:t>(tlač 992)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bookmarkEnd w:id="20"/>
    <w:p w14:paraId="09327C9A" w14:textId="77777777" w:rsidR="00993BCF" w:rsidRPr="00785B8D" w:rsidRDefault="00993BCF" w:rsidP="00993BCF">
      <w:pPr>
        <w:spacing w:after="0" w:line="240" w:lineRule="auto"/>
        <w:ind w:left="284" w:hanging="710"/>
        <w:jc w:val="both"/>
        <w:rPr>
          <w:rFonts w:ascii="Arial" w:hAnsi="Arial" w:cs="Arial"/>
          <w:b/>
        </w:rPr>
      </w:pPr>
    </w:p>
    <w:p w14:paraId="70E2DEE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8D7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sociálne veci.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Vladimír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Ledecký</w:t>
      </w:r>
      <w:proofErr w:type="spellEnd"/>
    </w:p>
    <w:p w14:paraId="2FAC9205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A6A8B9B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7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 7</w:t>
      </w:r>
      <w:r>
        <w:rPr>
          <w:rFonts w:ascii="Arial" w:eastAsia="Times New Roman" w:hAnsi="Arial" w:cs="Arial"/>
          <w:bCs/>
          <w:lang w:eastAsia="sk-SK"/>
        </w:rPr>
        <w:t>7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347A7F38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A6F4CE0" w14:textId="7F5A698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</w:rPr>
        <w:t>Vašečku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zákon č. 595/2003 Z. z. o dani z príjmov v znení neskorších predpisov (tlač 1044)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7AE51CCA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428E756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R. Vašečka.</w:t>
      </w:r>
    </w:p>
    <w:p w14:paraId="6E3AF2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Marián Viskupič</w:t>
      </w:r>
    </w:p>
    <w:p w14:paraId="667E51C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71571CE" w14:textId="4A90776E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595/2003 Z. z. o 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BBAC20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6C71B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F7B6DF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0D376AD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20A6B1C" w14:textId="086D40E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78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vydanie zákona, ktorým sa mení a dopĺňa zákon č. 245/2008 Z. z. o výchove a vzdelávaní (školský zákon) a o 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4BBE313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702F17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6F670D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vzdelávanie, vedu, mládež, šport a cestovný ruch.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Ján Horecký</w:t>
      </w:r>
    </w:p>
    <w:p w14:paraId="3752F52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494340A" w14:textId="625EF0E5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79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zvýšeniu bezpečnosti a prevádzkových štandardov na železniciach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1068)</w:t>
      </w:r>
      <w:r w:rsidR="00993BCF" w:rsidRPr="00785B8D">
        <w:rPr>
          <w:rFonts w:ascii="Arial" w:hAnsi="Arial" w:cs="Arial"/>
          <w:b/>
        </w:rPr>
        <w:t xml:space="preserve"> </w:t>
      </w:r>
    </w:p>
    <w:p w14:paraId="449D06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716DB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22E2C7C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7117F2BD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EC832BF" w14:textId="6F4C7660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1" w:name="_Hlk220315104"/>
      <w:r>
        <w:rPr>
          <w:rFonts w:ascii="Arial" w:eastAsia="Calibri" w:hAnsi="Arial" w:cs="Arial"/>
          <w:bCs/>
          <w:kern w:val="0"/>
          <w:szCs w:val="16"/>
          <w14:ligatures w14:val="none"/>
        </w:rPr>
        <w:t>80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 a 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zriadeniu osobitnej komisie pre prípravu stanovísk k výstavbe závodu na výrobu batérií v lokalite Šurany Industrial park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1105)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1"/>
    <w:p w14:paraId="214FAD6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08BCA82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488BC88B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Michal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Truban</w:t>
      </w:r>
      <w:proofErr w:type="spellEnd"/>
    </w:p>
    <w:p w14:paraId="2E9BBC1D" w14:textId="77777777" w:rsidR="00B15C3D" w:rsidRPr="00785B8D" w:rsidRDefault="00B15C3D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3599574F" w14:textId="6366445F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2" w:name="_Hlk220315131"/>
      <w:r>
        <w:rPr>
          <w:rFonts w:ascii="Arial" w:eastAsia="Calibri" w:hAnsi="Arial" w:cs="Arial"/>
          <w:bCs/>
          <w:kern w:val="0"/>
          <w:szCs w:val="16"/>
          <w14:ligatures w14:val="none"/>
        </w:rPr>
        <w:t>81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k spravodlivej pomoci rodinám s deťmi pri ich vianočných výdavkoch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1106)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2"/>
    <w:p w14:paraId="56B7513B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51B434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09612DE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sociálne veci.</w:t>
      </w:r>
    </w:p>
    <w:p w14:paraId="702B54B4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>
        <w:rPr>
          <w:rFonts w:ascii="Arial" w:eastAsia="Calibri" w:hAnsi="Arial" w:cs="Arial"/>
          <w:b/>
          <w:bCs/>
          <w:i/>
          <w:iCs/>
          <w:sz w:val="20"/>
        </w:rPr>
        <w:t>Andrea Turčanová</w:t>
      </w:r>
    </w:p>
    <w:p w14:paraId="72DC55C1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95D7068" w14:textId="6559E852" w:rsidR="00993BCF" w:rsidRPr="00785B8D" w:rsidRDefault="00CB7198" w:rsidP="00251D28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pretrvávajúcej dostupnosti nebezpečných drog (HHC) deťom a mladistvým v samoobslužných automatoch </w:t>
      </w:r>
      <w:r w:rsidR="00993BCF" w:rsidRPr="00785B8D">
        <w:rPr>
          <w:rFonts w:ascii="Arial" w:hAnsi="Arial" w:cs="Arial"/>
          <w:b/>
          <w:bCs/>
        </w:rPr>
        <w:br/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1154)</w:t>
      </w:r>
    </w:p>
    <w:p w14:paraId="20AE18BB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51F7745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uvedie poslanec R. Vašečka.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</w:t>
      </w:r>
    </w:p>
    <w:p w14:paraId="1D36B5C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56E83F0D" w14:textId="77777777" w:rsidR="00993BCF" w:rsidRDefault="00993BCF" w:rsidP="0090214A">
      <w:pPr>
        <w:tabs>
          <w:tab w:val="left" w:pos="426"/>
        </w:tabs>
        <w:spacing w:after="0" w:line="254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5D3BE46" w14:textId="77777777" w:rsidR="0090214A" w:rsidRPr="00785B8D" w:rsidRDefault="0090214A" w:rsidP="0090214A">
      <w:pPr>
        <w:tabs>
          <w:tab w:val="left" w:pos="426"/>
        </w:tabs>
        <w:spacing w:after="0" w:line="254" w:lineRule="auto"/>
        <w:jc w:val="right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6C7B290" w14:textId="45327CA3" w:rsidR="00993BCF" w:rsidRPr="00785B8D" w:rsidRDefault="00CB7198" w:rsidP="00251D28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251D28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Alojza Hlinu, Jána Hargaša, Mariána </w:t>
      </w:r>
      <w:proofErr w:type="spellStart"/>
      <w:r w:rsidR="00993BCF" w:rsidRPr="00785B8D">
        <w:rPr>
          <w:rFonts w:ascii="Arial" w:hAnsi="Arial" w:cs="Arial"/>
          <w:b/>
        </w:rPr>
        <w:t>Čaučíka</w:t>
      </w:r>
      <w:proofErr w:type="spellEnd"/>
      <w:r w:rsidR="00993BCF" w:rsidRPr="00785B8D">
        <w:rPr>
          <w:rFonts w:ascii="Arial" w:hAnsi="Arial" w:cs="Arial"/>
          <w:b/>
        </w:rPr>
        <w:t xml:space="preserve"> a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 na prijatie uznesenia Národnej rady Slovenskej republiky k podozreniam zo zneužitia finančných prostriedkov Európskej únie poskytovaných Pôdohospodárskou platobnou agentúrou na účely budovania ubytovacích zariadení s cieľom rozvoja agroturistiky (tlač 878) </w:t>
      </w:r>
    </w:p>
    <w:p w14:paraId="5619F3CF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3CAB40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Alojz Hlina</w:t>
      </w:r>
    </w:p>
    <w:p w14:paraId="10D8B187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pôdohospodárstvo a životné prostredie.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Čaučík</w:t>
      </w:r>
      <w:proofErr w:type="spellEnd"/>
    </w:p>
    <w:p w14:paraId="1D01B194" w14:textId="3FC595DB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3" w:name="_Hlk22031518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Rastislava Krátkeho,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Mareka </w:t>
      </w:r>
      <w:proofErr w:type="spellStart"/>
      <w:r w:rsidR="00993BCF" w:rsidRPr="00785B8D">
        <w:rPr>
          <w:rFonts w:ascii="Arial" w:hAnsi="Arial" w:cs="Arial"/>
          <w:b/>
          <w:bCs/>
        </w:rPr>
        <w:t>Krajčího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aktuálnej situácii vo výskyte vírusovej hepatitídy typu A na území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1111)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3"/>
    <w:p w14:paraId="6506337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39F209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Rastislav Krátky</w:t>
      </w:r>
    </w:p>
    <w:p w14:paraId="155595E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F648102" w14:textId="77777777" w:rsidR="00993BCF" w:rsidRDefault="00993BCF" w:rsidP="00993BCF">
      <w:pPr>
        <w:spacing w:after="0" w:line="240" w:lineRule="auto"/>
        <w:jc w:val="right"/>
        <w:rPr>
          <w:rFonts w:ascii="Arial" w:eastAsia="Calibri" w:hAnsi="Arial" w:cs="Arial"/>
          <w:b/>
          <w:bCs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>František Majerský</w:t>
      </w:r>
    </w:p>
    <w:p w14:paraId="1DB5E526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8</w:t>
      </w:r>
      <w:r>
        <w:rPr>
          <w:rFonts w:ascii="Arial" w:eastAsia="Times New Roman" w:hAnsi="Arial" w:cs="Arial"/>
          <w:bCs/>
          <w:lang w:eastAsia="sk-SK"/>
        </w:rPr>
        <w:t>5</w:t>
      </w:r>
      <w:r w:rsidRPr="00785B8D">
        <w:rPr>
          <w:rFonts w:ascii="Arial" w:eastAsia="Times New Roman" w:hAnsi="Arial" w:cs="Arial"/>
          <w:bCs/>
          <w:lang w:eastAsia="sk-SK"/>
        </w:rPr>
        <w:t xml:space="preserve"> a 8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662497D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4E2771D" w14:textId="2EE318B1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4" w:name="_Hlk220315198"/>
      <w:r>
        <w:rPr>
          <w:rFonts w:ascii="Arial" w:eastAsia="Calibri" w:hAnsi="Arial" w:cs="Arial"/>
          <w:bCs/>
          <w:kern w:val="0"/>
          <w:szCs w:val="16"/>
          <w14:ligatures w14:val="none"/>
        </w:rPr>
        <w:t>85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</w:t>
      </w:r>
      <w:r w:rsidR="00EE6CEB">
        <w:rPr>
          <w:rFonts w:ascii="Arial" w:hAnsi="Arial" w:cs="Arial"/>
          <w:b/>
          <w:bCs/>
        </w:rPr>
        <w:t>a</w:t>
      </w:r>
      <w:r w:rsidR="00993BCF" w:rsidRPr="00785B8D">
        <w:rPr>
          <w:rFonts w:ascii="Arial" w:hAnsi="Arial" w:cs="Arial"/>
          <w:b/>
          <w:bCs/>
        </w:rPr>
        <w:t xml:space="preserve"> Národnej rady Slovenskej republiky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Jána Horeckého na prijatie uznesenia Národnej rady Slovenskej republiky k prijatiu potrebných opatrení na ochranu občanov Slovenskej republiky pred negatívnymi dôsledkami smernice Európskeho parlamentu a Rady (EÚ) 2023/959 z 10. mája 2023, ktorou sa mení smernica 2003/87/ES o vytvorení systému obchodovania s emisnými kvótami skleníkových plynov v Únii a rozhodnutie (EÚ) 2015/1814 o zriadení a fungovaní rezervy trhovej stability systému obchodovania s emisnými kvótami, a ktorou sa vytvára samostatný systém obchodovania s emisnými kvótami pre palivá používané v sektoroch budov a cestnej dopravy (tzv. ETS2)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1093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4"/>
    <w:p w14:paraId="1F00631D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CE6FF43" w14:textId="32649742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</w:t>
      </w:r>
      <w:r w:rsidR="00EE6CEB">
        <w:rPr>
          <w:rFonts w:ascii="Arial" w:eastAsia="Calibri" w:hAnsi="Arial" w:cs="Arial"/>
          <w:i/>
          <w:sz w:val="20"/>
        </w:rPr>
        <w:t xml:space="preserve"> J. Horecký.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Ján Horecký</w:t>
      </w:r>
    </w:p>
    <w:p w14:paraId="74DBA23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EC74B7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EA84BC2" w14:textId="15B8CA05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bookmarkStart w:id="25" w:name="_Hlk220315211"/>
      <w:r>
        <w:rPr>
          <w:rFonts w:ascii="Arial" w:eastAsia="Calibri" w:hAnsi="Arial" w:cs="Arial"/>
          <w:bCs/>
          <w:kern w:val="0"/>
          <w:szCs w:val="16"/>
          <w14:ligatures w14:val="none"/>
        </w:rPr>
        <w:t>86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Rastislava Krátkeho na prijatie uznesenia Národnej rady Slovenskej republiky proti zavedeniu systému emisných povoleniek pre slovenské domácnosti (ETS2)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–</w:t>
      </w:r>
      <w:r w:rsidR="00993BCF" w:rsidRPr="00785B8D">
        <w:rPr>
          <w:rFonts w:ascii="Arial" w:hAnsi="Arial" w:cs="Arial"/>
          <w:b/>
          <w:bCs/>
        </w:rPr>
        <w:t xml:space="preserve"> tlač 1109</w:t>
      </w:r>
      <w:r w:rsidR="00993BCF" w:rsidRPr="00785B8D">
        <w:rPr>
          <w:rFonts w:ascii="Arial" w:hAnsi="Arial" w:cs="Arial"/>
          <w:b/>
        </w:rPr>
        <w:t xml:space="preserve"> </w:t>
      </w:r>
    </w:p>
    <w:bookmarkEnd w:id="25"/>
    <w:p w14:paraId="496F3EC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BC8F28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Vašečka</w:t>
      </w:r>
    </w:p>
    <w:p w14:paraId="770DC7E9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66BB3AC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37CB4F0B" w14:textId="6D2ADC68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</w:rPr>
        <w:t xml:space="preserve">Návrh poslankyne Národnej rady Slovenskej republiky Zory </w:t>
      </w:r>
      <w:proofErr w:type="spellStart"/>
      <w:r w:rsidR="00993BCF" w:rsidRPr="00785B8D">
        <w:rPr>
          <w:rFonts w:ascii="Arial" w:eastAsia="Calibri" w:hAnsi="Arial" w:cs="Arial"/>
          <w:b/>
        </w:rPr>
        <w:t>Jaurovej</w:t>
      </w:r>
      <w:proofErr w:type="spellEnd"/>
      <w:r w:rsidR="00993BCF" w:rsidRPr="00785B8D">
        <w:rPr>
          <w:rFonts w:ascii="Arial" w:eastAsia="Calibri" w:hAnsi="Arial" w:cs="Arial"/>
          <w:b/>
        </w:rPr>
        <w:t xml:space="preserve"> na vydanie ústavného zákona, ktorým sa mení a dopĺňa ústavný zákon č. 357/2004 Z. z. o ochrane verejného záujmu pri výkone funkcií verejných funkcionárov v znení neskorších predpisov (tlač 602)</w:t>
      </w:r>
      <w:r w:rsidR="00993BCF" w:rsidRPr="00785B8D">
        <w:rPr>
          <w:rFonts w:ascii="Arial" w:eastAsia="Calibri" w:hAnsi="Arial" w:cs="Arial"/>
        </w:rPr>
        <w:t xml:space="preserve"> – prvé čítanie</w:t>
      </w:r>
    </w:p>
    <w:p w14:paraId="0DA435E9" w14:textId="77777777" w:rsidR="00993BCF" w:rsidRPr="00785B8D" w:rsidRDefault="00993BCF" w:rsidP="00993BCF">
      <w:pPr>
        <w:pStyle w:val="Odsekzoznamu"/>
        <w:tabs>
          <w:tab w:val="left" w:pos="284"/>
          <w:tab w:val="left" w:pos="426"/>
        </w:tabs>
        <w:spacing w:after="0" w:line="25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</w:p>
    <w:p w14:paraId="6FB4E81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ústavného zákona uvedie poslankyňa Z. </w:t>
      </w:r>
      <w:proofErr w:type="spellStart"/>
      <w:r w:rsidRPr="00785B8D">
        <w:rPr>
          <w:rFonts w:ascii="Arial" w:eastAsia="Calibri" w:hAnsi="Arial" w:cs="Arial"/>
          <w:i/>
          <w:sz w:val="20"/>
        </w:rPr>
        <w:t>Jaurová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0A396A6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 </w:t>
      </w:r>
      <w:bookmarkStart w:id="26" w:name="_Hlk208313102"/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</w:r>
      <w:r w:rsidRPr="00266747">
        <w:rPr>
          <w:rFonts w:ascii="Arial" w:hAnsi="Arial" w:cs="Arial"/>
          <w:b/>
          <w:i/>
          <w:sz w:val="20"/>
          <w:szCs w:val="24"/>
        </w:rPr>
        <w:tab/>
        <w:t xml:space="preserve">        </w:t>
      </w:r>
      <w:r w:rsidRPr="00266747">
        <w:rPr>
          <w:rFonts w:ascii="Arial" w:hAnsi="Arial" w:cs="Arial"/>
          <w:b/>
          <w:i/>
          <w:iCs/>
          <w:sz w:val="20"/>
          <w:szCs w:val="24"/>
        </w:rPr>
        <w:t>Lucia Plaváková</w:t>
      </w:r>
      <w:bookmarkEnd w:id="26"/>
    </w:p>
    <w:p w14:paraId="57B4423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95E2748" w14:textId="205683A2" w:rsidR="00993BCF" w:rsidRPr="00785B8D" w:rsidRDefault="00CB7198" w:rsidP="003275A3">
      <w:pPr>
        <w:pStyle w:val="Odsekzoznamu"/>
        <w:tabs>
          <w:tab w:val="left" w:pos="284"/>
        </w:tabs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88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bCs/>
        </w:rPr>
        <w:t xml:space="preserve">Návrh poslankyne Národnej rady Slovenskej republiky Simony Petrík na vydanie zákona, ktorým sa mení 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bCs/>
        </w:rPr>
        <w:t>tlač 946)</w:t>
      </w:r>
      <w:r w:rsidR="00993BCF" w:rsidRPr="00785B8D">
        <w:rPr>
          <w:rFonts w:ascii="Arial" w:eastAsia="Calibri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C15B811" w14:textId="77777777" w:rsidR="00993BCF" w:rsidRPr="00785B8D" w:rsidRDefault="00993BCF" w:rsidP="00993BCF">
      <w:pPr>
        <w:spacing w:after="0" w:line="256" w:lineRule="auto"/>
        <w:ind w:left="284"/>
        <w:contextualSpacing/>
        <w:jc w:val="both"/>
        <w:rPr>
          <w:rFonts w:ascii="Arial" w:eastAsia="Calibri" w:hAnsi="Arial" w:cs="Arial"/>
          <w:b/>
        </w:rPr>
      </w:pPr>
    </w:p>
    <w:p w14:paraId="184345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67DCC38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sociálne veci.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Veslárová</w:t>
      </w:r>
      <w:proofErr w:type="spellEnd"/>
    </w:p>
    <w:p w14:paraId="0870899D" w14:textId="35F822D1" w:rsidR="000463C7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020B4FA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B7D02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4C874D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ED0EAA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F8976F7" w14:textId="5EF69C7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89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poslankýň Národnej rady Slovenskej republiky Zory </w:t>
      </w:r>
      <w:proofErr w:type="spellStart"/>
      <w:r w:rsidR="00993BCF" w:rsidRPr="00785B8D">
        <w:rPr>
          <w:rFonts w:ascii="Arial" w:hAnsi="Arial" w:cs="Arial"/>
          <w:b/>
        </w:rPr>
        <w:t>Jaurovej</w:t>
      </w:r>
      <w:proofErr w:type="spellEnd"/>
      <w:r w:rsidR="00993BCF" w:rsidRPr="00785B8D">
        <w:rPr>
          <w:rFonts w:ascii="Arial" w:hAnsi="Arial" w:cs="Arial"/>
          <w:b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</w:rPr>
        <w:t>Mesterovej</w:t>
      </w:r>
      <w:proofErr w:type="spellEnd"/>
      <w:r w:rsidR="00993BCF" w:rsidRPr="00785B8D">
        <w:rPr>
          <w:rFonts w:ascii="Arial" w:hAnsi="Arial" w:cs="Arial"/>
          <w:b/>
        </w:rPr>
        <w:t xml:space="preserve"> na vydanie zákona, ktorým sa mení a dopĺňa zákon č. 284/2014 Z. z. </w:t>
      </w:r>
      <w:r w:rsidR="00993BCF" w:rsidRPr="00785B8D">
        <w:rPr>
          <w:rFonts w:ascii="Arial" w:hAnsi="Arial" w:cs="Arial"/>
          <w:b/>
        </w:rPr>
        <w:br/>
        <w:t xml:space="preserve">o Fonde na podporu umenia a o zmene a doplnení zákona č. 434/2010 Z. z. </w:t>
      </w:r>
      <w:r w:rsidR="00993BCF" w:rsidRPr="00785B8D">
        <w:rPr>
          <w:rFonts w:ascii="Arial" w:hAnsi="Arial" w:cs="Arial"/>
          <w:b/>
        </w:rPr>
        <w:br/>
        <w:t>o poskytovaní dotácií v pôsobnosti Ministerstva kultúry Slovenskej republiky v znení zákona č. 79/2013 Z. z. v znení neskorších predpisov (tlač 1056)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 – prvé čítanie</w:t>
      </w:r>
    </w:p>
    <w:p w14:paraId="57A5E1B5" w14:textId="77777777" w:rsidR="00993BCF" w:rsidRPr="00785B8D" w:rsidRDefault="00993BCF" w:rsidP="00993BCF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11D0BF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Zora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Jaurová</w:t>
      </w:r>
      <w:proofErr w:type="spellEnd"/>
    </w:p>
    <w:p w14:paraId="105E26DB" w14:textId="77777777" w:rsidR="00993BCF" w:rsidRPr="00785B8D" w:rsidRDefault="00993BCF" w:rsidP="00993BCF">
      <w:pPr>
        <w:tabs>
          <w:tab w:val="left" w:pos="39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kultúru a médiá.</w:t>
      </w:r>
      <w:r w:rsidRPr="008D182E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Dana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Kleinert</w:t>
      </w:r>
      <w:proofErr w:type="spellEnd"/>
    </w:p>
    <w:p w14:paraId="6D90DA9F" w14:textId="77777777" w:rsidR="00F56F86" w:rsidRPr="00785B8D" w:rsidRDefault="00F56F86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62665B5" w14:textId="35DD0CC5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Jaroslava Spišiaka na vydanie zákona, ktorým sa mení a dopĺňa zákon Národnej rady Slovenskej republiky </w:t>
      </w:r>
      <w:r w:rsidR="00993BCF" w:rsidRPr="00785B8D">
        <w:rPr>
          <w:rFonts w:ascii="Arial" w:hAnsi="Arial" w:cs="Arial"/>
          <w:b/>
          <w:bCs/>
        </w:rPr>
        <w:br/>
        <w:t xml:space="preserve">č. 46/1993 Z. z. o Slovenskej informačnej službe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A18DA8C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6685083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J. Spišiak.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189850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6463C3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</w:t>
      </w:r>
    </w:p>
    <w:p w14:paraId="6F817926" w14:textId="7C3FBA5A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Natálie </w:t>
      </w:r>
      <w:proofErr w:type="spellStart"/>
      <w:r w:rsidR="00993BCF" w:rsidRPr="00785B8D">
        <w:rPr>
          <w:rFonts w:ascii="Arial" w:hAnsi="Arial" w:cs="Arial"/>
          <w:b/>
          <w:bCs/>
        </w:rPr>
        <w:t>Nash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 dopĺňa zákon č. 440/2015 Z. z. o športe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5119F37" w14:textId="77777777" w:rsidR="00993BCF" w:rsidRPr="00785B8D" w:rsidRDefault="00993BCF" w:rsidP="00993BCF">
      <w:pPr>
        <w:spacing w:after="0"/>
        <w:ind w:left="284" w:hanging="568"/>
        <w:jc w:val="both"/>
        <w:rPr>
          <w:rFonts w:ascii="Arial" w:hAnsi="Arial" w:cs="Arial"/>
          <w:b/>
        </w:rPr>
      </w:pPr>
    </w:p>
    <w:p w14:paraId="2015D6E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Natália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Nash</w:t>
      </w:r>
      <w:proofErr w:type="spellEnd"/>
    </w:p>
    <w:p w14:paraId="00E302B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Výboru Národnej rady Slovenskej republiky pre vzdelávanie, vedu, mládež, šport a cestovný ruch.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1FEAE372" w14:textId="77777777" w:rsidR="00993BCF" w:rsidRPr="00785B8D" w:rsidRDefault="00993BCF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1124472A" w14:textId="33DD184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92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Beáty Jurík na prijate uznesenia Národnej rady Slovenskej republiky k odstráneniu segregácie v školách a školských zariadeniach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1158)</w:t>
      </w:r>
    </w:p>
    <w:p w14:paraId="37CABE7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7F9666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poverená poslankyňa.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  Ingrid Kosová</w:t>
      </w:r>
    </w:p>
    <w:p w14:paraId="35DB7CE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>vzdelávanie, vedu, mládež, šport a cestovný ruch.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Gažovičová</w:t>
      </w:r>
      <w:proofErr w:type="spellEnd"/>
    </w:p>
    <w:p w14:paraId="405375F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CE192F1" w14:textId="43F8AF10" w:rsidR="00993BCF" w:rsidRPr="00785B8D" w:rsidRDefault="00CB7198" w:rsidP="003275A3">
      <w:pPr>
        <w:pStyle w:val="Odsekzoznamu"/>
        <w:spacing w:after="0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93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Zuzany </w:t>
      </w:r>
      <w:proofErr w:type="spellStart"/>
      <w:r w:rsidR="00993BCF" w:rsidRPr="00785B8D">
        <w:rPr>
          <w:rFonts w:ascii="Arial" w:hAnsi="Arial" w:cs="Arial"/>
          <w:b/>
          <w:bCs/>
        </w:rPr>
        <w:t>Mesterovej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Zuzany </w:t>
      </w:r>
      <w:proofErr w:type="spellStart"/>
      <w:r w:rsidR="00993BCF" w:rsidRPr="00785B8D">
        <w:rPr>
          <w:rFonts w:ascii="Arial" w:hAnsi="Arial" w:cs="Arial"/>
          <w:b/>
          <w:bCs/>
        </w:rPr>
        <w:t>Števulovej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o vyslovení podpory obetiam </w:t>
      </w:r>
      <w:proofErr w:type="spellStart"/>
      <w:r w:rsidR="00993BCF" w:rsidRPr="00785B8D">
        <w:rPr>
          <w:rFonts w:ascii="Arial" w:hAnsi="Arial" w:cs="Arial"/>
          <w:b/>
          <w:bCs/>
        </w:rPr>
        <w:t>Jeffreyho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Epsteina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(tlač 1181) </w:t>
      </w:r>
    </w:p>
    <w:p w14:paraId="54CF1E50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  <w:bCs/>
          <w:sz w:val="16"/>
          <w:szCs w:val="16"/>
        </w:rPr>
      </w:pPr>
    </w:p>
    <w:p w14:paraId="28CAB915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Návrh uvedie poverená poslankyňa.</w:t>
      </w:r>
      <w:r w:rsidRPr="008A078B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>Beáta Jurík</w:t>
      </w:r>
    </w:p>
    <w:p w14:paraId="042B2230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Spravodajcom bude člen gestorského Výboru Národnej rady Slovenskej republiky pre ľudské práva a národnostné menšiny.</w:t>
      </w:r>
      <w:r w:rsidRPr="008A078B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05CB50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ind w:left="284" w:hanging="710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3E869C5" w14:textId="3660C1C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94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</w:rPr>
        <w:t>Bajo</w:t>
      </w:r>
      <w:proofErr w:type="spellEnd"/>
      <w:r w:rsidR="00993BCF" w:rsidRPr="00785B8D">
        <w:rPr>
          <w:rFonts w:ascii="Arial" w:hAnsi="Arial" w:cs="Arial"/>
          <w:b/>
        </w:rPr>
        <w:t xml:space="preserve"> </w:t>
      </w:r>
      <w:proofErr w:type="spellStart"/>
      <w:r w:rsidR="00993BCF" w:rsidRPr="00785B8D">
        <w:rPr>
          <w:rFonts w:ascii="Arial" w:hAnsi="Arial" w:cs="Arial"/>
          <w:b/>
        </w:rPr>
        <w:t>Holečkovej</w:t>
      </w:r>
      <w:proofErr w:type="spellEnd"/>
      <w:r w:rsidR="00993BCF" w:rsidRPr="00785B8D">
        <w:rPr>
          <w:rFonts w:ascii="Arial" w:hAnsi="Arial" w:cs="Arial"/>
          <w:b/>
        </w:rPr>
        <w:t xml:space="preserve">, </w:t>
      </w:r>
      <w:r w:rsidR="00993BCF" w:rsidRPr="00785B8D">
        <w:rPr>
          <w:rFonts w:ascii="Arial" w:hAnsi="Arial" w:cs="Arial"/>
          <w:b/>
        </w:rPr>
        <w:br/>
        <w:t xml:space="preserve">Márie Kolíkovej, Juraja Krúpu a Mariána Viskupiča na vydanie zákona, ktorým sa dopĺňa zákon č. 190/2003 Z. z. o strelných zbraniach a strelive a o zmene a doplnení niektorých zákonov v znení neskorších predpisov (tlač 1040)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662E9078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236926A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Holečková</w:t>
      </w:r>
      <w:proofErr w:type="spellEnd"/>
    </w:p>
    <w:p w14:paraId="13FBE2E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Andrea Turčanová</w:t>
      </w:r>
    </w:p>
    <w:p w14:paraId="413D8247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FBBB203" w14:textId="7102F174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95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Márie Kolíkovej, Juraja Krúpu a Ondreja Dostála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dôveryhodnosti Slovenskej informačnej služby vedenej Pavlom Gašparom (tlač 1002)</w:t>
      </w:r>
    </w:p>
    <w:p w14:paraId="0EA8FD3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/>
        </w:rPr>
      </w:pPr>
    </w:p>
    <w:p w14:paraId="04074F5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Mária Kolíková</w:t>
      </w:r>
    </w:p>
    <w:p w14:paraId="277BC26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hAnsi="Arial" w:cs="Arial"/>
          <w:bCs/>
          <w:i/>
          <w:iCs/>
          <w:sz w:val="20"/>
          <w:szCs w:val="20"/>
        </w:rPr>
        <w:t>Osobitného kontrolného výboru Národnej rady Slovenskej republiky na kontrolu činnosti Slovenskej informačnej služby.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František Majerský</w:t>
      </w:r>
    </w:p>
    <w:p w14:paraId="51DEB92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872A433" w14:textId="18F5D353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96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odsúdeniu </w:t>
      </w:r>
      <w:proofErr w:type="spellStart"/>
      <w:r w:rsidR="00993BCF" w:rsidRPr="00785B8D">
        <w:rPr>
          <w:rFonts w:ascii="Arial" w:hAnsi="Arial" w:cs="Arial"/>
          <w:b/>
          <w:bCs/>
        </w:rPr>
        <w:t>dronového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útoku Ruskej federácie na územie Poľskej republiky </w:t>
      </w:r>
      <w:r w:rsidR="00993BCF" w:rsidRPr="00785B8D">
        <w:rPr>
          <w:rFonts w:ascii="Arial" w:hAnsi="Arial" w:cs="Arial"/>
          <w:b/>
        </w:rPr>
        <w:t>(tlač 1035)</w:t>
      </w:r>
    </w:p>
    <w:p w14:paraId="111222DB" w14:textId="77777777" w:rsidR="00993BCF" w:rsidRPr="00785B8D" w:rsidRDefault="00993BCF" w:rsidP="00993BCF">
      <w:pPr>
        <w:spacing w:after="0" w:line="276" w:lineRule="auto"/>
        <w:ind w:left="284" w:hanging="568"/>
        <w:jc w:val="both"/>
        <w:rPr>
          <w:rFonts w:ascii="Arial" w:hAnsi="Arial" w:cs="Arial"/>
          <w:b/>
        </w:rPr>
      </w:pPr>
    </w:p>
    <w:p w14:paraId="7FCFD55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Juraj Krúpa</w:t>
      </w:r>
    </w:p>
    <w:p w14:paraId="63395E9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br/>
        <w:t>obranu a bezpečnosť.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Irena Bihariová</w:t>
      </w:r>
    </w:p>
    <w:p w14:paraId="2AEFF41F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275147D" w14:textId="29B8C516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7" w:name="_Hlk220313533"/>
      <w:r>
        <w:rPr>
          <w:rFonts w:ascii="Arial" w:eastAsia="Calibri" w:hAnsi="Arial" w:cs="Arial"/>
          <w:bCs/>
          <w:kern w:val="0"/>
          <w:szCs w:val="16"/>
          <w14:ligatures w14:val="none"/>
        </w:rPr>
        <w:t>97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Petra </w:t>
      </w:r>
      <w:proofErr w:type="spellStart"/>
      <w:r w:rsidR="00993BCF" w:rsidRPr="00785B8D">
        <w:rPr>
          <w:rFonts w:ascii="Arial" w:hAnsi="Arial" w:cs="Arial"/>
          <w:b/>
          <w:bCs/>
        </w:rPr>
        <w:t>Stachuru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Františka Majerského na vydanie zákona, ktorým sa dopĺňa zákon č. 577/2004 Z. z. o rozsahu zdravotnej starostlivosti uhrádzanej na základe verejného zdravotného poistenia a o úhradách za služby súvisiace s poskytovaním zdravotnej starostlivosti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1084)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bookmarkEnd w:id="27"/>
    <w:p w14:paraId="709FE755" w14:textId="77777777" w:rsidR="00993BCF" w:rsidRPr="00785B8D" w:rsidRDefault="00993BCF" w:rsidP="00993BCF">
      <w:pPr>
        <w:spacing w:after="0"/>
        <w:ind w:left="284"/>
        <w:jc w:val="both"/>
        <w:rPr>
          <w:rFonts w:ascii="Arial" w:hAnsi="Arial" w:cs="Arial"/>
          <w:b/>
        </w:rPr>
      </w:pPr>
    </w:p>
    <w:p w14:paraId="417AA59C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      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Stachura</w:t>
      </w:r>
      <w:proofErr w:type="spellEnd"/>
    </w:p>
    <w:p w14:paraId="65E86919" w14:textId="11B7C774" w:rsidR="00993BCF" w:rsidRDefault="00993BCF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zdravotníctvo.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Marek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Krajčí</w:t>
      </w:r>
      <w:proofErr w:type="spellEnd"/>
    </w:p>
    <w:p w14:paraId="7EB0C4AF" w14:textId="77777777" w:rsidR="0090214A" w:rsidRPr="0090214A" w:rsidRDefault="0090214A" w:rsidP="0090214A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014D813" w14:textId="306D9DBB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98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</w:t>
      </w:r>
      <w:r w:rsidR="00993BCF" w:rsidRPr="00785B8D">
        <w:rPr>
          <w:rFonts w:ascii="Arial" w:hAnsi="Arial" w:cs="Arial"/>
          <w:b/>
        </w:rPr>
        <w:t xml:space="preserve">poslancov Národnej rady Slovenskej republiky Petra </w:t>
      </w:r>
      <w:proofErr w:type="spellStart"/>
      <w:r w:rsidR="00993BCF" w:rsidRPr="00785B8D">
        <w:rPr>
          <w:rFonts w:ascii="Arial" w:hAnsi="Arial" w:cs="Arial"/>
          <w:b/>
        </w:rPr>
        <w:t>Stachuru</w:t>
      </w:r>
      <w:proofErr w:type="spellEnd"/>
      <w:r w:rsidR="00993BCF" w:rsidRPr="00785B8D">
        <w:rPr>
          <w:rFonts w:ascii="Arial" w:hAnsi="Arial" w:cs="Arial"/>
          <w:b/>
        </w:rPr>
        <w:t xml:space="preserve"> a Františka Majerského </w:t>
      </w:r>
      <w:r w:rsidR="00993BCF" w:rsidRPr="00785B8D">
        <w:rPr>
          <w:rFonts w:ascii="Arial" w:hAnsi="Arial" w:cs="Arial"/>
          <w:b/>
          <w:bCs/>
        </w:rPr>
        <w:t>na prijatie</w:t>
      </w:r>
      <w:r w:rsidR="00993BCF" w:rsidRPr="00785B8D">
        <w:rPr>
          <w:rFonts w:ascii="Arial" w:hAnsi="Arial" w:cs="Arial"/>
          <w:b/>
        </w:rPr>
        <w:t xml:space="preserve"> uznesenia Národnej rady Slovenskej republiky k analýze zloženia mRNA vakcín proti ochoreniu COVID-19 vykonanej Slovenskou akadémiou vied (tlač 996)</w:t>
      </w:r>
    </w:p>
    <w:p w14:paraId="5AB20B45" w14:textId="77777777" w:rsidR="00993BCF" w:rsidRPr="00785B8D" w:rsidRDefault="00993BCF" w:rsidP="00993BCF">
      <w:pPr>
        <w:spacing w:after="0" w:line="240" w:lineRule="auto"/>
        <w:ind w:left="284" w:hanging="568"/>
        <w:jc w:val="both"/>
        <w:rPr>
          <w:rFonts w:ascii="Arial" w:hAnsi="Arial" w:cs="Arial"/>
          <w:b/>
        </w:rPr>
      </w:pPr>
    </w:p>
    <w:p w14:paraId="7B67430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Stachura</w:t>
      </w:r>
      <w:proofErr w:type="spellEnd"/>
    </w:p>
    <w:p w14:paraId="4382A7FA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zdravotníctvo.</w:t>
      </w:r>
    </w:p>
    <w:p w14:paraId="0672EC3A" w14:textId="77777777" w:rsidR="00993BCF" w:rsidRPr="00785B8D" w:rsidRDefault="00993BCF" w:rsidP="006D6B7D">
      <w:pPr>
        <w:spacing w:after="200" w:line="240" w:lineRule="auto"/>
        <w:jc w:val="right"/>
        <w:rPr>
          <w:rFonts w:ascii="Arial" w:eastAsia="Calibri" w:hAnsi="Arial" w:cs="Arial"/>
          <w:i/>
          <w:iCs/>
          <w:sz w:val="20"/>
        </w:rPr>
      </w:pP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Tomáš Szalay</w:t>
      </w:r>
    </w:p>
    <w:p w14:paraId="01DD2EB6" w14:textId="7848E65F" w:rsidR="00993BCF" w:rsidRPr="00785B8D" w:rsidRDefault="00CB7198" w:rsidP="003275A3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99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Prostredníka a Lucie Plavákovej na vydanie zákona, ktorým sa mení zákon č. 36/2005 Z. z. o rodine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55B41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BEAA42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Ondrej Prostredník</w:t>
      </w:r>
    </w:p>
    <w:p w14:paraId="73A78BA8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navrhnutého gestorského Ústavnoprávneho výboru Národnej rady Slovenskej republiky.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7DA5AE07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58124870" w14:textId="5FE4A174" w:rsidR="00993BCF" w:rsidRPr="00CB7198" w:rsidRDefault="00CB7198" w:rsidP="003275A3">
      <w:pPr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CB7198">
        <w:rPr>
          <w:rFonts w:ascii="Arial" w:hAnsi="Arial" w:cs="Arial"/>
          <w:b/>
          <w:bCs/>
        </w:rPr>
        <w:t xml:space="preserve">Návrh poslankýň Národnej rady Slovenskej republiky Veroniky Veslárovej a Simony Petrík na vydanie zákona, ktorým sa mení zákon č. 376/2024 Z. z. o integrovanej posudkovej činnosti a o zmene a doplnení niektorých zákonov v znení zákona </w:t>
      </w:r>
      <w:r w:rsidR="00993BCF" w:rsidRPr="00CB7198">
        <w:rPr>
          <w:rFonts w:ascii="Arial" w:hAnsi="Arial" w:cs="Arial"/>
          <w:b/>
          <w:bCs/>
        </w:rPr>
        <w:br/>
        <w:t xml:space="preserve">č. 406/2025 Z. z. </w:t>
      </w:r>
      <w:r w:rsidR="00993BCF" w:rsidRPr="00CB7198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CB7198">
        <w:rPr>
          <w:rFonts w:ascii="Arial" w:hAnsi="Arial" w:cs="Arial"/>
          <w:b/>
          <w:bCs/>
        </w:rPr>
        <w:t>tlač 1230)</w:t>
      </w:r>
      <w:r w:rsidR="00993BCF" w:rsidRPr="00CB7198">
        <w:rPr>
          <w:rFonts w:ascii="Arial" w:hAnsi="Arial" w:cs="Arial"/>
          <w:b/>
        </w:rPr>
        <w:t xml:space="preserve"> </w:t>
      </w:r>
      <w:r w:rsidR="00993BCF" w:rsidRPr="00CB7198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CB7198">
        <w:rPr>
          <w:rFonts w:ascii="Arial" w:eastAsia="Calibri" w:hAnsi="Arial" w:cs="Arial"/>
        </w:rPr>
        <w:t xml:space="preserve">prvé </w:t>
      </w:r>
      <w:r w:rsidR="00993BCF" w:rsidRPr="00CB7198">
        <w:rPr>
          <w:rFonts w:ascii="Arial" w:eastAsia="Calibri" w:hAnsi="Arial" w:cs="Arial"/>
          <w:kern w:val="0"/>
          <w14:ligatures w14:val="none"/>
        </w:rPr>
        <w:t>čítanie</w:t>
      </w:r>
    </w:p>
    <w:p w14:paraId="5071E14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DD476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poverená poslankyňa.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Veslárová</w:t>
      </w:r>
      <w:proofErr w:type="spellEnd"/>
    </w:p>
    <w:p w14:paraId="3308FAA2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7A83E5E0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16B817" w14:textId="7DB2C59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Veroniky Veslárovej a Michala Saba na vydanie zákona, ktorým sa dopĺňa zákon č. 79/2015 Z. z. o odpadoch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A10B9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0478E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Michal Sabo</w:t>
      </w:r>
      <w:r w:rsidRPr="00785B8D">
        <w:rPr>
          <w:rFonts w:ascii="Arial" w:eastAsia="Calibri" w:hAnsi="Arial" w:cs="Arial"/>
          <w:i/>
          <w:iCs/>
          <w:sz w:val="20"/>
        </w:rPr>
        <w:t xml:space="preserve"> 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pôdohospodárstvo a životné prostredie.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Tamara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Stohlová</w:t>
      </w:r>
      <w:proofErr w:type="spellEnd"/>
    </w:p>
    <w:p w14:paraId="0429360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C093E25" w14:textId="4E538AC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Lucie Plavákovej a Ondreja Prostredníka na vydanie zákona, ktorým sa mení a dopĺňa zákon č. 161/2015 Z. z. Civilný </w:t>
      </w:r>
      <w:proofErr w:type="spellStart"/>
      <w:r w:rsidR="00993BCF" w:rsidRPr="00785B8D">
        <w:rPr>
          <w:rFonts w:ascii="Arial" w:hAnsi="Arial" w:cs="Arial"/>
          <w:b/>
          <w:bCs/>
        </w:rPr>
        <w:t>mimosporový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poriadok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9A1E8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BDFD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Lucia Plaváková</w:t>
      </w:r>
    </w:p>
    <w:p w14:paraId="56A84EA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Branislav Vančo</w:t>
      </w:r>
    </w:p>
    <w:p w14:paraId="11DEDC1A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DAE8D17" w14:textId="75FFA2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Beáty Jurík, Ingrid </w:t>
      </w:r>
      <w:proofErr w:type="spellStart"/>
      <w:r w:rsidR="00993BCF" w:rsidRPr="00785B8D">
        <w:rPr>
          <w:rFonts w:ascii="Arial" w:hAnsi="Arial" w:cs="Arial"/>
          <w:b/>
          <w:bCs/>
        </w:rPr>
        <w:t>Kosovej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Gréty Gregorovej na vydanie zákona o niektorých opatreniach na zníženie stavu menštruačnej chudoby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C67755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80C3C4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94E9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18705A5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zdravotníctvo.</w:t>
      </w:r>
      <w:r w:rsidRPr="00994E98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Oskar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Dvořák</w:t>
      </w:r>
      <w:proofErr w:type="spellEnd"/>
    </w:p>
    <w:p w14:paraId="697CD04A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744F9420" w14:textId="6AF98C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Beáty Jurík, Lucie Plavákovej a Michala Saba na vydanie zákona o príspevku na úhradu nákladov na bývanie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1241)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BF2896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8D54E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>Beáta Jurík</w:t>
      </w:r>
    </w:p>
    <w:p w14:paraId="52FE4B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Simona Petrík</w:t>
      </w:r>
    </w:p>
    <w:p w14:paraId="00A7233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6FDFD3F" w14:textId="027F480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poslankyne Národnej rady Slovenskej republiky Simony Petrík na vydanie zákona, ktorým sa mení a 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8E929A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3F11513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poslankyňa S. Petrík.</w:t>
      </w:r>
    </w:p>
    <w:p w14:paraId="72C24AB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2BA813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FBF052" w14:textId="67FA5A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poslankýň Národnej rady Slovenskej republiky Simony Petrík a Lucie Plavákovej na vydanie zákona, ktorým sa mení a dopĺňa zákon č. 571/2009 Z. z. o rodičovskom príspevku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73F75B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93FE5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poverená poslankyňa.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Simona Petrík</w:t>
      </w:r>
    </w:p>
    <w:p w14:paraId="1090478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Veronika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Veslárová</w:t>
      </w:r>
      <w:proofErr w:type="spellEnd"/>
    </w:p>
    <w:p w14:paraId="20465883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518B588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9F27C99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0E8D8A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3B8B4B6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A2C2508" w14:textId="188C4A0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107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Dubovického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 podozreniam z machinácií pri verejnom obstarávaní projektu EXPO 2025 v Osake a k návrhu na vykonanie poslaneckého prieskumu v štátnej rozpočtovej organizácii Slovakia </w:t>
      </w:r>
      <w:proofErr w:type="spellStart"/>
      <w:r w:rsidR="00993BCF" w:rsidRPr="00785B8D">
        <w:rPr>
          <w:rFonts w:ascii="Arial" w:hAnsi="Arial" w:cs="Arial"/>
          <w:b/>
          <w:bCs/>
        </w:rPr>
        <w:t>Travel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1180)</w:t>
      </w:r>
      <w:r w:rsidR="00993BCF" w:rsidRPr="00785B8D">
        <w:rPr>
          <w:rFonts w:ascii="Arial" w:hAnsi="Arial" w:cs="Arial"/>
          <w:b/>
        </w:rPr>
        <w:t xml:space="preserve"> </w:t>
      </w:r>
    </w:p>
    <w:p w14:paraId="3A95877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57B8940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uvedie poslanec R. </w:t>
      </w:r>
      <w:proofErr w:type="spellStart"/>
      <w:r w:rsidRPr="00785B8D">
        <w:rPr>
          <w:rFonts w:ascii="Arial" w:eastAsia="Calibri" w:hAnsi="Arial" w:cs="Arial"/>
          <w:i/>
          <w:sz w:val="20"/>
        </w:rPr>
        <w:t>Dubovický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3F4D10A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vzdelávanie, vedu, mládež, šport a cestovný ruch.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Ingrid Kosová</w:t>
      </w:r>
    </w:p>
    <w:p w14:paraId="0A83A2B2" w14:textId="74348647" w:rsidR="00993BCF" w:rsidRPr="00785B8D" w:rsidRDefault="00993BCF" w:rsidP="00993BCF">
      <w:pPr>
        <w:tabs>
          <w:tab w:val="left" w:pos="1200"/>
        </w:tabs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7052E99" w14:textId="5900A50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tragédii zo 17. marca 2026 v osade v obci Mirkovce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1236)</w:t>
      </w:r>
      <w:r w:rsidR="00993BCF" w:rsidRPr="00785B8D">
        <w:rPr>
          <w:rFonts w:ascii="Arial" w:hAnsi="Arial" w:cs="Arial"/>
          <w:b/>
        </w:rPr>
        <w:t xml:space="preserve"> </w:t>
      </w:r>
    </w:p>
    <w:p w14:paraId="1CD99CA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5C13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Ingrid Kosová</w:t>
      </w:r>
    </w:p>
    <w:p w14:paraId="5E773F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 národnostné menšiny.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Ondrej Prostredník</w:t>
      </w:r>
    </w:p>
    <w:p w14:paraId="1FBBB34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ED8F8BD" w14:textId="08C7665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109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zákon č. 447/2008 Z. z. o peňažných príspevkoch na kompenzáciu ťažkého zdravotného postihnutia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4CB5DF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8E108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9E6CD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1C07581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9E6CD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53C114DC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314A1311" w14:textId="64ACFF6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Martiny </w:t>
      </w:r>
      <w:proofErr w:type="spellStart"/>
      <w:r w:rsidR="00993BCF" w:rsidRPr="00785B8D">
        <w:rPr>
          <w:rFonts w:ascii="Arial" w:hAnsi="Arial" w:cs="Arial"/>
          <w:b/>
          <w:bCs/>
        </w:rPr>
        <w:t>Bajo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proofErr w:type="spellStart"/>
      <w:r w:rsidR="00993BCF" w:rsidRPr="00785B8D">
        <w:rPr>
          <w:rFonts w:ascii="Arial" w:hAnsi="Arial" w:cs="Arial"/>
          <w:b/>
          <w:bCs/>
        </w:rPr>
        <w:t>Holečkovej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Mariána Viskupiča na vydanie zákona, ktorým sa mení a dopĺňa zákon č. 448/2008 Z. z. o sociálnych službách a o zmene a doplnení zákona č. 455/1991 Zb. o živnostenskom podnikaní (živnostenský zákon) v znení neskorších predpisov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CA302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A6B5E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Martina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Bajo</w:t>
      </w:r>
      <w:proofErr w:type="spellEnd"/>
      <w:r w:rsidRPr="00266747">
        <w:rPr>
          <w:rFonts w:ascii="Arial" w:eastAsia="Calibri" w:hAnsi="Arial" w:cs="Arial"/>
          <w:b/>
          <w:bCs/>
          <w:i/>
          <w:sz w:val="20"/>
        </w:rPr>
        <w:t xml:space="preserve">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Holečková</w:t>
      </w:r>
      <w:proofErr w:type="spellEnd"/>
    </w:p>
    <w:p w14:paraId="4A9DB91C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1FD3559E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9885E33" w14:textId="5BCFD5CF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111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</w:t>
      </w:r>
      <w:r w:rsidR="00993BCF" w:rsidRPr="00785B8D">
        <w:t xml:space="preserve"> </w:t>
      </w:r>
      <w:r w:rsidR="00993BCF" w:rsidRPr="00785B8D">
        <w:rPr>
          <w:rFonts w:ascii="Arial" w:hAnsi="Arial" w:cs="Arial"/>
          <w:b/>
          <w:bCs/>
        </w:rPr>
        <w:t xml:space="preserve">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F928F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48B006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239BF19F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3091380E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4E203C04" w14:textId="4F4A3E8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461/2003 Z. z. o 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5AB318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39709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645C81E0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sz w:val="20"/>
        </w:rPr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4BEF6AC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ADF5C09" w14:textId="1377249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Juraja Krúpu a 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328/2002 Z. z. o sociálnom zabezpečení policajtov a vojakov a o zmene a 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1255)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DA8AA8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C060A2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Marcinková</w:t>
      </w:r>
      <w:proofErr w:type="spellEnd"/>
    </w:p>
    <w:p w14:paraId="1EC039B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Andrea Turčanová</w:t>
      </w:r>
    </w:p>
    <w:p w14:paraId="4F72AFCB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DCECCD1" w14:textId="5CC36A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br/>
        <w:t xml:space="preserve">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575/2001 Z. z. o organizácii činnosti vlády a organizácii ústrednej štátnej správy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1216)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0194787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7DE67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6A44569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441DD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AB9DB94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729B3FA" w14:textId="4FCB537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Vladimíra </w:t>
      </w:r>
      <w:proofErr w:type="spellStart"/>
      <w:r w:rsidR="00993BCF" w:rsidRPr="00785B8D">
        <w:rPr>
          <w:rFonts w:ascii="Arial" w:hAnsi="Arial" w:cs="Arial"/>
          <w:b/>
          <w:bCs/>
        </w:rPr>
        <w:t>Ledeckého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a Vladimíry </w:t>
      </w:r>
      <w:proofErr w:type="spellStart"/>
      <w:r w:rsidR="00993BCF" w:rsidRPr="00785B8D">
        <w:rPr>
          <w:rFonts w:ascii="Arial" w:hAnsi="Arial" w:cs="Arial"/>
          <w:b/>
          <w:bCs/>
        </w:rPr>
        <w:t>Marcinkovej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prijatie uznesenia Národnej rady Slovenskej republiky k nepriaznivej životnej situácii osôb žijúcich vo vylúčených komunitách a výzve na efektívne riešenie tohto stavu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1186)</w:t>
      </w:r>
      <w:r w:rsidR="00993BCF" w:rsidRPr="00785B8D">
        <w:rPr>
          <w:rFonts w:ascii="Arial" w:hAnsi="Arial" w:cs="Arial"/>
          <w:b/>
        </w:rPr>
        <w:t xml:space="preserve"> </w:t>
      </w:r>
    </w:p>
    <w:p w14:paraId="05EA574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A2360B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poslanec.</w:t>
      </w:r>
      <w:r w:rsidRPr="00441DD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Vladimír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Ledecký</w:t>
      </w:r>
      <w:proofErr w:type="spellEnd"/>
    </w:p>
    <w:p w14:paraId="0A42141E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441DD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3E66A9D3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38DE9EF" w14:textId="77777777" w:rsidR="00993BCF" w:rsidRPr="00785B8D" w:rsidRDefault="00993BCF" w:rsidP="00993BCF">
      <w:pPr>
        <w:spacing w:line="256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>Body 11</w:t>
      </w:r>
      <w:r>
        <w:rPr>
          <w:rFonts w:ascii="Arial" w:eastAsia="Times New Roman" w:hAnsi="Arial" w:cs="Arial"/>
          <w:bCs/>
          <w:lang w:eastAsia="sk-SK"/>
        </w:rPr>
        <w:t>6</w:t>
      </w:r>
      <w:r w:rsidRPr="00785B8D">
        <w:rPr>
          <w:rFonts w:ascii="Arial" w:eastAsia="Times New Roman" w:hAnsi="Arial" w:cs="Arial"/>
          <w:bCs/>
          <w:lang w:eastAsia="sk-SK"/>
        </w:rPr>
        <w:t xml:space="preserve"> až 1</w:t>
      </w:r>
      <w:r>
        <w:rPr>
          <w:rFonts w:ascii="Arial" w:eastAsia="Times New Roman" w:hAnsi="Arial" w:cs="Arial"/>
          <w:bCs/>
          <w:lang w:eastAsia="sk-SK"/>
        </w:rPr>
        <w:t>19</w:t>
      </w:r>
      <w:r w:rsidRPr="00785B8D">
        <w:rPr>
          <w:rFonts w:ascii="Arial" w:eastAsia="Times New Roman" w:hAnsi="Arial" w:cs="Arial"/>
          <w:bCs/>
          <w:lang w:eastAsia="sk-SK"/>
        </w:rPr>
        <w:t xml:space="preserve"> sa prerokujú v zlúčenej rozprave.</w:t>
      </w:r>
    </w:p>
    <w:p w14:paraId="765426F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56824A8" w14:textId="464D25FD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 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75300CB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/>
        </w:rPr>
      </w:pPr>
    </w:p>
    <w:p w14:paraId="26525BB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0945703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15DAF365" w14:textId="77777777" w:rsidR="00993BCF" w:rsidRPr="00785B8D" w:rsidRDefault="00993BCF" w:rsidP="00993BCF">
      <w:pPr>
        <w:spacing w:after="0"/>
        <w:jc w:val="both"/>
      </w:pPr>
    </w:p>
    <w:p w14:paraId="0BB83359" w14:textId="18B7322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595/2003 Z. z. o dani z príjmov v znení neskorších predpisov a ktorým sa dopĺňa zákon č. 580/2004 Z. z. o zdravotnom poistení a o zmene a doplnení zákona č. 95/2002 Z. z. o poisťovníctve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3496A60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26BA24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463D217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09A2AB4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22E40D7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64659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E30B0AB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D138733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60B1E61E" w14:textId="470ADFF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 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D5FF2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AAC8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9CE18A0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62938764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0BDFC4A" w14:textId="073E3D7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595/2003 Z. z. o dani z príjmov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1190)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384917B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FCDD30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626A2D8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1341FB62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655599F1" w14:textId="79C84C40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zákon č. 145/1995 Z. z. o správnych poplatkoch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FFFAD5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EAA711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5BC19B4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2D6EF2C6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146452B3" w14:textId="14222D89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mení a dopĺňa zákon č. 222/2004 Z. z. o dani z pridanej hodnoty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1185)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7C55C6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97741F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0F2AC3C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8D2C2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76A5665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4254B2AF" w14:textId="57AFBB1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Mariána Viskupiča na vydanie zákona, ktorým sa dopĺňa zákon č. 98/2004 Z. z. o spotrebnej dani z minerálneho oleja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1188)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657C6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06ECD2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poslanec M. Viskupič.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</w:p>
    <w:p w14:paraId="25C0D18B" w14:textId="77777777" w:rsidR="00993BCF" w:rsidRPr="00785B8D" w:rsidRDefault="00993BCF" w:rsidP="00993BCF">
      <w:pPr>
        <w:spacing w:after="0"/>
        <w:ind w:firstLine="284"/>
        <w:jc w:val="both"/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3A68B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Darina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Luščíková</w:t>
      </w:r>
      <w:proofErr w:type="spellEnd"/>
    </w:p>
    <w:p w14:paraId="713397D0" w14:textId="77777777" w:rsidR="00993BCF" w:rsidRPr="00785B8D" w:rsidRDefault="00993BCF" w:rsidP="00993BCF">
      <w:pPr>
        <w:spacing w:after="0"/>
        <w:ind w:firstLine="284"/>
        <w:jc w:val="both"/>
      </w:pPr>
    </w:p>
    <w:p w14:paraId="6353E9FE" w14:textId="0BA863D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Ondreja Dostála a Márie Kolíkovej na vydanie zákona, ktorým sa zrušuje zákon č. 376/2025 Z. z. o Úrade na ochranu obetí trestných činov a oznamovateľov protispoločenskej činnosti a o zmene a 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544909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26C9A9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poslanec.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>Ondrej Dostál</w:t>
      </w:r>
    </w:p>
    <w:p w14:paraId="2B749975" w14:textId="6B1413D2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Ústavnoprávneho výboru Národnej rady Slovenskej republiky.</w:t>
      </w:r>
      <w:r w:rsidR="00F90817" w:rsidRPr="00F90817">
        <w:rPr>
          <w:rFonts w:ascii="Arial" w:eastAsia="Calibri" w:hAnsi="Arial" w:cs="Arial"/>
          <w:b/>
          <w:bCs/>
          <w:i/>
          <w:iCs/>
          <w:sz w:val="20"/>
        </w:rPr>
        <w:t xml:space="preserve"> </w:t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>
        <w:rPr>
          <w:rFonts w:ascii="Arial" w:eastAsia="Calibri" w:hAnsi="Arial" w:cs="Arial"/>
          <w:b/>
          <w:bCs/>
          <w:i/>
          <w:iCs/>
          <w:sz w:val="20"/>
        </w:rPr>
        <w:tab/>
      </w:r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 xml:space="preserve">Igor </w:t>
      </w:r>
      <w:proofErr w:type="spellStart"/>
      <w:r w:rsidR="00F90817" w:rsidRPr="00266747">
        <w:rPr>
          <w:rFonts w:ascii="Arial" w:eastAsia="Calibri" w:hAnsi="Arial" w:cs="Arial"/>
          <w:b/>
          <w:bCs/>
          <w:i/>
          <w:iCs/>
          <w:sz w:val="20"/>
        </w:rPr>
        <w:t>Dušenka</w:t>
      </w:r>
      <w:proofErr w:type="spellEnd"/>
    </w:p>
    <w:p w14:paraId="3D8B058B" w14:textId="77777777" w:rsidR="000463C7" w:rsidRDefault="000463C7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EDCEAE5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28F2F91C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5E0B5F0" w14:textId="77777777" w:rsidR="003439B2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7693908" w14:textId="77777777" w:rsidR="003439B2" w:rsidRPr="00785B8D" w:rsidRDefault="003439B2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192A3C1" w14:textId="560B7284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Juraja Krúpu na prijatie uznesenia Národnej rady Slovenskej republiky k zásadám dodržiavania medzinárodného práva, územnej celistvosti štátov a mierového riešenia medzinárodných sporov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1172)</w:t>
      </w:r>
      <w:r w:rsidR="00993BCF" w:rsidRPr="00785B8D">
        <w:rPr>
          <w:rFonts w:ascii="Arial" w:hAnsi="Arial" w:cs="Arial"/>
          <w:b/>
        </w:rPr>
        <w:t xml:space="preserve"> </w:t>
      </w:r>
    </w:p>
    <w:p w14:paraId="01A0F8FC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7C952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poslanec J. Krúpa.</w:t>
      </w:r>
    </w:p>
    <w:p w14:paraId="2173604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Zahraničného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republiky.</w:t>
      </w:r>
    </w:p>
    <w:p w14:paraId="62340CD3" w14:textId="77777777" w:rsidR="003275A3" w:rsidRPr="00785B8D" w:rsidRDefault="003275A3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5575A37E" w14:textId="7E1791B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Návrh poslancov Národnej rady Slovenskej republiky Jána Horeckého</w:t>
      </w:r>
      <w:r w:rsidR="00EE6CEB">
        <w:rPr>
          <w:rFonts w:ascii="Arial" w:hAnsi="Arial" w:cs="Arial"/>
          <w:b/>
          <w:bCs/>
        </w:rPr>
        <w:t xml:space="preserve"> </w:t>
      </w:r>
      <w:r w:rsidR="00993BCF" w:rsidRPr="00785B8D">
        <w:rPr>
          <w:rFonts w:ascii="Arial" w:hAnsi="Arial" w:cs="Arial"/>
          <w:b/>
          <w:bCs/>
        </w:rPr>
        <w:t xml:space="preserve">a Andrey Turčanovej na vydanie zákona, ktorým sa mení a dopĺňa zákon č. 461/2003 Z. z. o sociálnom poistení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D0DF70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CADB1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70435AB1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sociálne veci.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Andrea Turčanová</w:t>
      </w:r>
    </w:p>
    <w:p w14:paraId="715A6EBF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6862EB8" w14:textId="27C74EE6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Jána Horeckého a Igora </w:t>
      </w:r>
      <w:proofErr w:type="spellStart"/>
      <w:r w:rsidR="00993BCF" w:rsidRPr="00785B8D">
        <w:rPr>
          <w:rFonts w:ascii="Arial" w:hAnsi="Arial" w:cs="Arial"/>
          <w:b/>
          <w:bCs/>
        </w:rPr>
        <w:t>Janckulíka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 o turistických trasách a o zmene a doplnení niektorých zákonov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1274)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74BB27B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AEEFC9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Ján Horecký</w:t>
      </w:r>
    </w:p>
    <w:p w14:paraId="4D5CB20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Výboru Národnej rady Slovenskej republiky pre </w:t>
      </w:r>
      <w:r w:rsidRPr="00785B8D">
        <w:rPr>
          <w:rFonts w:ascii="Arial" w:eastAsia="Calibri" w:hAnsi="Arial" w:cs="Arial"/>
          <w:i/>
          <w:iCs/>
          <w:sz w:val="20"/>
        </w:rPr>
        <w:t xml:space="preserve">vzdelávanie, vedu, mládež, šport a cestovný ruch.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Richard Vašečka</w:t>
      </w:r>
    </w:p>
    <w:p w14:paraId="78267E79" w14:textId="77777777" w:rsidR="00993BCF" w:rsidRPr="00785B8D" w:rsidRDefault="00993BCF" w:rsidP="00993BCF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77CED02E" w14:textId="22EAE6DA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Andrey Turčanovej a 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</w:t>
      </w:r>
      <w:r w:rsidR="00411D74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147/2001 Z. z. o reklame a o zmene a doplnení niektorých zákonov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1277)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415680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4449CF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295B2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6747D54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295B2D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Rastislav Krátky</w:t>
      </w:r>
    </w:p>
    <w:p w14:paraId="1CF0BB84" w14:textId="77777777" w:rsidR="00993BCF" w:rsidRPr="00785B8D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A566BDA" w14:textId="0D01AFF5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>, Andrey Turčanovej</w:t>
      </w:r>
      <w:r w:rsidR="00EE6CEB">
        <w:rPr>
          <w:rFonts w:ascii="Arial" w:hAnsi="Arial" w:cs="Arial"/>
          <w:b/>
          <w:bCs/>
        </w:rPr>
        <w:t xml:space="preserve"> a</w:t>
      </w:r>
      <w:r w:rsidR="00993BCF" w:rsidRPr="00785B8D">
        <w:rPr>
          <w:rFonts w:ascii="Arial" w:hAnsi="Arial" w:cs="Arial"/>
          <w:b/>
          <w:bCs/>
        </w:rPr>
        <w:t xml:space="preserve"> Branislava </w:t>
      </w:r>
      <w:proofErr w:type="spellStart"/>
      <w:r w:rsidR="00993BCF" w:rsidRPr="00785B8D">
        <w:rPr>
          <w:rFonts w:ascii="Arial" w:hAnsi="Arial" w:cs="Arial"/>
          <w:b/>
          <w:bCs/>
        </w:rPr>
        <w:t>Škripeka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zákon </w:t>
      </w:r>
      <w:r w:rsidR="0070178D">
        <w:rPr>
          <w:rFonts w:ascii="Arial" w:hAnsi="Arial" w:cs="Arial"/>
          <w:b/>
          <w:bCs/>
        </w:rPr>
        <w:br/>
      </w:r>
      <w:r w:rsidR="00993BCF" w:rsidRPr="00785B8D">
        <w:rPr>
          <w:rFonts w:ascii="Arial" w:hAnsi="Arial" w:cs="Arial"/>
          <w:b/>
          <w:bCs/>
        </w:rPr>
        <w:t>č. 30/2019 Z. z. o hazardných hrách v znení neskorších predpisov a o zmene a doplnení niektorých zákonov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1278)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0746D2D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4D8D2F2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C57339A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7863708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9E03C11" w14:textId="693E22AC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29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poslancov Národnej rady Slovenskej republiky Mariána </w:t>
      </w:r>
      <w:proofErr w:type="spellStart"/>
      <w:r w:rsidR="00993BCF" w:rsidRPr="00785B8D">
        <w:rPr>
          <w:rFonts w:ascii="Arial" w:hAnsi="Arial" w:cs="Arial"/>
          <w:b/>
          <w:bCs/>
        </w:rPr>
        <w:t>Čaučíka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, Rastislava Krátkeho a Moniky </w:t>
      </w:r>
      <w:proofErr w:type="spellStart"/>
      <w:r w:rsidR="00993BCF" w:rsidRPr="00785B8D">
        <w:rPr>
          <w:rFonts w:ascii="Arial" w:hAnsi="Arial" w:cs="Arial"/>
          <w:b/>
          <w:bCs/>
        </w:rPr>
        <w:t>Kolejákovej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 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4A6D0FFF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550B8FD7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poslanec.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Čaučík</w:t>
      </w:r>
      <w:proofErr w:type="spellEnd"/>
    </w:p>
    <w:p w14:paraId="3799FBA7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23C2F1C8" w14:textId="77777777" w:rsidR="000463C7" w:rsidRDefault="000463C7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6B9D362" w14:textId="77777777" w:rsidR="003439B2" w:rsidRPr="00785B8D" w:rsidRDefault="003439B2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3DBCE71" w14:textId="2F423B28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 dopĺňa zákon č. 8/2009 Z. z. o cestnej premávke a o zmene a doplnení niektorých zákonov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1244)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28B8B3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0E67648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2F87D8A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obranu a bezpečnosť.</w:t>
      </w:r>
      <w:r w:rsidRPr="00CA4CC6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Gábor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Grendel</w:t>
      </w:r>
      <w:proofErr w:type="spellEnd"/>
    </w:p>
    <w:p w14:paraId="098F10BB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08180CB" w14:textId="1AE428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dopĺňa zákon č. 300/2005 Z. z. Trestný zákon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1336C1B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6B163E4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Igor Matovič</w:t>
      </w:r>
    </w:p>
    <w:p w14:paraId="4E51EB55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Ústavnoprávneho výboru Národnej rady Slovenskej republiky.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E2BEDB" w14:textId="77777777" w:rsidR="00F56F86" w:rsidRPr="00785B8D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0E9F38F9" w14:textId="3DF28E77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výstavbe novej jadrovej elektrárne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1173)</w:t>
      </w:r>
      <w:r w:rsidR="00993BCF" w:rsidRPr="00785B8D">
        <w:rPr>
          <w:rFonts w:ascii="Arial" w:hAnsi="Arial" w:cs="Arial"/>
          <w:b/>
        </w:rPr>
        <w:t xml:space="preserve"> </w:t>
      </w:r>
    </w:p>
    <w:p w14:paraId="0D5971BE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B6D2BDD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Dušenka</w:t>
      </w:r>
      <w:proofErr w:type="spellEnd"/>
    </w:p>
    <w:p w14:paraId="66388CB5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hospodárske záležitosti.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Karol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Galek</w:t>
      </w:r>
      <w:proofErr w:type="spellEnd"/>
    </w:p>
    <w:p w14:paraId="227AEA4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07A5632" w14:textId="1D504E8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bohapustému ničnerobeniu ministra pôdohospodárstva a rozvoja vidieka Slovenskej republiky  s neustále sa zvyšujúcimi cenami potravín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1174)</w:t>
      </w:r>
      <w:r w:rsidR="00993BCF" w:rsidRPr="00785B8D">
        <w:rPr>
          <w:rFonts w:ascii="Arial" w:hAnsi="Arial" w:cs="Arial"/>
          <w:b/>
        </w:rPr>
        <w:t xml:space="preserve"> </w:t>
      </w:r>
    </w:p>
    <w:p w14:paraId="5049A30A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009F8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CA4CC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6F509A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CA4CC6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536B531B" w14:textId="77777777" w:rsidR="00993BCF" w:rsidRPr="00785B8D" w:rsidRDefault="00993BCF" w:rsidP="00993BCF">
      <w:pPr>
        <w:spacing w:after="0" w:line="240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576023E0" w14:textId="2CE0C4E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 </w:t>
      </w:r>
      <w:proofErr w:type="spellStart"/>
      <w:r w:rsidR="00993BCF" w:rsidRPr="00785B8D">
        <w:rPr>
          <w:rFonts w:ascii="Arial" w:hAnsi="Arial" w:cs="Arial"/>
          <w:b/>
          <w:bCs/>
        </w:rPr>
        <w:t>protirómskemu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rasizmu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1175)</w:t>
      </w:r>
      <w:r w:rsidR="00993BCF" w:rsidRPr="00785B8D">
        <w:rPr>
          <w:rFonts w:ascii="Arial" w:hAnsi="Arial" w:cs="Arial"/>
          <w:b/>
        </w:rPr>
        <w:t xml:space="preserve"> </w:t>
      </w:r>
    </w:p>
    <w:p w14:paraId="1E4D25E3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0B34352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482A49B3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Vladimíra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Marcinková</w:t>
      </w:r>
      <w:proofErr w:type="spellEnd"/>
    </w:p>
    <w:p w14:paraId="195A389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353A97AF" w14:textId="45EF303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ochrane odkazu Slovenského národného povstania, boja proti fašizmu a nacizmu a ochrane demokratických hodnôt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1176)</w:t>
      </w:r>
      <w:r w:rsidR="00993BCF" w:rsidRPr="00785B8D">
        <w:rPr>
          <w:rFonts w:ascii="Arial" w:hAnsi="Arial" w:cs="Arial"/>
          <w:b/>
        </w:rPr>
        <w:t xml:space="preserve"> </w:t>
      </w:r>
    </w:p>
    <w:p w14:paraId="23D9D457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6B3D72F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sz w:val="20"/>
        </w:rPr>
        <w:t>Peter Pollák</w:t>
      </w:r>
    </w:p>
    <w:p w14:paraId="6C530E2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ľudské práva a národnostné menšiny.</w:t>
      </w:r>
      <w:r w:rsidRPr="006A6438">
        <w:rPr>
          <w:rFonts w:ascii="Arial" w:eastAsia="Times New Roman" w:hAnsi="Arial" w:cs="Arial"/>
          <w:i/>
          <w:sz w:val="20"/>
          <w:szCs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</w:r>
      <w:r w:rsidRPr="00266747">
        <w:rPr>
          <w:rFonts w:ascii="Arial" w:eastAsia="Times New Roman" w:hAnsi="Arial" w:cs="Arial"/>
          <w:i/>
          <w:sz w:val="20"/>
          <w:szCs w:val="20"/>
          <w:lang w:eastAsia="sk-SK"/>
        </w:rPr>
        <w:tab/>
        <w:t xml:space="preserve">           </w:t>
      </w:r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 xml:space="preserve">Marián </w:t>
      </w:r>
      <w:proofErr w:type="spellStart"/>
      <w:r w:rsidRPr="00266747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Čaučík</w:t>
      </w:r>
      <w:proofErr w:type="spellEnd"/>
    </w:p>
    <w:p w14:paraId="4952AD2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03CAB4C7" w14:textId="041A1E8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podozreniam z nezákonného postupu pri vyhodnocovaní dotačných výziev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1177)</w:t>
      </w:r>
      <w:r w:rsidR="00993BCF" w:rsidRPr="00785B8D">
        <w:rPr>
          <w:rFonts w:ascii="Arial" w:hAnsi="Arial" w:cs="Arial"/>
          <w:b/>
        </w:rPr>
        <w:t xml:space="preserve"> </w:t>
      </w:r>
    </w:p>
    <w:p w14:paraId="1285DB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3440F4F1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3B01886F" w14:textId="77777777" w:rsidR="00993BCF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41D5BC0D" w14:textId="7DF20A1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postupu Ministerstva investícií, regionálneho rozvoja a informatizácie Slovenskej republiky pri príprave a realizácii IT projektov v hodnote 136 miliónov eur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1178)</w:t>
      </w:r>
      <w:r w:rsidR="00993BCF" w:rsidRPr="00785B8D">
        <w:rPr>
          <w:rFonts w:ascii="Arial" w:hAnsi="Arial" w:cs="Arial"/>
          <w:b/>
        </w:rPr>
        <w:t xml:space="preserve"> </w:t>
      </w:r>
    </w:p>
    <w:p w14:paraId="3F9C2141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63B48EF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6A6438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Veronika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Remišová</w:t>
      </w:r>
      <w:proofErr w:type="spellEnd"/>
    </w:p>
    <w:p w14:paraId="20DE2141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Michal Šipoš</w:t>
      </w:r>
    </w:p>
    <w:p w14:paraId="2EC258C6" w14:textId="77777777" w:rsidR="00F56F86" w:rsidRPr="00785B8D" w:rsidRDefault="00F56F86" w:rsidP="00993BCF">
      <w:pPr>
        <w:pStyle w:val="Odsekzoznamu"/>
        <w:spacing w:after="0" w:line="240" w:lineRule="auto"/>
        <w:ind w:left="284"/>
        <w:jc w:val="both"/>
        <w:rPr>
          <w:rFonts w:ascii="Arial" w:hAnsi="Arial" w:cs="Arial"/>
          <w:b/>
          <w:bCs/>
        </w:rPr>
      </w:pPr>
    </w:p>
    <w:p w14:paraId="3787E311" w14:textId="49795651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prijatie uznesenia Národnej rady Slovenskej republiky k porušovaniu ústavného zákona </w:t>
      </w:r>
      <w:r w:rsidR="00993BCF" w:rsidRPr="00785B8D">
        <w:rPr>
          <w:rFonts w:ascii="Arial" w:hAnsi="Arial" w:cs="Arial"/>
          <w:b/>
          <w:bCs/>
        </w:rPr>
        <w:br/>
        <w:t xml:space="preserve">č. 493/2011 Z. z. o rozpočtovej zodpovednosti vládou Slovenskej republiky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1179)</w:t>
      </w:r>
      <w:r w:rsidR="00993BCF" w:rsidRPr="00785B8D">
        <w:rPr>
          <w:rFonts w:ascii="Arial" w:hAnsi="Arial" w:cs="Arial"/>
          <w:b/>
        </w:rPr>
        <w:t xml:space="preserve"> </w:t>
      </w:r>
    </w:p>
    <w:p w14:paraId="731EC376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7E3D803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uvedie poverený člen skupiny poslancov.</w:t>
      </w:r>
      <w:r w:rsidRPr="00FC21FF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Jakab</w:t>
      </w:r>
      <w:proofErr w:type="spellEnd"/>
    </w:p>
    <w:p w14:paraId="186CFC6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Štefan Kišš</w:t>
      </w:r>
    </w:p>
    <w:p w14:paraId="281AB77B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</w:p>
    <w:p w14:paraId="23FDC3E6" w14:textId="4EF12BFB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39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dopĺňa zákon č. 442/2002 Z. z. o verejných vodovodoch a verejných kanalizáciách a o zmene a doplnení zákona č. 276/2001 Z. z. o regulácii v sieťových odvetviach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1202)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9511CB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7C7108A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4AD24E3B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 životné prostredie.</w:t>
      </w:r>
      <w:r w:rsidRPr="00FC21FF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</w:t>
      </w:r>
      <w:r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Jozef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Pročko</w:t>
      </w:r>
      <w:proofErr w:type="spellEnd"/>
    </w:p>
    <w:p w14:paraId="4D65FD7A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CBA14E6" w14:textId="15310BC3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Richarda </w:t>
      </w:r>
      <w:proofErr w:type="spellStart"/>
      <w:r w:rsidR="00993BCF" w:rsidRPr="00785B8D">
        <w:rPr>
          <w:rFonts w:ascii="Arial" w:hAnsi="Arial" w:cs="Arial"/>
          <w:b/>
          <w:bCs/>
        </w:rPr>
        <w:t>Vašečku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595/2003 Z. z. o dani z príjmov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1239)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69C0A4C0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E7D5ADB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R. Vašečka. </w:t>
      </w:r>
    </w:p>
    <w:p w14:paraId="4A1335C3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financie a rozpočet.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Igor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Janckulík</w:t>
      </w:r>
      <w:proofErr w:type="spellEnd"/>
    </w:p>
    <w:p w14:paraId="5E024823" w14:textId="77777777" w:rsidR="00993BCF" w:rsidRPr="00785B8D" w:rsidRDefault="00993BCF" w:rsidP="00993BCF">
      <w:pPr>
        <w:spacing w:after="0"/>
        <w:jc w:val="both"/>
        <w:rPr>
          <w:rFonts w:ascii="Arial" w:eastAsia="Calibri" w:hAnsi="Arial" w:cs="Arial"/>
          <w:i/>
          <w:iCs/>
          <w:sz w:val="20"/>
        </w:rPr>
      </w:pPr>
    </w:p>
    <w:p w14:paraId="18965FCD" w14:textId="159CE792" w:rsidR="00993BCF" w:rsidRPr="00785B8D" w:rsidRDefault="00CB7198" w:rsidP="003275A3">
      <w:pPr>
        <w:pStyle w:val="Odsekzoznamu"/>
        <w:spacing w:after="0" w:line="240" w:lineRule="auto"/>
        <w:ind w:left="284" w:hanging="710"/>
        <w:jc w:val="both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poslanca Národnej rady Slovenskej republiky Ľubomíra </w:t>
      </w:r>
      <w:proofErr w:type="spellStart"/>
      <w:r w:rsidR="00993BCF" w:rsidRPr="00785B8D">
        <w:rPr>
          <w:rFonts w:ascii="Arial" w:hAnsi="Arial" w:cs="Arial"/>
          <w:b/>
          <w:bCs/>
        </w:rPr>
        <w:t>Galka</w:t>
      </w:r>
      <w:proofErr w:type="spellEnd"/>
      <w:r w:rsidR="00993BCF" w:rsidRPr="00785B8D">
        <w:rPr>
          <w:rFonts w:ascii="Arial" w:hAnsi="Arial" w:cs="Arial"/>
          <w:b/>
          <w:bCs/>
        </w:rPr>
        <w:t xml:space="preserve"> na vydanie zákona, ktorým sa mení a dopĺňa zákon č. 543/2002 Z. z. o ochrane prírody a krajiny v znení neskorších predpisov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 xml:space="preserve"> (</w:t>
      </w:r>
      <w:r w:rsidR="00993BCF" w:rsidRPr="00785B8D">
        <w:rPr>
          <w:rFonts w:ascii="Arial" w:hAnsi="Arial" w:cs="Arial"/>
          <w:b/>
          <w:bCs/>
        </w:rPr>
        <w:t>tlač 1276)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5BE6035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221A8EC6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poslanec Ľ. </w:t>
      </w:r>
      <w:proofErr w:type="spellStart"/>
      <w:r w:rsidRPr="00785B8D">
        <w:rPr>
          <w:rFonts w:ascii="Arial" w:eastAsia="Calibri" w:hAnsi="Arial" w:cs="Arial"/>
          <w:i/>
          <w:sz w:val="20"/>
        </w:rPr>
        <w:t>Galko</w:t>
      </w:r>
      <w:proofErr w:type="spellEnd"/>
      <w:r w:rsidRPr="00785B8D">
        <w:rPr>
          <w:rFonts w:ascii="Arial" w:eastAsia="Calibri" w:hAnsi="Arial" w:cs="Arial"/>
          <w:i/>
          <w:sz w:val="20"/>
        </w:rPr>
        <w:t>.</w:t>
      </w:r>
    </w:p>
    <w:p w14:paraId="6FE412ED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pôdohospodárstvo a životné prostredie.</w:t>
      </w:r>
      <w:r w:rsidRPr="001D341E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Marián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Čaučík</w:t>
      </w:r>
      <w:proofErr w:type="spellEnd"/>
    </w:p>
    <w:p w14:paraId="1BB6F58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54F4FC73" w14:textId="3F6C9A9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szCs w:val="17"/>
          <w:shd w:val="clear" w:color="auto" w:fill="FFFFFF"/>
        </w:rPr>
        <w:t xml:space="preserve">Správa generálneho prokurátora Slovenskej republiky o činnosti prokuratúry a poznatkoch prokuratúry o stave zákonnosti v Slovenskej republike za rok 2024 </w:t>
      </w:r>
      <w:r w:rsidR="00993BCF" w:rsidRPr="00785B8D">
        <w:rPr>
          <w:rFonts w:ascii="Arial" w:hAnsi="Arial" w:cs="Arial"/>
          <w:b/>
        </w:rPr>
        <w:t>(tlač 883)</w:t>
      </w:r>
    </w:p>
    <w:p w14:paraId="5585B685" w14:textId="77777777" w:rsidR="00993BCF" w:rsidRPr="00785B8D" w:rsidRDefault="00993BCF" w:rsidP="00993BCF">
      <w:pPr>
        <w:tabs>
          <w:tab w:val="left" w:pos="426"/>
        </w:tabs>
        <w:spacing w:after="0"/>
        <w:ind w:left="284" w:hanging="710"/>
        <w:jc w:val="both"/>
        <w:rPr>
          <w:rFonts w:ascii="Arial" w:hAnsi="Arial" w:cs="Arial"/>
          <w:b/>
          <w:szCs w:val="17"/>
          <w:shd w:val="clear" w:color="auto" w:fill="FFFFFF"/>
        </w:rPr>
      </w:pPr>
    </w:p>
    <w:p w14:paraId="05B7F7F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4"/>
        </w:rPr>
      </w:pPr>
      <w:r w:rsidRPr="00785B8D">
        <w:rPr>
          <w:rFonts w:ascii="Arial" w:hAnsi="Arial" w:cs="Arial"/>
          <w:i/>
          <w:iCs/>
          <w:sz w:val="20"/>
          <w:szCs w:val="17"/>
        </w:rPr>
        <w:t>Správu uvedie generálny prokurátor Slovenskej republiky.</w:t>
      </w:r>
      <w:r w:rsidRPr="00785B8D">
        <w:rPr>
          <w:rFonts w:ascii="Arial" w:eastAsia="Calibri" w:hAnsi="Arial" w:cs="Arial"/>
          <w:i/>
          <w:sz w:val="24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sz w:val="20"/>
        </w:rPr>
        <w:t xml:space="preserve">Maroš </w:t>
      </w:r>
      <w:proofErr w:type="spellStart"/>
      <w:r w:rsidRPr="00266747">
        <w:rPr>
          <w:rFonts w:ascii="Arial" w:eastAsia="Calibri" w:hAnsi="Arial" w:cs="Arial"/>
          <w:b/>
          <w:bCs/>
          <w:i/>
          <w:sz w:val="20"/>
        </w:rPr>
        <w:t>Žilinka</w:t>
      </w:r>
      <w:proofErr w:type="spellEnd"/>
    </w:p>
    <w:p w14:paraId="396CFBC4" w14:textId="70D471C7" w:rsidR="000463C7" w:rsidRDefault="00993BCF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sz w:val="20"/>
          <w:szCs w:val="17"/>
          <w:shd w:val="clear" w:color="auto" w:fill="FFFFFF"/>
        </w:rPr>
        <w:t>Spoločným spravodajcom bude člen gestorského Ústavnoprávneho výboru Národnej rady Slovenskej republiky.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>Richard Eliáš</w:t>
      </w:r>
    </w:p>
    <w:p w14:paraId="107E8F32" w14:textId="77777777" w:rsidR="00F56F86" w:rsidRDefault="00F56F86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7E44FA5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20680FB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C8A572E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3D82F2E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18D9CE61" w14:textId="77777777" w:rsidR="003439B2" w:rsidRPr="00785B8D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27E8AB7" w14:textId="44726DF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28" w:name="_Hlk220315353"/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o činnosti Úradu na ochranu oznamovateľov za rok 2024 (tlač 764)</w:t>
      </w:r>
    </w:p>
    <w:bookmarkEnd w:id="28"/>
    <w:p w14:paraId="0B9C670D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0A2A05AA" w14:textId="77777777" w:rsidR="00993BCF" w:rsidRPr="00785B8D" w:rsidRDefault="00993BCF" w:rsidP="00993B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387"/>
        </w:tabs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Správu uvedie predsedníčka Úradu na ochranu oznamovateľov.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ab/>
        <w:t xml:space="preserve">           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sz w:val="20"/>
          <w:szCs w:val="20"/>
          <w:lang w:eastAsia="sk-SK"/>
        </w:rPr>
        <w:t>Dlugošová</w:t>
      </w:r>
      <w:proofErr w:type="spellEnd"/>
    </w:p>
    <w:p w14:paraId="0927F71E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 xml:space="preserve">Informáciu o výsledku prerokovania správy v Ústavnoprávnom výbore Národnej rady Slovenskej republiky podá poverený člen výboru.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Zuzana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Plevíková</w:t>
      </w:r>
      <w:proofErr w:type="spellEnd"/>
    </w:p>
    <w:p w14:paraId="3B08B9AA" w14:textId="787B6989" w:rsidR="0090214A" w:rsidRPr="000463C7" w:rsidRDefault="00993BCF" w:rsidP="000463C7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 </w:t>
      </w:r>
    </w:p>
    <w:p w14:paraId="7B902A5E" w14:textId="74F0720A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9. apríla 2025 o náprave krívd spôsobených fyzickým osobám v súvislosti s </w:t>
      </w:r>
      <w:proofErr w:type="spellStart"/>
      <w:r w:rsidR="00993BCF" w:rsidRPr="00785B8D">
        <w:rPr>
          <w:rFonts w:ascii="Arial" w:hAnsi="Arial" w:cs="Arial"/>
          <w:b/>
        </w:rPr>
        <w:t>protipandemickými</w:t>
      </w:r>
      <w:proofErr w:type="spellEnd"/>
      <w:r w:rsidR="00993BCF" w:rsidRPr="00785B8D">
        <w:rPr>
          <w:rFonts w:ascii="Arial" w:hAnsi="Arial" w:cs="Arial"/>
          <w:b/>
        </w:rPr>
        <w:t xml:space="preserve"> opatreniami a o doplnení zákona Slovenskej národnej rady </w:t>
      </w:r>
      <w:r w:rsidR="00993BCF" w:rsidRPr="00785B8D">
        <w:rPr>
          <w:rFonts w:ascii="Arial" w:hAnsi="Arial" w:cs="Arial"/>
          <w:b/>
        </w:rPr>
        <w:br/>
        <w:t xml:space="preserve">č. 372/1990 Zb. o priestupkoch v znení neskorších predpisov, vrátený prezidentom Slovenskej republiky na opätovné prerokovanie Národnou radou Slovenskej republiky (tlač 806)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64B64F82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Richard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Glück</w:t>
      </w:r>
      <w:proofErr w:type="spellEnd"/>
    </w:p>
    <w:p w14:paraId="411515B4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Spravodajcom bude člen gestorského Ústavnoprávneho výboru Národnej rady Slovenskej republiky.</w:t>
      </w:r>
    </w:p>
    <w:p w14:paraId="6E2D7FF5" w14:textId="77777777" w:rsidR="003439B2" w:rsidRPr="00785B8D" w:rsidRDefault="003439B2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360AB753" w14:textId="4753F260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Zákon z 23. októbra 2025, ktorým sa mení a dopĺňa zákon č. 30/2019 Z. z. </w:t>
      </w:r>
      <w:r w:rsidR="00993BCF" w:rsidRPr="00785B8D">
        <w:rPr>
          <w:rFonts w:ascii="Arial" w:hAnsi="Arial" w:cs="Arial"/>
          <w:b/>
        </w:rPr>
        <w:br/>
        <w:t xml:space="preserve">o hazardných hrách a o zmene a doplnení niektorých zákonov v znení neskorších predpisov a ktorým sa dopĺňa zákon Národnej rady Slovenskej republiky č. 145/1995 Z. z. o správnych poplatkoch v znení neskorších predpisov, vrátený prezidentom Slovenskej republiky na opätovné prerokovanie Národnou radou Slovenskej republiky (tlač 1075) </w:t>
      </w:r>
      <w:r w:rsidR="00993BCF" w:rsidRPr="00785B8D">
        <w:rPr>
          <w:rFonts w:ascii="Arial" w:eastAsia="Calibri" w:hAnsi="Arial" w:cs="Arial"/>
          <w:kern w:val="0"/>
          <w14:ligatures w14:val="none"/>
        </w:rPr>
        <w:t>– druhé a tretie čítanie</w:t>
      </w:r>
    </w:p>
    <w:p w14:paraId="5427B0D6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1B7D8B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gestorského Výboru Národnej rady Slovenskej republiky pre financie a rozpočet.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Pavel Ľupták</w:t>
      </w:r>
    </w:p>
    <w:p w14:paraId="550279B7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B043E04" w14:textId="7A8639BE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prezidenta Slovenskej republiky na voľbu člena Rady pre rozpočtovú zodpovednosť (tlač 743)</w:t>
      </w:r>
    </w:p>
    <w:p w14:paraId="4CCC05CE" w14:textId="77777777" w:rsidR="00993BCF" w:rsidRPr="00785B8D" w:rsidRDefault="00993BCF" w:rsidP="00993BCF">
      <w:pPr>
        <w:spacing w:after="0"/>
        <w:ind w:left="284" w:hanging="710"/>
        <w:jc w:val="both"/>
        <w:rPr>
          <w:rFonts w:ascii="Arial" w:hAnsi="Arial" w:cs="Arial"/>
          <w:b/>
        </w:rPr>
      </w:pPr>
    </w:p>
    <w:p w14:paraId="4A078E52" w14:textId="77777777" w:rsidR="00993BCF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i/>
          <w:sz w:val="20"/>
        </w:rPr>
        <w:t xml:space="preserve">Informáciu o výsledku prerokovania návrhu vo Výbore Národnej rady Slovenskej republiky pre financie a rozpočet podá poverený člen výboru.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Zdenko Svoboda</w:t>
      </w:r>
    </w:p>
    <w:p w14:paraId="1413B623" w14:textId="77777777" w:rsidR="00195D60" w:rsidRPr="00785B8D" w:rsidRDefault="00195D60" w:rsidP="00993BCF">
      <w:pPr>
        <w:spacing w:after="0"/>
        <w:ind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</w:p>
    <w:p w14:paraId="1EEBBB81" w14:textId="0A622B4F" w:rsidR="00993BCF" w:rsidRPr="00785B8D" w:rsidRDefault="00CB719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 w:rsidR="00883418">
        <w:rPr>
          <w:rFonts w:ascii="Arial" w:eastAsia="Calibri" w:hAnsi="Arial" w:cs="Arial"/>
          <w:bCs/>
          <w:kern w:val="0"/>
          <w:szCs w:val="16"/>
          <w14:ligatures w14:val="none"/>
        </w:rPr>
        <w:t>47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Návrh na voľbu kandidátov na člena Regulačnej rady (tlač 1283)</w:t>
      </w:r>
    </w:p>
    <w:p w14:paraId="548503ED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</w:rPr>
      </w:pPr>
      <w:r w:rsidRPr="000B2C99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Igor Šimko</w:t>
      </w:r>
    </w:p>
    <w:p w14:paraId="0DF4808E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  <w:r w:rsidRPr="00785B8D">
        <w:rPr>
          <w:rFonts w:ascii="Arial" w:hAnsi="Arial" w:cs="Arial"/>
          <w:i/>
          <w:iCs/>
          <w:sz w:val="20"/>
        </w:rPr>
        <w:t>Návrh uvedie poverený člen Výboru Národnej rady Slovenskej republiky pre hospodárske záležitosti.</w:t>
      </w:r>
    </w:p>
    <w:p w14:paraId="771EE4FA" w14:textId="77777777" w:rsidR="00195D60" w:rsidRDefault="00195D60" w:rsidP="00993BCF">
      <w:pPr>
        <w:spacing w:after="0"/>
        <w:ind w:firstLine="284"/>
        <w:jc w:val="both"/>
        <w:rPr>
          <w:rFonts w:ascii="Arial" w:hAnsi="Arial" w:cs="Arial"/>
          <w:i/>
          <w:iCs/>
          <w:sz w:val="20"/>
        </w:rPr>
      </w:pPr>
    </w:p>
    <w:p w14:paraId="46B08D47" w14:textId="73241DC8" w:rsidR="00195D60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204</w:t>
      </w:r>
      <w:r w:rsidR="00CB7198"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="00CB7198"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195D60" w:rsidRPr="00785B8D">
        <w:rPr>
          <w:rFonts w:ascii="Arial" w:hAnsi="Arial" w:cs="Arial"/>
          <w:b/>
          <w:bCs/>
          <w:kern w:val="0"/>
          <w14:ligatures w14:val="none"/>
        </w:rPr>
        <w:t>Návrh vlády na skrátené legislatívne konanie o vládnom návrhu zákona, ktorým sa mení a dopĺňa zákon č. 343/2015 Z. z. o verejnom obstarávaní a o zmene a doplnení niektorých zákonov v znení neskorších predpisov (tlač 1116)</w:t>
      </w:r>
    </w:p>
    <w:p w14:paraId="7E28A7A5" w14:textId="77777777" w:rsidR="00195D60" w:rsidRPr="00785B8D" w:rsidRDefault="00195D60" w:rsidP="00195D60">
      <w:pPr>
        <w:spacing w:after="0" w:line="240" w:lineRule="auto"/>
        <w:ind w:firstLine="284"/>
        <w:jc w:val="right"/>
        <w:rPr>
          <w:rFonts w:ascii="Arial" w:eastAsia="Calibri" w:hAnsi="Arial" w:cs="Arial"/>
          <w:b/>
          <w:i/>
          <w:sz w:val="20"/>
        </w:rPr>
      </w:pPr>
      <w:r w:rsidRPr="00266747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266747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78B45063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>Návrh vlády odôvodní minister investícií, regionálneho rozvoja a informatizácie Slovenskej republiky.</w:t>
      </w:r>
    </w:p>
    <w:p w14:paraId="387CD216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Informáciu o výsledku prerokovania návrhu vo Výbore Národnej rady Slovenskej republiky </w:t>
      </w: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pre </w:t>
      </w: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 xml:space="preserve">hospodárske záležitosti podá poverený člen výboru.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27947407" w14:textId="07C70A41" w:rsidR="00195D60" w:rsidRDefault="00195D60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</w:t>
      </w:r>
    </w:p>
    <w:p w14:paraId="31C1549D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3C22A93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17D0655C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D3DE18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75081464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5E687A43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36CD0D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1296242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4990C4DD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AB69309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805BFE1" w14:textId="77777777" w:rsidR="003439B2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69C74C3F" w14:textId="77777777" w:rsidR="003439B2" w:rsidRPr="00785B8D" w:rsidRDefault="003439B2" w:rsidP="00F56F86">
      <w:pPr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053408D0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kern w:val="0"/>
          <w14:ligatures w14:val="none"/>
        </w:rPr>
      </w:pPr>
      <w:r w:rsidRPr="00785B8D">
        <w:rPr>
          <w:rFonts w:ascii="Arial" w:hAnsi="Arial" w:cs="Arial"/>
          <w:bCs/>
          <w:kern w:val="0"/>
          <w14:ligatures w14:val="none"/>
        </w:rPr>
        <w:lastRenderedPageBreak/>
        <w:t>Bod 20</w:t>
      </w:r>
      <w:r>
        <w:rPr>
          <w:rFonts w:ascii="Arial" w:hAnsi="Arial" w:cs="Arial"/>
          <w:bCs/>
          <w:kern w:val="0"/>
          <w14:ligatures w14:val="none"/>
        </w:rPr>
        <w:t>5</w:t>
      </w:r>
      <w:r w:rsidRPr="00785B8D">
        <w:rPr>
          <w:rFonts w:ascii="Arial" w:hAnsi="Arial" w:cs="Arial"/>
          <w:bCs/>
          <w:kern w:val="0"/>
          <w14:ligatures w14:val="none"/>
        </w:rPr>
        <w:t xml:space="preserve"> sa prerokuje po schválení skráteného legislatívneho konania. </w:t>
      </w:r>
    </w:p>
    <w:p w14:paraId="3842C5FD" w14:textId="77777777" w:rsidR="00195D60" w:rsidRPr="00785B8D" w:rsidRDefault="00195D60" w:rsidP="003439B2">
      <w:pPr>
        <w:spacing w:after="0" w:line="240" w:lineRule="auto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74B25E1D" w14:textId="4B9788AD" w:rsidR="00195D60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205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195D60" w:rsidRPr="00785B8D">
        <w:rPr>
          <w:rFonts w:ascii="Arial" w:hAnsi="Arial" w:cs="Arial"/>
          <w:b/>
          <w:bCs/>
          <w:kern w:val="0"/>
          <w14:ligatures w14:val="none"/>
        </w:rPr>
        <w:t>Vládny návrh zákona, ktorým sa mení a dopĺňa zákon č. 343/2015 Z. z. o verejnom obstarávaní a o zmene a doplnení niektorých zákonov v znení neskorších predpisov (tlač 1117)</w:t>
      </w:r>
      <w:r w:rsidR="00195D60" w:rsidRPr="00785B8D">
        <w:rPr>
          <w:rFonts w:ascii="Arial" w:hAnsi="Arial" w:cs="Arial"/>
          <w:bCs/>
          <w:kern w:val="0"/>
          <w14:ligatures w14:val="none"/>
        </w:rPr>
        <w:t xml:space="preserve"> – prvé čítanie</w:t>
      </w:r>
    </w:p>
    <w:p w14:paraId="79D16B41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14:ligatures w14:val="none"/>
        </w:rPr>
      </w:pPr>
    </w:p>
    <w:p w14:paraId="720C8C07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Vládny návrh zákona uvedie minister investícií, regionálneho rozvoja a informatizácie Slovenskej republiky. </w:t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</w:r>
      <w:r w:rsidRPr="00266747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ab/>
        <w:t xml:space="preserve">            </w:t>
      </w:r>
      <w:r w:rsidRPr="00266747">
        <w:rPr>
          <w:rFonts w:ascii="Arial" w:eastAsia="Calibri" w:hAnsi="Arial" w:cs="Arial"/>
          <w:b/>
          <w:i/>
          <w:sz w:val="20"/>
        </w:rPr>
        <w:t xml:space="preserve">Samuel </w:t>
      </w:r>
      <w:proofErr w:type="spellStart"/>
      <w:r w:rsidRPr="00266747">
        <w:rPr>
          <w:rFonts w:ascii="Arial" w:eastAsia="Calibri" w:hAnsi="Arial" w:cs="Arial"/>
          <w:b/>
          <w:i/>
          <w:sz w:val="20"/>
        </w:rPr>
        <w:t>Migaľ</w:t>
      </w:r>
      <w:proofErr w:type="spellEnd"/>
    </w:p>
    <w:p w14:paraId="6664ECA4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Spravodajcom bude člen navrhnutého gestorského Výboru Národnej rady Slovenskej republiky pre</w:t>
      </w:r>
      <w:r w:rsidRPr="00785B8D">
        <w:rPr>
          <w:rFonts w:ascii="Arial" w:hAnsi="Arial" w:cs="Arial"/>
          <w:bCs/>
          <w:i/>
          <w:kern w:val="0"/>
          <w:sz w:val="20"/>
          <w:szCs w:val="20"/>
          <w14:ligatures w14:val="none"/>
        </w:rPr>
        <w:t xml:space="preserve"> </w:t>
      </w:r>
      <w:r w:rsidRPr="00785B8D">
        <w:rPr>
          <w:rFonts w:ascii="Arial" w:hAnsi="Arial" w:cs="Arial"/>
          <w:bCs/>
          <w:i/>
          <w:iCs/>
          <w:kern w:val="0"/>
          <w:sz w:val="20"/>
          <w:szCs w:val="20"/>
          <w14:ligatures w14:val="none"/>
        </w:rPr>
        <w:t>hospodárske záležitosti.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ab/>
        <w:t xml:space="preserve">    Igor Šimko</w:t>
      </w:r>
    </w:p>
    <w:p w14:paraId="48D73269" w14:textId="77777777" w:rsidR="00195D60" w:rsidRPr="00785B8D" w:rsidRDefault="00195D60" w:rsidP="00195D60">
      <w:pPr>
        <w:spacing w:after="0" w:line="240" w:lineRule="auto"/>
        <w:ind w:firstLine="284"/>
        <w:jc w:val="both"/>
        <w:rPr>
          <w:rFonts w:ascii="Arial" w:hAnsi="Arial" w:cs="Arial"/>
          <w:b/>
          <w:bCs/>
          <w:kern w:val="0"/>
          <w:sz w:val="20"/>
          <w:szCs w:val="20"/>
          <w:u w:val="single"/>
          <w14:ligatures w14:val="none"/>
        </w:rPr>
      </w:pPr>
    </w:p>
    <w:p w14:paraId="02B5B007" w14:textId="77777777" w:rsidR="00195D60" w:rsidRPr="00785B8D" w:rsidRDefault="00195D60" w:rsidP="00195D60">
      <w:pPr>
        <w:spacing w:after="0" w:line="240" w:lineRule="auto"/>
        <w:ind w:firstLine="284"/>
        <w:jc w:val="center"/>
        <w:rPr>
          <w:rFonts w:ascii="Arial" w:hAnsi="Arial" w:cs="Arial"/>
          <w:b/>
          <w:bCs/>
          <w:i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0F2EB3C5" w14:textId="77777777" w:rsidR="00195D60" w:rsidRPr="00785B8D" w:rsidRDefault="00195D60" w:rsidP="00195D60">
      <w:pPr>
        <w:spacing w:after="0" w:line="240" w:lineRule="auto"/>
        <w:jc w:val="both"/>
        <w:rPr>
          <w:rFonts w:ascii="Arial" w:hAnsi="Arial" w:cs="Arial"/>
          <w:bCs/>
          <w:i/>
          <w:kern w:val="0"/>
          <w:sz w:val="18"/>
          <w:szCs w:val="18"/>
          <w14:ligatures w14:val="none"/>
        </w:rPr>
      </w:pPr>
      <w:r w:rsidRPr="00785B8D">
        <w:rPr>
          <w:rFonts w:ascii="Arial" w:hAnsi="Arial" w:cs="Arial"/>
          <w:bCs/>
          <w:i/>
          <w:kern w:val="0"/>
          <w:sz w:val="18"/>
          <w:szCs w:val="18"/>
          <w14:ligatures w14:val="none"/>
        </w:rPr>
        <w:t>V prípade, že sa Národná rada Slovenskej republiky uznesie prerokovať návrh zákona pod tlačou 1117 v druhom a treťom čítaní, uskutoční sa 2. a 3. čítanie ešte na 49. schôdzi NR SR.</w:t>
      </w:r>
    </w:p>
    <w:p w14:paraId="6CCE76E4" w14:textId="4EF4492B" w:rsidR="00195D60" w:rsidRDefault="00195D60" w:rsidP="00B15C3D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  <w:r w:rsidRPr="00785B8D">
        <w:rPr>
          <w:rFonts w:ascii="Arial" w:hAnsi="Arial" w:cs="Arial"/>
          <w:bCs/>
          <w:kern w:val="0"/>
          <w:sz w:val="20"/>
          <w:szCs w:val="20"/>
          <w14:ligatures w14:val="none"/>
        </w:rPr>
        <w:t>* * *</w:t>
      </w:r>
    </w:p>
    <w:p w14:paraId="7C8FAF5C" w14:textId="77777777" w:rsidR="0090214A" w:rsidRDefault="0090214A" w:rsidP="00B15C3D">
      <w:pPr>
        <w:spacing w:after="0" w:line="240" w:lineRule="auto"/>
        <w:ind w:firstLine="284"/>
        <w:jc w:val="center"/>
        <w:rPr>
          <w:rFonts w:ascii="Arial" w:hAnsi="Arial" w:cs="Arial"/>
          <w:bCs/>
          <w:kern w:val="0"/>
          <w:sz w:val="20"/>
          <w:szCs w:val="20"/>
          <w14:ligatures w14:val="none"/>
        </w:rPr>
      </w:pPr>
    </w:p>
    <w:p w14:paraId="0A4B34D7" w14:textId="77777777" w:rsidR="002D2E12" w:rsidRPr="00785B8D" w:rsidRDefault="002D2E12" w:rsidP="002D2E12">
      <w:pPr>
        <w:pStyle w:val="Odsekzoznamu"/>
        <w:spacing w:after="0"/>
        <w:ind w:left="284" w:hanging="568"/>
        <w:jc w:val="both"/>
        <w:rPr>
          <w:rFonts w:ascii="Arial" w:hAnsi="Arial" w:cs="Arial"/>
          <w:bCs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Vládny návrh zákona o Environmentálnom fonde Slovenskej republiky a o zmene a doplnení niektorých zákonov </w:t>
      </w:r>
      <w:r w:rsidRPr="00785B8D">
        <w:rPr>
          <w:rFonts w:ascii="Arial" w:hAnsi="Arial" w:cs="Arial"/>
          <w:b/>
          <w:bCs/>
        </w:rPr>
        <w:t>(</w:t>
      </w:r>
      <w:r w:rsidRPr="00785B8D">
        <w:rPr>
          <w:rFonts w:ascii="Arial" w:hAnsi="Arial" w:cs="Arial"/>
          <w:b/>
        </w:rPr>
        <w:t>tlač 1047)</w:t>
      </w:r>
      <w:r w:rsidRPr="00785B8D">
        <w:rPr>
          <w:rFonts w:ascii="Arial" w:hAnsi="Arial" w:cs="Arial"/>
        </w:rPr>
        <w:t xml:space="preserve"> – druhé čítanie</w:t>
      </w:r>
    </w:p>
    <w:p w14:paraId="0236E3BE" w14:textId="77777777" w:rsidR="002D2E12" w:rsidRPr="00785B8D" w:rsidRDefault="002D2E12" w:rsidP="002D2E12">
      <w:pPr>
        <w:spacing w:after="0"/>
        <w:ind w:left="7364"/>
        <w:jc w:val="both"/>
        <w:rPr>
          <w:rFonts w:ascii="Arial" w:hAnsi="Arial" w:cs="Arial"/>
          <w:b/>
        </w:rPr>
      </w:pP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     </w:t>
      </w:r>
    </w:p>
    <w:p w14:paraId="0ECB9604" w14:textId="77777777" w:rsidR="002D2E12" w:rsidRPr="00785B8D" w:rsidRDefault="002D2E12" w:rsidP="002D2E12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odôvodní podpredseda vlády a minister životného prostredia Slovenskej republiky.</w:t>
      </w:r>
      <w:r w:rsidRPr="00F70F95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     </w:t>
      </w:r>
      <w:r w:rsidRPr="00266747">
        <w:rPr>
          <w:rFonts w:ascii="Arial" w:hAnsi="Arial" w:cs="Arial"/>
          <w:b/>
          <w:i/>
          <w:sz w:val="20"/>
          <w:szCs w:val="20"/>
        </w:rPr>
        <w:t>Tomáš Taraba</w:t>
      </w:r>
    </w:p>
    <w:p w14:paraId="3346CE74" w14:textId="77777777" w:rsidR="002D2E12" w:rsidRDefault="002D2E12" w:rsidP="002D2E12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 Spoločným spravodajcom bude člen gestorského Výboru Národnej rady Slovenskej republiky pre pôdohospodárstvo a životné prostredie.</w:t>
      </w:r>
      <w:r w:rsidRPr="00785B8D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   </w:t>
      </w:r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Kalivoda</w:t>
      </w:r>
      <w:proofErr w:type="spellEnd"/>
    </w:p>
    <w:p w14:paraId="21063966" w14:textId="77777777" w:rsidR="00F25222" w:rsidRPr="00785B8D" w:rsidRDefault="00F25222" w:rsidP="00F25222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06D4BD00" w14:textId="77777777" w:rsidR="00F25222" w:rsidRPr="00785B8D" w:rsidRDefault="00F25222" w:rsidP="00F25222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poslancov Národnej rady Slovenskej republiky Milana </w:t>
      </w:r>
      <w:proofErr w:type="spellStart"/>
      <w:r w:rsidRPr="00785B8D">
        <w:rPr>
          <w:rFonts w:ascii="Arial" w:hAnsi="Arial" w:cs="Arial"/>
          <w:b/>
        </w:rPr>
        <w:t>Garaja</w:t>
      </w:r>
      <w:proofErr w:type="spellEnd"/>
      <w:r w:rsidRPr="00785B8D">
        <w:rPr>
          <w:rFonts w:ascii="Arial" w:hAnsi="Arial" w:cs="Arial"/>
          <w:b/>
        </w:rPr>
        <w:t xml:space="preserve">, Dagmar Kramplovej a Adama </w:t>
      </w:r>
      <w:proofErr w:type="spellStart"/>
      <w:r w:rsidRPr="00785B8D">
        <w:rPr>
          <w:rFonts w:ascii="Arial" w:hAnsi="Arial" w:cs="Arial"/>
          <w:b/>
        </w:rPr>
        <w:t>Lučanského</w:t>
      </w:r>
      <w:proofErr w:type="spellEnd"/>
      <w:r w:rsidRPr="00785B8D">
        <w:rPr>
          <w:rFonts w:ascii="Arial" w:hAnsi="Arial" w:cs="Arial"/>
          <w:b/>
        </w:rPr>
        <w:t xml:space="preserve"> na vydanie zákona, ktorým sa mení a dopĺňa zákon č. 543/2002 Z. z. o ochrane prírody a krajiny v znení neskorších predpisov (tlač 699) </w:t>
      </w:r>
      <w:r w:rsidRPr="00785B8D">
        <w:rPr>
          <w:rFonts w:ascii="Arial" w:hAnsi="Arial" w:cs="Arial"/>
          <w:kern w:val="0"/>
          <w14:ligatures w14:val="none"/>
        </w:rPr>
        <w:t>– druhé čítanie</w:t>
      </w:r>
    </w:p>
    <w:p w14:paraId="2A63634C" w14:textId="77777777" w:rsidR="00F25222" w:rsidRPr="00785B8D" w:rsidRDefault="00F25222" w:rsidP="00F25222">
      <w:pPr>
        <w:tabs>
          <w:tab w:val="left" w:pos="426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41E51A39" w14:textId="77777777" w:rsidR="00F25222" w:rsidRPr="00785B8D" w:rsidRDefault="00F25222" w:rsidP="00F25222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</w:t>
      </w:r>
      <w:r w:rsidRPr="00785B8D">
        <w:rPr>
          <w:rFonts w:ascii="Arial" w:eastAsia="Times New Roman" w:hAnsi="Arial" w:cs="Arial"/>
          <w:i/>
          <w:sz w:val="20"/>
          <w:lang w:eastAsia="sk-SK"/>
        </w:rPr>
        <w:t xml:space="preserve">odôvodní </w:t>
      </w:r>
      <w:r w:rsidRPr="00785B8D">
        <w:rPr>
          <w:rFonts w:ascii="Arial" w:eastAsia="Calibri" w:hAnsi="Arial" w:cs="Arial"/>
          <w:i/>
          <w:sz w:val="20"/>
        </w:rPr>
        <w:t>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Milan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Garaj</w:t>
      </w:r>
      <w:proofErr w:type="spellEnd"/>
    </w:p>
    <w:p w14:paraId="2B14DF62" w14:textId="36EA5EC2" w:rsidR="000463C7" w:rsidRDefault="00F25222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  <w:r w:rsidRPr="00785B8D">
        <w:rPr>
          <w:rFonts w:ascii="Arial" w:eastAsia="Calibri" w:hAnsi="Arial" w:cs="Arial"/>
          <w:i/>
          <w:sz w:val="20"/>
        </w:rPr>
        <w:t>Spoločným spravodajcom bude člen gestorského Výboru Národnej rady Slovenskej republiky pre pôdohospodárstvo a životné prostredie.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bookmarkEnd w:id="0"/>
      <w:proofErr w:type="spellEnd"/>
    </w:p>
    <w:p w14:paraId="38320F63" w14:textId="77777777" w:rsidR="00EC4DDF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B498C8F" w14:textId="77777777" w:rsidR="00EC4DDF" w:rsidRPr="00785B8D" w:rsidRDefault="00EC4DDF" w:rsidP="00EC4DDF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45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</w:rPr>
        <w:t xml:space="preserve">Návrh skupiny poslancov Národnej rady Slovenskej republiky na vydanie zákona o preukazovaní pôvodu príjmov a majetku a o zmene a doplnení niektorých zákonov (tlač 689) </w:t>
      </w:r>
      <w:r w:rsidRPr="00785B8D">
        <w:rPr>
          <w:rFonts w:ascii="Arial" w:eastAsia="Calibri" w:hAnsi="Arial" w:cs="Arial"/>
          <w:kern w:val="0"/>
          <w14:ligatures w14:val="none"/>
        </w:rPr>
        <w:t>– prvé čítanie</w:t>
      </w:r>
    </w:p>
    <w:p w14:paraId="5FA23685" w14:textId="77777777" w:rsidR="00EC4DDF" w:rsidRPr="00785B8D" w:rsidRDefault="00EC4DDF" w:rsidP="00EC4DDF">
      <w:pPr>
        <w:spacing w:after="0"/>
        <w:ind w:left="284"/>
        <w:jc w:val="both"/>
        <w:rPr>
          <w:rFonts w:ascii="Arial" w:hAnsi="Arial" w:cs="Arial"/>
          <w:b/>
        </w:rPr>
      </w:pPr>
    </w:p>
    <w:p w14:paraId="6D126DB9" w14:textId="77777777" w:rsidR="00EC4DDF" w:rsidRPr="00785B8D" w:rsidRDefault="00EC4DDF" w:rsidP="00EC4DD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uvedie poverený člen skupiny poslancov.</w:t>
      </w:r>
      <w:r w:rsidRPr="00785B8D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Veronika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Remišová</w:t>
      </w:r>
      <w:proofErr w:type="spellEnd"/>
    </w:p>
    <w:p w14:paraId="77083123" w14:textId="77777777" w:rsidR="00EC4DDF" w:rsidRPr="00785B8D" w:rsidRDefault="00EC4DDF" w:rsidP="00EC4DDF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financie a rozpočet.</w:t>
      </w:r>
      <w:r w:rsidRPr="009F769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Július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Jakab</w:t>
      </w:r>
      <w:proofErr w:type="spellEnd"/>
    </w:p>
    <w:p w14:paraId="78BED04A" w14:textId="77777777" w:rsidR="00EC4DDF" w:rsidRPr="00F56F86" w:rsidRDefault="00EC4DDF" w:rsidP="00F56F86">
      <w:pPr>
        <w:tabs>
          <w:tab w:val="left" w:pos="1507"/>
        </w:tabs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7251597D" w14:textId="7160D694" w:rsidR="00075134" w:rsidRPr="00785B8D" w:rsidRDefault="00993BCF" w:rsidP="00B26A8A">
      <w:pPr>
        <w:spacing w:before="240" w:after="240"/>
        <w:jc w:val="center"/>
        <w:rPr>
          <w:rFonts w:ascii="Arial" w:hAnsi="Arial" w:cs="Arial"/>
          <w:sz w:val="26"/>
          <w:szCs w:val="26"/>
          <w:u w:val="single"/>
        </w:rPr>
      </w:pPr>
      <w:r w:rsidRPr="00785B8D">
        <w:rPr>
          <w:rFonts w:ascii="Arial" w:hAnsi="Arial" w:cs="Arial"/>
          <w:sz w:val="26"/>
          <w:szCs w:val="26"/>
          <w:u w:val="single"/>
        </w:rPr>
        <w:t>TERMÍNOVANÉ BODY</w:t>
      </w:r>
    </w:p>
    <w:p w14:paraId="035549D9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Body 216 a 217 sa prerokujú </w:t>
      </w:r>
      <w:r w:rsidRPr="00785B8D">
        <w:rPr>
          <w:rFonts w:ascii="Arial" w:hAnsi="Arial" w:cs="Arial"/>
          <w:b/>
        </w:rPr>
        <w:t>v stredu 22. apríla 2026 od 14.00 hod.</w:t>
      </w:r>
    </w:p>
    <w:p w14:paraId="79FEC5C5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</w:p>
    <w:p w14:paraId="3DF622C3" w14:textId="2564FB3F" w:rsidR="00993BCF" w:rsidRPr="00785B8D" w:rsidRDefault="00883418" w:rsidP="003275A3">
      <w:pPr>
        <w:pStyle w:val="Odsekzoznamu"/>
        <w:tabs>
          <w:tab w:val="left" w:pos="284"/>
          <w:tab w:val="left" w:pos="567"/>
        </w:tabs>
        <w:spacing w:after="0" w:line="240" w:lineRule="auto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216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Vládny návrh zákona, ktorým sa mení a dopĺňa zákon Národnej rady Slovenskej republiky č. 162/1995 Z. z. o katastri nehnuteľností a o zápise vlastníckych a iných práv k nehnuteľnostiam (katastrálny zákon) v znení neskorších predpisov a ktorým sa menia a dopĺňajú niektoré zákony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1146)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6A0578D" w14:textId="77777777" w:rsidR="00993BCF" w:rsidRPr="00785B8D" w:rsidRDefault="00993BCF" w:rsidP="00993BCF">
      <w:pPr>
        <w:spacing w:after="0"/>
        <w:ind w:left="284"/>
        <w:jc w:val="right"/>
        <w:rPr>
          <w:rFonts w:ascii="Arial" w:hAnsi="Arial" w:cs="Arial"/>
          <w:b/>
        </w:rPr>
      </w:pPr>
      <w:r w:rsidRPr="00266747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704B855A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uvedie minister </w:t>
      </w:r>
      <w:r w:rsidRPr="00785B8D">
        <w:rPr>
          <w:rFonts w:ascii="Arial" w:hAnsi="Arial" w:cs="Arial"/>
          <w:bCs/>
          <w:i/>
          <w:sz w:val="20"/>
          <w:szCs w:val="20"/>
        </w:rPr>
        <w:t>pôdohospodárstva a rozvoja vidieka Slovenskej republiky.</w:t>
      </w:r>
    </w:p>
    <w:p w14:paraId="1C47B25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Spravodajcom bude člen navrhnutého gestorského Výboru Národnej rady Slovenskej republiky pre pôdohospodárstvo a životné prostredie.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249CAC92" w14:textId="385B6601" w:rsidR="00993BCF" w:rsidRPr="00785B8D" w:rsidRDefault="00883418" w:rsidP="003275A3">
      <w:pPr>
        <w:pStyle w:val="Odsekzoznamu"/>
        <w:tabs>
          <w:tab w:val="left" w:pos="567"/>
        </w:tabs>
        <w:spacing w:after="0"/>
        <w:ind w:left="284" w:hanging="710"/>
        <w:jc w:val="both"/>
        <w:rPr>
          <w:rFonts w:ascii="Arial" w:hAnsi="Arial" w:cs="Arial"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lastRenderedPageBreak/>
        <w:t>217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 xml:space="preserve">Vládny návrh 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</w:t>
      </w:r>
      <w:r w:rsidR="00993BCF" w:rsidRPr="00785B8D">
        <w:rPr>
          <w:rFonts w:ascii="Arial" w:hAnsi="Arial" w:cs="Arial"/>
          <w:b/>
          <w:bCs/>
        </w:rPr>
        <w:t>(</w:t>
      </w:r>
      <w:r w:rsidR="00993BCF" w:rsidRPr="00785B8D">
        <w:rPr>
          <w:rFonts w:ascii="Arial" w:hAnsi="Arial" w:cs="Arial"/>
          <w:b/>
        </w:rPr>
        <w:t>tlač 1225)</w:t>
      </w:r>
      <w:r w:rsidR="00993BCF" w:rsidRPr="00785B8D">
        <w:rPr>
          <w:rFonts w:ascii="Arial" w:hAnsi="Arial" w:cs="Arial"/>
        </w:rPr>
        <w:t xml:space="preserve"> – prvé čítanie</w:t>
      </w:r>
    </w:p>
    <w:p w14:paraId="2995105E" w14:textId="77777777" w:rsidR="00993BCF" w:rsidRPr="00785B8D" w:rsidRDefault="00993BCF" w:rsidP="00993BCF">
      <w:pPr>
        <w:spacing w:after="0"/>
        <w:ind w:firstLine="284"/>
        <w:jc w:val="right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266747">
        <w:rPr>
          <w:rFonts w:ascii="Arial" w:eastAsia="Calibri" w:hAnsi="Arial" w:cs="Arial"/>
          <w:b/>
          <w:bCs/>
          <w:i/>
          <w:kern w:val="0"/>
          <w:sz w:val="20"/>
          <w:szCs w:val="16"/>
          <w14:ligatures w14:val="none"/>
        </w:rPr>
        <w:t>Richard Takáč</w:t>
      </w:r>
    </w:p>
    <w:p w14:paraId="56A1A9E2" w14:textId="77777777" w:rsidR="00993BCF" w:rsidRPr="00785B8D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Vládny návrh zákona uvedie minister pôdohospodárstva a rozvoja vidieka Slovenskej republiky.</w:t>
      </w:r>
    </w:p>
    <w:p w14:paraId="12FF24BC" w14:textId="77777777" w:rsidR="00993BCF" w:rsidRPr="00785B8D" w:rsidRDefault="00993BCF" w:rsidP="00993BCF">
      <w:pPr>
        <w:spacing w:after="0" w:line="257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hAnsi="Arial" w:cs="Arial"/>
          <w:bCs/>
          <w:i/>
          <w:sz w:val="20"/>
          <w:szCs w:val="20"/>
        </w:rPr>
        <w:t xml:space="preserve">Spravodajcom bude člen </w:t>
      </w:r>
      <w:r w:rsidRPr="00785B8D">
        <w:rPr>
          <w:rFonts w:ascii="Arial" w:eastAsia="Calibri" w:hAnsi="Arial" w:cs="Arial"/>
          <w:i/>
          <w:iCs/>
          <w:sz w:val="20"/>
        </w:rPr>
        <w:t xml:space="preserve">navrhnutého </w:t>
      </w:r>
      <w:r w:rsidRPr="00785B8D">
        <w:rPr>
          <w:rFonts w:ascii="Arial" w:hAnsi="Arial" w:cs="Arial"/>
          <w:bCs/>
          <w:i/>
          <w:sz w:val="20"/>
          <w:szCs w:val="20"/>
        </w:rPr>
        <w:t xml:space="preserve">gestorského Výboru Národnej rady Slovenskej republiky pre </w:t>
      </w:r>
      <w:r w:rsidRPr="00785B8D">
        <w:rPr>
          <w:rFonts w:ascii="Arial" w:eastAsia="Calibri" w:hAnsi="Arial" w:cs="Arial"/>
          <w:i/>
          <w:sz w:val="20"/>
        </w:rPr>
        <w:t>pôdohospodárstvo a životné prostredie.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Zuzana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Matejičková</w:t>
      </w:r>
      <w:proofErr w:type="spellEnd"/>
    </w:p>
    <w:p w14:paraId="61310DC5" w14:textId="77777777" w:rsidR="00993BCF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7BE3D89A" w14:textId="052307BC" w:rsidR="00563724" w:rsidRPr="00785B8D" w:rsidRDefault="00563724" w:rsidP="00563724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>Bod</w:t>
      </w:r>
      <w:r>
        <w:rPr>
          <w:rFonts w:ascii="Arial" w:hAnsi="Arial" w:cs="Arial"/>
        </w:rPr>
        <w:t>y</w:t>
      </w:r>
      <w:r w:rsidRPr="00785B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19</w:t>
      </w:r>
      <w:r w:rsidRPr="00785B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 </w:t>
      </w:r>
      <w:r>
        <w:rPr>
          <w:rFonts w:ascii="Arial" w:hAnsi="Arial" w:cs="Arial"/>
        </w:rPr>
        <w:t>20</w:t>
      </w:r>
      <w:r>
        <w:rPr>
          <w:rFonts w:ascii="Arial" w:hAnsi="Arial" w:cs="Arial"/>
        </w:rPr>
        <w:t xml:space="preserve"> </w:t>
      </w:r>
      <w:r w:rsidRPr="00785B8D">
        <w:rPr>
          <w:rFonts w:ascii="Arial" w:hAnsi="Arial" w:cs="Arial"/>
        </w:rPr>
        <w:t>sa prerokuj</w:t>
      </w:r>
      <w:r>
        <w:rPr>
          <w:rFonts w:ascii="Arial" w:hAnsi="Arial" w:cs="Arial"/>
        </w:rPr>
        <w:t>ú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hAnsi="Arial" w:cs="Arial"/>
          <w:b/>
        </w:rPr>
        <w:t xml:space="preserve">vo štvrtok 23. apríla 2026 </w:t>
      </w:r>
      <w:r>
        <w:rPr>
          <w:rFonts w:ascii="Arial" w:hAnsi="Arial" w:cs="Arial"/>
          <w:b/>
        </w:rPr>
        <w:t>od 9.00 hod</w:t>
      </w:r>
      <w:r w:rsidRPr="00785B8D">
        <w:rPr>
          <w:rFonts w:ascii="Arial" w:hAnsi="Arial" w:cs="Arial"/>
          <w:b/>
        </w:rPr>
        <w:t>.</w:t>
      </w:r>
    </w:p>
    <w:p w14:paraId="6DC2D1F3" w14:textId="77777777" w:rsidR="00563724" w:rsidRPr="00785B8D" w:rsidRDefault="00563724" w:rsidP="00563724">
      <w:pPr>
        <w:spacing w:after="0"/>
        <w:ind w:firstLine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65FD3A41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9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shd w:val="clear" w:color="auto" w:fill="FFFFFF"/>
        </w:rPr>
        <w:t xml:space="preserve">Návrh poslancov Národnej rady Slovenskej republiky Dagmar Kramplovej, Milana </w:t>
      </w:r>
      <w:proofErr w:type="spellStart"/>
      <w:r w:rsidRPr="00785B8D">
        <w:rPr>
          <w:rFonts w:ascii="Arial" w:hAnsi="Arial" w:cs="Arial"/>
          <w:b/>
          <w:shd w:val="clear" w:color="auto" w:fill="FFFFFF"/>
        </w:rPr>
        <w:t>Garaja</w:t>
      </w:r>
      <w:proofErr w:type="spellEnd"/>
      <w:r w:rsidRPr="00785B8D">
        <w:rPr>
          <w:rFonts w:ascii="Arial" w:hAnsi="Arial" w:cs="Arial"/>
          <w:b/>
          <w:shd w:val="clear" w:color="auto" w:fill="FFFFFF"/>
        </w:rPr>
        <w:t xml:space="preserve">, Andreja Danka a Adama </w:t>
      </w:r>
      <w:proofErr w:type="spellStart"/>
      <w:r w:rsidRPr="00785B8D">
        <w:rPr>
          <w:rFonts w:ascii="Arial" w:hAnsi="Arial" w:cs="Arial"/>
          <w:b/>
          <w:shd w:val="clear" w:color="auto" w:fill="FFFFFF"/>
        </w:rPr>
        <w:t>Lučanského</w:t>
      </w:r>
      <w:proofErr w:type="spellEnd"/>
      <w:r w:rsidRPr="00785B8D">
        <w:rPr>
          <w:rFonts w:ascii="Arial" w:hAnsi="Arial" w:cs="Arial"/>
          <w:b/>
          <w:shd w:val="clear" w:color="auto" w:fill="FFFFFF"/>
        </w:rPr>
        <w:t xml:space="preserve"> na vydanie zákona, ktorým sa mení a dopĺňa zákon Národnej rady Slovenskej republiky č. 152/1995 Z. z. o potravinách v znení neskorších predpisov </w:t>
      </w:r>
      <w:r w:rsidRPr="00785B8D">
        <w:rPr>
          <w:rFonts w:ascii="Arial" w:hAnsi="Arial" w:cs="Arial"/>
          <w:b/>
        </w:rPr>
        <w:t xml:space="preserve">(tlač 851)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3EB0CDDE" w14:textId="77777777" w:rsidR="00563724" w:rsidRPr="00785B8D" w:rsidRDefault="00563724" w:rsidP="00563724">
      <w:pPr>
        <w:tabs>
          <w:tab w:val="left" w:pos="426"/>
        </w:tabs>
        <w:spacing w:after="0"/>
        <w:ind w:left="284" w:hanging="568"/>
        <w:jc w:val="both"/>
        <w:rPr>
          <w:rFonts w:ascii="Arial" w:eastAsia="Calibri" w:hAnsi="Arial" w:cs="Arial"/>
          <w:kern w:val="0"/>
          <w14:ligatures w14:val="none"/>
        </w:rPr>
      </w:pPr>
    </w:p>
    <w:p w14:paraId="1FD699F6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Dagmar Kramplová</w:t>
      </w:r>
    </w:p>
    <w:p w14:paraId="06DD43D1" w14:textId="77777777" w:rsidR="00563724" w:rsidRPr="00785B8D" w:rsidRDefault="00563724" w:rsidP="0056372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pôdohospodárstvo a životné prostredie.</w:t>
      </w:r>
      <w:r w:rsidRPr="002A7F7A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Ján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Kvorka</w:t>
      </w:r>
      <w:proofErr w:type="spellEnd"/>
    </w:p>
    <w:p w14:paraId="717F6D68" w14:textId="77777777" w:rsidR="00563724" w:rsidRPr="00785B8D" w:rsidRDefault="00563724" w:rsidP="00563724">
      <w:pPr>
        <w:tabs>
          <w:tab w:val="left" w:pos="426"/>
        </w:tabs>
        <w:spacing w:after="0" w:line="254" w:lineRule="auto"/>
        <w:jc w:val="both"/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</w:pPr>
    </w:p>
    <w:p w14:paraId="40952FBC" w14:textId="77777777" w:rsidR="00563724" w:rsidRPr="00785B8D" w:rsidRDefault="00563724" w:rsidP="00563724">
      <w:pPr>
        <w:pStyle w:val="Odsekzoznamu"/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bookmarkStart w:id="29" w:name="_Hlk213399234"/>
      <w:r>
        <w:rPr>
          <w:rFonts w:ascii="Arial" w:eastAsia="Calibri" w:hAnsi="Arial" w:cs="Arial"/>
          <w:bCs/>
          <w:kern w:val="0"/>
          <w:szCs w:val="16"/>
          <w14:ligatures w14:val="none"/>
        </w:rPr>
        <w:t>20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Adama </w:t>
      </w:r>
      <w:proofErr w:type="spellStart"/>
      <w:r w:rsidRPr="00785B8D">
        <w:rPr>
          <w:rFonts w:ascii="Arial" w:hAnsi="Arial" w:cs="Arial"/>
          <w:b/>
          <w:bCs/>
        </w:rPr>
        <w:t>Lučanského</w:t>
      </w:r>
      <w:proofErr w:type="spellEnd"/>
      <w:r w:rsidRPr="00785B8D">
        <w:rPr>
          <w:rFonts w:ascii="Arial" w:hAnsi="Arial" w:cs="Arial"/>
          <w:b/>
          <w:bCs/>
        </w:rPr>
        <w:t xml:space="preserve">, Milana </w:t>
      </w:r>
      <w:proofErr w:type="spellStart"/>
      <w:r w:rsidRPr="00785B8D">
        <w:rPr>
          <w:rFonts w:ascii="Arial" w:hAnsi="Arial" w:cs="Arial"/>
          <w:b/>
          <w:bCs/>
        </w:rPr>
        <w:t>Garaja</w:t>
      </w:r>
      <w:proofErr w:type="spellEnd"/>
      <w:r w:rsidRPr="00785B8D">
        <w:rPr>
          <w:rFonts w:ascii="Arial" w:hAnsi="Arial" w:cs="Arial"/>
          <w:b/>
          <w:bCs/>
        </w:rPr>
        <w:t xml:space="preserve">, Andreja Danka a Dagmar Kramplovej na vydanie zákona, ktorým sa mení a dopĺňa zákon č. 564/1991 Zb. o obecnej polícii v znení neskorších predpisov </w:t>
      </w:r>
      <w:r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Pr="00785B8D">
        <w:rPr>
          <w:rFonts w:ascii="Arial" w:hAnsi="Arial" w:cs="Arial"/>
          <w:b/>
          <w:bCs/>
        </w:rPr>
        <w:t>tlač 966)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36550A00" w14:textId="77777777" w:rsidR="00563724" w:rsidRPr="00785B8D" w:rsidRDefault="00563724" w:rsidP="00563724">
      <w:pPr>
        <w:pStyle w:val="Odsekzoznamu"/>
        <w:tabs>
          <w:tab w:val="left" w:pos="284"/>
        </w:tabs>
        <w:spacing w:after="0"/>
        <w:ind w:left="284"/>
        <w:jc w:val="both"/>
        <w:rPr>
          <w:rFonts w:ascii="Arial" w:hAnsi="Arial" w:cs="Arial"/>
          <w:b/>
        </w:rPr>
      </w:pPr>
    </w:p>
    <w:p w14:paraId="776D7F82" w14:textId="77777777" w:rsidR="00563724" w:rsidRPr="00785B8D" w:rsidRDefault="00563724" w:rsidP="00563724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516196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Calibri" w:hAnsi="Arial" w:cs="Arial"/>
          <w:i/>
          <w:sz w:val="20"/>
        </w:rPr>
        <w:tab/>
      </w:r>
      <w:r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sz w:val="20"/>
        </w:rPr>
        <w:t>Adam Lučanský</w:t>
      </w:r>
    </w:p>
    <w:p w14:paraId="3EC19271" w14:textId="77777777" w:rsidR="00563724" w:rsidRPr="00785B8D" w:rsidRDefault="00563724" w:rsidP="00563724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>Spoločným spravodajcom bude člen gestorského Výboru Národnej rady Slovenskej republiky pre verejnú správu a regionálny rozvoj.</w:t>
      </w:r>
      <w:bookmarkEnd w:id="29"/>
      <w:r w:rsidRPr="00516196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Roman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Malatinec</w:t>
      </w:r>
      <w:proofErr w:type="spellEnd"/>
    </w:p>
    <w:p w14:paraId="402453D1" w14:textId="77777777" w:rsidR="00F56F86" w:rsidRDefault="00F56F86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20"/>
        </w:rPr>
      </w:pPr>
    </w:p>
    <w:p w14:paraId="31EA37BA" w14:textId="0F7BBB4D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>Bod</w:t>
      </w:r>
      <w:r w:rsidR="0029029B">
        <w:rPr>
          <w:rFonts w:ascii="Arial" w:hAnsi="Arial" w:cs="Arial"/>
        </w:rPr>
        <w:t>y</w:t>
      </w:r>
      <w:r w:rsidRPr="00785B8D">
        <w:rPr>
          <w:rFonts w:ascii="Arial" w:hAnsi="Arial" w:cs="Arial"/>
        </w:rPr>
        <w:t xml:space="preserve"> 218 </w:t>
      </w:r>
      <w:r w:rsidR="0029029B">
        <w:rPr>
          <w:rFonts w:ascii="Arial" w:hAnsi="Arial" w:cs="Arial"/>
        </w:rPr>
        <w:t xml:space="preserve">a 17 </w:t>
      </w:r>
      <w:r w:rsidRPr="00785B8D">
        <w:rPr>
          <w:rFonts w:ascii="Arial" w:hAnsi="Arial" w:cs="Arial"/>
        </w:rPr>
        <w:t>sa prerokuj</w:t>
      </w:r>
      <w:r w:rsidR="0029029B">
        <w:rPr>
          <w:rFonts w:ascii="Arial" w:hAnsi="Arial" w:cs="Arial"/>
        </w:rPr>
        <w:t>ú</w:t>
      </w:r>
      <w:r w:rsidRPr="00785B8D">
        <w:rPr>
          <w:rFonts w:ascii="Arial" w:hAnsi="Arial" w:cs="Arial"/>
        </w:rPr>
        <w:t xml:space="preserve"> </w:t>
      </w:r>
      <w:r w:rsidRPr="00785B8D">
        <w:rPr>
          <w:rFonts w:ascii="Arial" w:hAnsi="Arial" w:cs="Arial"/>
          <w:b/>
        </w:rPr>
        <w:t>vo štvrtok 23. apríla 2026 po Interpeláciách.</w:t>
      </w:r>
    </w:p>
    <w:p w14:paraId="0168A966" w14:textId="77777777" w:rsidR="00993BCF" w:rsidRPr="00AE1842" w:rsidRDefault="00993BCF" w:rsidP="00993BCF">
      <w:pPr>
        <w:spacing w:after="0" w:line="257" w:lineRule="auto"/>
        <w:jc w:val="both"/>
        <w:rPr>
          <w:rFonts w:ascii="Arial" w:eastAsia="Calibri" w:hAnsi="Arial" w:cs="Arial"/>
          <w:i/>
          <w:iCs/>
          <w:sz w:val="16"/>
          <w:szCs w:val="16"/>
        </w:rPr>
      </w:pPr>
    </w:p>
    <w:p w14:paraId="273764D4" w14:textId="627EDFC5" w:rsidR="00993BCF" w:rsidRPr="00785B8D" w:rsidRDefault="00883418" w:rsidP="003275A3">
      <w:pPr>
        <w:pStyle w:val="Odsekzoznamu"/>
        <w:tabs>
          <w:tab w:val="left" w:pos="284"/>
        </w:tabs>
        <w:spacing w:after="0"/>
        <w:ind w:left="284" w:hanging="710"/>
        <w:jc w:val="both"/>
        <w:rPr>
          <w:rFonts w:ascii="Arial" w:hAnsi="Arial" w:cs="Arial"/>
          <w:b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218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Calibri" w:hAnsi="Arial" w:cs="Arial"/>
          <w:b/>
          <w:kern w:val="0"/>
          <w:szCs w:val="16"/>
          <w14:ligatures w14:val="none"/>
        </w:rPr>
        <w:t xml:space="preserve">Vládny návrh zákona, ktorým sa mení a dopĺňa zákon č. 524/2010 Z. z. o poskytovaní dotácií v pôsobnosti Úradu vlády Slovenskej republiky v 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:szCs w:val="16"/>
          <w14:ligatures w14:val="none"/>
        </w:rPr>
        <w:t>(</w:t>
      </w:r>
      <w:r w:rsidR="00993BCF" w:rsidRPr="00785B8D">
        <w:rPr>
          <w:rFonts w:ascii="Arial" w:eastAsia="Calibri" w:hAnsi="Arial" w:cs="Arial"/>
          <w:b/>
          <w:kern w:val="0"/>
          <w:szCs w:val="16"/>
          <w14:ligatures w14:val="none"/>
        </w:rPr>
        <w:t>tlač 1144)</w:t>
      </w:r>
      <w:r w:rsidR="00993BCF" w:rsidRPr="00785B8D">
        <w:rPr>
          <w:rFonts w:ascii="Arial" w:eastAsia="Calibri" w:hAnsi="Arial" w:cs="Arial"/>
          <w:kern w:val="0"/>
          <w:szCs w:val="16"/>
          <w14:ligatures w14:val="none"/>
        </w:rPr>
        <w:t xml:space="preserve"> – </w:t>
      </w:r>
      <w:r w:rsidR="00993BCF" w:rsidRPr="00785B8D">
        <w:rPr>
          <w:rFonts w:ascii="Arial" w:hAnsi="Arial" w:cs="Arial"/>
          <w:bCs/>
        </w:rPr>
        <w:t xml:space="preserve">druhé </w:t>
      </w:r>
      <w:r w:rsidR="00993BCF" w:rsidRPr="00785B8D">
        <w:rPr>
          <w:rFonts w:ascii="Arial" w:eastAsia="Calibri" w:hAnsi="Arial" w:cs="Arial"/>
          <w:kern w:val="0"/>
          <w:szCs w:val="16"/>
          <w14:ligatures w14:val="none"/>
        </w:rPr>
        <w:t>čítanie</w:t>
      </w:r>
    </w:p>
    <w:p w14:paraId="1323EA64" w14:textId="77777777" w:rsidR="00993BCF" w:rsidRPr="00785B8D" w:rsidRDefault="00993BCF" w:rsidP="00993BCF">
      <w:pPr>
        <w:spacing w:after="0" w:line="254" w:lineRule="auto"/>
        <w:ind w:left="284"/>
        <w:contextualSpacing/>
        <w:jc w:val="both"/>
        <w:rPr>
          <w:rFonts w:ascii="Arial" w:eastAsia="Calibri" w:hAnsi="Arial" w:cs="Arial"/>
          <w:b/>
          <w:kern w:val="0"/>
          <w:sz w:val="16"/>
          <w:szCs w:val="16"/>
          <w14:ligatures w14:val="none"/>
        </w:rPr>
      </w:pPr>
    </w:p>
    <w:p w14:paraId="63E3C758" w14:textId="77777777" w:rsidR="00993BCF" w:rsidRPr="00785B8D" w:rsidRDefault="00993BCF" w:rsidP="00993BCF">
      <w:pPr>
        <w:spacing w:line="240" w:lineRule="auto"/>
        <w:ind w:firstLine="284"/>
        <w:contextualSpacing/>
        <w:jc w:val="both"/>
        <w:rPr>
          <w:rFonts w:ascii="Arial" w:eastAsia="Calibri" w:hAnsi="Arial" w:cs="Arial"/>
          <w:i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Vládny návrh zákona </w:t>
      </w:r>
      <w:r w:rsidRPr="00785B8D">
        <w:rPr>
          <w:rFonts w:ascii="Arial" w:hAnsi="Arial" w:cs="Arial"/>
          <w:bCs/>
          <w:i/>
          <w:sz w:val="20"/>
          <w:szCs w:val="20"/>
        </w:rPr>
        <w:t xml:space="preserve">odôvodní </w:t>
      </w:r>
      <w:r w:rsidRPr="00785B8D">
        <w:rPr>
          <w:rFonts w:ascii="Arial" w:eastAsia="Calibri" w:hAnsi="Arial" w:cs="Arial"/>
          <w:i/>
          <w:kern w:val="0"/>
          <w:sz w:val="20"/>
          <w:szCs w:val="16"/>
          <w14:ligatures w14:val="none"/>
        </w:rPr>
        <w:t xml:space="preserve">minister dopravy </w:t>
      </w:r>
      <w:r w:rsidRPr="00785B8D">
        <w:rPr>
          <w:rFonts w:ascii="Arial" w:hAnsi="Arial" w:cs="Arial"/>
          <w:bCs/>
          <w:i/>
          <w:sz w:val="20"/>
          <w:szCs w:val="20"/>
        </w:rPr>
        <w:t>Slovenskej republiky.</w:t>
      </w:r>
      <w:r w:rsidRPr="00BB47CC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hAnsi="Arial" w:cs="Arial"/>
          <w:bCs/>
          <w:i/>
          <w:sz w:val="20"/>
          <w:szCs w:val="20"/>
        </w:rPr>
        <w:tab/>
      </w:r>
      <w:r w:rsidRPr="00266747">
        <w:rPr>
          <w:rFonts w:ascii="Arial" w:hAnsi="Arial" w:cs="Arial"/>
          <w:bCs/>
          <w:i/>
          <w:sz w:val="20"/>
          <w:szCs w:val="20"/>
        </w:rPr>
        <w:tab/>
        <w:t xml:space="preserve">      </w:t>
      </w:r>
      <w:r w:rsidRPr="00266747">
        <w:rPr>
          <w:rFonts w:ascii="Arial" w:hAnsi="Arial" w:cs="Arial"/>
          <w:b/>
          <w:i/>
          <w:sz w:val="20"/>
          <w:szCs w:val="20"/>
        </w:rPr>
        <w:t>Jozef Ráž</w:t>
      </w:r>
    </w:p>
    <w:p w14:paraId="3463685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Spoločným spravodajcom </w:t>
      </w:r>
      <w:r w:rsidRPr="00785B8D">
        <w:rPr>
          <w:rFonts w:ascii="Arial" w:eastAsia="Calibri" w:hAnsi="Arial" w:cs="Arial"/>
          <w:i/>
          <w:iCs/>
          <w:sz w:val="20"/>
        </w:rPr>
        <w:t>bude člen gestorského Výboru Národnej rady Slovenskej republiky pre verejnú správu a regionálny rozvoj.</w:t>
      </w:r>
      <w:r w:rsidRPr="00BB47CC">
        <w:rPr>
          <w:rFonts w:ascii="Arial" w:hAnsi="Arial" w:cs="Arial"/>
          <w:bCs/>
          <w:i/>
          <w:sz w:val="20"/>
          <w:szCs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64A62924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726F4E7" w14:textId="77777777" w:rsidR="00B35ED9" w:rsidRPr="00785B8D" w:rsidRDefault="00B35ED9" w:rsidP="00B35ED9">
      <w:pPr>
        <w:pStyle w:val="Odsekzoznamu"/>
        <w:tabs>
          <w:tab w:val="left" w:pos="284"/>
        </w:tabs>
        <w:spacing w:after="0" w:line="240" w:lineRule="auto"/>
        <w:ind w:left="284" w:hanging="568"/>
        <w:jc w:val="both"/>
        <w:rPr>
          <w:rFonts w:ascii="Arial" w:hAnsi="Arial" w:cs="Arial"/>
          <w:b/>
        </w:rPr>
      </w:pP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1</w:t>
      </w:r>
      <w:r>
        <w:rPr>
          <w:rFonts w:ascii="Arial" w:eastAsia="Calibri" w:hAnsi="Arial" w:cs="Arial"/>
          <w:bCs/>
          <w:kern w:val="0"/>
          <w:szCs w:val="16"/>
          <w14:ligatures w14:val="none"/>
        </w:rPr>
        <w:t>7</w:t>
      </w:r>
      <w:r w:rsidRPr="000B279C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Pr="00785B8D">
        <w:rPr>
          <w:rFonts w:ascii="Arial" w:hAnsi="Arial" w:cs="Arial"/>
          <w:b/>
          <w:bCs/>
        </w:rPr>
        <w:t xml:space="preserve">Návrh poslancov Národnej rady Slovenskej republiky Igora Šimka a Andreja </w:t>
      </w:r>
      <w:proofErr w:type="spellStart"/>
      <w:r w:rsidRPr="00785B8D">
        <w:rPr>
          <w:rFonts w:ascii="Arial" w:hAnsi="Arial" w:cs="Arial"/>
          <w:b/>
          <w:bCs/>
        </w:rPr>
        <w:t>Sitkára</w:t>
      </w:r>
      <w:proofErr w:type="spellEnd"/>
      <w:r w:rsidRPr="00785B8D">
        <w:rPr>
          <w:rFonts w:ascii="Arial" w:hAnsi="Arial" w:cs="Arial"/>
          <w:b/>
          <w:bCs/>
        </w:rPr>
        <w:t xml:space="preserve"> na vydanie zákona, ktorým sa mení a dopĺňa zákon Slovenskej národnej rady </w:t>
      </w:r>
      <w:r w:rsidRPr="00785B8D">
        <w:rPr>
          <w:rFonts w:ascii="Arial" w:hAnsi="Arial" w:cs="Arial"/>
          <w:b/>
          <w:bCs/>
        </w:rPr>
        <w:br/>
        <w:t>č. 401/1990 Zb. o meste Košice v znení neskorších predpisov (tlač 907)</w:t>
      </w:r>
      <w:r w:rsidRPr="00785B8D">
        <w:rPr>
          <w:rFonts w:ascii="Arial" w:hAnsi="Arial" w:cs="Arial"/>
          <w:b/>
        </w:rPr>
        <w:t xml:space="preserve"> </w:t>
      </w:r>
      <w:r w:rsidRPr="00785B8D">
        <w:rPr>
          <w:rFonts w:ascii="Arial" w:eastAsia="Calibri" w:hAnsi="Arial" w:cs="Arial"/>
          <w:kern w:val="0"/>
          <w14:ligatures w14:val="none"/>
        </w:rPr>
        <w:t>– druhé čítanie</w:t>
      </w:r>
    </w:p>
    <w:p w14:paraId="1C8DF6D2" w14:textId="77777777" w:rsidR="00B35ED9" w:rsidRPr="00785B8D" w:rsidRDefault="00B35ED9" w:rsidP="00B35ED9">
      <w:pPr>
        <w:tabs>
          <w:tab w:val="left" w:pos="284"/>
          <w:tab w:val="left" w:pos="426"/>
          <w:tab w:val="left" w:pos="851"/>
        </w:tabs>
        <w:spacing w:after="0"/>
        <w:ind w:left="284" w:hanging="568"/>
        <w:jc w:val="both"/>
        <w:rPr>
          <w:rFonts w:ascii="Arial" w:hAnsi="Arial" w:cs="Arial"/>
          <w:b/>
        </w:rPr>
      </w:pPr>
    </w:p>
    <w:p w14:paraId="0D4292E9" w14:textId="77777777" w:rsidR="00B35ED9" w:rsidRPr="00785B8D" w:rsidRDefault="00B35ED9" w:rsidP="00B35ED9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>Návrh zákona odôvodní poverený poslanec.</w:t>
      </w:r>
      <w:r w:rsidRPr="00785B8D">
        <w:rPr>
          <w:rFonts w:ascii="Arial" w:eastAsia="Calibri" w:hAnsi="Arial" w:cs="Arial"/>
          <w:i/>
          <w:iCs/>
          <w:sz w:val="20"/>
        </w:rPr>
        <w:t xml:space="preserve"> </w:t>
      </w:r>
      <w:r w:rsidRPr="00785B8D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    Igor Šimko</w:t>
      </w:r>
    </w:p>
    <w:p w14:paraId="4E0AA619" w14:textId="77777777" w:rsidR="00B35ED9" w:rsidRPr="00785B8D" w:rsidRDefault="00B35ED9" w:rsidP="00B35ED9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Spoločným spravodajcom bude člen gestorského Výboru Národnej rady Slovenskej republiky pre verejnú správu a regionálny rozvoj.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  <w:t xml:space="preserve">        </w:t>
      </w: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Viliam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Zahorčák</w:t>
      </w:r>
      <w:proofErr w:type="spellEnd"/>
    </w:p>
    <w:p w14:paraId="587F4FD8" w14:textId="5C2DE9CA" w:rsidR="00B35ED9" w:rsidRDefault="00B35ED9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  <w:r w:rsidRPr="00785B8D">
        <w:rPr>
          <w:rFonts w:ascii="Arial" w:eastAsia="Calibri" w:hAnsi="Arial" w:cs="Arial"/>
          <w:i/>
          <w:iCs/>
          <w:sz w:val="20"/>
        </w:rPr>
        <w:tab/>
      </w:r>
    </w:p>
    <w:p w14:paraId="7D3FA352" w14:textId="77777777" w:rsidR="008548EF" w:rsidRDefault="008548EF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2039480B" w14:textId="77777777" w:rsidR="008548EF" w:rsidRDefault="008548EF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63FF7ED6" w14:textId="77777777" w:rsidR="008548EF" w:rsidRDefault="008548EF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4E96E907" w14:textId="77777777" w:rsidR="008548EF" w:rsidRDefault="008548EF" w:rsidP="00986917">
      <w:pPr>
        <w:spacing w:after="0" w:line="240" w:lineRule="auto"/>
        <w:ind w:firstLine="284"/>
        <w:jc w:val="both"/>
        <w:rPr>
          <w:rFonts w:ascii="Arial" w:eastAsia="Calibri" w:hAnsi="Arial" w:cs="Arial"/>
          <w:i/>
          <w:iCs/>
          <w:sz w:val="20"/>
        </w:rPr>
      </w:pPr>
    </w:p>
    <w:p w14:paraId="558546FC" w14:textId="77777777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lastRenderedPageBreak/>
        <w:t xml:space="preserve">Bod 219 sa prerokuje </w:t>
      </w:r>
      <w:r w:rsidRPr="00785B8D">
        <w:rPr>
          <w:rFonts w:ascii="Arial" w:hAnsi="Arial" w:cs="Arial"/>
          <w:b/>
        </w:rPr>
        <w:t>v piatok 24. apríla 2026 o 9.00 hod.</w:t>
      </w:r>
    </w:p>
    <w:p w14:paraId="75010384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sz w:val="20"/>
        </w:rPr>
      </w:pPr>
    </w:p>
    <w:p w14:paraId="42F0D437" w14:textId="4024E556" w:rsidR="00993BCF" w:rsidRPr="00785B8D" w:rsidRDefault="00883418" w:rsidP="003275A3">
      <w:pPr>
        <w:pStyle w:val="Odsekzoznamu"/>
        <w:spacing w:after="0" w:line="240" w:lineRule="auto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219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 xml:space="preserve">Návrh skupiny poslancov Národnej rady Slovenskej republiky na vydanie zákona, ktorým sa mení a dopĺňa zákon č. 180/2014 Z. z. o podmienkach výkonu volebného práva a o zmene a doplnení niektorých zákonov v znení neskorších predpisov </w:t>
      </w:r>
      <w:r w:rsidR="00993BCF" w:rsidRPr="00785B8D">
        <w:rPr>
          <w:rFonts w:ascii="Arial" w:eastAsia="Calibri" w:hAnsi="Arial" w:cs="Arial"/>
          <w:b/>
          <w:bCs/>
          <w:kern w:val="0"/>
          <w14:ligatures w14:val="none"/>
        </w:rPr>
        <w:t>(</w:t>
      </w:r>
      <w:r w:rsidR="00993BCF" w:rsidRPr="00785B8D">
        <w:rPr>
          <w:rFonts w:ascii="Arial" w:hAnsi="Arial" w:cs="Arial"/>
          <w:b/>
          <w:bCs/>
        </w:rPr>
        <w:t>tlač 1243)</w:t>
      </w:r>
      <w:r w:rsidR="00993BCF" w:rsidRPr="00785B8D">
        <w:rPr>
          <w:rFonts w:ascii="Arial" w:hAnsi="Arial" w:cs="Arial"/>
          <w:b/>
        </w:rPr>
        <w:t xml:space="preserve"> </w:t>
      </w:r>
      <w:r w:rsidR="00993BCF" w:rsidRPr="00785B8D">
        <w:rPr>
          <w:rFonts w:ascii="Arial" w:eastAsia="Calibri" w:hAnsi="Arial" w:cs="Arial"/>
          <w:kern w:val="0"/>
          <w14:ligatures w14:val="none"/>
        </w:rPr>
        <w:t xml:space="preserve">– </w:t>
      </w:r>
      <w:r w:rsidR="00993BCF" w:rsidRPr="00785B8D">
        <w:rPr>
          <w:rFonts w:ascii="Arial" w:eastAsia="Calibri" w:hAnsi="Arial" w:cs="Arial"/>
        </w:rPr>
        <w:t xml:space="preserve">prvé </w:t>
      </w:r>
      <w:r w:rsidR="00993BCF" w:rsidRPr="00785B8D">
        <w:rPr>
          <w:rFonts w:ascii="Arial" w:eastAsia="Calibri" w:hAnsi="Arial" w:cs="Arial"/>
          <w:kern w:val="0"/>
          <w14:ligatures w14:val="none"/>
        </w:rPr>
        <w:t>čítanie</w:t>
      </w:r>
    </w:p>
    <w:p w14:paraId="2C0A2629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</w:rPr>
      </w:pPr>
    </w:p>
    <w:p w14:paraId="1C66C71E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Calibri" w:hAnsi="Arial" w:cs="Arial"/>
          <w:i/>
          <w:sz w:val="20"/>
        </w:rPr>
      </w:pPr>
      <w:r w:rsidRPr="00785B8D">
        <w:rPr>
          <w:rFonts w:ascii="Arial" w:eastAsia="Calibri" w:hAnsi="Arial" w:cs="Arial"/>
          <w:i/>
          <w:sz w:val="20"/>
        </w:rPr>
        <w:t xml:space="preserve">Návrh zákona uvedie poverený člen skupiny poslancov. </w:t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</w:r>
      <w:r w:rsidRPr="00266747">
        <w:rPr>
          <w:rFonts w:ascii="Arial" w:eastAsia="Calibri" w:hAnsi="Arial" w:cs="Arial"/>
          <w:i/>
          <w:sz w:val="20"/>
        </w:rPr>
        <w:tab/>
        <w:t xml:space="preserve"> </w:t>
      </w:r>
      <w:r w:rsidRPr="00266747">
        <w:rPr>
          <w:rFonts w:ascii="Arial" w:eastAsia="Calibri" w:hAnsi="Arial" w:cs="Arial"/>
          <w:b/>
          <w:bCs/>
          <w:i/>
          <w:sz w:val="20"/>
        </w:rPr>
        <w:t>Tibor Gašpar</w:t>
      </w:r>
    </w:p>
    <w:p w14:paraId="2DF183AB" w14:textId="77777777" w:rsidR="00993BCF" w:rsidRDefault="00993BCF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  <w:r w:rsidRPr="00785B8D">
        <w:rPr>
          <w:rFonts w:ascii="Arial" w:eastAsia="Calibri" w:hAnsi="Arial" w:cs="Arial"/>
          <w:i/>
          <w:iCs/>
          <w:sz w:val="20"/>
        </w:rPr>
        <w:t xml:space="preserve">Spravodajcom bude člen navrhnutého gestorského </w:t>
      </w:r>
      <w:r w:rsidRPr="00785B8D">
        <w:rPr>
          <w:rFonts w:ascii="Arial" w:eastAsia="Times New Roman" w:hAnsi="Arial" w:cs="Arial"/>
          <w:i/>
          <w:sz w:val="20"/>
          <w:szCs w:val="20"/>
          <w:lang w:eastAsia="sk-SK"/>
        </w:rPr>
        <w:t>Výboru Národnej rady Slovenskej republiky pre verejnú správu a regionálny rozvoj.</w:t>
      </w:r>
      <w:r w:rsidRPr="00BB47CC">
        <w:rPr>
          <w:rFonts w:ascii="Arial" w:eastAsia="Calibri" w:hAnsi="Arial" w:cs="Arial"/>
          <w:i/>
          <w:iCs/>
          <w:sz w:val="20"/>
        </w:rPr>
        <w:t xml:space="preserve"> </w:t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sz w:val="20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</w:r>
      <w:r w:rsidRPr="00266747">
        <w:rPr>
          <w:rFonts w:ascii="Arial" w:eastAsia="Calibri" w:hAnsi="Arial" w:cs="Arial"/>
          <w:i/>
          <w:iCs/>
          <w:kern w:val="0"/>
          <w:sz w:val="20"/>
          <w:szCs w:val="16"/>
          <w14:ligatures w14:val="none"/>
        </w:rPr>
        <w:tab/>
        <w:t xml:space="preserve">        </w:t>
      </w:r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 xml:space="preserve">Viliam </w:t>
      </w:r>
      <w:proofErr w:type="spellStart"/>
      <w:r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  <w:t>Zahorčák</w:t>
      </w:r>
      <w:proofErr w:type="spellEnd"/>
    </w:p>
    <w:p w14:paraId="0C70E2B9" w14:textId="77777777" w:rsidR="00F56F86" w:rsidRDefault="00F56F86" w:rsidP="00993BCF">
      <w:pPr>
        <w:spacing w:after="0"/>
        <w:ind w:firstLine="284"/>
        <w:jc w:val="both"/>
        <w:rPr>
          <w:rFonts w:ascii="Arial" w:eastAsia="Calibri" w:hAnsi="Arial" w:cs="Arial"/>
          <w:b/>
          <w:bCs/>
          <w:i/>
          <w:iCs/>
          <w:kern w:val="0"/>
          <w:sz w:val="20"/>
          <w:szCs w:val="16"/>
          <w14:ligatures w14:val="none"/>
        </w:rPr>
      </w:pPr>
    </w:p>
    <w:p w14:paraId="255512AF" w14:textId="1EF1669D" w:rsidR="00993BCF" w:rsidRPr="00785B8D" w:rsidRDefault="00993BCF" w:rsidP="00993BCF">
      <w:pPr>
        <w:spacing w:after="0" w:line="257" w:lineRule="auto"/>
        <w:jc w:val="both"/>
        <w:rPr>
          <w:rFonts w:ascii="Arial" w:hAnsi="Arial" w:cs="Arial"/>
          <w:b/>
        </w:rPr>
      </w:pPr>
      <w:r w:rsidRPr="00785B8D">
        <w:rPr>
          <w:rFonts w:ascii="Arial" w:hAnsi="Arial" w:cs="Arial"/>
        </w:rPr>
        <w:t xml:space="preserve">Body </w:t>
      </w:r>
      <w:r w:rsidRPr="00B90AA5">
        <w:rPr>
          <w:rFonts w:ascii="Arial" w:hAnsi="Arial" w:cs="Arial"/>
        </w:rPr>
        <w:t>220</w:t>
      </w:r>
      <w:r w:rsidR="00B90AA5" w:rsidRPr="00B90AA5">
        <w:rPr>
          <w:rFonts w:ascii="Arial" w:hAnsi="Arial" w:cs="Arial"/>
        </w:rPr>
        <w:t>, 221, 222, 228, 223, 229, 224</w:t>
      </w:r>
      <w:r w:rsidRPr="00B90AA5">
        <w:rPr>
          <w:rFonts w:ascii="Arial" w:hAnsi="Arial" w:cs="Arial"/>
        </w:rPr>
        <w:t xml:space="preserve"> a </w:t>
      </w:r>
      <w:r w:rsidR="00B90AA5" w:rsidRPr="00B90AA5">
        <w:rPr>
          <w:rFonts w:ascii="Arial" w:hAnsi="Arial" w:cs="Arial"/>
        </w:rPr>
        <w:t>230</w:t>
      </w:r>
      <w:r w:rsidRPr="00785B8D">
        <w:rPr>
          <w:rFonts w:ascii="Arial" w:hAnsi="Arial" w:cs="Arial"/>
        </w:rPr>
        <w:t xml:space="preserve"> sa prerokujú </w:t>
      </w:r>
      <w:r w:rsidRPr="00785B8D">
        <w:rPr>
          <w:rFonts w:ascii="Arial" w:hAnsi="Arial" w:cs="Arial"/>
          <w:b/>
        </w:rPr>
        <w:t xml:space="preserve">v </w:t>
      </w:r>
      <w:r w:rsidR="00C82A6E">
        <w:rPr>
          <w:rFonts w:ascii="Arial" w:hAnsi="Arial" w:cs="Arial"/>
          <w:b/>
        </w:rPr>
        <w:t>pondelok</w:t>
      </w:r>
      <w:r w:rsidRPr="00785B8D">
        <w:rPr>
          <w:rFonts w:ascii="Arial" w:hAnsi="Arial" w:cs="Arial"/>
          <w:b/>
        </w:rPr>
        <w:t xml:space="preserve"> </w:t>
      </w:r>
      <w:r w:rsidR="00C82A6E">
        <w:rPr>
          <w:rFonts w:ascii="Arial" w:hAnsi="Arial" w:cs="Arial"/>
          <w:b/>
        </w:rPr>
        <w:t>4</w:t>
      </w:r>
      <w:r w:rsidRPr="00785B8D">
        <w:rPr>
          <w:rFonts w:ascii="Arial" w:hAnsi="Arial" w:cs="Arial"/>
          <w:b/>
        </w:rPr>
        <w:t xml:space="preserve">. </w:t>
      </w:r>
      <w:r w:rsidR="00C82A6E">
        <w:rPr>
          <w:rFonts w:ascii="Arial" w:hAnsi="Arial" w:cs="Arial"/>
          <w:b/>
        </w:rPr>
        <w:t>mája</w:t>
      </w:r>
      <w:r w:rsidRPr="00785B8D">
        <w:rPr>
          <w:rFonts w:ascii="Arial" w:hAnsi="Arial" w:cs="Arial"/>
          <w:b/>
        </w:rPr>
        <w:t xml:space="preserve"> 2026 od 9.00 hod.</w:t>
      </w:r>
    </w:p>
    <w:p w14:paraId="4BBA9C1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101FF82" w14:textId="77777777" w:rsidR="00993BCF" w:rsidRPr="00785B8D" w:rsidRDefault="00993BCF" w:rsidP="00993BCF">
      <w:pPr>
        <w:spacing w:after="0" w:line="256" w:lineRule="auto"/>
        <w:jc w:val="both"/>
        <w:rPr>
          <w:rFonts w:ascii="Arial" w:eastAsia="Calibri" w:hAnsi="Arial" w:cs="Arial"/>
          <w:kern w:val="0"/>
          <w14:ligatures w14:val="none"/>
        </w:rPr>
      </w:pPr>
      <w:r w:rsidRPr="00785B8D">
        <w:rPr>
          <w:rFonts w:ascii="Arial" w:eastAsia="Calibri" w:hAnsi="Arial" w:cs="Arial"/>
          <w:kern w:val="0"/>
          <w14:ligatures w14:val="none"/>
        </w:rPr>
        <w:t>Body 220 a 221 sa prerokujú</w:t>
      </w:r>
      <w:r w:rsidRPr="00785B8D"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Pr="00785B8D">
        <w:rPr>
          <w:rFonts w:ascii="Arial" w:eastAsia="Calibri" w:hAnsi="Arial" w:cs="Arial"/>
          <w:b/>
          <w:kern w:val="0"/>
          <w:u w:val="single"/>
          <w14:ligatures w14:val="none"/>
        </w:rPr>
        <w:t>na neverejnej časti</w:t>
      </w:r>
      <w:r w:rsidRPr="00785B8D">
        <w:rPr>
          <w:rFonts w:ascii="Arial" w:eastAsia="Calibri" w:hAnsi="Arial" w:cs="Arial"/>
          <w:kern w:val="0"/>
          <w14:ligatures w14:val="none"/>
        </w:rPr>
        <w:t xml:space="preserve"> schôdze.</w:t>
      </w:r>
    </w:p>
    <w:p w14:paraId="54B3F511" w14:textId="77777777" w:rsidR="00993BCF" w:rsidRPr="00785B8D" w:rsidRDefault="00993BCF" w:rsidP="00993BCF">
      <w:pPr>
        <w:spacing w:after="0"/>
        <w:ind w:firstLine="704"/>
        <w:jc w:val="both"/>
        <w:rPr>
          <w:rFonts w:ascii="Arial" w:eastAsia="Calibri" w:hAnsi="Arial" w:cs="Arial"/>
          <w:i/>
          <w:iCs/>
          <w:sz w:val="20"/>
        </w:rPr>
      </w:pPr>
    </w:p>
    <w:p w14:paraId="16CD7B06" w14:textId="11B808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220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 plnení úloh Vojenského spravodajstva za rok 2024</w:t>
      </w:r>
    </w:p>
    <w:p w14:paraId="63F55398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5594D3D2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498F04D1" w14:textId="77777777" w:rsidR="00993BCF" w:rsidRPr="00785B8D" w:rsidRDefault="00993BCF" w:rsidP="00993BCF">
      <w:pPr>
        <w:spacing w:after="0" w:line="256" w:lineRule="auto"/>
        <w:ind w:firstLine="284"/>
        <w:jc w:val="both"/>
        <w:rPr>
          <w:rFonts w:ascii="Arial" w:eastAsia="Times New Roman" w:hAnsi="Arial" w:cs="Arial"/>
          <w:i/>
          <w:iCs/>
          <w:sz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</w:t>
      </w:r>
      <w:r w:rsidRPr="00785B8D">
        <w:rPr>
          <w:rFonts w:ascii="Arial" w:eastAsia="Times New Roman" w:hAnsi="Arial" w:cs="Arial"/>
          <w:i/>
          <w:iCs/>
          <w:sz w:val="20"/>
          <w:lang w:eastAsia="sk-SK"/>
        </w:rPr>
        <w:t>podpredseda vlády a minister obrany Slovenskej republiky.</w:t>
      </w:r>
      <w:r w:rsidRPr="00785B8D">
        <w:rPr>
          <w:rFonts w:ascii="Arial" w:eastAsia="Calibri" w:hAnsi="Arial" w:cs="Arial"/>
          <w:i/>
          <w:sz w:val="20"/>
        </w:rPr>
        <w:t xml:space="preserve">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Robert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Kaliňák</w:t>
      </w:r>
      <w:proofErr w:type="spellEnd"/>
    </w:p>
    <w:p w14:paraId="0EB8A47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Vojenského spravodajstva podá poverený člen výboru.</w:t>
      </w:r>
    </w:p>
    <w:p w14:paraId="5C8B0BBA" w14:textId="77777777" w:rsidR="00993BCF" w:rsidRPr="00785B8D" w:rsidRDefault="00993BCF" w:rsidP="00993BCF">
      <w:pPr>
        <w:spacing w:after="0" w:line="240" w:lineRule="auto"/>
        <w:ind w:firstLine="284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5D4DC0E0" w14:textId="5C2AAFE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>
        <w:rPr>
          <w:rFonts w:ascii="Arial" w:eastAsia="Calibri" w:hAnsi="Arial" w:cs="Arial"/>
          <w:bCs/>
          <w:kern w:val="0"/>
          <w:szCs w:val="16"/>
          <w14:ligatures w14:val="none"/>
        </w:rPr>
        <w:t>221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eastAsia="Times New Roman" w:hAnsi="Arial" w:cs="Arial"/>
          <w:b/>
          <w:bCs/>
          <w:kern w:val="0"/>
          <w:lang w:eastAsia="sk-SK"/>
          <w14:ligatures w14:val="none"/>
        </w:rPr>
        <w:t>Správa o činnosti Slovenskej informačnej služby za rok 2024</w:t>
      </w:r>
    </w:p>
    <w:p w14:paraId="0AED3735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Cs/>
          <w:sz w:val="20"/>
          <w:szCs w:val="20"/>
          <w:lang w:eastAsia="sk-SK"/>
        </w:rPr>
        <w:t>(Vyhradené.)</w:t>
      </w:r>
    </w:p>
    <w:p w14:paraId="496B99F6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Cs/>
          <w:sz w:val="20"/>
          <w:szCs w:val="20"/>
          <w:lang w:eastAsia="sk-SK"/>
        </w:rPr>
      </w:pPr>
    </w:p>
    <w:p w14:paraId="3FFE4490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 xml:space="preserve">Správu podá riaditeľ Slovenskej informačnej služby. </w:t>
      </w:r>
      <w:r w:rsidRPr="00785B8D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ab/>
        <w:t xml:space="preserve">             Pavol Gašpar</w:t>
      </w:r>
    </w:p>
    <w:p w14:paraId="18992C1F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785B8D">
        <w:rPr>
          <w:rFonts w:ascii="Arial" w:eastAsia="Times New Roman" w:hAnsi="Arial" w:cs="Arial"/>
          <w:i/>
          <w:iCs/>
          <w:sz w:val="20"/>
          <w:szCs w:val="20"/>
          <w:lang w:eastAsia="sk-SK"/>
        </w:rPr>
        <w:t>Informáciu o výsledku prerokovania správy v Osobitnom kontrolnom výbore Národnej rady Slovenskej republiky na kontrolu činnosti Slovenskej informačnej služby podá poverený člen výboru.</w:t>
      </w:r>
    </w:p>
    <w:p w14:paraId="473E52A4" w14:textId="77777777" w:rsidR="00993BCF" w:rsidRPr="00785B8D" w:rsidRDefault="00993BCF" w:rsidP="00993BCF">
      <w:pPr>
        <w:spacing w:after="0"/>
        <w:jc w:val="right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  <w:r w:rsidRPr="00266747">
        <w:rPr>
          <w:rFonts w:ascii="Arial" w:eastAsia="Calibri" w:hAnsi="Arial" w:cs="Arial"/>
          <w:b/>
          <w:bCs/>
          <w:i/>
          <w:iCs/>
          <w:sz w:val="20"/>
        </w:rPr>
        <w:t xml:space="preserve">Peter </w:t>
      </w:r>
      <w:proofErr w:type="spellStart"/>
      <w:r w:rsidRPr="00266747">
        <w:rPr>
          <w:rFonts w:ascii="Arial" w:eastAsia="Calibri" w:hAnsi="Arial" w:cs="Arial"/>
          <w:b/>
          <w:bCs/>
          <w:i/>
          <w:iCs/>
          <w:sz w:val="20"/>
        </w:rPr>
        <w:t>Šuca</w:t>
      </w:r>
      <w:proofErr w:type="spellEnd"/>
    </w:p>
    <w:p w14:paraId="3CF52BF4" w14:textId="4CE8F887" w:rsidR="00993BCF" w:rsidRPr="00785B8D" w:rsidRDefault="00993BCF" w:rsidP="00993BCF">
      <w:pPr>
        <w:spacing w:after="0" w:line="257" w:lineRule="auto"/>
        <w:contextualSpacing/>
        <w:jc w:val="both"/>
        <w:rPr>
          <w:rFonts w:ascii="Arial" w:eastAsia="Times New Roman" w:hAnsi="Arial" w:cs="Arial"/>
          <w:bCs/>
          <w:lang w:eastAsia="sk-SK"/>
        </w:rPr>
      </w:pPr>
      <w:r w:rsidRPr="00785B8D">
        <w:rPr>
          <w:rFonts w:ascii="Arial" w:eastAsia="Times New Roman" w:hAnsi="Arial" w:cs="Arial"/>
          <w:bCs/>
          <w:lang w:eastAsia="sk-SK"/>
        </w:rPr>
        <w:t xml:space="preserve">Body </w:t>
      </w:r>
      <w:r w:rsidR="008548EF" w:rsidRPr="00B90AA5">
        <w:rPr>
          <w:rFonts w:ascii="Arial" w:hAnsi="Arial" w:cs="Arial"/>
        </w:rPr>
        <w:t>222, 228, 223, 229, 224 a 230</w:t>
      </w:r>
      <w:r w:rsidR="008548EF" w:rsidRPr="00785B8D">
        <w:rPr>
          <w:rFonts w:ascii="Arial" w:hAnsi="Arial" w:cs="Arial"/>
        </w:rPr>
        <w:t xml:space="preserve"> </w:t>
      </w:r>
      <w:r w:rsidRPr="00785B8D">
        <w:rPr>
          <w:rFonts w:ascii="Arial" w:eastAsia="Times New Roman" w:hAnsi="Arial" w:cs="Arial"/>
          <w:bCs/>
          <w:lang w:eastAsia="sk-SK"/>
        </w:rPr>
        <w:t>sa prerokujú v zlúčenej rozprave.</w:t>
      </w:r>
    </w:p>
    <w:p w14:paraId="24A40955" w14:textId="77777777" w:rsidR="00993BCF" w:rsidRPr="00785B8D" w:rsidRDefault="00993BCF" w:rsidP="00993BCF">
      <w:pPr>
        <w:spacing w:after="0"/>
        <w:jc w:val="both"/>
        <w:rPr>
          <w:rFonts w:ascii="Arial" w:eastAsia="Times New Roman" w:hAnsi="Arial" w:cs="Arial"/>
          <w:i/>
          <w:iCs/>
          <w:sz w:val="20"/>
          <w:szCs w:val="20"/>
          <w:lang w:eastAsia="sk-SK"/>
        </w:rPr>
      </w:pPr>
    </w:p>
    <w:p w14:paraId="4406C59D" w14:textId="6CAAFA7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</w:rPr>
      </w:pPr>
      <w:bookmarkStart w:id="30" w:name="_Hlk220315469"/>
      <w:r>
        <w:rPr>
          <w:rFonts w:ascii="Arial" w:eastAsia="Calibri" w:hAnsi="Arial" w:cs="Arial"/>
          <w:bCs/>
          <w:kern w:val="0"/>
          <w:szCs w:val="16"/>
          <w14:ligatures w14:val="none"/>
        </w:rPr>
        <w:t>222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</w:rPr>
        <w:t>Správa výboru Národnej rady Slovenskej republiky pre obranu a bezpečnosť o stave použitia informačno-technických prostriedkov za 1. polrok 2025 (tlač 1007)</w:t>
      </w:r>
    </w:p>
    <w:p w14:paraId="52D7F9AA" w14:textId="77777777" w:rsidR="00993BCF" w:rsidRPr="00785B8D" w:rsidRDefault="00993BCF" w:rsidP="00993BCF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bookmarkEnd w:id="30"/>
    <w:p w14:paraId="4291E299" w14:textId="77777777" w:rsidR="00993BCF" w:rsidRPr="00785B8D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71AEDA60" w14:textId="77777777" w:rsidR="00993BCF" w:rsidRDefault="00993BCF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07D76929" w14:textId="77777777" w:rsidR="00E44778" w:rsidRPr="00E368EF" w:rsidRDefault="00E44778" w:rsidP="00E44778">
      <w:pPr>
        <w:spacing w:line="336" w:lineRule="atLeast"/>
        <w:ind w:left="284" w:hanging="710"/>
        <w:jc w:val="both"/>
        <w:rPr>
          <w:rFonts w:ascii="Arial" w:eastAsia="Times New Roman" w:hAnsi="Arial" w:cs="Arial"/>
          <w:b/>
          <w:bCs/>
          <w:color w:val="000000"/>
          <w:lang w:eastAsia="sk-SK"/>
        </w:rPr>
      </w:pPr>
      <w:r w:rsidRPr="00E368EF">
        <w:rPr>
          <w:rFonts w:ascii="Arial" w:hAnsi="Arial" w:cs="Arial"/>
        </w:rPr>
        <w:t>228.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rFonts w:ascii="Arial" w:hAnsi="Arial" w:cs="Arial"/>
          <w:b/>
        </w:rPr>
        <w:tab/>
      </w:r>
      <w:r w:rsidRPr="00E368EF">
        <w:rPr>
          <w:rFonts w:ascii="Arial" w:hAnsi="Arial" w:cs="Arial"/>
          <w:b/>
          <w:bCs/>
        </w:rPr>
        <w:t xml:space="preserve">Správa Výboru Národnej rady Slovenskej republiky pre obranu a bezpečnosť o stave použitia informačno-technických prostriedkov za rok 2025 </w:t>
      </w:r>
      <w:r w:rsidRPr="00E368EF">
        <w:rPr>
          <w:rFonts w:ascii="Arial" w:eastAsia="Calibri" w:hAnsi="Arial" w:cs="Arial"/>
          <w:b/>
          <w:bCs/>
        </w:rPr>
        <w:t>(</w:t>
      </w:r>
      <w:r w:rsidRPr="00E368EF">
        <w:rPr>
          <w:rFonts w:ascii="Arial" w:hAnsi="Arial" w:cs="Arial"/>
          <w:b/>
          <w:bCs/>
        </w:rPr>
        <w:t>tlač 1292)</w:t>
      </w:r>
      <w:r w:rsidRPr="00E368EF">
        <w:rPr>
          <w:rFonts w:ascii="Arial" w:hAnsi="Arial" w:cs="Arial"/>
          <w:b/>
        </w:rPr>
        <w:t xml:space="preserve"> </w:t>
      </w:r>
    </w:p>
    <w:p w14:paraId="2809B842" w14:textId="77777777" w:rsidR="00E44778" w:rsidRPr="00785B8D" w:rsidRDefault="00E44778" w:rsidP="00E44778">
      <w:pPr>
        <w:spacing w:after="0"/>
        <w:ind w:left="284" w:hanging="710"/>
        <w:jc w:val="right"/>
        <w:rPr>
          <w:rFonts w:ascii="Arial" w:hAnsi="Arial" w:cs="Arial"/>
          <w:b/>
          <w:bCs/>
        </w:rPr>
      </w:pP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 xml:space="preserve">Dávid </w:t>
      </w:r>
      <w:proofErr w:type="spellStart"/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Demečko</w:t>
      </w:r>
      <w:proofErr w:type="spellEnd"/>
    </w:p>
    <w:p w14:paraId="44C995C3" w14:textId="77777777" w:rsidR="00E44778" w:rsidRPr="00E368EF" w:rsidRDefault="00E44778" w:rsidP="00E44778">
      <w:pPr>
        <w:spacing w:after="0"/>
        <w:ind w:firstLine="284"/>
        <w:jc w:val="both"/>
        <w:rPr>
          <w:rFonts w:ascii="Arial" w:hAnsi="Arial" w:cs="Arial"/>
          <w:sz w:val="20"/>
          <w:szCs w:val="20"/>
        </w:rPr>
      </w:pPr>
      <w:r w:rsidRPr="00E368EF">
        <w:rPr>
          <w:rFonts w:ascii="Arial" w:eastAsia="Calibri" w:hAnsi="Arial" w:cs="Arial"/>
          <w:i/>
          <w:iCs/>
          <w:sz w:val="20"/>
          <w:szCs w:val="20"/>
        </w:rPr>
        <w:t>Správu uvedie poverený člen Výboru Národnej rady Slovenskej republiky pre obranu a bezpečnosť.</w:t>
      </w:r>
    </w:p>
    <w:p w14:paraId="306E058B" w14:textId="77777777" w:rsidR="00E44778" w:rsidRPr="00785B8D" w:rsidRDefault="00E44778" w:rsidP="00993BCF">
      <w:pPr>
        <w:spacing w:after="0" w:line="240" w:lineRule="auto"/>
        <w:ind w:left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5BFC8A10" w14:textId="7658C236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1" w:name="_Hlk220315481"/>
      <w:r>
        <w:rPr>
          <w:rFonts w:ascii="Arial" w:eastAsia="Calibri" w:hAnsi="Arial" w:cs="Arial"/>
          <w:bCs/>
          <w:kern w:val="0"/>
          <w:szCs w:val="16"/>
          <w14:ligatures w14:val="none"/>
        </w:rPr>
        <w:t>223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I. polrok 2025 (tlač 1020)</w:t>
      </w:r>
    </w:p>
    <w:bookmarkEnd w:id="31"/>
    <w:p w14:paraId="024964F4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4B28FA6" w14:textId="77777777" w:rsidR="00993BCF" w:rsidRPr="00785B8D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613DB72F" w14:textId="77777777" w:rsidR="00993BCF" w:rsidRDefault="00993BCF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6875510" w14:textId="77777777" w:rsidR="008F08C2" w:rsidRDefault="008F08C2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4A85F66" w14:textId="77777777" w:rsidR="008F08C2" w:rsidRDefault="008F08C2" w:rsidP="00993BCF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1D93AA" w14:textId="77777777" w:rsidR="00E44778" w:rsidRPr="00E368EF" w:rsidRDefault="00E44778" w:rsidP="00E44778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lastRenderedPageBreak/>
        <w:t>229.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 činnosti Vojenského spravodajstva o stave použitia informačno-technických prostriedkov za rok 2025 (tlač 1294)</w:t>
      </w:r>
    </w:p>
    <w:p w14:paraId="44B6E5AE" w14:textId="77777777" w:rsidR="00E44778" w:rsidRPr="00E368EF" w:rsidRDefault="00E44778" w:rsidP="00E44778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3BEFBC74" w14:textId="0C9168CA" w:rsidR="00E44778" w:rsidRDefault="00E44778" w:rsidP="00E44778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E368EF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Vojenského spravodajstva. </w:t>
      </w:r>
      <w:r w:rsidRPr="00E368EF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      </w:t>
      </w:r>
      <w:r w:rsidRPr="00266747">
        <w:rPr>
          <w:rFonts w:ascii="Arial" w:eastAsia="Times New Roman" w:hAnsi="Arial" w:cs="Arial"/>
          <w:b/>
          <w:i/>
          <w:iCs/>
          <w:kern w:val="0"/>
          <w:sz w:val="20"/>
          <w:szCs w:val="20"/>
          <w:lang w:eastAsia="sk-SK"/>
          <w14:ligatures w14:val="none"/>
        </w:rPr>
        <w:t>Tomáš Valášek</w:t>
      </w:r>
    </w:p>
    <w:p w14:paraId="0CA68959" w14:textId="77777777" w:rsidR="00E44778" w:rsidRPr="00785B8D" w:rsidRDefault="00E44778" w:rsidP="00E44778">
      <w:pPr>
        <w:pStyle w:val="Odsekzoznamu"/>
        <w:tabs>
          <w:tab w:val="left" w:pos="1276"/>
        </w:tabs>
        <w:spacing w:after="0"/>
        <w:ind w:left="0"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17A97BCA" w14:textId="461F76FF" w:rsidR="00993BCF" w:rsidRPr="00785B8D" w:rsidRDefault="00883418" w:rsidP="003275A3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bookmarkStart w:id="32" w:name="_Hlk220315492"/>
      <w:r>
        <w:rPr>
          <w:rFonts w:ascii="Arial" w:eastAsia="Calibri" w:hAnsi="Arial" w:cs="Arial"/>
          <w:bCs/>
          <w:kern w:val="0"/>
          <w:szCs w:val="16"/>
          <w14:ligatures w14:val="none"/>
        </w:rPr>
        <w:t>224</w:t>
      </w:r>
      <w:r w:rsidRPr="00CB7198">
        <w:rPr>
          <w:rFonts w:ascii="Arial" w:eastAsia="Calibri" w:hAnsi="Arial" w:cs="Arial"/>
          <w:bCs/>
          <w:kern w:val="0"/>
          <w:szCs w:val="16"/>
          <w14:ligatures w14:val="none"/>
        </w:rPr>
        <w:t>.</w:t>
      </w:r>
      <w:r w:rsidRPr="00CB7198">
        <w:rPr>
          <w:rFonts w:ascii="Arial" w:eastAsia="Calibri" w:hAnsi="Arial" w:cs="Arial"/>
          <w:b/>
          <w:kern w:val="0"/>
          <w:szCs w:val="16"/>
          <w14:ligatures w14:val="none"/>
        </w:rPr>
        <w:t xml:space="preserve"> </w:t>
      </w:r>
      <w:r w:rsidR="003275A3">
        <w:rPr>
          <w:rFonts w:ascii="Arial" w:eastAsia="Calibri" w:hAnsi="Arial" w:cs="Arial"/>
          <w:b/>
          <w:kern w:val="0"/>
          <w:szCs w:val="16"/>
          <w14:ligatures w14:val="none"/>
        </w:rPr>
        <w:tab/>
      </w:r>
      <w:r w:rsidR="00993BCF" w:rsidRPr="00785B8D">
        <w:rPr>
          <w:rFonts w:ascii="Arial" w:hAnsi="Arial" w:cs="Arial"/>
          <w:b/>
          <w:bCs/>
        </w:rPr>
        <w:t>Správa Osobitného kontrolného výboru Národnej rady Slovenskej republiky na kontrolu činnosti Slovenskej informačnej služby o stave použitia informačno-technických prostriedkov za I. polrok 2025 (tlač 1021)</w:t>
      </w:r>
    </w:p>
    <w:bookmarkEnd w:id="32"/>
    <w:p w14:paraId="5BFEB592" w14:textId="77777777" w:rsidR="00993BCF" w:rsidRPr="00785B8D" w:rsidRDefault="00993BCF" w:rsidP="00993BCF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55887CED" w14:textId="77777777" w:rsidR="00993BCF" w:rsidRPr="00785B8D" w:rsidRDefault="00993BCF" w:rsidP="00993BCF">
      <w:pPr>
        <w:spacing w:after="0" w:line="240" w:lineRule="auto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  <w:r w:rsidRPr="00785B8D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</w:r>
      <w:r w:rsidRPr="00266747"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702D7699" w14:textId="77777777" w:rsidR="00993BCF" w:rsidRPr="00785B8D" w:rsidRDefault="00993BCF" w:rsidP="00993BCF">
      <w:pPr>
        <w:spacing w:after="0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F321312" w14:textId="77777777" w:rsidR="00E44778" w:rsidRPr="00DC0096" w:rsidRDefault="00E44778" w:rsidP="00E44778">
      <w:pPr>
        <w:pStyle w:val="Odsekzoznamu"/>
        <w:spacing w:after="0"/>
        <w:ind w:left="284" w:hanging="710"/>
        <w:jc w:val="both"/>
        <w:rPr>
          <w:rFonts w:ascii="Arial" w:hAnsi="Arial" w:cs="Arial"/>
          <w:b/>
          <w:bCs/>
        </w:rPr>
      </w:pPr>
      <w:r w:rsidRPr="00E368EF">
        <w:rPr>
          <w:rFonts w:ascii="Arial" w:hAnsi="Arial" w:cs="Arial"/>
        </w:rPr>
        <w:t>230.</w:t>
      </w:r>
      <w:r w:rsidRPr="00E368EF">
        <w:rPr>
          <w:rFonts w:ascii="Arial" w:hAnsi="Arial" w:cs="Arial"/>
          <w:b/>
        </w:rPr>
        <w:t xml:space="preserve"> </w:t>
      </w:r>
      <w:r w:rsidRPr="00E368EF">
        <w:rPr>
          <w:b/>
        </w:rPr>
        <w:tab/>
      </w:r>
      <w:r w:rsidRPr="00E368EF">
        <w:rPr>
          <w:rFonts w:ascii="Arial" w:hAnsi="Arial" w:cs="Arial"/>
          <w:b/>
          <w:bCs/>
        </w:rPr>
        <w:t>Správa Osobitného kontrolného výboru Národnej rady Slovenskej republiky na kontrolu</w:t>
      </w:r>
      <w:r w:rsidRPr="00DC0096">
        <w:rPr>
          <w:rFonts w:ascii="Arial" w:hAnsi="Arial" w:cs="Arial"/>
          <w:b/>
          <w:bCs/>
        </w:rPr>
        <w:t xml:space="preserve"> činnosti Slovenskej informačnej služby o stave použitia informačno-technických prostriedkov za rok 2025 (tlač 1295)</w:t>
      </w:r>
    </w:p>
    <w:p w14:paraId="2F126B10" w14:textId="77777777" w:rsidR="00E44778" w:rsidRPr="00DC0096" w:rsidRDefault="00E44778" w:rsidP="00E44778">
      <w:pPr>
        <w:pStyle w:val="Odsekzoznamu"/>
        <w:spacing w:after="0"/>
        <w:ind w:left="284"/>
        <w:jc w:val="both"/>
        <w:rPr>
          <w:rFonts w:ascii="Arial" w:hAnsi="Arial" w:cs="Arial"/>
          <w:b/>
          <w:bCs/>
        </w:rPr>
      </w:pPr>
    </w:p>
    <w:p w14:paraId="70A21043" w14:textId="2FE8838E" w:rsidR="00E44778" w:rsidRPr="00DC0096" w:rsidRDefault="00E44778" w:rsidP="00E44778">
      <w:pPr>
        <w:ind w:firstLine="284"/>
        <w:rPr>
          <w:rFonts w:ascii="Arial" w:hAnsi="Arial" w:cs="Arial"/>
          <w:sz w:val="20"/>
          <w:szCs w:val="20"/>
        </w:rPr>
      </w:pPr>
      <w:r w:rsidRPr="00DC0096">
        <w:rPr>
          <w:rFonts w:ascii="Arial" w:hAnsi="Arial" w:cs="Arial"/>
          <w:bCs/>
          <w:i/>
          <w:iCs/>
          <w:sz w:val="20"/>
          <w:szCs w:val="20"/>
        </w:rPr>
        <w:t xml:space="preserve">Správu uvedie poverený člen Osobitného kontrolného výboru Národnej rady Slovenskej republiky na kontrolu činnosti Slovenskej informačnej služby. </w:t>
      </w:r>
      <w:r w:rsidRPr="00DC0096"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</w:r>
      <w:r>
        <w:rPr>
          <w:rFonts w:ascii="Arial" w:hAnsi="Arial" w:cs="Arial"/>
          <w:bCs/>
          <w:i/>
          <w:iCs/>
          <w:sz w:val="20"/>
          <w:szCs w:val="20"/>
        </w:rPr>
        <w:tab/>
        <w:t xml:space="preserve">    </w:t>
      </w:r>
      <w:r w:rsidRPr="00266747">
        <w:rPr>
          <w:rFonts w:ascii="Arial" w:hAnsi="Arial" w:cs="Arial"/>
          <w:b/>
          <w:i/>
          <w:iCs/>
          <w:sz w:val="20"/>
          <w:szCs w:val="20"/>
        </w:rPr>
        <w:t xml:space="preserve">Peter </w:t>
      </w:r>
      <w:proofErr w:type="spellStart"/>
      <w:r w:rsidRPr="00266747">
        <w:rPr>
          <w:rFonts w:ascii="Arial" w:hAnsi="Arial" w:cs="Arial"/>
          <w:b/>
          <w:i/>
          <w:iCs/>
          <w:sz w:val="20"/>
          <w:szCs w:val="20"/>
        </w:rPr>
        <w:t>Šuca</w:t>
      </w:r>
      <w:proofErr w:type="spellEnd"/>
    </w:p>
    <w:p w14:paraId="1B2BB801" w14:textId="77777777" w:rsidR="00993BCF" w:rsidRDefault="00993BCF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2581B9A1" w14:textId="77777777" w:rsidR="008F08C2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305EE5DE" w14:textId="77777777" w:rsidR="008F08C2" w:rsidRPr="00785B8D" w:rsidRDefault="008F08C2" w:rsidP="00993BCF">
      <w:pPr>
        <w:spacing w:after="0"/>
        <w:ind w:firstLine="284"/>
        <w:jc w:val="both"/>
        <w:rPr>
          <w:rFonts w:ascii="Arial" w:hAnsi="Arial" w:cs="Arial"/>
          <w:bCs/>
          <w:i/>
          <w:iCs/>
          <w:sz w:val="20"/>
          <w:szCs w:val="20"/>
        </w:rPr>
      </w:pPr>
    </w:p>
    <w:p w14:paraId="773ED1E8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r w:rsidRPr="00785B8D">
        <w:rPr>
          <w:rFonts w:ascii="Arial" w:eastAsia="Times New Roman" w:hAnsi="Arial" w:cs="Arial"/>
          <w:b/>
          <w:bCs/>
          <w:lang w:eastAsia="sk-SK"/>
        </w:rPr>
        <w:t>Hodina otázok</w:t>
      </w:r>
    </w:p>
    <w:p w14:paraId="40079F6D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(Ak je rokovacím dňom schôdze Národnej rady Slovenskej republiky štvrtok, vždy je na programe Hodina otázok so začiatkom o 14.00 hod.)</w:t>
      </w:r>
    </w:p>
    <w:p w14:paraId="7F7BF308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51278353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33" w:name="_Hlk220315531"/>
      <w:r w:rsidRPr="00785B8D">
        <w:rPr>
          <w:rFonts w:ascii="Arial" w:eastAsia="Times New Roman" w:hAnsi="Arial" w:cs="Arial"/>
          <w:b/>
          <w:bCs/>
          <w:lang w:eastAsia="sk-SK"/>
        </w:rPr>
        <w:t xml:space="preserve">Písomné odpovede členov vlády Slovenskej republiky na interpelácie poslancov </w:t>
      </w:r>
      <w:bookmarkStart w:id="34" w:name="_Hlk220315574"/>
      <w:r w:rsidRPr="00785B8D">
        <w:rPr>
          <w:rFonts w:ascii="Arial" w:eastAsia="Times New Roman" w:hAnsi="Arial" w:cs="Arial"/>
          <w:b/>
          <w:bCs/>
          <w:lang w:eastAsia="sk-SK"/>
        </w:rPr>
        <w:t xml:space="preserve">Národnej rady Slovenskej republiky </w:t>
      </w:r>
      <w:bookmarkEnd w:id="34"/>
      <w:r w:rsidRPr="00785B8D">
        <w:rPr>
          <w:rFonts w:ascii="Arial" w:eastAsia="Times New Roman" w:hAnsi="Arial" w:cs="Arial"/>
          <w:b/>
          <w:bCs/>
          <w:lang w:eastAsia="sk-SK"/>
        </w:rPr>
        <w:t>písomne podané predsedovi Národnej rady Slovenskej republiky (tlač 1189)</w:t>
      </w:r>
    </w:p>
    <w:bookmarkEnd w:id="33"/>
    <w:p w14:paraId="73E5E615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/>
          <w:bCs/>
          <w:lang w:eastAsia="sk-SK"/>
        </w:rPr>
      </w:pPr>
    </w:p>
    <w:p w14:paraId="55B8B926" w14:textId="77777777" w:rsidR="00993BCF" w:rsidRPr="00785B8D" w:rsidRDefault="00993BCF" w:rsidP="00993BCF">
      <w:pPr>
        <w:spacing w:after="0"/>
        <w:ind w:firstLine="284"/>
        <w:jc w:val="both"/>
        <w:rPr>
          <w:rFonts w:ascii="Arial" w:eastAsia="Times New Roman" w:hAnsi="Arial" w:cs="Arial"/>
          <w:b/>
          <w:bCs/>
          <w:lang w:eastAsia="sk-SK"/>
        </w:rPr>
      </w:pPr>
      <w:bookmarkStart w:id="35" w:name="_Hlk220315564"/>
      <w:r w:rsidRPr="00785B8D">
        <w:rPr>
          <w:rFonts w:ascii="Arial" w:eastAsia="Times New Roman" w:hAnsi="Arial" w:cs="Arial"/>
          <w:b/>
          <w:bCs/>
          <w:lang w:eastAsia="sk-SK"/>
        </w:rPr>
        <w:t>Interpelácie poslancov</w:t>
      </w:r>
    </w:p>
    <w:bookmarkEnd w:id="35"/>
    <w:p w14:paraId="2AA3DB05" w14:textId="77777777" w:rsidR="00993BCF" w:rsidRPr="00785B8D" w:rsidRDefault="00993BCF" w:rsidP="00993BCF">
      <w:pPr>
        <w:spacing w:after="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  <w:r w:rsidRPr="00785B8D">
        <w:rPr>
          <w:rFonts w:ascii="Arial" w:eastAsia="Times New Roman" w:hAnsi="Arial" w:cs="Arial"/>
          <w:bCs/>
          <w:i/>
          <w:sz w:val="20"/>
          <w:lang w:eastAsia="sk-SK"/>
        </w:rPr>
        <w:t>(Body Písomné odpovede a Interpelácie sa prerokujú vo štvrtok 23. apríla 2026 po Hodine otázok.)</w:t>
      </w:r>
    </w:p>
    <w:p w14:paraId="6B161E17" w14:textId="77777777" w:rsidR="00993BCF" w:rsidRPr="00785B8D" w:rsidRDefault="00993BCF" w:rsidP="00993BCF">
      <w:pPr>
        <w:spacing w:after="100"/>
        <w:ind w:left="284"/>
        <w:jc w:val="both"/>
        <w:rPr>
          <w:rFonts w:ascii="Arial" w:eastAsia="Times New Roman" w:hAnsi="Arial" w:cs="Arial"/>
          <w:bCs/>
          <w:i/>
          <w:sz w:val="20"/>
          <w:lang w:eastAsia="sk-SK"/>
        </w:rPr>
      </w:pPr>
    </w:p>
    <w:p w14:paraId="4A8D38F0" w14:textId="77777777" w:rsidR="00993BCF" w:rsidRPr="00785B8D" w:rsidRDefault="00993BCF" w:rsidP="00993BCF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F3FA128" w14:textId="652F82F8" w:rsidR="004D3BDF" w:rsidRPr="0090214A" w:rsidRDefault="00993BCF" w:rsidP="0090214A">
      <w:pPr>
        <w:spacing w:after="0" w:line="240" w:lineRule="auto"/>
        <w:jc w:val="both"/>
        <w:rPr>
          <w:rFonts w:ascii="Arial" w:hAnsi="Arial" w:cs="Arial"/>
        </w:rPr>
      </w:pPr>
      <w:r w:rsidRPr="00785B8D">
        <w:rPr>
          <w:rFonts w:ascii="Arial" w:hAnsi="Arial" w:cs="Arial"/>
        </w:rPr>
        <w:t xml:space="preserve">Bratislava </w:t>
      </w:r>
      <w:r w:rsidR="00CB64C1">
        <w:rPr>
          <w:rFonts w:ascii="Arial" w:hAnsi="Arial" w:cs="Arial"/>
        </w:rPr>
        <w:t>21</w:t>
      </w:r>
      <w:r w:rsidRPr="00785B8D">
        <w:rPr>
          <w:rFonts w:ascii="Arial" w:hAnsi="Arial" w:cs="Arial"/>
        </w:rPr>
        <w:t>. apríla 2026</w:t>
      </w:r>
    </w:p>
    <w:sectPr w:rsidR="004D3BDF" w:rsidRPr="0090214A" w:rsidSect="009D34C1">
      <w:footerReference w:type="default" r:id="rId7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FC9F8" w14:textId="77777777" w:rsidR="009B00ED" w:rsidRDefault="009B00ED" w:rsidP="009D34C1">
      <w:pPr>
        <w:spacing w:after="0" w:line="240" w:lineRule="auto"/>
      </w:pPr>
      <w:r>
        <w:separator/>
      </w:r>
    </w:p>
  </w:endnote>
  <w:endnote w:type="continuationSeparator" w:id="0">
    <w:p w14:paraId="0120ACA4" w14:textId="77777777" w:rsidR="009B00ED" w:rsidRDefault="009B00ED" w:rsidP="009D3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40975416"/>
      <w:docPartObj>
        <w:docPartGallery w:val="Page Numbers (Bottom of Page)"/>
        <w:docPartUnique/>
      </w:docPartObj>
    </w:sdtPr>
    <w:sdtEndPr/>
    <w:sdtContent>
      <w:p w14:paraId="1777373A" w14:textId="42CBFE0D" w:rsidR="009D34C1" w:rsidRDefault="009D34C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413016" w14:textId="77777777" w:rsidR="009D34C1" w:rsidRDefault="009D34C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52E65" w14:textId="77777777" w:rsidR="009B00ED" w:rsidRDefault="009B00ED" w:rsidP="009D34C1">
      <w:pPr>
        <w:spacing w:after="0" w:line="240" w:lineRule="auto"/>
      </w:pPr>
      <w:r>
        <w:separator/>
      </w:r>
    </w:p>
  </w:footnote>
  <w:footnote w:type="continuationSeparator" w:id="0">
    <w:p w14:paraId="015F3957" w14:textId="77777777" w:rsidR="009B00ED" w:rsidRDefault="009B00ED" w:rsidP="009D3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95AEE"/>
    <w:multiLevelType w:val="hybridMultilevel"/>
    <w:tmpl w:val="FB6017A6"/>
    <w:lvl w:ilvl="0" w:tplc="B8A88D02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9345F5"/>
    <w:multiLevelType w:val="hybridMultilevel"/>
    <w:tmpl w:val="FB42C7C2"/>
    <w:lvl w:ilvl="0" w:tplc="041B000F">
      <w:start w:val="1"/>
      <w:numFmt w:val="decimal"/>
      <w:lvlText w:val="%1."/>
      <w:lvlJc w:val="left"/>
      <w:pPr>
        <w:ind w:left="436" w:hanging="360"/>
      </w:p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45B101D"/>
    <w:multiLevelType w:val="hybridMultilevel"/>
    <w:tmpl w:val="8426367E"/>
    <w:lvl w:ilvl="0" w:tplc="63A87A5C">
      <w:start w:val="1"/>
      <w:numFmt w:val="decimal"/>
      <w:lvlText w:val="%1."/>
      <w:lvlJc w:val="left"/>
      <w:pPr>
        <w:ind w:left="21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184B27D3"/>
    <w:multiLevelType w:val="hybridMultilevel"/>
    <w:tmpl w:val="5B6812B6"/>
    <w:lvl w:ilvl="0" w:tplc="FE3874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54F1B"/>
    <w:multiLevelType w:val="hybridMultilevel"/>
    <w:tmpl w:val="C0FCFE70"/>
    <w:lvl w:ilvl="0" w:tplc="B75855D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4E1D"/>
    <w:multiLevelType w:val="hybridMultilevel"/>
    <w:tmpl w:val="95D8E9DE"/>
    <w:lvl w:ilvl="0" w:tplc="FFFFFFFF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8CD6D48"/>
    <w:multiLevelType w:val="hybridMultilevel"/>
    <w:tmpl w:val="FA148D32"/>
    <w:lvl w:ilvl="0" w:tplc="55FCF8F2">
      <w:start w:val="1"/>
      <w:numFmt w:val="decimal"/>
      <w:lvlText w:val="%1."/>
      <w:lvlJc w:val="left"/>
      <w:pPr>
        <w:ind w:left="1004" w:hanging="360"/>
      </w:pPr>
      <w:rPr>
        <w:b w:val="0"/>
        <w:i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35CF061E"/>
    <w:multiLevelType w:val="hybridMultilevel"/>
    <w:tmpl w:val="95AC591C"/>
    <w:lvl w:ilvl="0" w:tplc="FCCE2360">
      <w:start w:val="1"/>
      <w:numFmt w:val="decimal"/>
      <w:lvlText w:val="%1."/>
      <w:lvlJc w:val="left"/>
      <w:pPr>
        <w:ind w:left="1145" w:hanging="360"/>
      </w:pPr>
      <w:rPr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56443B4B"/>
    <w:multiLevelType w:val="hybridMultilevel"/>
    <w:tmpl w:val="3E24521A"/>
    <w:lvl w:ilvl="0" w:tplc="091A6A8C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  <w:sz w:val="22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A9100D"/>
    <w:multiLevelType w:val="hybridMultilevel"/>
    <w:tmpl w:val="95D8E9DE"/>
    <w:lvl w:ilvl="0" w:tplc="94FC33A0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5FDC3990"/>
    <w:multiLevelType w:val="hybridMultilevel"/>
    <w:tmpl w:val="EE0AA2BA"/>
    <w:lvl w:ilvl="0" w:tplc="71ECD27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38" w:hanging="360"/>
      </w:pPr>
    </w:lvl>
    <w:lvl w:ilvl="2" w:tplc="041B001B" w:tentative="1">
      <w:start w:val="1"/>
      <w:numFmt w:val="lowerRoman"/>
      <w:lvlText w:val="%3."/>
      <w:lvlJc w:val="right"/>
      <w:pPr>
        <w:ind w:left="1658" w:hanging="180"/>
      </w:pPr>
    </w:lvl>
    <w:lvl w:ilvl="3" w:tplc="041B000F" w:tentative="1">
      <w:start w:val="1"/>
      <w:numFmt w:val="decimal"/>
      <w:lvlText w:val="%4."/>
      <w:lvlJc w:val="left"/>
      <w:pPr>
        <w:ind w:left="2378" w:hanging="360"/>
      </w:pPr>
    </w:lvl>
    <w:lvl w:ilvl="4" w:tplc="041B0019" w:tentative="1">
      <w:start w:val="1"/>
      <w:numFmt w:val="lowerLetter"/>
      <w:lvlText w:val="%5."/>
      <w:lvlJc w:val="left"/>
      <w:pPr>
        <w:ind w:left="3098" w:hanging="360"/>
      </w:pPr>
    </w:lvl>
    <w:lvl w:ilvl="5" w:tplc="041B001B" w:tentative="1">
      <w:start w:val="1"/>
      <w:numFmt w:val="lowerRoman"/>
      <w:lvlText w:val="%6."/>
      <w:lvlJc w:val="right"/>
      <w:pPr>
        <w:ind w:left="3818" w:hanging="180"/>
      </w:pPr>
    </w:lvl>
    <w:lvl w:ilvl="6" w:tplc="041B000F" w:tentative="1">
      <w:start w:val="1"/>
      <w:numFmt w:val="decimal"/>
      <w:lvlText w:val="%7."/>
      <w:lvlJc w:val="left"/>
      <w:pPr>
        <w:ind w:left="4538" w:hanging="360"/>
      </w:pPr>
    </w:lvl>
    <w:lvl w:ilvl="7" w:tplc="041B0019" w:tentative="1">
      <w:start w:val="1"/>
      <w:numFmt w:val="lowerLetter"/>
      <w:lvlText w:val="%8."/>
      <w:lvlJc w:val="left"/>
      <w:pPr>
        <w:ind w:left="5258" w:hanging="360"/>
      </w:pPr>
    </w:lvl>
    <w:lvl w:ilvl="8" w:tplc="041B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2D83DE3"/>
    <w:multiLevelType w:val="hybridMultilevel"/>
    <w:tmpl w:val="43ACB122"/>
    <w:lvl w:ilvl="0" w:tplc="9508022A">
      <w:start w:val="1"/>
      <w:numFmt w:val="decimal"/>
      <w:lvlText w:val="%1."/>
      <w:lvlJc w:val="left"/>
      <w:pPr>
        <w:ind w:left="1004" w:hanging="360"/>
      </w:pPr>
      <w:rPr>
        <w:b w:val="0"/>
        <w:bCs/>
        <w:i w:val="0"/>
        <w:iCs w:val="0"/>
        <w:sz w:val="22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C596C99"/>
    <w:multiLevelType w:val="hybridMultilevel"/>
    <w:tmpl w:val="CCE64ADA"/>
    <w:lvl w:ilvl="0" w:tplc="18060B76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C73C44"/>
    <w:multiLevelType w:val="hybridMultilevel"/>
    <w:tmpl w:val="A28095C8"/>
    <w:lvl w:ilvl="0" w:tplc="970E9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9B2E5D"/>
    <w:multiLevelType w:val="hybridMultilevel"/>
    <w:tmpl w:val="17B6F84C"/>
    <w:lvl w:ilvl="0" w:tplc="1702EEB2">
      <w:start w:val="1"/>
      <w:numFmt w:val="decimal"/>
      <w:lvlText w:val="%1."/>
      <w:lvlJc w:val="left"/>
      <w:pPr>
        <w:ind w:left="1004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713698483">
    <w:abstractNumId w:val="0"/>
  </w:num>
  <w:num w:numId="2" w16cid:durableId="1249388937">
    <w:abstractNumId w:val="3"/>
  </w:num>
  <w:num w:numId="3" w16cid:durableId="1882089603">
    <w:abstractNumId w:val="7"/>
  </w:num>
  <w:num w:numId="4" w16cid:durableId="110445298">
    <w:abstractNumId w:val="13"/>
  </w:num>
  <w:num w:numId="5" w16cid:durableId="1135106227">
    <w:abstractNumId w:val="6"/>
  </w:num>
  <w:num w:numId="6" w16cid:durableId="1160191330">
    <w:abstractNumId w:val="4"/>
  </w:num>
  <w:num w:numId="7" w16cid:durableId="1224870878">
    <w:abstractNumId w:val="11"/>
  </w:num>
  <w:num w:numId="8" w16cid:durableId="1323506558">
    <w:abstractNumId w:val="12"/>
  </w:num>
  <w:num w:numId="9" w16cid:durableId="1725064468">
    <w:abstractNumId w:val="1"/>
  </w:num>
  <w:num w:numId="10" w16cid:durableId="4303991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4356750">
    <w:abstractNumId w:val="14"/>
  </w:num>
  <w:num w:numId="12" w16cid:durableId="15979844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81926211">
    <w:abstractNumId w:val="9"/>
  </w:num>
  <w:num w:numId="14" w16cid:durableId="2042631627">
    <w:abstractNumId w:val="5"/>
  </w:num>
  <w:num w:numId="15" w16cid:durableId="1307279066">
    <w:abstractNumId w:val="10"/>
  </w:num>
  <w:num w:numId="16" w16cid:durableId="221524816">
    <w:abstractNumId w:val="2"/>
  </w:num>
  <w:num w:numId="17" w16cid:durableId="1558710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47"/>
    <w:rsid w:val="00003E03"/>
    <w:rsid w:val="00005839"/>
    <w:rsid w:val="00007FA3"/>
    <w:rsid w:val="000119BA"/>
    <w:rsid w:val="000123E4"/>
    <w:rsid w:val="000151ED"/>
    <w:rsid w:val="00015A84"/>
    <w:rsid w:val="000217A1"/>
    <w:rsid w:val="000223F3"/>
    <w:rsid w:val="00024193"/>
    <w:rsid w:val="00033E10"/>
    <w:rsid w:val="00043211"/>
    <w:rsid w:val="000463C7"/>
    <w:rsid w:val="00057B92"/>
    <w:rsid w:val="00060332"/>
    <w:rsid w:val="00063DE9"/>
    <w:rsid w:val="00071585"/>
    <w:rsid w:val="00075134"/>
    <w:rsid w:val="00080437"/>
    <w:rsid w:val="000851C3"/>
    <w:rsid w:val="00086A37"/>
    <w:rsid w:val="00097231"/>
    <w:rsid w:val="000A2819"/>
    <w:rsid w:val="000A2AE3"/>
    <w:rsid w:val="000A643D"/>
    <w:rsid w:val="000A726D"/>
    <w:rsid w:val="000B279C"/>
    <w:rsid w:val="000B3A36"/>
    <w:rsid w:val="000B7576"/>
    <w:rsid w:val="000C3350"/>
    <w:rsid w:val="000C3646"/>
    <w:rsid w:val="000C5B24"/>
    <w:rsid w:val="000C7346"/>
    <w:rsid w:val="000D0A12"/>
    <w:rsid w:val="000D3C68"/>
    <w:rsid w:val="000D403F"/>
    <w:rsid w:val="000D42A4"/>
    <w:rsid w:val="000D454F"/>
    <w:rsid w:val="000D593E"/>
    <w:rsid w:val="000E11BF"/>
    <w:rsid w:val="000E268D"/>
    <w:rsid w:val="000F023D"/>
    <w:rsid w:val="000F058E"/>
    <w:rsid w:val="000F077C"/>
    <w:rsid w:val="000F146C"/>
    <w:rsid w:val="000F2FFD"/>
    <w:rsid w:val="001000B6"/>
    <w:rsid w:val="0010124D"/>
    <w:rsid w:val="00103BD9"/>
    <w:rsid w:val="00105E30"/>
    <w:rsid w:val="001119C1"/>
    <w:rsid w:val="00113270"/>
    <w:rsid w:val="00117410"/>
    <w:rsid w:val="00122E53"/>
    <w:rsid w:val="00124BBB"/>
    <w:rsid w:val="00124F4C"/>
    <w:rsid w:val="00125CBE"/>
    <w:rsid w:val="001303E0"/>
    <w:rsid w:val="00141981"/>
    <w:rsid w:val="00145737"/>
    <w:rsid w:val="00147013"/>
    <w:rsid w:val="00155680"/>
    <w:rsid w:val="00156384"/>
    <w:rsid w:val="00156A2A"/>
    <w:rsid w:val="00167CFA"/>
    <w:rsid w:val="00171EC5"/>
    <w:rsid w:val="00173F10"/>
    <w:rsid w:val="001747E3"/>
    <w:rsid w:val="00175D95"/>
    <w:rsid w:val="001763D2"/>
    <w:rsid w:val="0018451D"/>
    <w:rsid w:val="00185CCD"/>
    <w:rsid w:val="001866B9"/>
    <w:rsid w:val="00195D60"/>
    <w:rsid w:val="00196796"/>
    <w:rsid w:val="001A1BA1"/>
    <w:rsid w:val="001A3B73"/>
    <w:rsid w:val="001A5DDA"/>
    <w:rsid w:val="001A77D3"/>
    <w:rsid w:val="001B6B34"/>
    <w:rsid w:val="001B6D0D"/>
    <w:rsid w:val="001C0C9A"/>
    <w:rsid w:val="001C139D"/>
    <w:rsid w:val="001C2CD9"/>
    <w:rsid w:val="001C4922"/>
    <w:rsid w:val="001C6035"/>
    <w:rsid w:val="001D083C"/>
    <w:rsid w:val="001D21B6"/>
    <w:rsid w:val="001E0F3C"/>
    <w:rsid w:val="001E750F"/>
    <w:rsid w:val="001F2523"/>
    <w:rsid w:val="001F31A7"/>
    <w:rsid w:val="002015A1"/>
    <w:rsid w:val="00204CFC"/>
    <w:rsid w:val="002057AE"/>
    <w:rsid w:val="00212C28"/>
    <w:rsid w:val="0022179F"/>
    <w:rsid w:val="002232B8"/>
    <w:rsid w:val="00224BCD"/>
    <w:rsid w:val="00225B92"/>
    <w:rsid w:val="002314F6"/>
    <w:rsid w:val="0023157D"/>
    <w:rsid w:val="00241C44"/>
    <w:rsid w:val="00251C5F"/>
    <w:rsid w:val="00251D28"/>
    <w:rsid w:val="00252A0A"/>
    <w:rsid w:val="0025441B"/>
    <w:rsid w:val="0025486F"/>
    <w:rsid w:val="002628FA"/>
    <w:rsid w:val="002665BD"/>
    <w:rsid w:val="00266BB9"/>
    <w:rsid w:val="00273898"/>
    <w:rsid w:val="002759C2"/>
    <w:rsid w:val="00281062"/>
    <w:rsid w:val="00285007"/>
    <w:rsid w:val="00286C76"/>
    <w:rsid w:val="00287DBE"/>
    <w:rsid w:val="0029029B"/>
    <w:rsid w:val="002A05B3"/>
    <w:rsid w:val="002A1A51"/>
    <w:rsid w:val="002A66BF"/>
    <w:rsid w:val="002A7F6F"/>
    <w:rsid w:val="002B01E0"/>
    <w:rsid w:val="002B3740"/>
    <w:rsid w:val="002B5820"/>
    <w:rsid w:val="002B6A7B"/>
    <w:rsid w:val="002C0BD0"/>
    <w:rsid w:val="002C0E47"/>
    <w:rsid w:val="002C488E"/>
    <w:rsid w:val="002C4D77"/>
    <w:rsid w:val="002C51C9"/>
    <w:rsid w:val="002C6280"/>
    <w:rsid w:val="002D2E12"/>
    <w:rsid w:val="002D4453"/>
    <w:rsid w:val="002D533F"/>
    <w:rsid w:val="002D58D0"/>
    <w:rsid w:val="002D5B89"/>
    <w:rsid w:val="002E4E78"/>
    <w:rsid w:val="002E5DE9"/>
    <w:rsid w:val="002F2C37"/>
    <w:rsid w:val="002F65A5"/>
    <w:rsid w:val="002F7CB6"/>
    <w:rsid w:val="003017BD"/>
    <w:rsid w:val="00303614"/>
    <w:rsid w:val="003055F1"/>
    <w:rsid w:val="003119F0"/>
    <w:rsid w:val="00313252"/>
    <w:rsid w:val="00317CD5"/>
    <w:rsid w:val="003257F6"/>
    <w:rsid w:val="003275A3"/>
    <w:rsid w:val="00332574"/>
    <w:rsid w:val="00333855"/>
    <w:rsid w:val="00334231"/>
    <w:rsid w:val="003376F0"/>
    <w:rsid w:val="003439B2"/>
    <w:rsid w:val="00347D7A"/>
    <w:rsid w:val="0035242C"/>
    <w:rsid w:val="00355343"/>
    <w:rsid w:val="003568A5"/>
    <w:rsid w:val="003569CE"/>
    <w:rsid w:val="0037046A"/>
    <w:rsid w:val="0038004E"/>
    <w:rsid w:val="0039032F"/>
    <w:rsid w:val="0039043C"/>
    <w:rsid w:val="0039302B"/>
    <w:rsid w:val="00395874"/>
    <w:rsid w:val="00396D26"/>
    <w:rsid w:val="003976FD"/>
    <w:rsid w:val="003A4ADD"/>
    <w:rsid w:val="003B0297"/>
    <w:rsid w:val="003B0540"/>
    <w:rsid w:val="003B112C"/>
    <w:rsid w:val="003B4F65"/>
    <w:rsid w:val="003B6059"/>
    <w:rsid w:val="003B6AD2"/>
    <w:rsid w:val="003B7028"/>
    <w:rsid w:val="003B72B7"/>
    <w:rsid w:val="003B7509"/>
    <w:rsid w:val="003C06A8"/>
    <w:rsid w:val="003C1503"/>
    <w:rsid w:val="003C5806"/>
    <w:rsid w:val="003C6F6C"/>
    <w:rsid w:val="003D3ADD"/>
    <w:rsid w:val="003D46BC"/>
    <w:rsid w:val="003D5CB6"/>
    <w:rsid w:val="003D6A7C"/>
    <w:rsid w:val="003E012E"/>
    <w:rsid w:val="003E1F7A"/>
    <w:rsid w:val="003F169B"/>
    <w:rsid w:val="003F54D5"/>
    <w:rsid w:val="003F5771"/>
    <w:rsid w:val="003F6852"/>
    <w:rsid w:val="003F6A7F"/>
    <w:rsid w:val="003F7A9B"/>
    <w:rsid w:val="003F7ED7"/>
    <w:rsid w:val="003F7F5A"/>
    <w:rsid w:val="004111DF"/>
    <w:rsid w:val="0041148E"/>
    <w:rsid w:val="00411D74"/>
    <w:rsid w:val="004148C4"/>
    <w:rsid w:val="00417A64"/>
    <w:rsid w:val="00420811"/>
    <w:rsid w:val="00420EA2"/>
    <w:rsid w:val="00424307"/>
    <w:rsid w:val="00427A27"/>
    <w:rsid w:val="00427BBF"/>
    <w:rsid w:val="00430CA2"/>
    <w:rsid w:val="004312BF"/>
    <w:rsid w:val="0043251C"/>
    <w:rsid w:val="00433E4C"/>
    <w:rsid w:val="004349C3"/>
    <w:rsid w:val="0044500F"/>
    <w:rsid w:val="00447673"/>
    <w:rsid w:val="004500FA"/>
    <w:rsid w:val="00450744"/>
    <w:rsid w:val="00452255"/>
    <w:rsid w:val="004551AF"/>
    <w:rsid w:val="004608D4"/>
    <w:rsid w:val="00460E90"/>
    <w:rsid w:val="00461384"/>
    <w:rsid w:val="00461778"/>
    <w:rsid w:val="0046767E"/>
    <w:rsid w:val="00471ECB"/>
    <w:rsid w:val="00477D9A"/>
    <w:rsid w:val="004802EE"/>
    <w:rsid w:val="00486915"/>
    <w:rsid w:val="004879AA"/>
    <w:rsid w:val="004952A2"/>
    <w:rsid w:val="004A23E0"/>
    <w:rsid w:val="004A32A4"/>
    <w:rsid w:val="004A4BEC"/>
    <w:rsid w:val="004A5DD1"/>
    <w:rsid w:val="004A6847"/>
    <w:rsid w:val="004B22E0"/>
    <w:rsid w:val="004B2404"/>
    <w:rsid w:val="004B3A45"/>
    <w:rsid w:val="004C0634"/>
    <w:rsid w:val="004C4186"/>
    <w:rsid w:val="004C5354"/>
    <w:rsid w:val="004D0693"/>
    <w:rsid w:val="004D2A45"/>
    <w:rsid w:val="004D3BDF"/>
    <w:rsid w:val="004E623A"/>
    <w:rsid w:val="004E719F"/>
    <w:rsid w:val="004F3B6D"/>
    <w:rsid w:val="004F5938"/>
    <w:rsid w:val="00500B49"/>
    <w:rsid w:val="00500F64"/>
    <w:rsid w:val="00501490"/>
    <w:rsid w:val="00502808"/>
    <w:rsid w:val="00511E25"/>
    <w:rsid w:val="005154E5"/>
    <w:rsid w:val="00517BB0"/>
    <w:rsid w:val="005200D9"/>
    <w:rsid w:val="005328A3"/>
    <w:rsid w:val="005331ED"/>
    <w:rsid w:val="0054208C"/>
    <w:rsid w:val="00542291"/>
    <w:rsid w:val="0054391B"/>
    <w:rsid w:val="00547EBD"/>
    <w:rsid w:val="0055063D"/>
    <w:rsid w:val="00551902"/>
    <w:rsid w:val="0055319D"/>
    <w:rsid w:val="00555740"/>
    <w:rsid w:val="00563724"/>
    <w:rsid w:val="00563E77"/>
    <w:rsid w:val="0057217A"/>
    <w:rsid w:val="0057328B"/>
    <w:rsid w:val="00574677"/>
    <w:rsid w:val="00581E78"/>
    <w:rsid w:val="00582A20"/>
    <w:rsid w:val="00584B48"/>
    <w:rsid w:val="00584C78"/>
    <w:rsid w:val="00584F95"/>
    <w:rsid w:val="00590586"/>
    <w:rsid w:val="0059371F"/>
    <w:rsid w:val="005941A5"/>
    <w:rsid w:val="005A169E"/>
    <w:rsid w:val="005A39ED"/>
    <w:rsid w:val="005A3CEC"/>
    <w:rsid w:val="005A4F8D"/>
    <w:rsid w:val="005A5515"/>
    <w:rsid w:val="005A7379"/>
    <w:rsid w:val="005A741F"/>
    <w:rsid w:val="005B22D9"/>
    <w:rsid w:val="005D0710"/>
    <w:rsid w:val="005D49C8"/>
    <w:rsid w:val="005E117E"/>
    <w:rsid w:val="005E3E98"/>
    <w:rsid w:val="005E4E59"/>
    <w:rsid w:val="005E631C"/>
    <w:rsid w:val="005F0BD8"/>
    <w:rsid w:val="005F115E"/>
    <w:rsid w:val="005F7764"/>
    <w:rsid w:val="0060143A"/>
    <w:rsid w:val="0060189A"/>
    <w:rsid w:val="0060563B"/>
    <w:rsid w:val="006071AC"/>
    <w:rsid w:val="00610240"/>
    <w:rsid w:val="00610A92"/>
    <w:rsid w:val="006110B2"/>
    <w:rsid w:val="00611808"/>
    <w:rsid w:val="00617AA3"/>
    <w:rsid w:val="006209D2"/>
    <w:rsid w:val="00625FB9"/>
    <w:rsid w:val="00627773"/>
    <w:rsid w:val="006350BF"/>
    <w:rsid w:val="006355F8"/>
    <w:rsid w:val="0064347B"/>
    <w:rsid w:val="00644E57"/>
    <w:rsid w:val="006466D9"/>
    <w:rsid w:val="00653096"/>
    <w:rsid w:val="006543CB"/>
    <w:rsid w:val="00660C4D"/>
    <w:rsid w:val="006628DD"/>
    <w:rsid w:val="00662CE3"/>
    <w:rsid w:val="0066357A"/>
    <w:rsid w:val="00666B85"/>
    <w:rsid w:val="00671BC9"/>
    <w:rsid w:val="00677FDD"/>
    <w:rsid w:val="00682B4D"/>
    <w:rsid w:val="00682E3D"/>
    <w:rsid w:val="00684A25"/>
    <w:rsid w:val="006851DF"/>
    <w:rsid w:val="0069003A"/>
    <w:rsid w:val="00694B44"/>
    <w:rsid w:val="00696C3E"/>
    <w:rsid w:val="006970F7"/>
    <w:rsid w:val="006A0CA9"/>
    <w:rsid w:val="006A1FCC"/>
    <w:rsid w:val="006A2FB9"/>
    <w:rsid w:val="006A70D1"/>
    <w:rsid w:val="006B017F"/>
    <w:rsid w:val="006B057F"/>
    <w:rsid w:val="006B16B6"/>
    <w:rsid w:val="006B616B"/>
    <w:rsid w:val="006C0619"/>
    <w:rsid w:val="006C115A"/>
    <w:rsid w:val="006D5A1C"/>
    <w:rsid w:val="006D6B7D"/>
    <w:rsid w:val="006D7EEE"/>
    <w:rsid w:val="006E6AE8"/>
    <w:rsid w:val="006E6F13"/>
    <w:rsid w:val="006F1E71"/>
    <w:rsid w:val="006F5B8F"/>
    <w:rsid w:val="006F7FB6"/>
    <w:rsid w:val="0070178D"/>
    <w:rsid w:val="00701CD3"/>
    <w:rsid w:val="00702345"/>
    <w:rsid w:val="007101DA"/>
    <w:rsid w:val="00724B73"/>
    <w:rsid w:val="00724FA7"/>
    <w:rsid w:val="00727475"/>
    <w:rsid w:val="00730A7F"/>
    <w:rsid w:val="0073130D"/>
    <w:rsid w:val="00732ECB"/>
    <w:rsid w:val="00733B67"/>
    <w:rsid w:val="00736059"/>
    <w:rsid w:val="00743BB4"/>
    <w:rsid w:val="007505F3"/>
    <w:rsid w:val="00750F19"/>
    <w:rsid w:val="00751047"/>
    <w:rsid w:val="00754830"/>
    <w:rsid w:val="00760AE1"/>
    <w:rsid w:val="007612FC"/>
    <w:rsid w:val="00763690"/>
    <w:rsid w:val="0077082D"/>
    <w:rsid w:val="00774C1B"/>
    <w:rsid w:val="0078082F"/>
    <w:rsid w:val="007808C2"/>
    <w:rsid w:val="00782A49"/>
    <w:rsid w:val="007851BE"/>
    <w:rsid w:val="00786148"/>
    <w:rsid w:val="0078629E"/>
    <w:rsid w:val="00791248"/>
    <w:rsid w:val="00792207"/>
    <w:rsid w:val="007A09AF"/>
    <w:rsid w:val="007A3618"/>
    <w:rsid w:val="007B089E"/>
    <w:rsid w:val="007B1D20"/>
    <w:rsid w:val="007B35C5"/>
    <w:rsid w:val="007B48B3"/>
    <w:rsid w:val="007B529E"/>
    <w:rsid w:val="007B6023"/>
    <w:rsid w:val="007C1D77"/>
    <w:rsid w:val="007C2A3A"/>
    <w:rsid w:val="007D0898"/>
    <w:rsid w:val="007D23F0"/>
    <w:rsid w:val="007D401D"/>
    <w:rsid w:val="007E0506"/>
    <w:rsid w:val="007E3EAF"/>
    <w:rsid w:val="007E6AB0"/>
    <w:rsid w:val="007F1A5B"/>
    <w:rsid w:val="007F1D82"/>
    <w:rsid w:val="007F79DB"/>
    <w:rsid w:val="007F79EA"/>
    <w:rsid w:val="008034DF"/>
    <w:rsid w:val="0080399C"/>
    <w:rsid w:val="00806026"/>
    <w:rsid w:val="008179E3"/>
    <w:rsid w:val="0082185B"/>
    <w:rsid w:val="008252C8"/>
    <w:rsid w:val="00825C02"/>
    <w:rsid w:val="00830406"/>
    <w:rsid w:val="0083559E"/>
    <w:rsid w:val="0084061F"/>
    <w:rsid w:val="0085369A"/>
    <w:rsid w:val="008548EF"/>
    <w:rsid w:val="008561BB"/>
    <w:rsid w:val="00856F86"/>
    <w:rsid w:val="008572D2"/>
    <w:rsid w:val="00870076"/>
    <w:rsid w:val="00872AA9"/>
    <w:rsid w:val="00873D72"/>
    <w:rsid w:val="008754F6"/>
    <w:rsid w:val="00883418"/>
    <w:rsid w:val="00884D6D"/>
    <w:rsid w:val="00886BED"/>
    <w:rsid w:val="008A057A"/>
    <w:rsid w:val="008B4622"/>
    <w:rsid w:val="008C0C98"/>
    <w:rsid w:val="008C3255"/>
    <w:rsid w:val="008C6317"/>
    <w:rsid w:val="008D5D6A"/>
    <w:rsid w:val="008E5F8F"/>
    <w:rsid w:val="008E601E"/>
    <w:rsid w:val="008E6A6B"/>
    <w:rsid w:val="008E6C8D"/>
    <w:rsid w:val="008F08C2"/>
    <w:rsid w:val="008F1610"/>
    <w:rsid w:val="008F2676"/>
    <w:rsid w:val="008F31CB"/>
    <w:rsid w:val="008F55DB"/>
    <w:rsid w:val="00900C81"/>
    <w:rsid w:val="00901536"/>
    <w:rsid w:val="0090214A"/>
    <w:rsid w:val="009027A3"/>
    <w:rsid w:val="009037E3"/>
    <w:rsid w:val="00905677"/>
    <w:rsid w:val="009062C9"/>
    <w:rsid w:val="00910B30"/>
    <w:rsid w:val="00916A03"/>
    <w:rsid w:val="00916C3E"/>
    <w:rsid w:val="009178D2"/>
    <w:rsid w:val="00922050"/>
    <w:rsid w:val="00922DA4"/>
    <w:rsid w:val="00924257"/>
    <w:rsid w:val="00926E1E"/>
    <w:rsid w:val="00926F58"/>
    <w:rsid w:val="009328A0"/>
    <w:rsid w:val="0095467D"/>
    <w:rsid w:val="00964752"/>
    <w:rsid w:val="00975C88"/>
    <w:rsid w:val="0097729D"/>
    <w:rsid w:val="00977C47"/>
    <w:rsid w:val="00983B08"/>
    <w:rsid w:val="009863B9"/>
    <w:rsid w:val="00986917"/>
    <w:rsid w:val="00992FB2"/>
    <w:rsid w:val="00993BCF"/>
    <w:rsid w:val="00997969"/>
    <w:rsid w:val="009A68C0"/>
    <w:rsid w:val="009B00ED"/>
    <w:rsid w:val="009B06DE"/>
    <w:rsid w:val="009B4349"/>
    <w:rsid w:val="009B5B9E"/>
    <w:rsid w:val="009C2A85"/>
    <w:rsid w:val="009C5F84"/>
    <w:rsid w:val="009D2356"/>
    <w:rsid w:val="009D34C1"/>
    <w:rsid w:val="009D4CE0"/>
    <w:rsid w:val="009E4D4C"/>
    <w:rsid w:val="009E7CE4"/>
    <w:rsid w:val="009F44B5"/>
    <w:rsid w:val="009F6494"/>
    <w:rsid w:val="009F6A21"/>
    <w:rsid w:val="00A01C01"/>
    <w:rsid w:val="00A03BF9"/>
    <w:rsid w:val="00A11DC1"/>
    <w:rsid w:val="00A12D1B"/>
    <w:rsid w:val="00A13A08"/>
    <w:rsid w:val="00A13CC0"/>
    <w:rsid w:val="00A14F9D"/>
    <w:rsid w:val="00A23F20"/>
    <w:rsid w:val="00A24392"/>
    <w:rsid w:val="00A2668D"/>
    <w:rsid w:val="00A3247F"/>
    <w:rsid w:val="00A40021"/>
    <w:rsid w:val="00A40155"/>
    <w:rsid w:val="00A47CA7"/>
    <w:rsid w:val="00A47D8E"/>
    <w:rsid w:val="00A501C1"/>
    <w:rsid w:val="00A51FEC"/>
    <w:rsid w:val="00A536BD"/>
    <w:rsid w:val="00A5700E"/>
    <w:rsid w:val="00A60366"/>
    <w:rsid w:val="00A61D45"/>
    <w:rsid w:val="00A64639"/>
    <w:rsid w:val="00A667AF"/>
    <w:rsid w:val="00A675EA"/>
    <w:rsid w:val="00A67858"/>
    <w:rsid w:val="00A73079"/>
    <w:rsid w:val="00A7385E"/>
    <w:rsid w:val="00A74B87"/>
    <w:rsid w:val="00A74C90"/>
    <w:rsid w:val="00A75707"/>
    <w:rsid w:val="00A76D71"/>
    <w:rsid w:val="00A80018"/>
    <w:rsid w:val="00A80B9E"/>
    <w:rsid w:val="00A8333D"/>
    <w:rsid w:val="00A85AE8"/>
    <w:rsid w:val="00A92AB9"/>
    <w:rsid w:val="00A92FBB"/>
    <w:rsid w:val="00A945F9"/>
    <w:rsid w:val="00A94DF1"/>
    <w:rsid w:val="00A970CD"/>
    <w:rsid w:val="00A97928"/>
    <w:rsid w:val="00AA2B54"/>
    <w:rsid w:val="00AA2E30"/>
    <w:rsid w:val="00AA4E8A"/>
    <w:rsid w:val="00AA6E90"/>
    <w:rsid w:val="00AB0545"/>
    <w:rsid w:val="00AB56B5"/>
    <w:rsid w:val="00AB7B54"/>
    <w:rsid w:val="00AC134A"/>
    <w:rsid w:val="00AD21EB"/>
    <w:rsid w:val="00AD33F6"/>
    <w:rsid w:val="00AE1849"/>
    <w:rsid w:val="00AE3FEB"/>
    <w:rsid w:val="00AE7D46"/>
    <w:rsid w:val="00AF09E5"/>
    <w:rsid w:val="00AF1FC7"/>
    <w:rsid w:val="00AF5EE2"/>
    <w:rsid w:val="00AF681A"/>
    <w:rsid w:val="00AF7AB6"/>
    <w:rsid w:val="00B01316"/>
    <w:rsid w:val="00B03510"/>
    <w:rsid w:val="00B0353C"/>
    <w:rsid w:val="00B0406A"/>
    <w:rsid w:val="00B07DD6"/>
    <w:rsid w:val="00B1034F"/>
    <w:rsid w:val="00B15C3D"/>
    <w:rsid w:val="00B17345"/>
    <w:rsid w:val="00B17EF7"/>
    <w:rsid w:val="00B2051D"/>
    <w:rsid w:val="00B25901"/>
    <w:rsid w:val="00B26A8A"/>
    <w:rsid w:val="00B30B71"/>
    <w:rsid w:val="00B31A48"/>
    <w:rsid w:val="00B32004"/>
    <w:rsid w:val="00B35ED9"/>
    <w:rsid w:val="00B40FF8"/>
    <w:rsid w:val="00B41F0E"/>
    <w:rsid w:val="00B43729"/>
    <w:rsid w:val="00B450D0"/>
    <w:rsid w:val="00B45895"/>
    <w:rsid w:val="00B472DA"/>
    <w:rsid w:val="00B52420"/>
    <w:rsid w:val="00B609EB"/>
    <w:rsid w:val="00B60E40"/>
    <w:rsid w:val="00B63819"/>
    <w:rsid w:val="00B64E93"/>
    <w:rsid w:val="00B72EE1"/>
    <w:rsid w:val="00B74C06"/>
    <w:rsid w:val="00B84F4D"/>
    <w:rsid w:val="00B87F00"/>
    <w:rsid w:val="00B90AA5"/>
    <w:rsid w:val="00B90ED8"/>
    <w:rsid w:val="00B919DD"/>
    <w:rsid w:val="00B91ADF"/>
    <w:rsid w:val="00BA240C"/>
    <w:rsid w:val="00BA2562"/>
    <w:rsid w:val="00BA35A2"/>
    <w:rsid w:val="00BA437F"/>
    <w:rsid w:val="00BA4F45"/>
    <w:rsid w:val="00BA60DF"/>
    <w:rsid w:val="00BA745B"/>
    <w:rsid w:val="00BB3716"/>
    <w:rsid w:val="00BB6E99"/>
    <w:rsid w:val="00BC2564"/>
    <w:rsid w:val="00BC2C25"/>
    <w:rsid w:val="00BD5714"/>
    <w:rsid w:val="00BD7DB5"/>
    <w:rsid w:val="00BD7EBC"/>
    <w:rsid w:val="00BE6BFB"/>
    <w:rsid w:val="00BE7E04"/>
    <w:rsid w:val="00C061B2"/>
    <w:rsid w:val="00C1600B"/>
    <w:rsid w:val="00C26776"/>
    <w:rsid w:val="00C34089"/>
    <w:rsid w:val="00C34CC7"/>
    <w:rsid w:val="00C34CF6"/>
    <w:rsid w:val="00C452A6"/>
    <w:rsid w:val="00C51D06"/>
    <w:rsid w:val="00C52D49"/>
    <w:rsid w:val="00C5520D"/>
    <w:rsid w:val="00C5569E"/>
    <w:rsid w:val="00C56B27"/>
    <w:rsid w:val="00C62994"/>
    <w:rsid w:val="00C64782"/>
    <w:rsid w:val="00C657AA"/>
    <w:rsid w:val="00C65837"/>
    <w:rsid w:val="00C730D7"/>
    <w:rsid w:val="00C740BE"/>
    <w:rsid w:val="00C76E9F"/>
    <w:rsid w:val="00C817E3"/>
    <w:rsid w:val="00C82A6E"/>
    <w:rsid w:val="00C85208"/>
    <w:rsid w:val="00C909EE"/>
    <w:rsid w:val="00C91551"/>
    <w:rsid w:val="00C9345C"/>
    <w:rsid w:val="00C94144"/>
    <w:rsid w:val="00CA6E62"/>
    <w:rsid w:val="00CB51B2"/>
    <w:rsid w:val="00CB56EF"/>
    <w:rsid w:val="00CB64C1"/>
    <w:rsid w:val="00CB6F1B"/>
    <w:rsid w:val="00CB7198"/>
    <w:rsid w:val="00CC3B09"/>
    <w:rsid w:val="00CC59CC"/>
    <w:rsid w:val="00CD16D1"/>
    <w:rsid w:val="00CE1F72"/>
    <w:rsid w:val="00CF1A39"/>
    <w:rsid w:val="00D0253E"/>
    <w:rsid w:val="00D07B52"/>
    <w:rsid w:val="00D11162"/>
    <w:rsid w:val="00D14129"/>
    <w:rsid w:val="00D148D5"/>
    <w:rsid w:val="00D17F88"/>
    <w:rsid w:val="00D20513"/>
    <w:rsid w:val="00D2198B"/>
    <w:rsid w:val="00D3472D"/>
    <w:rsid w:val="00D423B8"/>
    <w:rsid w:val="00D4443D"/>
    <w:rsid w:val="00D53B57"/>
    <w:rsid w:val="00D560BC"/>
    <w:rsid w:val="00D653A6"/>
    <w:rsid w:val="00D752F2"/>
    <w:rsid w:val="00D76684"/>
    <w:rsid w:val="00D84870"/>
    <w:rsid w:val="00D8488C"/>
    <w:rsid w:val="00D85561"/>
    <w:rsid w:val="00D86027"/>
    <w:rsid w:val="00D9153C"/>
    <w:rsid w:val="00D94FB2"/>
    <w:rsid w:val="00D96513"/>
    <w:rsid w:val="00D96E56"/>
    <w:rsid w:val="00DA19DD"/>
    <w:rsid w:val="00DA2315"/>
    <w:rsid w:val="00DA682A"/>
    <w:rsid w:val="00DA68CC"/>
    <w:rsid w:val="00DB0A88"/>
    <w:rsid w:val="00DB124F"/>
    <w:rsid w:val="00DB1ABD"/>
    <w:rsid w:val="00DB264D"/>
    <w:rsid w:val="00DB574C"/>
    <w:rsid w:val="00DB5A71"/>
    <w:rsid w:val="00DB65D5"/>
    <w:rsid w:val="00DC4DC4"/>
    <w:rsid w:val="00DC5469"/>
    <w:rsid w:val="00DC67E1"/>
    <w:rsid w:val="00DD719E"/>
    <w:rsid w:val="00DE126E"/>
    <w:rsid w:val="00DE3AB7"/>
    <w:rsid w:val="00DE7D2E"/>
    <w:rsid w:val="00DF5398"/>
    <w:rsid w:val="00DF5C9A"/>
    <w:rsid w:val="00E00ED0"/>
    <w:rsid w:val="00E01C2E"/>
    <w:rsid w:val="00E02FB6"/>
    <w:rsid w:val="00E05637"/>
    <w:rsid w:val="00E05C66"/>
    <w:rsid w:val="00E10609"/>
    <w:rsid w:val="00E113D8"/>
    <w:rsid w:val="00E1286C"/>
    <w:rsid w:val="00E1774B"/>
    <w:rsid w:val="00E215F2"/>
    <w:rsid w:val="00E23B17"/>
    <w:rsid w:val="00E30239"/>
    <w:rsid w:val="00E32620"/>
    <w:rsid w:val="00E4213A"/>
    <w:rsid w:val="00E44778"/>
    <w:rsid w:val="00E47CB9"/>
    <w:rsid w:val="00E47F84"/>
    <w:rsid w:val="00E53649"/>
    <w:rsid w:val="00E624FD"/>
    <w:rsid w:val="00E67B5F"/>
    <w:rsid w:val="00E7328A"/>
    <w:rsid w:val="00E77340"/>
    <w:rsid w:val="00E77374"/>
    <w:rsid w:val="00E83108"/>
    <w:rsid w:val="00E84459"/>
    <w:rsid w:val="00E85F81"/>
    <w:rsid w:val="00E86346"/>
    <w:rsid w:val="00E86FC5"/>
    <w:rsid w:val="00E96CC4"/>
    <w:rsid w:val="00EA3BC4"/>
    <w:rsid w:val="00EA7DB1"/>
    <w:rsid w:val="00EB1A60"/>
    <w:rsid w:val="00EC4373"/>
    <w:rsid w:val="00EC4DDF"/>
    <w:rsid w:val="00EC5CBD"/>
    <w:rsid w:val="00EC6BF9"/>
    <w:rsid w:val="00ED005B"/>
    <w:rsid w:val="00ED363B"/>
    <w:rsid w:val="00ED4B8F"/>
    <w:rsid w:val="00EE2E5F"/>
    <w:rsid w:val="00EE3C59"/>
    <w:rsid w:val="00EE49EF"/>
    <w:rsid w:val="00EE6CEB"/>
    <w:rsid w:val="00EF0A19"/>
    <w:rsid w:val="00EF1219"/>
    <w:rsid w:val="00EF1E75"/>
    <w:rsid w:val="00EF201A"/>
    <w:rsid w:val="00F12EC3"/>
    <w:rsid w:val="00F23878"/>
    <w:rsid w:val="00F25222"/>
    <w:rsid w:val="00F27406"/>
    <w:rsid w:val="00F27473"/>
    <w:rsid w:val="00F30FC4"/>
    <w:rsid w:val="00F33984"/>
    <w:rsid w:val="00F3648D"/>
    <w:rsid w:val="00F5486E"/>
    <w:rsid w:val="00F56287"/>
    <w:rsid w:val="00F56F86"/>
    <w:rsid w:val="00F623C1"/>
    <w:rsid w:val="00F710BE"/>
    <w:rsid w:val="00F771E3"/>
    <w:rsid w:val="00F90707"/>
    <w:rsid w:val="00F90817"/>
    <w:rsid w:val="00F92558"/>
    <w:rsid w:val="00F96197"/>
    <w:rsid w:val="00F97F34"/>
    <w:rsid w:val="00FA0198"/>
    <w:rsid w:val="00FB0086"/>
    <w:rsid w:val="00FB0535"/>
    <w:rsid w:val="00FB526A"/>
    <w:rsid w:val="00FB563A"/>
    <w:rsid w:val="00FB6A7B"/>
    <w:rsid w:val="00FD582E"/>
    <w:rsid w:val="00FE3193"/>
    <w:rsid w:val="00FE34FA"/>
    <w:rsid w:val="00FE3682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D097F"/>
  <w15:chartTrackingRefBased/>
  <w15:docId w15:val="{0C5195E9-94E1-4757-ABA3-4A49BE7EA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E7CE4"/>
  </w:style>
  <w:style w:type="paragraph" w:styleId="Nadpis1">
    <w:name w:val="heading 1"/>
    <w:basedOn w:val="Normlny"/>
    <w:next w:val="Normlny"/>
    <w:link w:val="Nadpis1Char"/>
    <w:uiPriority w:val="9"/>
    <w:qFormat/>
    <w:rsid w:val="00977C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977C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77C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977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77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977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977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977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977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77C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977C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77C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977C47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77C47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977C4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977C4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977C4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977C4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977C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977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977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977C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977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977C4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977C4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977C47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977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977C47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977C47"/>
    <w:rPr>
      <w:b/>
      <w:bCs/>
      <w:smallCaps/>
      <w:color w:val="2E74B5" w:themeColor="accent1" w:themeShade="BF"/>
      <w:spacing w:val="5"/>
    </w:rPr>
  </w:style>
  <w:style w:type="character" w:customStyle="1" w:styleId="awspan">
    <w:name w:val="awspan"/>
    <w:basedOn w:val="Predvolenpsmoodseku"/>
    <w:rsid w:val="00D86027"/>
  </w:style>
  <w:style w:type="character" w:styleId="Zstupntext">
    <w:name w:val="Placeholder Text"/>
    <w:basedOn w:val="Predvolenpsmoodseku"/>
    <w:uiPriority w:val="99"/>
    <w:semiHidden/>
    <w:rsid w:val="00E32620"/>
    <w:rPr>
      <w:rFonts w:ascii="Times New Roman" w:hAnsi="Times New Roman" w:cs="Times New Roman" w:hint="default"/>
      <w:color w:val="808080"/>
    </w:rPr>
  </w:style>
  <w:style w:type="paragraph" w:styleId="Pta">
    <w:name w:val="footer"/>
    <w:basedOn w:val="Normlny"/>
    <w:link w:val="PtaChar"/>
    <w:uiPriority w:val="99"/>
    <w:unhideWhenUsed/>
    <w:rsid w:val="00E32620"/>
    <w:pPr>
      <w:tabs>
        <w:tab w:val="center" w:pos="4536"/>
        <w:tab w:val="right" w:pos="9072"/>
      </w:tabs>
      <w:spacing w:before="120"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character" w:customStyle="1" w:styleId="PtaChar">
    <w:name w:val="Päta Char"/>
    <w:basedOn w:val="Predvolenpsmoodseku"/>
    <w:link w:val="Pta"/>
    <w:uiPriority w:val="99"/>
    <w:rsid w:val="00E32620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E32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32620"/>
  </w:style>
  <w:style w:type="paragraph" w:styleId="Zkladntext2">
    <w:name w:val="Body Text 2"/>
    <w:basedOn w:val="Normlny"/>
    <w:link w:val="Zkladntext2Char"/>
    <w:uiPriority w:val="99"/>
    <w:semiHidden/>
    <w:unhideWhenUsed/>
    <w:rsid w:val="00E32620"/>
    <w:pPr>
      <w:autoSpaceDE w:val="0"/>
      <w:autoSpaceDN w:val="0"/>
      <w:spacing w:after="0" w:line="240" w:lineRule="auto"/>
      <w:jc w:val="center"/>
    </w:pPr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E32620"/>
    <w:rPr>
      <w:rFonts w:ascii="Times New Roman" w:eastAsiaTheme="minorEastAsia" w:hAnsi="Times New Roman" w:cs="Times New Roman"/>
      <w:kern w:val="0"/>
      <w:sz w:val="24"/>
      <w:szCs w:val="24"/>
      <w14:ligatures w14:val="none"/>
    </w:rPr>
  </w:style>
  <w:style w:type="character" w:styleId="Vrazn">
    <w:name w:val="Strong"/>
    <w:basedOn w:val="Predvolenpsmoodseku"/>
    <w:uiPriority w:val="22"/>
    <w:qFormat/>
    <w:rsid w:val="00E3262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E3262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2620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19F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19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25</Pages>
  <Words>9996</Words>
  <Characters>56978</Characters>
  <Application>Microsoft Office Word</Application>
  <DocSecurity>0</DocSecurity>
  <Lines>474</Lines>
  <Paragraphs>133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Narodnej rady Slovenskej republiky</Company>
  <LinksUpToDate>false</LinksUpToDate>
  <CharactersWithSpaces>66841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Paluková, Anna Mária, Bc.</dc:creator>
  <cp:keywords/>
  <dc:description/>
  <cp:lastModifiedBy>Paluková, Anna Mária, Bc.</cp:lastModifiedBy>
  <cp:revision>39</cp:revision>
  <cp:lastPrinted>2026-04-21T10:56:00Z</cp:lastPrinted>
  <dcterms:created xsi:type="dcterms:W3CDTF">2026-04-21T09:36:00Z</dcterms:created>
  <dcterms:modified xsi:type="dcterms:W3CDTF">2026-04-21T11:10:00Z</dcterms:modified>
</cp:coreProperties>
</file>