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DA439" w14:textId="77777777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NÁRODNÁ   RADA   SLOVENSKEJ   REPUBLIKY</w:t>
      </w:r>
    </w:p>
    <w:p w14:paraId="458217DE" w14:textId="77777777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________________________________________________________________</w:t>
      </w:r>
    </w:p>
    <w:p w14:paraId="2ADA6E7A" w14:textId="77777777" w:rsidR="006553A9" w:rsidRDefault="006553A9" w:rsidP="006553A9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IX. volebné obdobie</w:t>
      </w:r>
      <w:r>
        <w:rPr>
          <w:b/>
          <w:bCs/>
          <w:color w:val="000000"/>
          <w:szCs w:val="24"/>
        </w:rPr>
        <w:br/>
      </w:r>
    </w:p>
    <w:p w14:paraId="09E36B18" w14:textId="2A9200A7" w:rsidR="006553A9" w:rsidRDefault="006553A9" w:rsidP="00B93AE4">
      <w:pPr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br/>
      </w:r>
    </w:p>
    <w:p w14:paraId="7490353B" w14:textId="65A63025" w:rsidR="006553A9" w:rsidRDefault="006553A9" w:rsidP="006553A9">
      <w:pPr>
        <w:rPr>
          <w:color w:val="000000"/>
          <w:szCs w:val="24"/>
        </w:rPr>
      </w:pPr>
      <w:r w:rsidRPr="00776BA7">
        <w:rPr>
          <w:color w:val="000000"/>
          <w:szCs w:val="24"/>
        </w:rPr>
        <w:t xml:space="preserve">Číslo: </w:t>
      </w:r>
      <w:r w:rsidRPr="00F9285E">
        <w:rPr>
          <w:color w:val="000000"/>
          <w:szCs w:val="24"/>
        </w:rPr>
        <w:t>KNR-VSRR-</w:t>
      </w:r>
      <w:r>
        <w:rPr>
          <w:color w:val="000000"/>
          <w:szCs w:val="24"/>
        </w:rPr>
        <w:t>4368</w:t>
      </w:r>
      <w:r w:rsidRPr="00F9285E">
        <w:rPr>
          <w:color w:val="000000"/>
          <w:szCs w:val="24"/>
        </w:rPr>
        <w:t>/202</w:t>
      </w:r>
      <w:r>
        <w:rPr>
          <w:color w:val="000000"/>
          <w:szCs w:val="24"/>
        </w:rPr>
        <w:t>6</w:t>
      </w:r>
      <w:r w:rsidRPr="00A053CD">
        <w:rPr>
          <w:color w:val="000000"/>
          <w:szCs w:val="24"/>
        </w:rPr>
        <w:t>-</w:t>
      </w:r>
      <w:r w:rsidR="00605004">
        <w:rPr>
          <w:color w:val="000000"/>
          <w:szCs w:val="24"/>
        </w:rPr>
        <w:t>14</w:t>
      </w:r>
    </w:p>
    <w:p w14:paraId="5B571D81" w14:textId="77777777" w:rsidR="006553A9" w:rsidRDefault="006553A9" w:rsidP="006553A9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5C1D6B91" w14:textId="77777777" w:rsidR="00F95ABA" w:rsidRDefault="00F95ABA" w:rsidP="006553A9">
      <w:pPr>
        <w:jc w:val="center"/>
        <w:outlineLvl w:val="2"/>
        <w:rPr>
          <w:b/>
          <w:bCs/>
          <w:i/>
          <w:color w:val="000000"/>
          <w:sz w:val="28"/>
          <w:szCs w:val="28"/>
        </w:rPr>
      </w:pPr>
    </w:p>
    <w:p w14:paraId="72D96BF6" w14:textId="5B5EA632" w:rsidR="006553A9" w:rsidRDefault="006553A9" w:rsidP="006553A9">
      <w:pPr>
        <w:jc w:val="center"/>
        <w:outlineLvl w:val="2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1028a</w:t>
      </w:r>
    </w:p>
    <w:p w14:paraId="1A0FAFD6" w14:textId="77777777" w:rsidR="006553A9" w:rsidRDefault="006553A9" w:rsidP="006553A9">
      <w:pPr>
        <w:rPr>
          <w:szCs w:val="24"/>
        </w:rPr>
      </w:pPr>
    </w:p>
    <w:p w14:paraId="66D954C5" w14:textId="77777777" w:rsidR="006553A9" w:rsidRDefault="006553A9" w:rsidP="006553A9">
      <w:pPr>
        <w:jc w:val="center"/>
        <w:outlineLvl w:val="2"/>
        <w:rPr>
          <w:b/>
          <w:bCs/>
          <w:szCs w:val="24"/>
        </w:rPr>
      </w:pPr>
      <w:r>
        <w:rPr>
          <w:b/>
          <w:bCs/>
          <w:color w:val="000000"/>
          <w:szCs w:val="24"/>
        </w:rPr>
        <w:t>S p o l o č n á    s p r á v a</w:t>
      </w:r>
    </w:p>
    <w:p w14:paraId="3A95F3F7" w14:textId="77777777" w:rsidR="006553A9" w:rsidRDefault="006553A9" w:rsidP="006553A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</w:t>
      </w:r>
    </w:p>
    <w:p w14:paraId="7A868C30" w14:textId="77777777" w:rsidR="00F95ABA" w:rsidRDefault="00F95ABA" w:rsidP="006553A9">
      <w:pPr>
        <w:jc w:val="both"/>
        <w:rPr>
          <w:szCs w:val="24"/>
        </w:rPr>
      </w:pPr>
    </w:p>
    <w:p w14:paraId="25BD21E0" w14:textId="2B0240C6" w:rsidR="006553A9" w:rsidRPr="002B62B5" w:rsidRDefault="006553A9" w:rsidP="006553A9">
      <w:pPr>
        <w:jc w:val="both"/>
        <w:rPr>
          <w:rFonts w:cs="Arial"/>
          <w:b/>
        </w:rPr>
      </w:pPr>
      <w:r w:rsidRPr="002B62B5">
        <w:rPr>
          <w:b/>
          <w:bCs/>
          <w:color w:val="000000"/>
          <w:szCs w:val="24"/>
        </w:rPr>
        <w:t xml:space="preserve">výborov Národnej rady Slovenskej republiky o prerokovaní </w:t>
      </w:r>
      <w:r w:rsidRPr="00897CD3">
        <w:rPr>
          <w:b/>
          <w:szCs w:val="24"/>
        </w:rPr>
        <w:t xml:space="preserve">návrhu poslancov Národnej rady Slovenskej republiky </w:t>
      </w:r>
      <w:r w:rsidR="00324E65" w:rsidRPr="00324E65">
        <w:rPr>
          <w:b/>
          <w:bCs/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 w:rsidRPr="002B62B5">
        <w:rPr>
          <w:b/>
          <w:szCs w:val="24"/>
        </w:rPr>
        <w:t xml:space="preserve"> (tlač </w:t>
      </w:r>
      <w:r w:rsidR="00324E65">
        <w:rPr>
          <w:b/>
          <w:szCs w:val="24"/>
        </w:rPr>
        <w:t>1028</w:t>
      </w:r>
      <w:r w:rsidRPr="002B62B5">
        <w:rPr>
          <w:b/>
          <w:szCs w:val="24"/>
        </w:rPr>
        <w:t>a)</w:t>
      </w:r>
      <w:r w:rsidRPr="002B62B5">
        <w:rPr>
          <w:rFonts w:cs="Arial"/>
          <w:b/>
        </w:rPr>
        <w:t xml:space="preserve"> </w:t>
      </w:r>
      <w:r w:rsidRPr="00E968CC">
        <w:rPr>
          <w:b/>
          <w:color w:val="000000"/>
          <w:szCs w:val="24"/>
        </w:rPr>
        <w:t>v druhom čítaní</w:t>
      </w:r>
    </w:p>
    <w:p w14:paraId="63C94B5D" w14:textId="77777777" w:rsidR="006553A9" w:rsidRDefault="006553A9" w:rsidP="006553A9">
      <w:pPr>
        <w:jc w:val="both"/>
        <w:rPr>
          <w:szCs w:val="24"/>
        </w:rPr>
      </w:pPr>
      <w:r>
        <w:rPr>
          <w:color w:val="000000"/>
          <w:szCs w:val="24"/>
        </w:rPr>
        <w:t>___________________________________________________________________________</w:t>
      </w:r>
    </w:p>
    <w:p w14:paraId="4C323F01" w14:textId="77777777" w:rsidR="00B93AE4" w:rsidRDefault="00B93AE4" w:rsidP="006553A9">
      <w:pPr>
        <w:jc w:val="both"/>
        <w:rPr>
          <w:color w:val="000000"/>
          <w:szCs w:val="24"/>
        </w:rPr>
      </w:pPr>
    </w:p>
    <w:p w14:paraId="5D0BBB27" w14:textId="3E2FD604" w:rsidR="006553A9" w:rsidRDefault="006553A9" w:rsidP="006553A9">
      <w:pPr>
        <w:jc w:val="both"/>
        <w:rPr>
          <w:rFonts w:cs="Arial"/>
        </w:rPr>
      </w:pPr>
      <w:r>
        <w:rPr>
          <w:color w:val="000000"/>
          <w:szCs w:val="24"/>
        </w:rPr>
        <w:tab/>
      </w:r>
      <w:r w:rsidRPr="00775212">
        <w:rPr>
          <w:b/>
          <w:color w:val="000000"/>
          <w:szCs w:val="24"/>
        </w:rPr>
        <w:t>Výbor Národnej rady Slovenskej republiky pre verejnú správu a regionálny rozvoj</w:t>
      </w:r>
      <w:r>
        <w:rPr>
          <w:color w:val="000000"/>
          <w:szCs w:val="24"/>
        </w:rPr>
        <w:t xml:space="preserve"> ako gestorský výbor </w:t>
      </w:r>
      <w:r>
        <w:rPr>
          <w:szCs w:val="24"/>
        </w:rPr>
        <w:t>k n</w:t>
      </w:r>
      <w:r w:rsidRPr="0028214B">
        <w:rPr>
          <w:szCs w:val="24"/>
        </w:rPr>
        <w:t>ávrh</w:t>
      </w:r>
      <w:r>
        <w:rPr>
          <w:szCs w:val="24"/>
        </w:rPr>
        <w:t>u</w:t>
      </w:r>
      <w:r w:rsidRPr="0028214B">
        <w:rPr>
          <w:szCs w:val="24"/>
        </w:rPr>
        <w:t xml:space="preserve"> poslancov Národnej rady Slovenskej republiky </w:t>
      </w:r>
      <w:r w:rsidR="00324E65" w:rsidRPr="004462BA">
        <w:rPr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 w:rsidRPr="00833C11">
        <w:rPr>
          <w:b/>
          <w:szCs w:val="24"/>
        </w:rPr>
        <w:t xml:space="preserve"> (tlač </w:t>
      </w:r>
      <w:r w:rsidR="00324E65">
        <w:rPr>
          <w:b/>
          <w:szCs w:val="24"/>
        </w:rPr>
        <w:t>1028</w:t>
      </w:r>
      <w:r w:rsidRPr="00833C11">
        <w:rPr>
          <w:b/>
          <w:szCs w:val="24"/>
        </w:rPr>
        <w:t>)</w:t>
      </w:r>
      <w:r>
        <w:rPr>
          <w:b/>
          <w:szCs w:val="24"/>
        </w:rPr>
        <w:t xml:space="preserve"> </w:t>
      </w:r>
      <w:r>
        <w:rPr>
          <w:color w:val="000000"/>
          <w:szCs w:val="24"/>
        </w:rPr>
        <w:t>podáva Národnej rade Slovenskej republiky v súlade s § 79 ods. 1 zákona Národnej rady Slovenskej republiky č. 350/1996 Z. z. o</w:t>
      </w:r>
      <w:r w:rsidR="00324E65">
        <w:rPr>
          <w:color w:val="000000"/>
          <w:szCs w:val="24"/>
        </w:rPr>
        <w:t> </w:t>
      </w:r>
      <w:r>
        <w:rPr>
          <w:color w:val="000000"/>
          <w:szCs w:val="24"/>
        </w:rPr>
        <w:t xml:space="preserve">rokovacom poriadku Národnej rady Slovenskej republiky v znení neskorších predpisov </w:t>
      </w:r>
      <w:r w:rsidRPr="003E7E84">
        <w:rPr>
          <w:b/>
          <w:color w:val="000000"/>
          <w:szCs w:val="24"/>
        </w:rPr>
        <w:t>spoločnú správu</w:t>
      </w:r>
      <w:r>
        <w:rPr>
          <w:color w:val="000000"/>
          <w:szCs w:val="24"/>
        </w:rPr>
        <w:t xml:space="preserve"> výborov Národnej rady Slovenskej republiky:</w:t>
      </w:r>
    </w:p>
    <w:p w14:paraId="26179E9C" w14:textId="77777777" w:rsidR="006553A9" w:rsidRDefault="006553A9" w:rsidP="006553A9">
      <w:pPr>
        <w:rPr>
          <w:szCs w:val="24"/>
        </w:rPr>
      </w:pPr>
    </w:p>
    <w:p w14:paraId="732C9F89" w14:textId="77777777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I.</w:t>
      </w:r>
    </w:p>
    <w:p w14:paraId="6D88EA39" w14:textId="5B9EAE65" w:rsidR="006553A9" w:rsidRDefault="006553A9" w:rsidP="001E088D">
      <w:pPr>
        <w:spacing w:before="240"/>
        <w:jc w:val="both"/>
        <w:rPr>
          <w:szCs w:val="24"/>
        </w:rPr>
      </w:pPr>
      <w:r>
        <w:rPr>
          <w:color w:val="000000"/>
          <w:szCs w:val="24"/>
        </w:rPr>
        <w:tab/>
      </w:r>
      <w:r w:rsidRPr="00775212">
        <w:rPr>
          <w:color w:val="000000"/>
          <w:szCs w:val="24"/>
        </w:rPr>
        <w:t xml:space="preserve">Národná rada Slovenskej republiky uznesením č. </w:t>
      </w:r>
      <w:r w:rsidR="00764F3C">
        <w:rPr>
          <w:color w:val="000000"/>
          <w:szCs w:val="24"/>
        </w:rPr>
        <w:t>1308</w:t>
      </w:r>
      <w:r w:rsidRPr="00775212">
        <w:rPr>
          <w:color w:val="000000"/>
          <w:szCs w:val="24"/>
        </w:rPr>
        <w:t xml:space="preserve"> z</w:t>
      </w:r>
      <w:r w:rsidR="00764F3C">
        <w:rPr>
          <w:color w:val="000000"/>
          <w:szCs w:val="24"/>
        </w:rPr>
        <w:t>o 4. februára 2026</w:t>
      </w:r>
      <w:r>
        <w:rPr>
          <w:color w:val="000000"/>
          <w:szCs w:val="24"/>
        </w:rPr>
        <w:t xml:space="preserve"> pridelila </w:t>
      </w:r>
      <w:r>
        <w:rPr>
          <w:szCs w:val="24"/>
        </w:rPr>
        <w:t xml:space="preserve"> n</w:t>
      </w:r>
      <w:r w:rsidRPr="0028214B">
        <w:rPr>
          <w:szCs w:val="24"/>
        </w:rPr>
        <w:t xml:space="preserve">ávrh poslancov Národnej rady Slovenskej republiky </w:t>
      </w:r>
      <w:r w:rsidR="00764F3C" w:rsidRPr="004462BA">
        <w:rPr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 w:rsidR="00764F3C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764F3C">
        <w:rPr>
          <w:b/>
          <w:szCs w:val="24"/>
        </w:rPr>
        <w:t>1028</w:t>
      </w:r>
      <w:r w:rsidRPr="00833C11">
        <w:rPr>
          <w:b/>
          <w:szCs w:val="24"/>
        </w:rPr>
        <w:t>)</w:t>
      </w:r>
      <w:r>
        <w:rPr>
          <w:color w:val="000000"/>
          <w:szCs w:val="24"/>
        </w:rPr>
        <w:t xml:space="preserve"> na prerokovanie týmto výborom:</w:t>
      </w:r>
    </w:p>
    <w:p w14:paraId="388E8365" w14:textId="77777777" w:rsidR="006553A9" w:rsidRDefault="006553A9" w:rsidP="006553A9">
      <w:pPr>
        <w:rPr>
          <w:szCs w:val="24"/>
        </w:rPr>
      </w:pPr>
    </w:p>
    <w:p w14:paraId="4E5388BD" w14:textId="77777777" w:rsidR="006553A9" w:rsidRDefault="006553A9" w:rsidP="006553A9">
      <w:pPr>
        <w:jc w:val="both"/>
        <w:rPr>
          <w:b/>
          <w:bCs/>
          <w:color w:val="000000"/>
          <w:szCs w:val="24"/>
        </w:rPr>
      </w:pPr>
      <w:r>
        <w:rPr>
          <w:color w:val="000000"/>
          <w:szCs w:val="24"/>
        </w:rPr>
        <w:tab/>
      </w:r>
      <w:r>
        <w:rPr>
          <w:b/>
          <w:bCs/>
          <w:color w:val="000000"/>
          <w:szCs w:val="24"/>
        </w:rPr>
        <w:t>Ústavnoprávnemu výboru Národnej rady Slovenskej republiky</w:t>
      </w:r>
    </w:p>
    <w:p w14:paraId="75B1ACB3" w14:textId="48190492" w:rsidR="006553A9" w:rsidRDefault="00764F3C" w:rsidP="006553A9">
      <w:pPr>
        <w:ind w:left="705" w:firstLine="15"/>
        <w:jc w:val="both"/>
        <w:rPr>
          <w:b/>
          <w:bCs/>
          <w:color w:val="000000"/>
          <w:szCs w:val="24"/>
        </w:rPr>
      </w:pPr>
      <w:r w:rsidRPr="00764F3C">
        <w:rPr>
          <w:b/>
          <w:bCs/>
          <w:color w:val="000000"/>
          <w:szCs w:val="24"/>
        </w:rPr>
        <w:t>Výboru Národnej rady Slovenskej republiky pre ľudské práva a národnostné menšiny</w:t>
      </w:r>
      <w:r>
        <w:rPr>
          <w:b/>
          <w:bCs/>
          <w:color w:val="000000"/>
          <w:szCs w:val="24"/>
        </w:rPr>
        <w:t xml:space="preserve"> </w:t>
      </w:r>
      <w:r w:rsidR="006553A9">
        <w:rPr>
          <w:b/>
          <w:bCs/>
          <w:color w:val="000000"/>
          <w:szCs w:val="24"/>
        </w:rPr>
        <w:t>a</w:t>
      </w:r>
    </w:p>
    <w:p w14:paraId="3C3B3A66" w14:textId="12AC0E21" w:rsidR="006553A9" w:rsidRDefault="006553A9" w:rsidP="006553A9">
      <w:pPr>
        <w:ind w:left="705"/>
        <w:jc w:val="both"/>
        <w:rPr>
          <w:b/>
          <w:color w:val="000000"/>
          <w:szCs w:val="24"/>
        </w:rPr>
      </w:pPr>
      <w:r>
        <w:rPr>
          <w:b/>
          <w:bCs/>
          <w:color w:val="000000"/>
          <w:szCs w:val="24"/>
        </w:rPr>
        <w:t xml:space="preserve">Výboru Národnej rady Slovenskej republiky pre verejnú správu a regionálny </w:t>
      </w:r>
      <w:r>
        <w:rPr>
          <w:b/>
          <w:bCs/>
          <w:color w:val="000000"/>
          <w:szCs w:val="24"/>
        </w:rPr>
        <w:tab/>
        <w:t>rozvoj</w:t>
      </w:r>
    </w:p>
    <w:p w14:paraId="473C4022" w14:textId="77777777" w:rsidR="006553A9" w:rsidRDefault="006553A9" w:rsidP="006553A9">
      <w:pPr>
        <w:ind w:left="705"/>
        <w:jc w:val="both"/>
        <w:rPr>
          <w:b/>
          <w:color w:val="000000"/>
          <w:szCs w:val="24"/>
        </w:rPr>
      </w:pPr>
    </w:p>
    <w:p w14:paraId="6D753376" w14:textId="77777777" w:rsidR="006553A9" w:rsidRDefault="006553A9" w:rsidP="006553A9">
      <w:pPr>
        <w:ind w:firstLine="708"/>
        <w:jc w:val="both"/>
        <w:rPr>
          <w:color w:val="000000"/>
          <w:szCs w:val="24"/>
        </w:rPr>
      </w:pPr>
      <w:r w:rsidRPr="0071556C">
        <w:rPr>
          <w:color w:val="000000"/>
          <w:szCs w:val="24"/>
        </w:rPr>
        <w:t xml:space="preserve">Určila zároveň Výbor Národnej rady Slovenskej republiky pre verejnú správu </w:t>
      </w:r>
      <w:r>
        <w:rPr>
          <w:color w:val="000000"/>
          <w:szCs w:val="24"/>
        </w:rPr>
        <w:t xml:space="preserve">                     </w:t>
      </w:r>
      <w:r w:rsidRPr="0071556C">
        <w:rPr>
          <w:color w:val="000000"/>
          <w:szCs w:val="24"/>
        </w:rPr>
        <w:t>a regionálny rozvoj ako gestorský výbor a lehoty na prerokovanie predmetného návrhu zákona v druhom čítaní vo výboroch.</w:t>
      </w:r>
    </w:p>
    <w:p w14:paraId="25E9B63B" w14:textId="77777777" w:rsidR="001E088D" w:rsidRDefault="001E088D" w:rsidP="006553A9">
      <w:pPr>
        <w:jc w:val="center"/>
        <w:rPr>
          <w:b/>
          <w:bCs/>
          <w:color w:val="000000"/>
          <w:szCs w:val="24"/>
        </w:rPr>
      </w:pPr>
    </w:p>
    <w:p w14:paraId="07232A91" w14:textId="60F80521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II.</w:t>
      </w:r>
    </w:p>
    <w:p w14:paraId="6B24B1DF" w14:textId="77777777" w:rsidR="006553A9" w:rsidRDefault="006553A9" w:rsidP="006553A9">
      <w:pPr>
        <w:rPr>
          <w:szCs w:val="24"/>
        </w:rPr>
      </w:pPr>
    </w:p>
    <w:p w14:paraId="79C8B6DD" w14:textId="77777777" w:rsidR="006553A9" w:rsidRDefault="006553A9" w:rsidP="006553A9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  <w:t xml:space="preserve">Poslanci Národnej rady Slovenskej republiky, ktorí nie sú členmi výborov, ktorým bol návrh zákona pridelený, </w:t>
      </w:r>
      <w:r w:rsidRPr="00E818D8">
        <w:rPr>
          <w:bCs/>
          <w:color w:val="000000"/>
          <w:szCs w:val="24"/>
        </w:rPr>
        <w:t>neoznámili</w:t>
      </w:r>
      <w:r>
        <w:rPr>
          <w:color w:val="000000"/>
          <w:szCs w:val="24"/>
        </w:rPr>
        <w:t xml:space="preserve"> v určenej lehote gestorskému výboru žiadne stanovisko k predmetnému návrhu  zákona podľa § 75 ods. 2 zákona Národnej rady Slovenskej republiky č. 350/1996 Z. z. o rokovacom poriadku Národnej rady Slovenskej republiky v znení neskorších predpisov.</w:t>
      </w:r>
    </w:p>
    <w:p w14:paraId="234472CA" w14:textId="77777777" w:rsidR="006553A9" w:rsidRDefault="006553A9" w:rsidP="006553A9">
      <w:pPr>
        <w:rPr>
          <w:szCs w:val="24"/>
        </w:rPr>
      </w:pPr>
    </w:p>
    <w:p w14:paraId="13F46A0E" w14:textId="77777777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lastRenderedPageBreak/>
        <w:t>III.</w:t>
      </w:r>
    </w:p>
    <w:p w14:paraId="2295572E" w14:textId="77777777" w:rsidR="006553A9" w:rsidRDefault="006553A9" w:rsidP="006553A9">
      <w:pPr>
        <w:rPr>
          <w:szCs w:val="24"/>
        </w:rPr>
      </w:pPr>
    </w:p>
    <w:p w14:paraId="563E4D1C" w14:textId="11292B21" w:rsidR="006553A9" w:rsidRPr="002F1DAE" w:rsidRDefault="006553A9" w:rsidP="006553A9">
      <w:pPr>
        <w:spacing w:line="276" w:lineRule="auto"/>
        <w:ind w:firstLine="708"/>
        <w:jc w:val="both"/>
      </w:pPr>
      <w:r w:rsidRPr="002F1DAE">
        <w:rPr>
          <w:b/>
          <w:szCs w:val="24"/>
        </w:rPr>
        <w:t>Stanovisko vlády</w:t>
      </w:r>
      <w:r w:rsidRPr="002F1DAE">
        <w:rPr>
          <w:szCs w:val="24"/>
        </w:rPr>
        <w:t xml:space="preserve"> Slovenskej republiky k návrhu poslancov Národnej rady Slovenskej republiky </w:t>
      </w:r>
      <w:r w:rsidR="00F57F24" w:rsidRPr="004462BA">
        <w:rPr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 w:rsidR="00F57F24" w:rsidRPr="002F1DAE">
        <w:rPr>
          <w:b/>
          <w:szCs w:val="24"/>
        </w:rPr>
        <w:t xml:space="preserve"> </w:t>
      </w:r>
      <w:r w:rsidRPr="002F1DAE">
        <w:rPr>
          <w:b/>
          <w:szCs w:val="24"/>
        </w:rPr>
        <w:t xml:space="preserve">(tlač </w:t>
      </w:r>
      <w:r w:rsidR="003E39B8">
        <w:rPr>
          <w:b/>
          <w:szCs w:val="24"/>
        </w:rPr>
        <w:t>1028</w:t>
      </w:r>
      <w:r w:rsidRPr="002F1DAE">
        <w:rPr>
          <w:b/>
          <w:szCs w:val="24"/>
        </w:rPr>
        <w:t xml:space="preserve">) </w:t>
      </w:r>
      <w:r w:rsidRPr="002F1DAE">
        <w:rPr>
          <w:szCs w:val="24"/>
        </w:rPr>
        <w:t xml:space="preserve">podľa § 70 ods. 2 zákona Národnej rady Slovenskej republiky č. 350/1996 Z. z. o rokovacom poriadku Národnej rady Slovenskej republiky v znení neskorších predpisov </w:t>
      </w:r>
      <w:r w:rsidRPr="002F1DAE">
        <w:rPr>
          <w:b/>
          <w:szCs w:val="24"/>
        </w:rPr>
        <w:t>nebolo do konania schôdze gestorského výboru doručené</w:t>
      </w:r>
      <w:r w:rsidRPr="002F1DAE">
        <w:rPr>
          <w:szCs w:val="24"/>
        </w:rPr>
        <w:t>.</w:t>
      </w:r>
    </w:p>
    <w:p w14:paraId="2F211D5D" w14:textId="77777777" w:rsidR="006553A9" w:rsidRDefault="006553A9" w:rsidP="006553A9">
      <w:pPr>
        <w:rPr>
          <w:szCs w:val="24"/>
        </w:rPr>
      </w:pPr>
    </w:p>
    <w:p w14:paraId="24704BBC" w14:textId="77777777" w:rsidR="006553A9" w:rsidRDefault="006553A9" w:rsidP="006553A9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IV.</w:t>
      </w:r>
    </w:p>
    <w:p w14:paraId="031621B3" w14:textId="77777777" w:rsidR="006553A9" w:rsidRDefault="006553A9" w:rsidP="006553A9">
      <w:pPr>
        <w:rPr>
          <w:szCs w:val="24"/>
        </w:rPr>
      </w:pPr>
    </w:p>
    <w:p w14:paraId="03177E90" w14:textId="77777777" w:rsidR="006553A9" w:rsidRDefault="006553A9" w:rsidP="006553A9">
      <w:pPr>
        <w:jc w:val="both"/>
        <w:rPr>
          <w:szCs w:val="24"/>
        </w:rPr>
      </w:pPr>
      <w:r>
        <w:rPr>
          <w:color w:val="000000"/>
          <w:szCs w:val="24"/>
        </w:rPr>
        <w:tab/>
        <w:t>Výbory Národnej rady Slovenskej republiky, ktorým bol  návrh zákona pridelený, zaujali k nemu nasledovné stanoviská:</w:t>
      </w:r>
    </w:p>
    <w:p w14:paraId="375F0613" w14:textId="6CD1F71E" w:rsidR="006553A9" w:rsidRDefault="006553A9" w:rsidP="006553A9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5212">
        <w:rPr>
          <w:b/>
        </w:rPr>
        <w:t>Ústavnoprávny výbor</w:t>
      </w:r>
      <w:r w:rsidRPr="00775212">
        <w:t xml:space="preserve"> Národnej  rady Slovenskej republiky</w:t>
      </w:r>
      <w:r>
        <w:t xml:space="preserve"> </w:t>
      </w:r>
      <w:r w:rsidRPr="00775212">
        <w:rPr>
          <w:color w:val="000000"/>
          <w:szCs w:val="24"/>
        </w:rPr>
        <w:t xml:space="preserve">uznesením </w:t>
      </w:r>
      <w:r w:rsidRPr="00600858">
        <w:rPr>
          <w:color w:val="000000"/>
          <w:szCs w:val="24"/>
        </w:rPr>
        <w:t xml:space="preserve">č. </w:t>
      </w:r>
      <w:r w:rsidR="00600858">
        <w:rPr>
          <w:color w:val="000000"/>
          <w:szCs w:val="24"/>
        </w:rPr>
        <w:t>430</w:t>
      </w:r>
      <w:r w:rsidRPr="00136B2D">
        <w:rPr>
          <w:color w:val="000000"/>
          <w:szCs w:val="24"/>
        </w:rPr>
        <w:t xml:space="preserve">                   z 9.</w:t>
      </w:r>
      <w:r>
        <w:rPr>
          <w:color w:val="000000"/>
          <w:szCs w:val="24"/>
        </w:rPr>
        <w:t xml:space="preserve"> </w:t>
      </w:r>
      <w:r w:rsidR="00BB6BEE">
        <w:rPr>
          <w:color w:val="000000"/>
          <w:szCs w:val="24"/>
        </w:rPr>
        <w:t>apríla 2026</w:t>
      </w:r>
      <w:r w:rsidRPr="00775212">
        <w:rPr>
          <w:color w:val="000000"/>
          <w:szCs w:val="24"/>
        </w:rPr>
        <w:t xml:space="preserve"> s návrhom zákona </w:t>
      </w:r>
      <w:r w:rsidRPr="00775212">
        <w:rPr>
          <w:b/>
          <w:bCs/>
          <w:color w:val="000000"/>
          <w:szCs w:val="24"/>
        </w:rPr>
        <w:t xml:space="preserve">súhlasil </w:t>
      </w:r>
      <w:r w:rsidRPr="00775212">
        <w:rPr>
          <w:color w:val="000000"/>
          <w:szCs w:val="24"/>
        </w:rPr>
        <w:t xml:space="preserve">a odporučil ho Národnej rade Slovenskej republiky </w:t>
      </w:r>
      <w:r w:rsidRPr="00775212">
        <w:rPr>
          <w:b/>
          <w:bCs/>
          <w:color w:val="000000"/>
          <w:szCs w:val="24"/>
        </w:rPr>
        <w:t>schváliť</w:t>
      </w:r>
      <w:r w:rsidR="00BB6BEE">
        <w:rPr>
          <w:b/>
          <w:bCs/>
          <w:color w:val="000000"/>
          <w:szCs w:val="24"/>
        </w:rPr>
        <w:t xml:space="preserve"> </w:t>
      </w:r>
      <w:r w:rsidR="00BB6BEE" w:rsidRPr="00E818D8">
        <w:rPr>
          <w:b/>
          <w:bCs/>
          <w:color w:val="000000"/>
          <w:szCs w:val="24"/>
        </w:rPr>
        <w:t>s pozmeňujúcim</w:t>
      </w:r>
      <w:r w:rsidR="00600858" w:rsidRPr="00E818D8">
        <w:rPr>
          <w:b/>
          <w:bCs/>
          <w:color w:val="000000"/>
          <w:szCs w:val="24"/>
        </w:rPr>
        <w:t>i</w:t>
      </w:r>
      <w:r w:rsidR="00BB6BEE" w:rsidRPr="00E818D8">
        <w:rPr>
          <w:b/>
          <w:bCs/>
          <w:color w:val="000000"/>
          <w:szCs w:val="24"/>
        </w:rPr>
        <w:t xml:space="preserve"> a doplňujúcim</w:t>
      </w:r>
      <w:r w:rsidR="00600858" w:rsidRPr="00E818D8">
        <w:rPr>
          <w:b/>
          <w:bCs/>
          <w:color w:val="000000"/>
          <w:szCs w:val="24"/>
        </w:rPr>
        <w:t>i</w:t>
      </w:r>
      <w:r w:rsidR="00BB6BEE" w:rsidRPr="00E818D8">
        <w:rPr>
          <w:b/>
          <w:bCs/>
          <w:color w:val="000000"/>
          <w:szCs w:val="24"/>
        </w:rPr>
        <w:t xml:space="preserve"> </w:t>
      </w:r>
      <w:r w:rsidR="00600858" w:rsidRPr="00E818D8">
        <w:rPr>
          <w:b/>
          <w:bCs/>
          <w:color w:val="000000"/>
          <w:szCs w:val="24"/>
        </w:rPr>
        <w:t>návrhmi</w:t>
      </w:r>
      <w:r w:rsidRPr="00600858">
        <w:rPr>
          <w:b/>
          <w:bCs/>
          <w:color w:val="000000"/>
          <w:szCs w:val="24"/>
        </w:rPr>
        <w:t>;</w:t>
      </w:r>
      <w:r w:rsidRPr="00600858">
        <w:rPr>
          <w:b/>
          <w:bCs/>
          <w:color w:val="000000"/>
          <w:szCs w:val="24"/>
        </w:rPr>
        <w:tab/>
      </w:r>
    </w:p>
    <w:p w14:paraId="1DD01CD8" w14:textId="657E1CE9" w:rsidR="00BB6BEE" w:rsidRDefault="00BB6BEE" w:rsidP="006553A9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1E088D">
        <w:rPr>
          <w:b/>
          <w:bCs/>
          <w:color w:val="000000"/>
          <w:szCs w:val="24"/>
        </w:rPr>
        <w:t xml:space="preserve">Výboru Národnej rady Slovenskej republiky pre ľudské práva a národnostné menšiny </w:t>
      </w:r>
      <w:r w:rsidRPr="001E088D">
        <w:rPr>
          <w:color w:val="000000"/>
          <w:szCs w:val="24"/>
        </w:rPr>
        <w:t xml:space="preserve">uznesením č. </w:t>
      </w:r>
      <w:r w:rsidR="001E088D" w:rsidRPr="001E088D">
        <w:rPr>
          <w:color w:val="000000"/>
          <w:szCs w:val="24"/>
        </w:rPr>
        <w:t>79</w:t>
      </w:r>
      <w:r w:rsidRPr="001E088D">
        <w:rPr>
          <w:color w:val="000000"/>
          <w:szCs w:val="24"/>
        </w:rPr>
        <w:t xml:space="preserve"> z 13. apríla 2026 s návrhom zákona </w:t>
      </w:r>
      <w:r w:rsidRPr="001E088D">
        <w:rPr>
          <w:b/>
          <w:bCs/>
          <w:color w:val="000000"/>
          <w:szCs w:val="24"/>
        </w:rPr>
        <w:t xml:space="preserve">súhlasil </w:t>
      </w:r>
      <w:r w:rsidRPr="001E088D">
        <w:rPr>
          <w:color w:val="000000"/>
          <w:szCs w:val="24"/>
        </w:rPr>
        <w:t xml:space="preserve">a odporučil ho Národnej rade Slovenskej republiky </w:t>
      </w:r>
      <w:r w:rsidRPr="001E088D">
        <w:rPr>
          <w:b/>
          <w:bCs/>
          <w:color w:val="000000"/>
          <w:szCs w:val="24"/>
        </w:rPr>
        <w:t>schváliť s pozmeňujúcim a doplňujúcim návrhom</w:t>
      </w:r>
    </w:p>
    <w:p w14:paraId="5378D45F" w14:textId="08D45BD4" w:rsidR="006553A9" w:rsidRDefault="006553A9" w:rsidP="006553A9">
      <w:pPr>
        <w:spacing w:before="240"/>
        <w:ind w:firstLine="708"/>
        <w:jc w:val="both"/>
        <w:rPr>
          <w:b/>
          <w:bCs/>
          <w:color w:val="000000"/>
          <w:szCs w:val="24"/>
        </w:rPr>
      </w:pPr>
      <w:r w:rsidRPr="00775212">
        <w:rPr>
          <w:b/>
          <w:bCs/>
          <w:color w:val="000000"/>
          <w:szCs w:val="24"/>
        </w:rPr>
        <w:t xml:space="preserve">Výbor Národnej rady Slovenskej republiky pre verejnú správu a regionálny rozvoj </w:t>
      </w:r>
      <w:r w:rsidRPr="00267848">
        <w:rPr>
          <w:color w:val="000000"/>
          <w:szCs w:val="24"/>
        </w:rPr>
        <w:t xml:space="preserve">uznesením č. </w:t>
      </w:r>
      <w:r w:rsidR="00267848">
        <w:rPr>
          <w:color w:val="000000"/>
          <w:szCs w:val="24"/>
        </w:rPr>
        <w:t>146</w:t>
      </w:r>
      <w:r w:rsidRPr="00775212">
        <w:rPr>
          <w:color w:val="000000"/>
          <w:szCs w:val="24"/>
        </w:rPr>
        <w:t xml:space="preserve"> z</w:t>
      </w:r>
      <w:r>
        <w:rPr>
          <w:color w:val="000000"/>
          <w:szCs w:val="24"/>
        </w:rPr>
        <w:t>o 14. apríla</w:t>
      </w:r>
      <w:r w:rsidRPr="00A11099">
        <w:rPr>
          <w:color w:val="000000"/>
          <w:szCs w:val="24"/>
        </w:rPr>
        <w:t xml:space="preserve"> 2026 s</w:t>
      </w:r>
      <w:r w:rsidRPr="00775212">
        <w:rPr>
          <w:color w:val="000000"/>
          <w:szCs w:val="24"/>
        </w:rPr>
        <w:t xml:space="preserve"> návrhom zákona </w:t>
      </w:r>
      <w:r w:rsidRPr="00775212">
        <w:rPr>
          <w:b/>
          <w:bCs/>
          <w:color w:val="000000"/>
          <w:szCs w:val="24"/>
        </w:rPr>
        <w:t xml:space="preserve">súhlasil </w:t>
      </w:r>
      <w:r w:rsidRPr="00775212">
        <w:rPr>
          <w:color w:val="000000"/>
          <w:szCs w:val="24"/>
        </w:rPr>
        <w:t xml:space="preserve">a odporučil ho Národnej rade Slovenskej republiky </w:t>
      </w:r>
      <w:r w:rsidRPr="00775212">
        <w:rPr>
          <w:b/>
          <w:bCs/>
          <w:color w:val="000000"/>
          <w:szCs w:val="24"/>
        </w:rPr>
        <w:t xml:space="preserve">schváliť </w:t>
      </w:r>
      <w:r w:rsidRPr="00267848">
        <w:rPr>
          <w:b/>
          <w:bCs/>
          <w:color w:val="000000"/>
          <w:szCs w:val="24"/>
        </w:rPr>
        <w:t>s pozmeňujúcim návrhom</w:t>
      </w:r>
      <w:r w:rsidRPr="00775212">
        <w:rPr>
          <w:b/>
          <w:bCs/>
          <w:color w:val="000000"/>
          <w:szCs w:val="24"/>
        </w:rPr>
        <w:t>;</w:t>
      </w:r>
      <w:r>
        <w:rPr>
          <w:b/>
          <w:bCs/>
          <w:color w:val="000000"/>
          <w:szCs w:val="24"/>
        </w:rPr>
        <w:t xml:space="preserve"> </w:t>
      </w:r>
    </w:p>
    <w:p w14:paraId="5D783207" w14:textId="77777777" w:rsidR="006553A9" w:rsidRDefault="006553A9" w:rsidP="006553A9">
      <w:pPr>
        <w:ind w:firstLine="708"/>
        <w:jc w:val="both"/>
        <w:rPr>
          <w:szCs w:val="24"/>
        </w:rPr>
      </w:pPr>
    </w:p>
    <w:p w14:paraId="67241780" w14:textId="77777777" w:rsidR="006553A9" w:rsidRDefault="006553A9" w:rsidP="006553A9">
      <w:pPr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V.</w:t>
      </w:r>
    </w:p>
    <w:p w14:paraId="6EA664FC" w14:textId="77777777" w:rsidR="006553A9" w:rsidRDefault="006553A9" w:rsidP="006553A9">
      <w:pPr>
        <w:jc w:val="center"/>
        <w:rPr>
          <w:b/>
          <w:bCs/>
          <w:color w:val="000000"/>
          <w:szCs w:val="24"/>
        </w:rPr>
      </w:pPr>
    </w:p>
    <w:p w14:paraId="007D0F70" w14:textId="4B8EAF36" w:rsidR="006553A9" w:rsidRDefault="006553A9" w:rsidP="006553A9">
      <w:pPr>
        <w:spacing w:after="120"/>
        <w:ind w:firstLine="708"/>
        <w:jc w:val="both"/>
        <w:rPr>
          <w:color w:val="000000"/>
          <w:szCs w:val="24"/>
        </w:rPr>
      </w:pPr>
      <w:r>
        <w:rPr>
          <w:color w:val="000000"/>
          <w:szCs w:val="24"/>
        </w:rPr>
        <w:t>Z uznesení výborov Národnej rady Slovenskej republiky uvedených pod bodom IV. spoločnej správy vyplynul</w:t>
      </w:r>
      <w:r w:rsidR="001E088D">
        <w:rPr>
          <w:color w:val="000000"/>
          <w:szCs w:val="24"/>
        </w:rPr>
        <w:t>i</w:t>
      </w:r>
      <w:r>
        <w:rPr>
          <w:color w:val="000000"/>
          <w:szCs w:val="24"/>
        </w:rPr>
        <w:t xml:space="preserve"> t</w:t>
      </w:r>
      <w:r w:rsidR="001E088D">
        <w:rPr>
          <w:color w:val="000000"/>
          <w:szCs w:val="24"/>
        </w:rPr>
        <w:t>i</w:t>
      </w:r>
      <w:r>
        <w:rPr>
          <w:color w:val="000000"/>
          <w:szCs w:val="24"/>
        </w:rPr>
        <w:t>eto pozmeňujúc</w:t>
      </w:r>
      <w:r w:rsidR="001E088D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a doplňujúc</w:t>
      </w:r>
      <w:r w:rsidR="001E088D">
        <w:rPr>
          <w:color w:val="000000"/>
          <w:szCs w:val="24"/>
        </w:rPr>
        <w:t>e</w:t>
      </w:r>
      <w:r>
        <w:rPr>
          <w:color w:val="000000"/>
          <w:szCs w:val="24"/>
        </w:rPr>
        <w:t xml:space="preserve"> návrh</w:t>
      </w:r>
      <w:r w:rsidR="001E088D">
        <w:rPr>
          <w:color w:val="000000"/>
          <w:szCs w:val="24"/>
        </w:rPr>
        <w:t>y</w:t>
      </w:r>
      <w:r>
        <w:rPr>
          <w:color w:val="000000"/>
          <w:szCs w:val="24"/>
        </w:rPr>
        <w:t>:</w:t>
      </w:r>
    </w:p>
    <w:p w14:paraId="63D1CF4C" w14:textId="77777777" w:rsidR="00600858" w:rsidRDefault="00600858" w:rsidP="00600858">
      <w:pPr>
        <w:spacing w:after="120"/>
        <w:jc w:val="both"/>
        <w:rPr>
          <w:color w:val="000000"/>
          <w:szCs w:val="24"/>
        </w:rPr>
      </w:pPr>
    </w:p>
    <w:p w14:paraId="1781012C" w14:textId="7CA19EB3" w:rsidR="00600858" w:rsidRPr="00625BB0" w:rsidRDefault="00600858" w:rsidP="00600858">
      <w:pPr>
        <w:pStyle w:val="Odsekzoznamu"/>
        <w:numPr>
          <w:ilvl w:val="0"/>
          <w:numId w:val="3"/>
        </w:numPr>
      </w:pPr>
      <w:r w:rsidRPr="00625BB0">
        <w:t>V čl. I bode 2 v § 202 ods. 6 sa slová „rodné číslo“ nahrádzajú slovami „dátum narodenia“.</w:t>
      </w:r>
    </w:p>
    <w:p w14:paraId="4B16A83C" w14:textId="77777777" w:rsidR="00600858" w:rsidRDefault="00600858" w:rsidP="00600858">
      <w:pPr>
        <w:ind w:left="4253"/>
        <w:jc w:val="both"/>
      </w:pPr>
    </w:p>
    <w:p w14:paraId="3F40E8ED" w14:textId="77777777" w:rsidR="00600858" w:rsidRPr="0028348A" w:rsidRDefault="00600858" w:rsidP="00E818D8">
      <w:pPr>
        <w:ind w:left="3402"/>
        <w:jc w:val="both"/>
      </w:pPr>
      <w:r>
        <w:t>Vzhľadom na vysokú citlivosť osobného údaja o rodnom čísle sa navrhuje jeho zmena na údaj o dátume narodenia, na základe ktorého bude možné overovanie údajov prostredníctvom registra fyzických osôb na postačujúcej úrovni, a teda bude možné dosiahnuť sledovaný cieľ návrhu zákona s použitím menej citlivého osobného údaja. Touto zmenou zároveň dôjde k zosúladeniu rozsahu údajov, ktoré sa už v zákone v jeho účinnom znení vyžadujú, keďže údaje v rozsahu meno, priezvisko, adresa trvalého pobytu, dátum narodenia a podpis sú vyžadované aj pre listinu na získanie podpory pre nezávislých kandidátov vo voľbách do orgánov územnej samosprávy.</w:t>
      </w:r>
    </w:p>
    <w:p w14:paraId="46DE4B88" w14:textId="626661CA" w:rsidR="00600858" w:rsidRPr="00600858" w:rsidRDefault="00600858" w:rsidP="00600858">
      <w:pPr>
        <w:pStyle w:val="Odsekzoznamu"/>
        <w:spacing w:after="120"/>
        <w:ind w:left="360"/>
        <w:jc w:val="both"/>
        <w:rPr>
          <w:color w:val="000000"/>
          <w:szCs w:val="24"/>
        </w:rPr>
      </w:pPr>
    </w:p>
    <w:p w14:paraId="58C5E0C7" w14:textId="4559B8FD" w:rsidR="006553A9" w:rsidRDefault="00600858" w:rsidP="006553A9">
      <w:pPr>
        <w:jc w:val="both"/>
        <w:rPr>
          <w:b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775212">
        <w:rPr>
          <w:b/>
        </w:rPr>
        <w:t>Ústavnoprávny výbor</w:t>
      </w:r>
    </w:p>
    <w:p w14:paraId="564D57CA" w14:textId="77777777" w:rsidR="00F95ABA" w:rsidRDefault="00600858" w:rsidP="006553A9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5ABA">
        <w:rPr>
          <w:b/>
        </w:rPr>
        <w:t xml:space="preserve">         </w:t>
      </w:r>
    </w:p>
    <w:p w14:paraId="23468669" w14:textId="0DD3C65E" w:rsidR="00600858" w:rsidRDefault="00F95ABA" w:rsidP="006553A9">
      <w:pPr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</w:t>
      </w:r>
      <w:r w:rsidR="00600858" w:rsidRPr="00775212">
        <w:rPr>
          <w:b/>
          <w:szCs w:val="24"/>
        </w:rPr>
        <w:t>Gestorský výbor odporúča schváliť.</w:t>
      </w:r>
    </w:p>
    <w:p w14:paraId="53E24F50" w14:textId="77777777" w:rsidR="00600858" w:rsidRDefault="00600858" w:rsidP="006553A9">
      <w:pPr>
        <w:jc w:val="both"/>
        <w:rPr>
          <w:b/>
          <w:szCs w:val="24"/>
        </w:rPr>
      </w:pPr>
    </w:p>
    <w:p w14:paraId="06832301" w14:textId="77777777" w:rsidR="00600858" w:rsidRPr="001F00B7" w:rsidRDefault="00600858" w:rsidP="006553A9">
      <w:pPr>
        <w:jc w:val="both"/>
        <w:rPr>
          <w:szCs w:val="24"/>
        </w:rPr>
      </w:pPr>
    </w:p>
    <w:p w14:paraId="5836E82B" w14:textId="5C2363EB" w:rsidR="00B93AE4" w:rsidRPr="00B93AE4" w:rsidRDefault="00B93AE4" w:rsidP="00272421">
      <w:pPr>
        <w:pStyle w:val="Odsekzoznamu"/>
        <w:numPr>
          <w:ilvl w:val="0"/>
          <w:numId w:val="3"/>
        </w:numPr>
        <w:spacing w:line="360" w:lineRule="auto"/>
        <w:ind w:left="426"/>
        <w:jc w:val="both"/>
        <w:rPr>
          <w:rFonts w:eastAsia="Calibri"/>
          <w:szCs w:val="24"/>
        </w:rPr>
      </w:pPr>
      <w:r w:rsidRPr="00B93AE4">
        <w:rPr>
          <w:rFonts w:eastAsia="Calibri"/>
          <w:szCs w:val="24"/>
        </w:rPr>
        <w:t>V čl. II sa slová „1. januára“ nahrádzajú slovami „1. júna“.</w:t>
      </w:r>
    </w:p>
    <w:p w14:paraId="4D759194" w14:textId="4051B6FB" w:rsidR="00B93AE4" w:rsidRPr="006806AB" w:rsidRDefault="00B93AE4" w:rsidP="00E818D8">
      <w:pPr>
        <w:spacing w:line="360" w:lineRule="auto"/>
        <w:ind w:left="426"/>
        <w:jc w:val="both"/>
        <w:rPr>
          <w:rFonts w:eastAsia="Calibri"/>
          <w:szCs w:val="24"/>
        </w:rPr>
      </w:pPr>
      <w:r w:rsidRPr="006806AB">
        <w:rPr>
          <w:rFonts w:eastAsia="Calibri"/>
          <w:szCs w:val="24"/>
        </w:rPr>
        <w:t xml:space="preserve">Súčasne sa v čl. I bode 3 v nadpise § 220c slová „1. januára“ nahrádzajú slovami „1. júna“ </w:t>
      </w:r>
      <w:r>
        <w:rPr>
          <w:rFonts w:eastAsia="Calibri"/>
          <w:szCs w:val="24"/>
        </w:rPr>
        <w:t xml:space="preserve"> </w:t>
      </w:r>
      <w:r w:rsidR="00E818D8">
        <w:rPr>
          <w:rFonts w:eastAsia="Calibri"/>
          <w:szCs w:val="24"/>
        </w:rPr>
        <w:t>a</w:t>
      </w:r>
      <w:r w:rsidRPr="006806AB">
        <w:rPr>
          <w:rFonts w:eastAsia="Calibri"/>
          <w:szCs w:val="24"/>
        </w:rPr>
        <w:t> v § 220c sa slová „31. decembra 2025“ nahrádzajú slovami „31. mája 2026“.</w:t>
      </w:r>
    </w:p>
    <w:p w14:paraId="325EAEC3" w14:textId="77777777" w:rsidR="00B93AE4" w:rsidRPr="006806AB" w:rsidRDefault="00B93AE4" w:rsidP="00E818D8">
      <w:pPr>
        <w:spacing w:before="240"/>
        <w:ind w:left="3402"/>
        <w:jc w:val="both"/>
        <w:rPr>
          <w:rFonts w:eastAsia="Calibri"/>
          <w:szCs w:val="24"/>
        </w:rPr>
      </w:pPr>
      <w:r w:rsidRPr="006806AB">
        <w:rPr>
          <w:rFonts w:eastAsia="Calibri"/>
          <w:szCs w:val="24"/>
        </w:rPr>
        <w:t>Posunutie dátumu účinnosti návrhu zákona sa navrhuje vzhľadom na priebeh a dĺžku legislatívneho procesu v Národnej rade Slovenskej republiky, potrebu dodržania lehoty podľa čl. 102 ods. 1 písm. o) Ústavy Slovenskej republiky a tiež lehoty pre publikáciu zákona v Zbierke zákonov Slovenskej republiky.</w:t>
      </w:r>
    </w:p>
    <w:p w14:paraId="49EC51C0" w14:textId="640900B0" w:rsidR="00B93AE4" w:rsidRDefault="00B93AE4" w:rsidP="006553A9">
      <w:pPr>
        <w:ind w:left="3540"/>
        <w:jc w:val="both"/>
        <w:rPr>
          <w:b/>
          <w:szCs w:val="24"/>
        </w:rPr>
      </w:pPr>
    </w:p>
    <w:p w14:paraId="3B1AA3F9" w14:textId="08115B15" w:rsidR="00600858" w:rsidRDefault="00600858" w:rsidP="006553A9">
      <w:pPr>
        <w:ind w:left="3540"/>
        <w:jc w:val="both"/>
        <w:rPr>
          <w:b/>
        </w:rPr>
      </w:pPr>
      <w:r w:rsidRPr="00775212">
        <w:rPr>
          <w:b/>
        </w:rPr>
        <w:t>Ústavnoprávny výbor</w:t>
      </w:r>
    </w:p>
    <w:p w14:paraId="29EB3316" w14:textId="65CDCEEB" w:rsidR="00B307F0" w:rsidRDefault="00B307F0" w:rsidP="006553A9">
      <w:pPr>
        <w:ind w:left="3540"/>
        <w:jc w:val="both"/>
        <w:rPr>
          <w:b/>
          <w:szCs w:val="24"/>
        </w:rPr>
      </w:pPr>
      <w:r w:rsidRPr="00B307F0">
        <w:rPr>
          <w:b/>
          <w:bCs/>
          <w:szCs w:val="24"/>
        </w:rPr>
        <w:t>Výbor Národnej rady Slovenskej republiky</w:t>
      </w:r>
      <w:r w:rsidRPr="00B307F0">
        <w:rPr>
          <w:b/>
          <w:bCs/>
          <w:szCs w:val="24"/>
        </w:rPr>
        <w:br/>
        <w:t>pre ľudské práva a národnostné menšiny</w:t>
      </w:r>
      <w:r>
        <w:rPr>
          <w:b/>
          <w:bCs/>
          <w:szCs w:val="24"/>
        </w:rPr>
        <w:t xml:space="preserve"> a</w:t>
      </w:r>
    </w:p>
    <w:p w14:paraId="4FD022B1" w14:textId="0A091F2D" w:rsidR="006553A9" w:rsidRPr="00775212" w:rsidRDefault="006553A9" w:rsidP="006553A9">
      <w:pPr>
        <w:ind w:left="3540"/>
        <w:jc w:val="both"/>
        <w:rPr>
          <w:b/>
          <w:szCs w:val="24"/>
        </w:rPr>
      </w:pPr>
      <w:r w:rsidRPr="00775212">
        <w:rPr>
          <w:b/>
          <w:szCs w:val="24"/>
        </w:rPr>
        <w:t>Výbor NR SR pre verejnú správu a regionálny rozvoj</w:t>
      </w:r>
    </w:p>
    <w:p w14:paraId="7ECFBD95" w14:textId="77777777" w:rsidR="006553A9" w:rsidRPr="00775212" w:rsidRDefault="006553A9" w:rsidP="006553A9">
      <w:pPr>
        <w:ind w:left="4248" w:firstLine="708"/>
        <w:rPr>
          <w:b/>
          <w:szCs w:val="24"/>
        </w:rPr>
      </w:pPr>
    </w:p>
    <w:p w14:paraId="02A902CE" w14:textId="70E0E4D3" w:rsidR="006553A9" w:rsidRDefault="00F95ABA" w:rsidP="00F95ABA">
      <w:pPr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</w:t>
      </w:r>
      <w:r w:rsidR="006553A9" w:rsidRPr="00F95ABA">
        <w:rPr>
          <w:b/>
          <w:szCs w:val="24"/>
        </w:rPr>
        <w:t xml:space="preserve">   Gestorský výbor odporúča schváliť.</w:t>
      </w:r>
    </w:p>
    <w:p w14:paraId="64C9DEC6" w14:textId="77777777" w:rsidR="00B24545" w:rsidRDefault="00B24545" w:rsidP="00F95ABA">
      <w:pPr>
        <w:jc w:val="both"/>
        <w:rPr>
          <w:b/>
          <w:szCs w:val="24"/>
        </w:rPr>
      </w:pPr>
    </w:p>
    <w:p w14:paraId="1704F323" w14:textId="6B3E2905" w:rsidR="00B24545" w:rsidRDefault="00B24545" w:rsidP="00B24545">
      <w:pPr>
        <w:jc w:val="center"/>
        <w:rPr>
          <w:b/>
          <w:bCs/>
          <w:szCs w:val="24"/>
        </w:rPr>
      </w:pPr>
      <w:r w:rsidRPr="00B24545">
        <w:rPr>
          <w:b/>
          <w:bCs/>
          <w:szCs w:val="24"/>
        </w:rPr>
        <w:t>V</w:t>
      </w:r>
      <w:r>
        <w:rPr>
          <w:b/>
          <w:bCs/>
          <w:szCs w:val="24"/>
        </w:rPr>
        <w:t>I</w:t>
      </w:r>
      <w:r w:rsidRPr="00B24545">
        <w:rPr>
          <w:b/>
          <w:bCs/>
          <w:szCs w:val="24"/>
        </w:rPr>
        <w:t>.</w:t>
      </w:r>
    </w:p>
    <w:p w14:paraId="2A896C24" w14:textId="77777777" w:rsidR="00B24545" w:rsidRDefault="00B24545" w:rsidP="00B24545">
      <w:pPr>
        <w:jc w:val="center"/>
        <w:rPr>
          <w:b/>
          <w:bCs/>
          <w:szCs w:val="24"/>
        </w:rPr>
      </w:pPr>
    </w:p>
    <w:p w14:paraId="49B1DF0F" w14:textId="77777777" w:rsidR="00B24545" w:rsidRDefault="00B24545" w:rsidP="00B24545">
      <w:pPr>
        <w:ind w:firstLine="708"/>
        <w:jc w:val="both"/>
        <w:rPr>
          <w:szCs w:val="24"/>
        </w:rPr>
      </w:pPr>
      <w:r>
        <w:rPr>
          <w:szCs w:val="24"/>
        </w:rPr>
        <w:t>Gestorský výbor odporúča o návrhoch výborov Národnej rady Slovenskej republiky, ktoré sú uvedené v spoločnej správe hlasovať takto:</w:t>
      </w:r>
    </w:p>
    <w:p w14:paraId="47C720EF" w14:textId="77777777" w:rsidR="00B24545" w:rsidRDefault="00B24545" w:rsidP="00B24545">
      <w:pPr>
        <w:tabs>
          <w:tab w:val="left" w:pos="-1985"/>
          <w:tab w:val="left" w:pos="709"/>
          <w:tab w:val="left" w:pos="1077"/>
        </w:tabs>
        <w:jc w:val="both"/>
        <w:rPr>
          <w:szCs w:val="24"/>
          <w:lang w:val="cs-CZ"/>
        </w:rPr>
      </w:pPr>
    </w:p>
    <w:p w14:paraId="3D474C89" w14:textId="59BD7B82" w:rsidR="00B24545" w:rsidRDefault="00B24545" w:rsidP="00B24545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</w:rPr>
      </w:pPr>
      <w:r w:rsidRPr="00D96F45">
        <w:rPr>
          <w:szCs w:val="24"/>
        </w:rPr>
        <w:t xml:space="preserve">spoločne o bodoch </w:t>
      </w:r>
      <w:r w:rsidRPr="00D96F45">
        <w:rPr>
          <w:b/>
          <w:szCs w:val="24"/>
        </w:rPr>
        <w:t xml:space="preserve">1 a </w:t>
      </w:r>
      <w:r>
        <w:rPr>
          <w:b/>
          <w:szCs w:val="24"/>
        </w:rPr>
        <w:t>2</w:t>
      </w:r>
      <w:r w:rsidRPr="00677184">
        <w:rPr>
          <w:szCs w:val="24"/>
        </w:rPr>
        <w:t xml:space="preserve"> spoločnej</w:t>
      </w:r>
      <w:r w:rsidRPr="00FA5D12">
        <w:rPr>
          <w:szCs w:val="24"/>
        </w:rPr>
        <w:t xml:space="preserve"> správy, s odporúčaním gestorského výboru </w:t>
      </w:r>
    </w:p>
    <w:p w14:paraId="596269CF" w14:textId="77777777" w:rsidR="00B24545" w:rsidRDefault="00B24545" w:rsidP="00B24545">
      <w:pPr>
        <w:pStyle w:val="Odsekzoznamu"/>
        <w:tabs>
          <w:tab w:val="left" w:pos="-1985"/>
          <w:tab w:val="left" w:pos="709"/>
          <w:tab w:val="left" w:pos="1077"/>
        </w:tabs>
        <w:ind w:left="1065"/>
        <w:jc w:val="both"/>
        <w:rPr>
          <w:szCs w:val="24"/>
        </w:rPr>
      </w:pPr>
    </w:p>
    <w:p w14:paraId="39C673D2" w14:textId="77777777" w:rsidR="0051099B" w:rsidRDefault="0051099B" w:rsidP="0051099B">
      <w:pPr>
        <w:pStyle w:val="Odsekzoznamu"/>
        <w:tabs>
          <w:tab w:val="left" w:pos="-1985"/>
          <w:tab w:val="left" w:pos="709"/>
        </w:tabs>
        <w:ind w:left="0"/>
        <w:jc w:val="center"/>
        <w:rPr>
          <w:szCs w:val="24"/>
        </w:rPr>
      </w:pPr>
      <w:r w:rsidRPr="00FA5D12">
        <w:rPr>
          <w:b/>
          <w:szCs w:val="24"/>
        </w:rPr>
        <w:t>s</w:t>
      </w:r>
      <w:r>
        <w:rPr>
          <w:b/>
          <w:szCs w:val="24"/>
        </w:rPr>
        <w:t> </w:t>
      </w:r>
      <w:r w:rsidRPr="00FA5D12">
        <w:rPr>
          <w:b/>
          <w:szCs w:val="24"/>
        </w:rPr>
        <w:t>c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h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v</w:t>
      </w:r>
      <w:r>
        <w:rPr>
          <w:b/>
          <w:szCs w:val="24"/>
        </w:rPr>
        <w:t> </w:t>
      </w:r>
      <w:r w:rsidRPr="00FA5D12">
        <w:rPr>
          <w:b/>
          <w:szCs w:val="24"/>
        </w:rPr>
        <w:t>á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l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i</w:t>
      </w:r>
      <w:r>
        <w:rPr>
          <w:b/>
          <w:szCs w:val="24"/>
        </w:rPr>
        <w:t xml:space="preserve"> </w:t>
      </w:r>
      <w:r w:rsidRPr="00FA5D12">
        <w:rPr>
          <w:b/>
          <w:szCs w:val="24"/>
        </w:rPr>
        <w:t>ť</w:t>
      </w:r>
      <w:r w:rsidRPr="00FA5D12">
        <w:rPr>
          <w:szCs w:val="24"/>
        </w:rPr>
        <w:t>.</w:t>
      </w:r>
    </w:p>
    <w:p w14:paraId="28DD4E1D" w14:textId="77777777" w:rsidR="006553A9" w:rsidRPr="00733D8D" w:rsidRDefault="006553A9" w:rsidP="006553A9">
      <w:pPr>
        <w:pStyle w:val="Odsekzoznamu"/>
        <w:ind w:left="426"/>
        <w:rPr>
          <w:szCs w:val="24"/>
          <w:highlight w:val="yellow"/>
        </w:rPr>
      </w:pPr>
    </w:p>
    <w:p w14:paraId="4D0A67A2" w14:textId="4AB89283" w:rsidR="006553A9" w:rsidRDefault="006553A9" w:rsidP="006553A9">
      <w:pPr>
        <w:jc w:val="center"/>
        <w:rPr>
          <w:b/>
          <w:szCs w:val="24"/>
        </w:rPr>
      </w:pPr>
      <w:r>
        <w:rPr>
          <w:b/>
          <w:szCs w:val="24"/>
        </w:rPr>
        <w:t>VI</w:t>
      </w:r>
      <w:r w:rsidR="00B24545">
        <w:rPr>
          <w:b/>
          <w:szCs w:val="24"/>
        </w:rPr>
        <w:t>I</w:t>
      </w:r>
      <w:r>
        <w:rPr>
          <w:b/>
          <w:szCs w:val="24"/>
        </w:rPr>
        <w:t>.</w:t>
      </w:r>
    </w:p>
    <w:p w14:paraId="23368C11" w14:textId="77777777" w:rsidR="006553A9" w:rsidRDefault="006553A9" w:rsidP="006553A9">
      <w:pPr>
        <w:rPr>
          <w:szCs w:val="24"/>
        </w:rPr>
      </w:pPr>
    </w:p>
    <w:p w14:paraId="7EA83653" w14:textId="182F4529" w:rsidR="006553A9" w:rsidRDefault="006553A9" w:rsidP="006553A9">
      <w:pPr>
        <w:pStyle w:val="Odsekzoznamu"/>
        <w:ind w:left="0" w:firstLine="708"/>
        <w:jc w:val="both"/>
        <w:rPr>
          <w:szCs w:val="24"/>
        </w:rPr>
      </w:pPr>
      <w:r>
        <w:rPr>
          <w:color w:val="000000"/>
          <w:szCs w:val="24"/>
        </w:rPr>
        <w:t xml:space="preserve">Gestorský   výbor  na  základe  stanovísk  výborov </w:t>
      </w:r>
      <w:r>
        <w:rPr>
          <w:szCs w:val="24"/>
        </w:rPr>
        <w:t>k n</w:t>
      </w:r>
      <w:r w:rsidRPr="0028214B">
        <w:rPr>
          <w:szCs w:val="24"/>
        </w:rPr>
        <w:t>ávrh</w:t>
      </w:r>
      <w:r>
        <w:rPr>
          <w:szCs w:val="24"/>
        </w:rPr>
        <w:t>u</w:t>
      </w:r>
      <w:r w:rsidRPr="0028214B">
        <w:rPr>
          <w:szCs w:val="24"/>
        </w:rPr>
        <w:t xml:space="preserve"> poslancov Národnej rady Slovenskej republiky </w:t>
      </w:r>
      <w:r w:rsidR="00B93AE4" w:rsidRPr="004462BA">
        <w:rPr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 w:rsidR="00B93AE4" w:rsidRPr="00833C11">
        <w:rPr>
          <w:b/>
          <w:szCs w:val="24"/>
        </w:rPr>
        <w:t xml:space="preserve"> </w:t>
      </w:r>
      <w:r w:rsidRPr="00833C11">
        <w:rPr>
          <w:b/>
          <w:szCs w:val="24"/>
        </w:rPr>
        <w:t xml:space="preserve">(tlač </w:t>
      </w:r>
      <w:r w:rsidR="00B93AE4">
        <w:rPr>
          <w:b/>
          <w:szCs w:val="24"/>
        </w:rPr>
        <w:t>1028</w:t>
      </w:r>
      <w:r w:rsidRPr="00833C11">
        <w:rPr>
          <w:b/>
          <w:szCs w:val="24"/>
        </w:rPr>
        <w:t>)</w:t>
      </w:r>
      <w:r>
        <w:rPr>
          <w:color w:val="000000"/>
          <w:szCs w:val="24"/>
        </w:rPr>
        <w:t xml:space="preserve"> vyjadrených v ich uzneseniach uvedených pod bodom </w:t>
      </w:r>
      <w:r w:rsidRPr="00F604D5">
        <w:rPr>
          <w:b/>
          <w:color w:val="000000"/>
          <w:szCs w:val="24"/>
        </w:rPr>
        <w:t>I</w:t>
      </w:r>
      <w:r>
        <w:rPr>
          <w:b/>
          <w:color w:val="000000"/>
          <w:szCs w:val="24"/>
        </w:rPr>
        <w:t>V.</w:t>
      </w:r>
      <w:r>
        <w:rPr>
          <w:color w:val="000000"/>
          <w:szCs w:val="24"/>
        </w:rPr>
        <w:t xml:space="preserve"> tejto správy </w:t>
      </w:r>
      <w:r w:rsidRPr="003E7E84">
        <w:rPr>
          <w:b/>
          <w:color w:val="000000"/>
          <w:szCs w:val="24"/>
        </w:rPr>
        <w:t>odporúča Národnej rade Slovenskej republiky predmetný návrh  zákona</w:t>
      </w:r>
      <w:r>
        <w:rPr>
          <w:color w:val="000000"/>
          <w:szCs w:val="24"/>
        </w:rPr>
        <w:t xml:space="preserve"> </w:t>
      </w:r>
      <w:r>
        <w:rPr>
          <w:szCs w:val="24"/>
        </w:rPr>
        <w:t>v znení schválen</w:t>
      </w:r>
      <w:r w:rsidR="00AE3190">
        <w:rPr>
          <w:szCs w:val="24"/>
        </w:rPr>
        <w:t>ých</w:t>
      </w:r>
      <w:r>
        <w:rPr>
          <w:szCs w:val="24"/>
        </w:rPr>
        <w:t xml:space="preserve"> pozmeňujúc</w:t>
      </w:r>
      <w:r w:rsidR="00F67798">
        <w:rPr>
          <w:szCs w:val="24"/>
        </w:rPr>
        <w:t>ich</w:t>
      </w:r>
      <w:r>
        <w:rPr>
          <w:szCs w:val="24"/>
        </w:rPr>
        <w:t xml:space="preserve"> a doplňujúc</w:t>
      </w:r>
      <w:r w:rsidR="00F67798">
        <w:rPr>
          <w:szCs w:val="24"/>
        </w:rPr>
        <w:t>ich</w:t>
      </w:r>
      <w:r>
        <w:rPr>
          <w:szCs w:val="24"/>
        </w:rPr>
        <w:t xml:space="preserve"> návrh</w:t>
      </w:r>
      <w:r w:rsidR="00F67798">
        <w:rPr>
          <w:szCs w:val="24"/>
        </w:rPr>
        <w:t>ov</w:t>
      </w:r>
      <w:r>
        <w:rPr>
          <w:szCs w:val="24"/>
        </w:rPr>
        <w:t xml:space="preserve"> uveden</w:t>
      </w:r>
      <w:r w:rsidR="00F67798">
        <w:rPr>
          <w:szCs w:val="24"/>
        </w:rPr>
        <w:t>ých</w:t>
      </w:r>
      <w:r>
        <w:rPr>
          <w:szCs w:val="24"/>
        </w:rPr>
        <w:t xml:space="preserve"> v spoločnej správe</w:t>
      </w:r>
    </w:p>
    <w:p w14:paraId="1638F94D" w14:textId="77777777" w:rsidR="006553A9" w:rsidRDefault="006553A9" w:rsidP="006553A9">
      <w:pPr>
        <w:pStyle w:val="Odsekzoznamu"/>
        <w:ind w:left="0" w:firstLine="708"/>
        <w:jc w:val="both"/>
        <w:rPr>
          <w:szCs w:val="24"/>
        </w:rPr>
      </w:pPr>
    </w:p>
    <w:p w14:paraId="22C0CF39" w14:textId="77777777" w:rsidR="006553A9" w:rsidRDefault="006553A9" w:rsidP="006553A9">
      <w:pPr>
        <w:pStyle w:val="Odsekzoznamu"/>
        <w:ind w:left="0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s c h v á l i ť.</w:t>
      </w:r>
    </w:p>
    <w:p w14:paraId="59DA85C9" w14:textId="77777777" w:rsidR="006553A9" w:rsidRDefault="006553A9" w:rsidP="006553A9">
      <w:pPr>
        <w:rPr>
          <w:szCs w:val="24"/>
        </w:rPr>
      </w:pPr>
    </w:p>
    <w:p w14:paraId="2F4B662F" w14:textId="7E6D3B6D" w:rsidR="006553A9" w:rsidRDefault="006553A9" w:rsidP="006553A9">
      <w:pPr>
        <w:jc w:val="both"/>
        <w:rPr>
          <w:bCs/>
          <w:i/>
          <w:iCs/>
          <w:color w:val="000000"/>
          <w:szCs w:val="24"/>
        </w:rPr>
      </w:pPr>
      <w:r>
        <w:rPr>
          <w:b/>
          <w:bCs/>
          <w:color w:val="000000"/>
          <w:szCs w:val="24"/>
        </w:rPr>
        <w:tab/>
      </w:r>
      <w:r w:rsidRPr="005E7D04">
        <w:rPr>
          <w:b/>
          <w:color w:val="000000"/>
          <w:szCs w:val="24"/>
        </w:rPr>
        <w:t>Spoločná správa</w:t>
      </w:r>
      <w:r w:rsidRPr="00543F8E">
        <w:rPr>
          <w:color w:val="000000"/>
          <w:szCs w:val="24"/>
        </w:rPr>
        <w:t xml:space="preserve"> výborov Národnej rady Slovenskej republiky o prerokovaní </w:t>
      </w:r>
      <w:r>
        <w:rPr>
          <w:szCs w:val="24"/>
        </w:rPr>
        <w:t xml:space="preserve"> n</w:t>
      </w:r>
      <w:r w:rsidRPr="0028214B">
        <w:rPr>
          <w:szCs w:val="24"/>
        </w:rPr>
        <w:t>ávrh</w:t>
      </w:r>
      <w:r>
        <w:rPr>
          <w:szCs w:val="24"/>
        </w:rPr>
        <w:t>u</w:t>
      </w:r>
      <w:r w:rsidRPr="0028214B">
        <w:rPr>
          <w:szCs w:val="24"/>
        </w:rPr>
        <w:t xml:space="preserve"> poslancov Národnej rady Slovenskej republiky </w:t>
      </w:r>
      <w:r w:rsidR="00B93AE4" w:rsidRPr="004462BA">
        <w:rPr>
          <w:iCs/>
          <w:szCs w:val="24"/>
        </w:rPr>
        <w:t>Dávida DEMEČKA a Richarda ELIÁŠA na vydanie zákona, ktorým sa mení a dopĺňa zákon č. 180/2014 Z. z. o podmienkach výkonu volebného práva a o zmene a doplnení niektorých zákonov v znení neskorších predpisov</w:t>
      </w:r>
      <w:r>
        <w:rPr>
          <w:b/>
          <w:szCs w:val="24"/>
        </w:rPr>
        <w:t xml:space="preserve"> </w:t>
      </w:r>
      <w:r w:rsidRPr="00543F8E">
        <w:rPr>
          <w:b/>
          <w:szCs w:val="24"/>
        </w:rPr>
        <w:t xml:space="preserve">(tlač </w:t>
      </w:r>
      <w:r w:rsidR="00B93AE4">
        <w:rPr>
          <w:b/>
          <w:szCs w:val="24"/>
        </w:rPr>
        <w:t>1028</w:t>
      </w:r>
      <w:r>
        <w:rPr>
          <w:b/>
          <w:szCs w:val="24"/>
        </w:rPr>
        <w:t>a</w:t>
      </w:r>
      <w:r w:rsidRPr="00543F8E">
        <w:rPr>
          <w:b/>
          <w:szCs w:val="24"/>
        </w:rPr>
        <w:t>)</w:t>
      </w:r>
      <w:r w:rsidRPr="00543F8E">
        <w:rPr>
          <w:color w:val="000000"/>
          <w:szCs w:val="24"/>
        </w:rPr>
        <w:t xml:space="preserve"> </w:t>
      </w:r>
      <w:r w:rsidRPr="00F604D5">
        <w:rPr>
          <w:b/>
          <w:color w:val="000000"/>
          <w:szCs w:val="24"/>
        </w:rPr>
        <w:t xml:space="preserve">bola </w:t>
      </w:r>
      <w:r w:rsidRPr="00267848">
        <w:rPr>
          <w:b/>
          <w:color w:val="000000"/>
          <w:szCs w:val="24"/>
        </w:rPr>
        <w:t xml:space="preserve">schválená uznesením Výboru Národnej rady Slovenskej republiky pre verejnú správu a regionálny rozvoj č. </w:t>
      </w:r>
      <w:r w:rsidR="00267848" w:rsidRPr="00267848">
        <w:rPr>
          <w:b/>
          <w:color w:val="000000"/>
          <w:szCs w:val="24"/>
        </w:rPr>
        <w:t>152</w:t>
      </w:r>
      <w:r w:rsidRPr="00AD0B06">
        <w:rPr>
          <w:b/>
          <w:color w:val="000000"/>
          <w:szCs w:val="24"/>
        </w:rPr>
        <w:t xml:space="preserve"> </w:t>
      </w:r>
      <w:r w:rsidRPr="00AD0B06">
        <w:rPr>
          <w:b/>
          <w:bCs/>
          <w:color w:val="000000"/>
          <w:szCs w:val="24"/>
        </w:rPr>
        <w:t xml:space="preserve">dňa </w:t>
      </w:r>
      <w:r>
        <w:rPr>
          <w:b/>
          <w:color w:val="000000"/>
          <w:szCs w:val="24"/>
        </w:rPr>
        <w:t>14. apríla</w:t>
      </w:r>
      <w:r w:rsidRPr="00A11099">
        <w:rPr>
          <w:b/>
          <w:color w:val="000000"/>
          <w:szCs w:val="24"/>
        </w:rPr>
        <w:t xml:space="preserve"> 2026.</w:t>
      </w:r>
      <w:r>
        <w:rPr>
          <w:bCs/>
          <w:i/>
          <w:iCs/>
          <w:color w:val="000000"/>
          <w:szCs w:val="24"/>
        </w:rPr>
        <w:t xml:space="preserve"> </w:t>
      </w:r>
    </w:p>
    <w:p w14:paraId="7A9BDDB5" w14:textId="77777777" w:rsidR="006553A9" w:rsidRDefault="006553A9" w:rsidP="006553A9">
      <w:pPr>
        <w:rPr>
          <w:szCs w:val="24"/>
        </w:rPr>
      </w:pPr>
    </w:p>
    <w:p w14:paraId="48955147" w14:textId="6A853D3A" w:rsidR="006553A9" w:rsidRPr="00E17835" w:rsidRDefault="006553A9" w:rsidP="006553A9">
      <w:pPr>
        <w:ind w:firstLine="567"/>
        <w:jc w:val="both"/>
        <w:rPr>
          <w:b/>
        </w:rPr>
      </w:pPr>
      <w:r w:rsidRPr="00A00BB7">
        <w:rPr>
          <w:bCs/>
        </w:rPr>
        <w:t xml:space="preserve">Týmto uznesením výbor zároveň poveril spravodajcu </w:t>
      </w:r>
      <w:r w:rsidR="00B93AE4" w:rsidRPr="00A00BB7">
        <w:rPr>
          <w:b/>
        </w:rPr>
        <w:t>Jozefa CECHA</w:t>
      </w:r>
      <w:r w:rsidRPr="00A00BB7">
        <w:rPr>
          <w:b/>
          <w:bCs/>
        </w:rPr>
        <w:t xml:space="preserve">, </w:t>
      </w:r>
      <w:r w:rsidR="00B93AE4">
        <w:rPr>
          <w:b/>
          <w:bCs/>
        </w:rPr>
        <w:t>a</w:t>
      </w:r>
      <w:r w:rsidRPr="00A00BB7">
        <w:rPr>
          <w:bCs/>
        </w:rPr>
        <w:t xml:space="preserve">by na schôdzi Národnej rady Slovenskej republiky informoval o výsledku rokovania </w:t>
      </w:r>
      <w:r>
        <w:rPr>
          <w:bCs/>
        </w:rPr>
        <w:t>výborov a predkladal návrhy v zmysle príslušných ust</w:t>
      </w:r>
      <w:r w:rsidRPr="00A00BB7">
        <w:rPr>
          <w:bCs/>
        </w:rPr>
        <w:t>anovení zákona č.  350/1996 Z. z. o rokovacom poriadku Národnej rady Slovenskej republiky v znení neskorších predpisov a určil poslancov</w:t>
      </w:r>
      <w:r w:rsidR="00B93AE4">
        <w:rPr>
          <w:bCs/>
        </w:rPr>
        <w:t xml:space="preserve"> </w:t>
      </w:r>
      <w:r w:rsidR="00B93AE4">
        <w:rPr>
          <w:b/>
        </w:rPr>
        <w:t xml:space="preserve">Viliama </w:t>
      </w:r>
      <w:r w:rsidR="00B93AE4">
        <w:rPr>
          <w:b/>
        </w:rPr>
        <w:lastRenderedPageBreak/>
        <w:t>ZAHORČÁKA</w:t>
      </w:r>
      <w:r>
        <w:rPr>
          <w:b/>
        </w:rPr>
        <w:t>,</w:t>
      </w:r>
      <w:r w:rsidRPr="00A00BB7">
        <w:rPr>
          <w:b/>
        </w:rPr>
        <w:t xml:space="preserve"> Branislava BECÍKA, Jaroslava BAŠKU, </w:t>
      </w:r>
      <w:r>
        <w:rPr>
          <w:b/>
        </w:rPr>
        <w:t>Romana MALATINCA</w:t>
      </w:r>
      <w:r w:rsidRPr="00A00BB7">
        <w:rPr>
          <w:b/>
        </w:rPr>
        <w:t xml:space="preserve"> a</w:t>
      </w:r>
      <w:r>
        <w:rPr>
          <w:b/>
        </w:rPr>
        <w:t> </w:t>
      </w:r>
      <w:r w:rsidRPr="00A00BB7">
        <w:rPr>
          <w:b/>
        </w:rPr>
        <w:t xml:space="preserve">Vladimíra FAIČA </w:t>
      </w:r>
      <w:r w:rsidRPr="00A00BB7">
        <w:t>za náhradníkov spravodajcu</w:t>
      </w:r>
      <w:r w:rsidRPr="00A00BB7">
        <w:rPr>
          <w:b/>
        </w:rPr>
        <w:t xml:space="preserve">.  </w:t>
      </w:r>
    </w:p>
    <w:p w14:paraId="235BF99F" w14:textId="77777777" w:rsidR="006553A9" w:rsidRDefault="006553A9" w:rsidP="006553A9">
      <w:pPr>
        <w:ind w:firstLine="708"/>
        <w:jc w:val="both"/>
        <w:rPr>
          <w:color w:val="000000"/>
          <w:szCs w:val="24"/>
        </w:rPr>
      </w:pPr>
    </w:p>
    <w:p w14:paraId="1A8400A9" w14:textId="77777777" w:rsidR="006553A9" w:rsidRDefault="006553A9" w:rsidP="006553A9">
      <w:pPr>
        <w:ind w:firstLine="708"/>
        <w:jc w:val="both"/>
        <w:rPr>
          <w:color w:val="000000"/>
          <w:szCs w:val="24"/>
        </w:rPr>
      </w:pPr>
    </w:p>
    <w:p w14:paraId="7CAE4CC0" w14:textId="77777777" w:rsidR="006553A9" w:rsidRDefault="006553A9" w:rsidP="006553A9">
      <w:pPr>
        <w:ind w:firstLine="708"/>
        <w:jc w:val="both"/>
        <w:rPr>
          <w:color w:val="000000"/>
          <w:szCs w:val="24"/>
        </w:rPr>
      </w:pPr>
    </w:p>
    <w:p w14:paraId="4BF628EE" w14:textId="77777777" w:rsidR="001E088D" w:rsidRDefault="001E088D" w:rsidP="006553A9">
      <w:pPr>
        <w:ind w:firstLine="708"/>
        <w:jc w:val="both"/>
        <w:rPr>
          <w:color w:val="000000"/>
          <w:szCs w:val="24"/>
        </w:rPr>
      </w:pPr>
    </w:p>
    <w:p w14:paraId="45C36A45" w14:textId="77777777" w:rsidR="006553A9" w:rsidRDefault="006553A9" w:rsidP="006553A9">
      <w:pPr>
        <w:jc w:val="center"/>
        <w:rPr>
          <w:szCs w:val="24"/>
        </w:rPr>
      </w:pPr>
      <w:r>
        <w:rPr>
          <w:b/>
          <w:bCs/>
          <w:color w:val="000000"/>
          <w:szCs w:val="24"/>
        </w:rPr>
        <w:t>Igor J A N C K U L Í K, v. r.</w:t>
      </w:r>
    </w:p>
    <w:p w14:paraId="74D0B11B" w14:textId="77777777" w:rsidR="006553A9" w:rsidRDefault="006553A9" w:rsidP="006553A9">
      <w:pPr>
        <w:jc w:val="center"/>
        <w:rPr>
          <w:szCs w:val="24"/>
        </w:rPr>
      </w:pPr>
      <w:r>
        <w:rPr>
          <w:color w:val="000000"/>
          <w:szCs w:val="24"/>
        </w:rPr>
        <w:t>podpredseda</w:t>
      </w:r>
    </w:p>
    <w:p w14:paraId="05274310" w14:textId="77777777" w:rsidR="006553A9" w:rsidRDefault="006553A9" w:rsidP="006553A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Výboru NR SR pre verejnú správu a regionálny rozvoj</w:t>
      </w:r>
    </w:p>
    <w:p w14:paraId="4E445FCE" w14:textId="77777777" w:rsidR="006553A9" w:rsidRDefault="006553A9" w:rsidP="006553A9">
      <w:pPr>
        <w:jc w:val="center"/>
        <w:rPr>
          <w:szCs w:val="24"/>
        </w:rPr>
      </w:pPr>
    </w:p>
    <w:p w14:paraId="301C3502" w14:textId="77777777" w:rsidR="006553A9" w:rsidRDefault="006553A9" w:rsidP="006553A9">
      <w:pPr>
        <w:rPr>
          <w:color w:val="000000"/>
          <w:szCs w:val="24"/>
        </w:rPr>
      </w:pPr>
    </w:p>
    <w:p w14:paraId="452A5908" w14:textId="77777777" w:rsidR="006553A9" w:rsidRDefault="006553A9" w:rsidP="006553A9">
      <w:pPr>
        <w:rPr>
          <w:color w:val="000000"/>
          <w:szCs w:val="24"/>
        </w:rPr>
      </w:pPr>
    </w:p>
    <w:p w14:paraId="04A65071" w14:textId="77777777" w:rsidR="006553A9" w:rsidRDefault="006553A9" w:rsidP="006553A9">
      <w:r>
        <w:rPr>
          <w:color w:val="000000"/>
          <w:szCs w:val="24"/>
        </w:rPr>
        <w:t>Bratislava</w:t>
      </w:r>
      <w:r w:rsidRPr="00543F8E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14. apríla</w:t>
      </w:r>
      <w:r w:rsidRPr="00A11099">
        <w:rPr>
          <w:color w:val="000000"/>
          <w:szCs w:val="24"/>
        </w:rPr>
        <w:t xml:space="preserve"> 2026</w:t>
      </w:r>
    </w:p>
    <w:p w14:paraId="7B68ABEE" w14:textId="77777777" w:rsidR="006553A9" w:rsidRDefault="006553A9" w:rsidP="006553A9"/>
    <w:p w14:paraId="496DFE57" w14:textId="77777777" w:rsidR="00AF4936" w:rsidRDefault="00AF4936"/>
    <w:sectPr w:rsidR="00AF4936" w:rsidSect="006553A9">
      <w:footerReference w:type="default" r:id="rId7"/>
      <w:pgSz w:w="11906" w:h="16838"/>
      <w:pgMar w:top="709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FAB6" w14:textId="77777777" w:rsidR="00600858" w:rsidRDefault="00600858">
      <w:r>
        <w:separator/>
      </w:r>
    </w:p>
  </w:endnote>
  <w:endnote w:type="continuationSeparator" w:id="0">
    <w:p w14:paraId="36E249FF" w14:textId="77777777" w:rsidR="00600858" w:rsidRDefault="00600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9677837"/>
      <w:docPartObj>
        <w:docPartGallery w:val="Page Numbers (Bottom of Page)"/>
        <w:docPartUnique/>
      </w:docPartObj>
    </w:sdtPr>
    <w:sdtEndPr/>
    <w:sdtContent>
      <w:p w14:paraId="7998C218" w14:textId="77777777" w:rsidR="006553A9" w:rsidRDefault="006553A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45AFDA3" w14:textId="77777777" w:rsidR="006553A9" w:rsidRDefault="006553A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110ED" w14:textId="77777777" w:rsidR="00600858" w:rsidRDefault="00600858">
      <w:r>
        <w:separator/>
      </w:r>
    </w:p>
  </w:footnote>
  <w:footnote w:type="continuationSeparator" w:id="0">
    <w:p w14:paraId="3D7EFF4C" w14:textId="77777777" w:rsidR="00600858" w:rsidRDefault="00600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255F"/>
    <w:multiLevelType w:val="hybridMultilevel"/>
    <w:tmpl w:val="51C445E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9315F8"/>
    <w:multiLevelType w:val="hybridMultilevel"/>
    <w:tmpl w:val="A532E812"/>
    <w:lvl w:ilvl="0" w:tplc="9572AE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89456A"/>
    <w:multiLevelType w:val="hybridMultilevel"/>
    <w:tmpl w:val="25CECA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670033">
    <w:abstractNumId w:val="1"/>
  </w:num>
  <w:num w:numId="2" w16cid:durableId="512846452">
    <w:abstractNumId w:val="0"/>
  </w:num>
  <w:num w:numId="3" w16cid:durableId="197074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A9"/>
    <w:rsid w:val="000221CA"/>
    <w:rsid w:val="0006748C"/>
    <w:rsid w:val="0016444E"/>
    <w:rsid w:val="001E088D"/>
    <w:rsid w:val="0021633A"/>
    <w:rsid w:val="00240CD2"/>
    <w:rsid w:val="002623CB"/>
    <w:rsid w:val="00267848"/>
    <w:rsid w:val="00272421"/>
    <w:rsid w:val="00324E65"/>
    <w:rsid w:val="003C00B1"/>
    <w:rsid w:val="003E39B8"/>
    <w:rsid w:val="003F5654"/>
    <w:rsid w:val="0051099B"/>
    <w:rsid w:val="0051337F"/>
    <w:rsid w:val="00600858"/>
    <w:rsid w:val="00605004"/>
    <w:rsid w:val="006553A9"/>
    <w:rsid w:val="006C5182"/>
    <w:rsid w:val="00764F3C"/>
    <w:rsid w:val="009F3E7E"/>
    <w:rsid w:val="00A50677"/>
    <w:rsid w:val="00AE3190"/>
    <w:rsid w:val="00AF4936"/>
    <w:rsid w:val="00B24545"/>
    <w:rsid w:val="00B307F0"/>
    <w:rsid w:val="00B93AE4"/>
    <w:rsid w:val="00BB6BEE"/>
    <w:rsid w:val="00CF245D"/>
    <w:rsid w:val="00D21799"/>
    <w:rsid w:val="00E818D8"/>
    <w:rsid w:val="00F43ECA"/>
    <w:rsid w:val="00F57F24"/>
    <w:rsid w:val="00F67798"/>
    <w:rsid w:val="00F9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EAA"/>
  <w15:chartTrackingRefBased/>
  <w15:docId w15:val="{E9D5CA22-054C-48DA-BD55-D56664A5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53A9"/>
    <w:pPr>
      <w:spacing w:after="0" w:line="240" w:lineRule="auto"/>
    </w:pPr>
    <w:rPr>
      <w:rFonts w:eastAsia="Times New Roman" w:cs="Times New Roman"/>
      <w:kern w:val="0"/>
      <w:sz w:val="24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5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55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553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553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553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553A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553A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553A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553A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53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553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553A9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553A9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553A9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553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553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553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553A9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553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55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553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553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55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553A9"/>
    <w:rPr>
      <w:i/>
      <w:iCs/>
      <w:color w:val="404040" w:themeColor="text1" w:themeTint="BF"/>
    </w:rPr>
  </w:style>
  <w:style w:type="paragraph" w:styleId="Odsekzoznamu">
    <w:name w:val="List Paragraph"/>
    <w:aliases w:val="Odsek zoznamu1,Odsek,body,Odsek zoznamu2,List Paragraph,List Paragraph1,Nad,Odstavec_muj,Conclusion de partie,_Odstavec se seznamem,Seznam - odrážky,Odstavec cíl se seznamem,Odstavec se seznamem5,List Paragraph (Czech Tourism),tabulky,Dot"/>
    <w:basedOn w:val="Normlny"/>
    <w:link w:val="OdsekzoznamuChar"/>
    <w:uiPriority w:val="34"/>
    <w:qFormat/>
    <w:rsid w:val="006553A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553A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553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553A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553A9"/>
    <w:rPr>
      <w:b/>
      <w:bCs/>
      <w:smallCaps/>
      <w:color w:val="2E74B5" w:themeColor="accent1" w:themeShade="BF"/>
      <w:spacing w:val="5"/>
    </w:rPr>
  </w:style>
  <w:style w:type="character" w:customStyle="1" w:styleId="OdsekzoznamuChar">
    <w:name w:val="Odsek zoznamu Char"/>
    <w:aliases w:val="Odsek zoznamu1 Char,Odsek Char,body Char,Odsek zoznamu2 Char,List Paragraph Char,List Paragraph1 Char,Nad Char,Odstavec_muj Char,Conclusion de partie Char,_Odstavec se seznamem Char,Seznam - odrážky Char,Odstavec cíl se seznamem Char"/>
    <w:link w:val="Odsekzoznamu"/>
    <w:uiPriority w:val="34"/>
    <w:qFormat/>
    <w:locked/>
    <w:rsid w:val="006553A9"/>
  </w:style>
  <w:style w:type="paragraph" w:styleId="Pta">
    <w:name w:val="footer"/>
    <w:basedOn w:val="Normlny"/>
    <w:link w:val="PtaChar"/>
    <w:uiPriority w:val="99"/>
    <w:unhideWhenUsed/>
    <w:rsid w:val="006553A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53A9"/>
    <w:rPr>
      <w:rFonts w:eastAsia="Times New Roman" w:cs="Times New Roman"/>
      <w:kern w:val="0"/>
      <w:sz w:val="24"/>
      <w:szCs w:val="20"/>
      <w:lang w:eastAsia="sk-SK"/>
      <w14:ligatures w14:val="none"/>
    </w:rPr>
  </w:style>
  <w:style w:type="paragraph" w:customStyle="1" w:styleId="xmsonormal">
    <w:name w:val="x_msonormal"/>
    <w:basedOn w:val="Normlny"/>
    <w:rsid w:val="006553A9"/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1121</Words>
  <Characters>6393</Characters>
  <Application>Microsoft Office Word</Application>
  <DocSecurity>0</DocSecurity>
  <Lines>53</Lines>
  <Paragraphs>14</Paragraphs>
  <ScaleCrop>false</ScaleCrop>
  <Company>Kancelaria Narodnej rady Slovenskej republiky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Mališka, Martin</cp:lastModifiedBy>
  <cp:revision>21</cp:revision>
  <cp:lastPrinted>2026-04-14T07:27:00Z</cp:lastPrinted>
  <dcterms:created xsi:type="dcterms:W3CDTF">2026-04-09T09:14:00Z</dcterms:created>
  <dcterms:modified xsi:type="dcterms:W3CDTF">2026-04-14T09:14:00Z</dcterms:modified>
</cp:coreProperties>
</file>