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E3E65" w:rsidRPr="00F57E41" w:rsidP="000E3E65">
      <w:pPr>
        <w:bidi w:val="0"/>
        <w:jc w:val="left"/>
        <w:rPr>
          <w:rFonts w:ascii="Times New Roman" w:eastAsia="Times New Roman" w:hAnsi="Times New Roman"/>
          <w:b/>
          <w:caps/>
          <w:sz w:val="22"/>
        </w:rPr>
      </w:pPr>
      <w:r w:rsidRPr="00F57E41">
        <w:rPr>
          <w:rFonts w:ascii="Times New Roman" w:eastAsia="Times New Roman" w:hAnsi="Times New Roman" w:cs="Times New Roman" w:hint="cs"/>
          <w:b/>
          <w:caps/>
          <w:sz w:val="22"/>
          <w:szCs w:val="22"/>
          <w:rtl w:val="0"/>
          <w:cs w:val="0"/>
          <w:lang w:val="sk-SK" w:eastAsia="en-US" w:bidi="ar-SA"/>
        </w:rPr>
        <w:t>Výbor Národnej rady Slovenskej republiky</w:t>
      </w:r>
    </w:p>
    <w:p w:rsidR="000E3E65" w:rsidRPr="00F57E41" w:rsidP="000E3E65">
      <w:pPr>
        <w:bidi w:val="0"/>
        <w:jc w:val="left"/>
        <w:rPr>
          <w:rFonts w:eastAsia="Times New Roman"/>
          <w:b/>
          <w:caps/>
          <w:sz w:val="22"/>
        </w:rPr>
      </w:pPr>
      <w:r w:rsidRPr="00F57E41">
        <w:rPr>
          <w:rFonts w:ascii="Times New Roman" w:eastAsia="Times New Roman" w:hAnsi="Times New Roman" w:cs="Times New Roman" w:hint="cs"/>
          <w:b/>
          <w:caps/>
          <w:sz w:val="22"/>
          <w:szCs w:val="22"/>
          <w:rtl w:val="0"/>
          <w:cs w:val="0"/>
          <w:lang w:val="sk-SK" w:eastAsia="en-US" w:bidi="ar-SA"/>
        </w:rPr>
        <w:t xml:space="preserve">                             pre sociálne veci</w:t>
      </w:r>
    </w:p>
    <w:p w:rsidR="000E3E65" w:rsidRPr="00F57E41" w:rsidP="000E3E65">
      <w:pPr>
        <w:bidi w:val="0"/>
        <w:jc w:val="both"/>
        <w:rPr>
          <w:rFonts w:eastAsia="Times New Roman"/>
          <w:b/>
          <w:bCs/>
          <w:sz w:val="22"/>
        </w:rPr>
      </w:pPr>
    </w:p>
    <w:p w:rsidR="000E3E65" w:rsidRPr="003C02C4" w:rsidP="000E3E65">
      <w:pPr>
        <w:bidi w:val="0"/>
        <w:jc w:val="both"/>
        <w:rPr>
          <w:rFonts w:ascii="Times New Roman" w:eastAsia="Times New Roman" w:hAnsi="Times New Roman"/>
          <w:bCs/>
          <w:sz w:val="22"/>
        </w:rPr>
      </w:pPr>
    </w:p>
    <w:p w:rsidR="006A164E" w:rsidRPr="006A164E" w:rsidP="006A164E">
      <w:pPr>
        <w:bidi w:val="0"/>
        <w:jc w:val="both"/>
        <w:rPr>
          <w:rFonts w:ascii="Times New Roman" w:eastAsia="Times New Roman" w:hAnsi="Times New Roman"/>
        </w:rPr>
      </w:pPr>
      <w:r w:rsidRPr="006A164E">
        <w:rPr>
          <w:rFonts w:ascii="Times New Roman CE" w:eastAsia="Times New Roman" w:hAnsi="Times New Roman CE" w:cs="Times New Roman CE" w:hint="cs"/>
          <w:sz w:val="24"/>
          <w:szCs w:val="22"/>
          <w:rtl w:val="0"/>
          <w:cs w:val="0"/>
          <w:lang w:val="sk-SK" w:eastAsia="en-US" w:bidi="ar-SA"/>
        </w:rPr>
        <w:t>Č.: KNR-VSV-4274/2026/</w:t>
      </w:r>
      <w:r w:rsidR="007A5F56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>5</w:t>
      </w:r>
      <w:r w:rsidRPr="006A164E">
        <w:rPr>
          <w:rFonts w:ascii="Times New Roman" w:eastAsia="Times New Roman" w:hAnsi="Times New Roman" w:cs="Times New Roman" w:hint="cs"/>
          <w:b/>
          <w:bCs/>
          <w:sz w:val="24"/>
          <w:szCs w:val="22"/>
          <w:rtl w:val="0"/>
          <w:cs w:val="0"/>
          <w:lang w:val="sk-SK" w:eastAsia="en-US" w:bidi="ar-SA"/>
        </w:rPr>
        <w:tab/>
        <w:tab/>
        <w:tab/>
        <w:tab/>
        <w:tab/>
        <w:tab/>
        <w:tab/>
        <w:t xml:space="preserve">44. </w:t>
      </w:r>
      <w:r w:rsidRPr="006A164E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>schôdza výboru</w:t>
      </w:r>
    </w:p>
    <w:p w:rsidR="000E3E65" w:rsidRPr="003C02C4" w:rsidP="000E3E65">
      <w:pPr>
        <w:bidi w:val="0"/>
        <w:jc w:val="both"/>
        <w:rPr>
          <w:rFonts w:ascii="Times New Roman" w:eastAsia="Times New Roman" w:hAnsi="Times New Roman"/>
          <w:b/>
          <w:bCs/>
        </w:rPr>
      </w:pPr>
    </w:p>
    <w:p w:rsidR="000E3E65" w:rsidP="000E3E65">
      <w:pPr>
        <w:bidi w:val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="000E4C80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en-US" w:bidi="ar-SA"/>
        </w:rPr>
        <w:t>147</w:t>
      </w:r>
    </w:p>
    <w:p w:rsidR="000E3E65" w:rsidRPr="003C02C4" w:rsidP="000E3E65">
      <w:pPr>
        <w:bidi w:val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E3E65" w:rsidRPr="003C02C4" w:rsidP="000E3E65">
      <w:pPr>
        <w:bidi w:val="0"/>
        <w:jc w:val="center"/>
        <w:rPr>
          <w:rFonts w:ascii="Times New Roman" w:eastAsia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eastAsia="Times New Roman" w:hAnsi="Times New Roman" w:cs="Times New Roman" w:hint="cs"/>
          <w:b/>
          <w:bCs/>
          <w:spacing w:val="50"/>
          <w:sz w:val="28"/>
          <w:szCs w:val="28"/>
          <w:rtl w:val="0"/>
          <w:cs w:val="0"/>
          <w:lang w:val="sk-SK" w:eastAsia="en-US" w:bidi="ar-SA"/>
        </w:rPr>
        <w:t>Uznesenie</w:t>
      </w:r>
    </w:p>
    <w:p w:rsidR="000E3E65" w:rsidRPr="003C02C4" w:rsidP="000E3E65">
      <w:pPr>
        <w:bidi w:val="0"/>
        <w:jc w:val="center"/>
        <w:rPr>
          <w:rFonts w:ascii="Times New Roman" w:eastAsia="Times New Roman" w:hAnsi="Times New Roman"/>
          <w:b/>
          <w:bCs/>
          <w:spacing w:val="50"/>
          <w:sz w:val="16"/>
          <w:szCs w:val="16"/>
        </w:rPr>
      </w:pPr>
    </w:p>
    <w:p w:rsidR="000E3E65" w:rsidRPr="003C02C4" w:rsidP="000E3E65">
      <w:pPr>
        <w:bidi w:val="0"/>
        <w:jc w:val="center"/>
        <w:rPr>
          <w:rFonts w:ascii="Times New Roman" w:eastAsia="Times New Roman" w:hAnsi="Times New Roman"/>
          <w:b/>
        </w:rPr>
      </w:pPr>
      <w:r w:rsidRPr="003C02C4">
        <w:rPr>
          <w:rFonts w:ascii="Times New Roman" w:eastAsia="Times New Roman" w:hAnsi="Times New Roman" w:cs="Times New Roman" w:hint="cs"/>
          <w:b/>
          <w:sz w:val="24"/>
          <w:szCs w:val="22"/>
          <w:rtl w:val="0"/>
          <w:cs w:val="0"/>
          <w:lang w:val="sk-SK" w:eastAsia="en-US" w:bidi="ar-SA"/>
        </w:rPr>
        <w:t>Výboru Národnej rady Slovenskej republiky</w:t>
      </w:r>
    </w:p>
    <w:p w:rsidR="000E3E65" w:rsidRPr="003C02C4" w:rsidP="000E3E65">
      <w:pPr>
        <w:bidi w:val="0"/>
        <w:jc w:val="center"/>
        <w:rPr>
          <w:rFonts w:ascii="Times New Roman" w:eastAsia="Times New Roman" w:hAnsi="Times New Roman"/>
          <w:b/>
        </w:rPr>
      </w:pPr>
      <w:r w:rsidRPr="003C02C4">
        <w:rPr>
          <w:rFonts w:ascii="Times New Roman" w:eastAsia="Times New Roman" w:hAnsi="Times New Roman" w:cs="Times New Roman" w:hint="cs"/>
          <w:b/>
          <w:sz w:val="24"/>
          <w:szCs w:val="22"/>
          <w:rtl w:val="0"/>
          <w:cs w:val="0"/>
          <w:lang w:val="sk-SK" w:eastAsia="en-US" w:bidi="ar-SA"/>
        </w:rPr>
        <w:t>pre sociálne veci</w:t>
      </w:r>
    </w:p>
    <w:p w:rsidR="000E3E65" w:rsidRPr="003C02C4" w:rsidP="000E3E65">
      <w:pPr>
        <w:bidi w:val="0"/>
        <w:jc w:val="center"/>
        <w:rPr>
          <w:rFonts w:ascii="Times New Roman" w:eastAsia="Times New Roman" w:hAnsi="Times New Roman"/>
          <w:b/>
        </w:rPr>
      </w:pPr>
      <w:r w:rsidRPr="003C02C4">
        <w:rPr>
          <w:rFonts w:ascii="Times New Roman" w:eastAsia="Times New Roman" w:hAnsi="Times New Roman" w:cs="Times New Roman" w:hint="cs"/>
          <w:b/>
          <w:sz w:val="24"/>
          <w:szCs w:val="22"/>
          <w:rtl w:val="0"/>
          <w:cs w:val="0"/>
          <w:lang w:val="sk-SK" w:eastAsia="en-US" w:bidi="ar-SA"/>
        </w:rPr>
        <w:t>z</w:t>
      </w:r>
      <w:r>
        <w:rPr>
          <w:rFonts w:ascii="Times New Roman" w:eastAsia="Times New Roman" w:hAnsi="Times New Roman" w:cs="Times New Roman" w:hint="cs"/>
          <w:b/>
          <w:sz w:val="24"/>
          <w:szCs w:val="22"/>
          <w:rtl w:val="0"/>
          <w:cs w:val="0"/>
          <w:lang w:val="sk-SK" w:eastAsia="en-US" w:bidi="ar-SA"/>
        </w:rPr>
        <w:t xml:space="preserve"> </w:t>
      </w:r>
      <w:r w:rsidR="000E4C80">
        <w:rPr>
          <w:rFonts w:ascii="Times New Roman" w:eastAsia="Times New Roman" w:hAnsi="Times New Roman" w:cs="Times New Roman" w:hint="cs"/>
          <w:b/>
          <w:sz w:val="24"/>
          <w:szCs w:val="22"/>
          <w:rtl w:val="0"/>
          <w:cs w:val="0"/>
          <w:lang w:val="sk-SK" w:eastAsia="en-US" w:bidi="ar-SA"/>
        </w:rPr>
        <w:t>13</w:t>
      </w:r>
      <w:r w:rsidRPr="003C02C4">
        <w:rPr>
          <w:rFonts w:ascii="Times New Roman" w:eastAsia="Times New Roman" w:hAnsi="Times New Roman" w:cs="Times New Roman" w:hint="cs"/>
          <w:b/>
          <w:sz w:val="24"/>
          <w:szCs w:val="22"/>
          <w:rtl w:val="0"/>
          <w:cs w:val="0"/>
          <w:lang w:val="sk-SK" w:eastAsia="en-US" w:bidi="ar-SA"/>
        </w:rPr>
        <w:t xml:space="preserve">. </w:t>
      </w:r>
      <w:r w:rsidR="00051B84">
        <w:rPr>
          <w:rFonts w:ascii="Times New Roman" w:eastAsia="Times New Roman" w:hAnsi="Times New Roman" w:cs="Times New Roman" w:hint="cs"/>
          <w:b/>
          <w:sz w:val="24"/>
          <w:szCs w:val="22"/>
          <w:rtl w:val="0"/>
          <w:cs w:val="0"/>
          <w:lang w:val="sk-SK" w:eastAsia="en-US" w:bidi="ar-SA"/>
        </w:rPr>
        <w:t>apríla</w:t>
      </w:r>
      <w:r>
        <w:rPr>
          <w:rFonts w:ascii="Times New Roman" w:eastAsia="Times New Roman" w:hAnsi="Times New Roman" w:cs="Times New Roman" w:hint="cs"/>
          <w:b/>
          <w:sz w:val="24"/>
          <w:szCs w:val="22"/>
          <w:rtl w:val="0"/>
          <w:cs w:val="0"/>
          <w:lang w:val="sk-SK" w:eastAsia="en-US" w:bidi="ar-SA"/>
        </w:rPr>
        <w:t xml:space="preserve"> </w:t>
      </w:r>
      <w:r w:rsidRPr="003C02C4">
        <w:rPr>
          <w:rFonts w:ascii="Times New Roman" w:eastAsia="Times New Roman" w:hAnsi="Times New Roman" w:cs="Times New Roman" w:hint="cs"/>
          <w:b/>
          <w:sz w:val="24"/>
          <w:szCs w:val="22"/>
          <w:rtl w:val="0"/>
          <w:cs w:val="0"/>
          <w:lang w:val="sk-SK" w:eastAsia="en-US" w:bidi="ar-SA"/>
        </w:rPr>
        <w:t>20</w:t>
      </w:r>
      <w:r w:rsidR="00FE67C2">
        <w:rPr>
          <w:rFonts w:ascii="Times New Roman" w:eastAsia="Times New Roman" w:hAnsi="Times New Roman" w:cs="Times New Roman" w:hint="cs"/>
          <w:b/>
          <w:sz w:val="24"/>
          <w:szCs w:val="22"/>
          <w:rtl w:val="0"/>
          <w:cs w:val="0"/>
          <w:lang w:val="sk-SK" w:eastAsia="en-US" w:bidi="ar-SA"/>
        </w:rPr>
        <w:t>26</w:t>
      </w:r>
    </w:p>
    <w:p w:rsidR="000E3E65" w:rsidRPr="000E3E65" w:rsidP="000E3E65">
      <w:pPr>
        <w:bidi w:val="0"/>
        <w:jc w:val="both"/>
        <w:rPr>
          <w:rFonts w:ascii="Times New Roman" w:eastAsia="Times New Roman" w:hAnsi="Times New Roman"/>
          <w:b/>
          <w:szCs w:val="24"/>
        </w:rPr>
      </w:pPr>
    </w:p>
    <w:p w:rsidR="00FE67C2" w:rsidP="00E06B00">
      <w:pPr>
        <w:tabs>
          <w:tab w:val="left" w:pos="8789"/>
        </w:tabs>
        <w:bidi w:val="0"/>
        <w:jc w:val="both"/>
        <w:rPr>
          <w:rFonts w:ascii="Times New Roman" w:eastAsia="Times New Roman" w:hAnsi="Times New Roman"/>
          <w:b/>
          <w:szCs w:val="24"/>
        </w:rPr>
      </w:pPr>
      <w:r w:rsidRPr="000E3E65" w:rsidR="000E3E65">
        <w:rPr>
          <w:rFonts w:ascii="Times New Roman CE" w:eastAsia="Times New Roman" w:hAnsi="Times New Roman CE" w:cs="Times New Roman CE" w:hint="cs"/>
          <w:sz w:val="24"/>
          <w:szCs w:val="24"/>
          <w:rtl w:val="0"/>
          <w:cs w:val="0"/>
          <w:lang w:val="sk-SK" w:eastAsia="en-US" w:bidi="ar-SA"/>
        </w:rPr>
        <w:t>k spoločnej správe výborov Národnej rady Slovenskej republiky o  prerokovan</w:t>
      </w:r>
      <w:r w:rsidR="001E5C2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í</w:t>
      </w:r>
      <w:r w:rsidRPr="000E3E65" w:rsidR="000E3E6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vládneho návrhu zákona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2302B6" w:rsidR="00E06B00">
        <w:rPr>
          <w:rFonts w:ascii="Times New Roman CE" w:eastAsia="Times New Roman" w:hAnsi="Times New Roman CE" w:cs="Times New Roman CE" w:hint="cs"/>
          <w:noProof/>
          <w:sz w:val="24"/>
          <w:szCs w:val="24"/>
          <w:rtl w:val="0"/>
          <w:cs w:val="0"/>
          <w:lang w:val="sk-SK" w:eastAsia="en-US" w:bidi="ar-SA"/>
        </w:rPr>
        <w:t>o rovnakom odmeňovaní mužov a ž</w:t>
      </w:r>
      <w:r w:rsidRPr="002302B6" w:rsidR="00E06B00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en-US" w:bidi="ar-SA"/>
        </w:rPr>
        <w:t xml:space="preserve">ien za rovnakú prácu alebo za prácu rovnakej hodnoty a o zmene a doplnení niektorých zákonov </w:t>
      </w:r>
      <w:r w:rsidRPr="002302B6" w:rsidR="00E06B00">
        <w:rPr>
          <w:rFonts w:ascii="Times New Roman CE" w:eastAsia="Times New Roman" w:hAnsi="Times New Roman CE" w:cs="Times New Roman CE" w:hint="cs"/>
          <w:b/>
          <w:sz w:val="24"/>
          <w:szCs w:val="24"/>
          <w:rtl w:val="0"/>
          <w:cs w:val="0"/>
          <w:lang w:val="sk-SK" w:eastAsia="en-US" w:bidi="ar-SA"/>
        </w:rPr>
        <w:t>(tlač 1142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a</w:t>
      </w:r>
      <w:r w:rsidRPr="00F83A4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)</w:t>
      </w:r>
    </w:p>
    <w:p w:rsidR="000E3E65" w:rsidRPr="000E3E65" w:rsidP="00E06B00">
      <w:pPr>
        <w:tabs>
          <w:tab w:val="left" w:pos="8789"/>
        </w:tabs>
        <w:bidi w:val="0"/>
        <w:ind w:left="708"/>
        <w:jc w:val="both"/>
        <w:rPr>
          <w:rFonts w:ascii="Times New Roman" w:eastAsia="Times New Roman" w:hAnsi="Times New Roman"/>
          <w:b/>
          <w:szCs w:val="24"/>
        </w:rPr>
      </w:pPr>
    </w:p>
    <w:p w:rsidR="000E3E65" w:rsidRPr="000E3E65" w:rsidP="000E3E65">
      <w:pPr>
        <w:bidi w:val="0"/>
        <w:ind w:left="708"/>
        <w:jc w:val="both"/>
        <w:rPr>
          <w:rFonts w:ascii="Times New Roman" w:eastAsia="Times New Roman" w:hAnsi="Times New Roman"/>
          <w:b/>
          <w:szCs w:val="24"/>
        </w:rPr>
      </w:pPr>
      <w:r w:rsidRPr="000E3E6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Výbor Národnej rady Slovenskej republiky pre sociálne veci</w:t>
      </w:r>
    </w:p>
    <w:p w:rsidR="000E3E65" w:rsidRPr="000E3E65" w:rsidP="000E3E65">
      <w:pPr>
        <w:bidi w:val="0"/>
        <w:ind w:firstLine="708"/>
        <w:jc w:val="both"/>
        <w:rPr>
          <w:rFonts w:ascii="Times New Roman" w:eastAsia="Times New Roman" w:hAnsi="Times New Roman"/>
          <w:szCs w:val="24"/>
        </w:rPr>
      </w:pPr>
    </w:p>
    <w:p w:rsidR="000E3E65" w:rsidRPr="000E3E65" w:rsidP="000E3E65">
      <w:pPr>
        <w:pStyle w:val="Heading7"/>
        <w:keepLines w:val="0"/>
        <w:numPr>
          <w:numId w:val="2"/>
        </w:numPr>
        <w:bidi w:val="0"/>
        <w:spacing w:before="0" w:line="240" w:lineRule="auto"/>
        <w:jc w:val="both"/>
        <w:rPr>
          <w:rFonts w:ascii="Times New Roman CE" w:hAnsi="Times New Roman CE" w:cs="Times New Roman CE" w:hint="default"/>
          <w:b/>
          <w:i w:val="0"/>
          <w:color w:val="auto"/>
          <w:szCs w:val="24"/>
        </w:rPr>
      </w:pPr>
      <w:r w:rsidRPr="000E3E65">
        <w:rPr>
          <w:rFonts w:ascii="Times New Roman CE" w:eastAsia="Times New Roman" w:hAnsi="Times New Roman CE" w:cs="Times New Roman CE" w:hint="default"/>
          <w:b/>
          <w:i w:val="0"/>
          <w:iCs/>
          <w:color w:val="auto"/>
          <w:sz w:val="24"/>
          <w:szCs w:val="24"/>
          <w:rtl w:val="0"/>
          <w:cs w:val="0"/>
          <w:lang w:val="sk-SK" w:eastAsia="en-US" w:bidi="ar-SA"/>
        </w:rPr>
        <w:t>s c h v </w:t>
      </w:r>
      <w:r w:rsidRPr="000E3E65">
        <w:rPr>
          <w:rFonts w:ascii="Times New Roman CE" w:eastAsia="Times New Roman" w:hAnsi="Times New Roman CE" w:cs="Times New Roman CE" w:hint="default"/>
          <w:b/>
          <w:i w:val="0"/>
          <w:iCs/>
          <w:color w:val="auto"/>
          <w:sz w:val="24"/>
          <w:szCs w:val="24"/>
          <w:rtl w:val="0"/>
          <w:cs w:val="0"/>
          <w:lang w:val="sk-SK" w:eastAsia="en-US" w:bidi="ar-SA"/>
        </w:rPr>
        <w:t>a ľ</w:t>
      </w:r>
      <w:r w:rsidRPr="000E3E65">
        <w:rPr>
          <w:rFonts w:ascii="Times New Roman CE" w:eastAsia="Times New Roman" w:hAnsi="Times New Roman CE" w:cs="Times New Roman CE" w:hint="default"/>
          <w:b/>
          <w:i w:val="0"/>
          <w:iCs/>
          <w:color w:val="auto"/>
          <w:sz w:val="24"/>
          <w:szCs w:val="24"/>
          <w:rtl w:val="0"/>
          <w:cs w:val="0"/>
          <w:lang w:val="sk-SK" w:eastAsia="en-US" w:bidi="ar-SA"/>
        </w:rPr>
        <w:t xml:space="preserve"> u j e</w:t>
      </w:r>
    </w:p>
    <w:p w:rsidR="000E3E65" w:rsidRPr="000E3E65" w:rsidP="000E3E65">
      <w:pPr>
        <w:pStyle w:val="BodyText"/>
        <w:bidi w:val="0"/>
        <w:jc w:val="both"/>
        <w:rPr>
          <w:rFonts w:ascii="Times New Roman" w:eastAsia="Times New Roman" w:hAnsi="Times New Roman"/>
          <w:sz w:val="24"/>
          <w:szCs w:val="24"/>
        </w:rPr>
      </w:pPr>
    </w:p>
    <w:p w:rsidR="00E06B00" w:rsidP="00E06B00">
      <w:pPr>
        <w:tabs>
          <w:tab w:val="left" w:pos="8789"/>
        </w:tabs>
        <w:bidi w:val="0"/>
        <w:jc w:val="both"/>
        <w:rPr>
          <w:rFonts w:ascii="Times New Roman" w:eastAsia="Times New Roman" w:hAnsi="Times New Roman"/>
          <w:b/>
          <w:szCs w:val="24"/>
        </w:rPr>
      </w:pPr>
      <w:r w:rsidRPr="000E3E65" w:rsidR="000E3E6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        </w:t>
      </w:r>
      <w:r w:rsidRPr="000E3E65" w:rsidR="000E3E6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0E3E65" w:rsidR="000E3E65">
        <w:rPr>
          <w:rFonts w:ascii="Times New Roman CE" w:eastAsia="Times New Roman" w:hAnsi="Times New Roman CE" w:cs="Times New Roman CE" w:hint="cs"/>
          <w:sz w:val="24"/>
          <w:szCs w:val="24"/>
          <w:rtl w:val="0"/>
          <w:cs w:val="0"/>
          <w:lang w:val="sk-SK" w:eastAsia="en-US" w:bidi="ar-SA"/>
        </w:rPr>
        <w:t xml:space="preserve">   spoločnú správu výborov Ná</w:t>
      </w:r>
      <w:r w:rsidRPr="000E3E65" w:rsidR="000E3E6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rodnej rady Slovenskej republiky </w:t>
      </w:r>
      <w:r w:rsidRPr="002302B6">
        <w:rPr>
          <w:rFonts w:ascii="Times New Roman CE" w:eastAsia="Times New Roman" w:hAnsi="Times New Roman CE" w:cs="Times New Roman CE" w:hint="cs"/>
          <w:noProof/>
          <w:sz w:val="24"/>
          <w:szCs w:val="24"/>
          <w:rtl w:val="0"/>
          <w:cs w:val="0"/>
          <w:lang w:val="sk-SK" w:eastAsia="en-US" w:bidi="ar-SA"/>
        </w:rPr>
        <w:t xml:space="preserve">o rovnakom odmeňovaní mužov a žien za rovnakú prácu alebo za prácu rovnakej hodnoty a o zmene a doplnení niektorých zákonov </w:t>
      </w:r>
      <w:r w:rsidRPr="002302B6">
        <w:rPr>
          <w:rFonts w:ascii="Times New Roman CE" w:eastAsia="Times New Roman" w:hAnsi="Times New Roman CE" w:cs="Times New Roman CE" w:hint="cs"/>
          <w:b/>
          <w:sz w:val="24"/>
          <w:szCs w:val="24"/>
          <w:rtl w:val="0"/>
          <w:cs w:val="0"/>
          <w:lang w:val="sk-SK" w:eastAsia="en-US" w:bidi="ar-SA"/>
        </w:rPr>
        <w:t>(tlač 1142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a</w:t>
      </w:r>
      <w:r w:rsidRPr="00F83A4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)</w:t>
      </w:r>
      <w:r w:rsidRPr="005663E3" w:rsidR="00A766C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en-US" w:bidi="ar-SA"/>
        </w:rPr>
        <w:t>;</w:t>
      </w:r>
    </w:p>
    <w:p w:rsidR="000E3E65" w:rsidRPr="000E3E65" w:rsidP="000E3E65">
      <w:pPr>
        <w:bidi w:val="0"/>
        <w:jc w:val="left"/>
        <w:rPr>
          <w:rFonts w:ascii="Times New Roman" w:eastAsia="Times New Roman" w:hAnsi="Times New Roman"/>
          <w:szCs w:val="24"/>
        </w:rPr>
      </w:pPr>
    </w:p>
    <w:p w:rsidR="000E3E65" w:rsidRPr="000E3E65" w:rsidP="000E3E65">
      <w:pPr>
        <w:numPr>
          <w:numId w:val="1"/>
        </w:numPr>
        <w:bidi w:val="0"/>
        <w:spacing w:line="240" w:lineRule="auto"/>
        <w:jc w:val="left"/>
        <w:rPr>
          <w:rFonts w:ascii="Times New Roman" w:eastAsia="Times New Roman" w:hAnsi="Times New Roman"/>
          <w:b/>
          <w:bCs/>
          <w:szCs w:val="24"/>
        </w:rPr>
      </w:pPr>
      <w:r w:rsidRPr="000E3E6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en-US" w:bidi="ar-SA"/>
        </w:rPr>
        <w:t>p o v e r u j e</w:t>
      </w:r>
    </w:p>
    <w:p w:rsidR="000E3E65" w:rsidRPr="000E3E65" w:rsidP="000E3E65">
      <w:pPr>
        <w:bidi w:val="0"/>
        <w:ind w:left="1068"/>
        <w:jc w:val="both"/>
        <w:rPr>
          <w:rFonts w:ascii="Times New Roman" w:eastAsia="Times New Roman" w:hAnsi="Times New Roman"/>
          <w:szCs w:val="24"/>
        </w:rPr>
      </w:pPr>
    </w:p>
    <w:p w:rsidR="00051B84" w:rsidRPr="0060609F" w:rsidP="00051B84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ab/>
        <w:tab/>
      </w:r>
      <w:r w:rsidRPr="0060609F">
        <w:rPr>
          <w:rFonts w:ascii="Times New Roman CE" w:eastAsia="Times New Roman" w:hAnsi="Times New Roman CE" w:cs="Times New Roman CE" w:hint="cs"/>
          <w:b/>
          <w:sz w:val="24"/>
          <w:szCs w:val="24"/>
          <w:rtl w:val="0"/>
          <w:cs w:val="0"/>
          <w:lang w:val="sk-SK" w:eastAsia="en-US" w:bidi="ar-SA"/>
        </w:rPr>
        <w:t xml:space="preserve">spoločnú spravodajkyňu, </w:t>
      </w:r>
      <w:r w:rsidRPr="0060609F">
        <w:rPr>
          <w:rFonts w:ascii="Times New Roman CE" w:eastAsia="Times New Roman" w:hAnsi="Times New Roman CE" w:cs="Times New Roman CE" w:hint="cs"/>
          <w:sz w:val="24"/>
          <w:szCs w:val="24"/>
          <w:rtl w:val="0"/>
          <w:cs w:val="0"/>
          <w:lang w:val="sk-SK" w:eastAsia="en-US" w:bidi="ar-SA"/>
        </w:rPr>
        <w:t>poslankyňu Národnej rady Slovenskej republiky</w:t>
      </w:r>
      <w:r w:rsidRPr="0060609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 xml:space="preserve"> </w:t>
      </w:r>
      <w:r>
        <w:rPr>
          <w:rFonts w:ascii="Times New Roman CE" w:eastAsia="Times New Roman" w:hAnsi="Times New Roman CE" w:cs="Times New Roman CE" w:hint="cs"/>
          <w:b/>
          <w:sz w:val="24"/>
          <w:szCs w:val="24"/>
          <w:rtl w:val="0"/>
          <w:cs w:val="0"/>
          <w:lang w:val="sk-SK" w:eastAsia="en-US" w:bidi="ar-SA"/>
        </w:rPr>
        <w:t>Zdenku Mačicovú</w:t>
      </w:r>
      <w:r w:rsidRPr="0060609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 xml:space="preserve">, </w:t>
      </w:r>
      <w:r w:rsidRPr="0060609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aby</w:t>
      </w:r>
      <w:r w:rsidRPr="0060609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60609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n</w:t>
      </w:r>
      <w:r w:rsidRPr="0060609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en-US" w:bidi="ar-SA"/>
        </w:rPr>
        <w:t>a </w:t>
      </w:r>
      <w:r w:rsidRPr="0060609F">
        <w:rPr>
          <w:rFonts w:ascii="Times New Roman CE" w:eastAsia="Times New Roman" w:hAnsi="Times New Roman CE" w:cs="Times New Roman CE" w:hint="cs"/>
          <w:sz w:val="24"/>
          <w:szCs w:val="24"/>
          <w:rtl w:val="0"/>
          <w:cs w:val="0"/>
          <w:lang w:val="sk-SK" w:eastAsia="en-US" w:bidi="ar-SA"/>
        </w:rPr>
        <w:t xml:space="preserve">schôdzi Národnej rady Slovenskej republiky informovala o výsledku rokovania výboru a pri rokovaní o  predmetnom návrhu zákona predkladala návrhy podľa príslušných ustanovení zákona č. 350/1996 Z. z. o rokovacom poriadku Národnej rady Slovenskej republiky v znení neskorších predpisov. </w:t>
      </w:r>
      <w:r w:rsidRPr="0060609F">
        <w:rPr>
          <w:rFonts w:ascii="Times New Roman CE" w:eastAsia="Times New Roman" w:hAnsi="Times New Roman CE" w:cs="Times New Roman CE" w:hint="cs"/>
          <w:sz w:val="24"/>
          <w:szCs w:val="22"/>
          <w:rtl w:val="0"/>
          <w:cs w:val="0"/>
          <w:lang w:val="sk-SK" w:eastAsia="en-US" w:bidi="ar-SA"/>
        </w:rPr>
        <w:t>Zároveň</w:t>
      </w:r>
      <w:r w:rsidRPr="0060609F">
        <w:rPr>
          <w:rFonts w:ascii="Times New Roman CE" w:eastAsia="Times New Roman" w:hAnsi="Times New Roman CE" w:cs="Times New Roman CE" w:hint="cs"/>
          <w:bCs/>
          <w:sz w:val="24"/>
          <w:szCs w:val="22"/>
          <w:rtl w:val="0"/>
          <w:cs w:val="0"/>
          <w:lang w:val="sk-SK" w:eastAsia="en-US" w:bidi="ar-SA"/>
        </w:rPr>
        <w:t xml:space="preserve"> určil </w:t>
      </w:r>
      <w:r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 xml:space="preserve">náhradníkov spravodajcu. </w:t>
      </w:r>
    </w:p>
    <w:p w:rsidR="00051B84" w:rsidRPr="009B0127" w:rsidP="00051B84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eastAsia="Times New Roman" w:hAnsi="Times New Roman"/>
        </w:rPr>
      </w:pPr>
    </w:p>
    <w:p w:rsidR="000E3E65" w:rsidP="000E3E6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eastAsia="Times New Roman"/>
          <w:sz w:val="22"/>
          <w:lang w:val="cs-CZ"/>
        </w:rPr>
      </w:pPr>
    </w:p>
    <w:p w:rsidR="008A55C6" w:rsidP="008A55C6">
      <w:pPr>
        <w:bidi w:val="0"/>
        <w:ind w:firstLine="851"/>
        <w:jc w:val="both"/>
        <w:rPr>
          <w:rFonts w:ascii="Times New Roman" w:eastAsia="Times New Roman" w:hAnsi="Times New Roman"/>
          <w:bCs/>
        </w:rPr>
      </w:pPr>
    </w:p>
    <w:p w:rsidR="008A55C6" w:rsidRPr="007924C1" w:rsidP="008A55C6">
      <w:pPr>
        <w:bidi w:val="0"/>
        <w:spacing w:line="276" w:lineRule="auto"/>
        <w:ind w:left="4248"/>
        <w:jc w:val="center"/>
        <w:rPr>
          <w:rFonts w:ascii="Times New Roman" w:eastAsia="Times New Roman" w:hAnsi="Times New Roman"/>
          <w:b/>
          <w:bCs/>
        </w:rPr>
      </w:pPr>
      <w:r w:rsidRPr="007924C1">
        <w:rPr>
          <w:rStyle w:val="Strong"/>
          <w:rFonts w:eastAsia="Times New Roman"/>
          <w:sz w:val="24"/>
          <w:szCs w:val="22"/>
          <w:lang w:val="sk-SK" w:eastAsia="en-US" w:bidi="ar-SA"/>
        </w:rPr>
        <w:t xml:space="preserve">  Ján </w:t>
      </w:r>
      <w:r w:rsidRPr="007924C1">
        <w:rPr>
          <w:rStyle w:val="Strong"/>
          <w:rFonts w:eastAsia="Times New Roman"/>
          <w:spacing w:val="30"/>
          <w:sz w:val="24"/>
          <w:szCs w:val="22"/>
          <w:lang w:val="sk-SK" w:eastAsia="en-US" w:bidi="ar-SA"/>
        </w:rPr>
        <w:t>Richter</w:t>
      </w:r>
    </w:p>
    <w:p w:rsidR="008A55C6" w:rsidRPr="007924C1" w:rsidP="008A55C6">
      <w:pPr>
        <w:bidi w:val="0"/>
        <w:spacing w:line="276" w:lineRule="auto"/>
        <w:ind w:left="4956" w:firstLine="708"/>
        <w:jc w:val="both"/>
        <w:rPr>
          <w:rFonts w:ascii="Times New Roman" w:eastAsia="Times New Roman" w:hAnsi="Times New Roman"/>
          <w:b/>
        </w:rPr>
      </w:pPr>
      <w:r w:rsidRPr="007924C1">
        <w:rPr>
          <w:rFonts w:ascii="Times New Roman" w:eastAsia="Times New Roman" w:hAnsi="Times New Roman" w:cs="Times New Roman" w:hint="cs"/>
          <w:b/>
          <w:sz w:val="24"/>
          <w:szCs w:val="22"/>
          <w:rtl w:val="0"/>
          <w:cs w:val="0"/>
          <w:lang w:val="sk-SK" w:eastAsia="en-US" w:bidi="ar-SA"/>
        </w:rPr>
        <w:t xml:space="preserve">    predseda výboru</w:t>
      </w:r>
    </w:p>
    <w:p w:rsidR="008A55C6" w:rsidRPr="007924C1" w:rsidP="008A55C6">
      <w:pPr>
        <w:bidi w:val="0"/>
        <w:ind w:left="5664" w:firstLine="708"/>
        <w:jc w:val="left"/>
        <w:rPr>
          <w:rStyle w:val="Strong"/>
          <w:rFonts w:ascii="Times New Roman" w:eastAsia="Times New Roman" w:hAnsi="Times New Roman" w:cs="Times New Roman" w:hint="default"/>
          <w:rtl w:val="0"/>
          <w:cs w:val="0"/>
        </w:rPr>
      </w:pPr>
    </w:p>
    <w:p w:rsidR="008A55C6" w:rsidRPr="007924C1" w:rsidP="008A55C6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eastAsia="Times New Roman" w:hAnsi="Times New Roman"/>
          <w:b/>
        </w:rPr>
      </w:pPr>
      <w:r w:rsidRPr="007924C1">
        <w:rPr>
          <w:rFonts w:ascii="Times New Roman" w:eastAsia="Times New Roman" w:hAnsi="Times New Roman" w:cs="Times New Roman" w:hint="cs"/>
          <w:b/>
          <w:sz w:val="24"/>
          <w:szCs w:val="22"/>
          <w:rtl w:val="0"/>
          <w:cs w:val="0"/>
          <w:lang w:val="sk-SK" w:eastAsia="en-US" w:bidi="ar-SA"/>
        </w:rPr>
        <w:t>overovatelia výboru:</w:t>
      </w:r>
    </w:p>
    <w:p w:rsidR="008A55C6" w:rsidRPr="007924C1" w:rsidP="008A55C6">
      <w:pPr>
        <w:bidi w:val="0"/>
        <w:spacing w:line="360" w:lineRule="auto"/>
        <w:jc w:val="left"/>
        <w:rPr>
          <w:rFonts w:ascii="Times New Roman" w:eastAsia="Times New Roman" w:hAnsi="Times New Roman"/>
          <w:b/>
          <w:bCs/>
        </w:rPr>
      </w:pPr>
      <w:r w:rsidRPr="007924C1">
        <w:rPr>
          <w:rFonts w:ascii="Times New Roman" w:eastAsia="Times New Roman" w:hAnsi="Times New Roman" w:cs="Times New Roman" w:hint="cs"/>
          <w:b/>
          <w:bCs/>
          <w:sz w:val="24"/>
          <w:szCs w:val="22"/>
          <w:rtl w:val="0"/>
          <w:cs w:val="0"/>
          <w:lang w:val="sk-SK" w:eastAsia="en-US" w:bidi="ar-SA"/>
        </w:rPr>
        <w:t>Michal Stuška</w:t>
      </w:r>
    </w:p>
    <w:p w:rsidR="008A55C6" w:rsidRPr="007924C1" w:rsidP="008A55C6">
      <w:pPr>
        <w:bidi w:val="0"/>
        <w:spacing w:line="360" w:lineRule="auto"/>
        <w:jc w:val="left"/>
        <w:rPr>
          <w:rFonts w:ascii="Times New Roman" w:eastAsia="Times New Roman" w:hAnsi="Times New Roman"/>
          <w:b/>
          <w:bCs/>
          <w:iCs/>
          <w:spacing w:val="30"/>
        </w:rPr>
      </w:pPr>
      <w:r w:rsidRPr="007924C1">
        <w:rPr>
          <w:rFonts w:ascii="Times New Roman" w:eastAsia="Times New Roman" w:hAnsi="Times New Roman" w:cs="Times New Roman" w:hint="cs"/>
          <w:b/>
          <w:bCs/>
          <w:sz w:val="24"/>
          <w:szCs w:val="22"/>
          <w:rtl w:val="0"/>
          <w:cs w:val="0"/>
          <w:lang w:val="sk-SK" w:eastAsia="en-US" w:bidi="ar-SA"/>
        </w:rPr>
        <w:t>Veronika Veslárová</w:t>
      </w:r>
    </w:p>
    <w:p w:rsidR="000E3E65" w:rsidP="000E3E6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eastAsia="Times New Roman"/>
          <w:sz w:val="22"/>
          <w:lang w:val="cs-CZ"/>
        </w:rPr>
      </w:pPr>
    </w:p>
    <w:sectPr w:rsidSect="00E06B00">
      <w:pgSz w:w="11906" w:h="16838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</w:font>
  <w:font w:name="Arial">
    <w:altName w:val="Times New Roman"/>
    <w:panose1 w:val="020B0604020202020204"/>
    <w:charset w:val="00"/>
    <w:family w:val="swiss"/>
    <w:pitch w:val="variable"/>
  </w:font>
  <w:font w:name="Cambria Math">
    <w:panose1 w:val="02040503050406030204"/>
    <w:charset w:val="EE"/>
    <w:family w:val="roman"/>
    <w:pitch w:val="variable"/>
  </w:font>
  <w:font w:name="Calibri Light">
    <w:panose1 w:val="020F0302020204030204"/>
    <w:charset w:val="EE"/>
    <w:family w:val="swiss"/>
    <w:pitch w:val="variable"/>
  </w:font>
  <w:font w:name="Calibri">
    <w:panose1 w:val="020F0502020204030204"/>
    <w:charset w:val="EE"/>
    <w:family w:val="swiss"/>
    <w:pitch w:val="variable"/>
  </w:font>
  <w:font w:name="Times New Roman CE">
    <w:altName w:val="Times New Roman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E">
    <w:altName w:val="Times New Roman"/>
    <w:charset w:val="EE"/>
    <w:family w:val="swiss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ambria Math Cyr">
    <w:charset w:val="CC"/>
    <w:family w:val="roman"/>
    <w:pitch w:val="variable"/>
  </w:font>
  <w:font w:name="Cambria Math Greek">
    <w:charset w:val="A1"/>
    <w:family w:val="roman"/>
    <w:pitch w:val="variable"/>
  </w:font>
  <w:font w:name="Cambria Math Tur">
    <w:charset w:val="A2"/>
    <w:family w:val="roman"/>
    <w:pitch w:val="variable"/>
  </w:font>
  <w:font w:name="Cambria Math Baltic">
    <w:charset w:val="BA"/>
    <w:family w:val="roman"/>
    <w:pitch w:val="variable"/>
  </w:font>
  <w:font w:name="Cambria Math (Vietnamese)">
    <w:charset w:val="A3"/>
    <w:family w:val="roman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(Hebrew)">
    <w:charset w:val="B1"/>
    <w:family w:val="swiss"/>
    <w:pitch w:val="variable"/>
  </w:font>
  <w:font w:name="Calibri Light (Arabic)">
    <w:charset w:val="B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65F1F"/>
    <w:multiLevelType w:val="hybridMultilevel"/>
    <w:tmpl w:val="FFFFFFFF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5F6B5D52"/>
    <w:multiLevelType w:val="hybridMultilevel"/>
    <w:tmpl w:val="FFFFFFFF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3E65"/>
    <w:pPr>
      <w:framePr w:wrap="auto"/>
      <w:widowControl/>
      <w:autoSpaceDE/>
      <w:autoSpaceDN/>
      <w:adjustRightInd/>
      <w:spacing w:line="259" w:lineRule="auto"/>
      <w:ind w:left="0" w:right="0"/>
      <w:jc w:val="left"/>
      <w:textAlignment w:val="auto"/>
    </w:pPr>
    <w:rPr>
      <w:rFonts w:ascii="Arial" w:hAnsi="Arial" w:cs="Times New Roman" w:hint="cs"/>
      <w:sz w:val="24"/>
      <w:szCs w:val="22"/>
      <w:rtl w:val="0"/>
      <w:cs w:val="0"/>
      <w:lang w:val="sk-SK" w:eastAsia="en-US" w:bidi="ar-SA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0E3E65"/>
    <w:pPr>
      <w:keepNext/>
      <w:keepLines/>
      <w:spacing w:before="40"/>
      <w:outlineLvl w:val="6"/>
    </w:pPr>
    <w:rPr>
      <w:rFonts w:ascii="Calibri Light" w:eastAsia="Times New Roman" w:hAnsi="Calibri Light" w:hint="eastAsia"/>
      <w:i/>
      <w:iCs/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0E3E65"/>
    <w:rPr>
      <w:rFonts w:ascii="Calibri Light" w:eastAsia="Times New Roman" w:hAnsi="Calibri Light" w:cs="Times New Roman" w:hint="eastAsia"/>
      <w:i/>
      <w:iCs/>
      <w:color w:val="1F4D78"/>
      <w:sz w:val="24"/>
      <w:rtl w:val="0"/>
      <w:cs w:val="0"/>
    </w:rPr>
  </w:style>
  <w:style w:type="character" w:styleId="Strong">
    <w:name w:val="Strong"/>
    <w:basedOn w:val="DefaultParagraphFont"/>
    <w:uiPriority w:val="22"/>
    <w:qFormat/>
    <w:rsid w:val="000E3E65"/>
    <w:rPr>
      <w:rFonts w:ascii="Times New Roman" w:hAnsi="Times New Roman" w:cs="Times New Roman" w:hint="cs"/>
      <w:b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0E3E65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0E3E65"/>
    <w:rPr>
      <w:rFonts w:ascii="Arial" w:hAnsi="Arial" w:cs="Times New Roman" w:hint="cs"/>
      <w:sz w:val="20"/>
      <w:szCs w:val="20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25</TotalTime>
  <Pages>1</Pages>
  <Words>193</Words>
  <Characters>1104</Characters>
  <Application>Microsoft Office Word</Application>
  <DocSecurity>0</DocSecurity>
  <Lines>0</Lines>
  <Paragraphs>0</Paragraphs>
  <ScaleCrop>false</ScaleCrop>
  <Company>Kancelaria NRSR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20</cp:revision>
  <cp:lastPrinted>2026-04-14T06:53:00Z</cp:lastPrinted>
  <dcterms:created xsi:type="dcterms:W3CDTF">2017-11-13T14:58:00Z</dcterms:created>
  <dcterms:modified xsi:type="dcterms:W3CDTF">2026-04-14T06:56:00Z</dcterms:modified>
</cp:coreProperties>
</file>