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F5F45" w14:textId="77777777" w:rsidR="000812D8" w:rsidRPr="009659C1" w:rsidRDefault="000812D8" w:rsidP="00965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9C1">
        <w:rPr>
          <w:rFonts w:ascii="Times New Roman" w:hAnsi="Times New Roman" w:cs="Times New Roman"/>
          <w:b/>
          <w:sz w:val="24"/>
          <w:szCs w:val="24"/>
        </w:rPr>
        <w:t>NÁRODNÁ RADA SLOVENSKEJ REPUBLIKY</w:t>
      </w:r>
    </w:p>
    <w:p w14:paraId="4E66D4A6" w14:textId="77777777" w:rsidR="000812D8" w:rsidRPr="009659C1" w:rsidRDefault="000812D8" w:rsidP="00965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9C1">
        <w:rPr>
          <w:rFonts w:ascii="Times New Roman" w:hAnsi="Times New Roman" w:cs="Times New Roman"/>
          <w:b/>
          <w:sz w:val="24"/>
          <w:szCs w:val="24"/>
        </w:rPr>
        <w:t>IX. volebné obdobie</w:t>
      </w:r>
    </w:p>
    <w:p w14:paraId="3794D840" w14:textId="309E31B4" w:rsidR="000812D8" w:rsidRPr="009659C1" w:rsidRDefault="000812D8" w:rsidP="00965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9C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</w:t>
      </w:r>
    </w:p>
    <w:p w14:paraId="6438E7BD" w14:textId="77777777" w:rsidR="000812D8" w:rsidRPr="009659C1" w:rsidRDefault="000812D8" w:rsidP="00965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9C1">
        <w:rPr>
          <w:rFonts w:ascii="Times New Roman" w:hAnsi="Times New Roman" w:cs="Times New Roman"/>
          <w:b/>
          <w:sz w:val="24"/>
          <w:szCs w:val="24"/>
        </w:rPr>
        <w:t>návrh</w:t>
      </w:r>
    </w:p>
    <w:p w14:paraId="761F2B5A" w14:textId="77777777" w:rsidR="000812D8" w:rsidRPr="009659C1" w:rsidRDefault="000812D8" w:rsidP="009659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4CF18E7" w14:textId="77777777" w:rsidR="000812D8" w:rsidRPr="009659C1" w:rsidRDefault="000812D8" w:rsidP="00965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659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ZÁKON</w:t>
      </w:r>
    </w:p>
    <w:p w14:paraId="37FB1D7A" w14:textId="77777777" w:rsidR="000812D8" w:rsidRPr="009659C1" w:rsidRDefault="000812D8" w:rsidP="009659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7A696B4" w14:textId="4943B094" w:rsidR="000812D8" w:rsidRPr="009659C1" w:rsidRDefault="000812D8" w:rsidP="00965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659C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 ... 202</w:t>
      </w:r>
      <w:r w:rsidR="007A35A4" w:rsidRPr="009659C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6</w:t>
      </w:r>
      <w:r w:rsidRPr="009659C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</w:t>
      </w:r>
    </w:p>
    <w:p w14:paraId="0CF058E0" w14:textId="77777777" w:rsidR="000812D8" w:rsidRPr="009659C1" w:rsidRDefault="000812D8" w:rsidP="009659C1">
      <w:pPr>
        <w:pStyle w:val="Normlnywebov"/>
        <w:spacing w:before="0" w:beforeAutospacing="0" w:after="0" w:afterAutospacing="0"/>
        <w:jc w:val="center"/>
      </w:pPr>
    </w:p>
    <w:p w14:paraId="23077875" w14:textId="77777777" w:rsidR="004D2262" w:rsidRDefault="000812D8" w:rsidP="009659C1">
      <w:pPr>
        <w:pStyle w:val="Normlnywebov"/>
        <w:spacing w:before="0" w:beforeAutospacing="0" w:after="0" w:afterAutospacing="0"/>
        <w:jc w:val="center"/>
        <w:rPr>
          <w:b/>
          <w:bCs/>
        </w:rPr>
      </w:pPr>
      <w:bookmarkStart w:id="0" w:name="_Hlk91057140"/>
      <w:r w:rsidRPr="009659C1">
        <w:rPr>
          <w:b/>
          <w:bCs/>
        </w:rPr>
        <w:t xml:space="preserve">ktorým sa mení a dopĺňa zákon </w:t>
      </w:r>
      <w:r w:rsidR="005A505A" w:rsidRPr="009659C1">
        <w:rPr>
          <w:b/>
          <w:bCs/>
        </w:rPr>
        <w:t xml:space="preserve">č. 300/2025 Z. z. o vysokých školách </w:t>
      </w:r>
    </w:p>
    <w:p w14:paraId="716D3D6F" w14:textId="77777777" w:rsidR="004D2262" w:rsidRDefault="005A505A" w:rsidP="009659C1">
      <w:pPr>
        <w:pStyle w:val="Normlnywebov"/>
        <w:spacing w:before="0" w:beforeAutospacing="0" w:after="0" w:afterAutospacing="0"/>
        <w:jc w:val="center"/>
        <w:rPr>
          <w:b/>
          <w:bCs/>
        </w:rPr>
      </w:pPr>
      <w:r w:rsidRPr="009659C1">
        <w:rPr>
          <w:b/>
          <w:bCs/>
        </w:rPr>
        <w:t xml:space="preserve">(vysokoškolský zákon) a o zmene a doplnení niektorých zákonov </w:t>
      </w:r>
    </w:p>
    <w:p w14:paraId="7B8E48E9" w14:textId="0ED3E10C" w:rsidR="000812D8" w:rsidRPr="009659C1" w:rsidRDefault="005A505A" w:rsidP="009659C1">
      <w:pPr>
        <w:pStyle w:val="Normlnywebov"/>
        <w:spacing w:before="0" w:beforeAutospacing="0" w:after="0" w:afterAutospacing="0"/>
        <w:jc w:val="center"/>
        <w:rPr>
          <w:b/>
          <w:bCs/>
        </w:rPr>
      </w:pPr>
      <w:r w:rsidRPr="009659C1">
        <w:rPr>
          <w:b/>
          <w:bCs/>
        </w:rPr>
        <w:t>a ktorým sa menia a dopĺňajú ďalšie zákon</w:t>
      </w:r>
      <w:r w:rsidR="00043833" w:rsidRPr="009659C1">
        <w:rPr>
          <w:b/>
          <w:bCs/>
        </w:rPr>
        <w:t>y</w:t>
      </w:r>
    </w:p>
    <w:bookmarkEnd w:id="0"/>
    <w:p w14:paraId="1C90140C" w14:textId="77777777" w:rsidR="000812D8" w:rsidRPr="009659C1" w:rsidRDefault="000812D8" w:rsidP="009659C1">
      <w:pPr>
        <w:pStyle w:val="Normlnywebov"/>
        <w:spacing w:before="0" w:beforeAutospacing="0" w:after="0" w:afterAutospacing="0"/>
        <w:jc w:val="both"/>
      </w:pPr>
    </w:p>
    <w:p w14:paraId="5E5DDE82" w14:textId="77777777" w:rsidR="000812D8" w:rsidRPr="009659C1" w:rsidRDefault="000812D8" w:rsidP="009659C1">
      <w:pPr>
        <w:pStyle w:val="Normlnywebov"/>
        <w:spacing w:before="0" w:beforeAutospacing="0" w:after="0" w:afterAutospacing="0"/>
        <w:jc w:val="both"/>
      </w:pPr>
      <w:r w:rsidRPr="009659C1">
        <w:t xml:space="preserve">Národná rada Slovenskej republiky sa uzniesla na tomto zákone: </w:t>
      </w:r>
    </w:p>
    <w:p w14:paraId="522E0C60" w14:textId="77777777" w:rsidR="000812D8" w:rsidRPr="009659C1" w:rsidRDefault="000812D8" w:rsidP="009659C1">
      <w:pPr>
        <w:pStyle w:val="Normlnywebov"/>
        <w:spacing w:before="0" w:beforeAutospacing="0" w:after="0" w:afterAutospacing="0"/>
        <w:jc w:val="both"/>
      </w:pPr>
    </w:p>
    <w:p w14:paraId="4B9D8EF9" w14:textId="77777777" w:rsidR="000812D8" w:rsidRPr="009659C1" w:rsidRDefault="000812D8" w:rsidP="009659C1">
      <w:pPr>
        <w:pStyle w:val="Normlnywebov"/>
        <w:spacing w:before="0" w:beforeAutospacing="0" w:after="0" w:afterAutospacing="0"/>
        <w:jc w:val="both"/>
      </w:pPr>
    </w:p>
    <w:p w14:paraId="7682C6F6" w14:textId="77777777" w:rsidR="000812D8" w:rsidRPr="004D2262" w:rsidRDefault="000812D8" w:rsidP="009659C1">
      <w:pPr>
        <w:pStyle w:val="Normlnywebov"/>
        <w:spacing w:before="0" w:beforeAutospacing="0" w:after="0" w:afterAutospacing="0"/>
        <w:jc w:val="center"/>
        <w:rPr>
          <w:b/>
          <w:bCs/>
        </w:rPr>
      </w:pPr>
      <w:r w:rsidRPr="004D2262">
        <w:rPr>
          <w:b/>
          <w:bCs/>
        </w:rPr>
        <w:t>Čl. I</w:t>
      </w:r>
    </w:p>
    <w:p w14:paraId="1217C9C6" w14:textId="77777777" w:rsidR="000812D8" w:rsidRPr="009659C1" w:rsidRDefault="000812D8" w:rsidP="009659C1">
      <w:pPr>
        <w:pStyle w:val="Normlnywebov"/>
        <w:spacing w:before="0" w:beforeAutospacing="0" w:after="0" w:afterAutospacing="0"/>
        <w:jc w:val="both"/>
      </w:pPr>
    </w:p>
    <w:p w14:paraId="35A474E4" w14:textId="792BABDF" w:rsidR="000812D8" w:rsidRPr="009659C1" w:rsidRDefault="000812D8" w:rsidP="009659C1">
      <w:pPr>
        <w:pStyle w:val="Normlnywebov"/>
        <w:spacing w:before="0" w:beforeAutospacing="0" w:after="0" w:afterAutospacing="0"/>
        <w:jc w:val="both"/>
      </w:pPr>
      <w:r w:rsidRPr="009659C1">
        <w:t>Zákon</w:t>
      </w:r>
      <w:r w:rsidR="005A505A" w:rsidRPr="009659C1">
        <w:t xml:space="preserve"> č. 300/2025 Z. z. o vysokých školách (vysokoškolský zákon) a o zmene a doplnení niektorých zákonov</w:t>
      </w:r>
      <w:r w:rsidRPr="009659C1">
        <w:t xml:space="preserve"> sa mení a dopĺňa takto:</w:t>
      </w:r>
    </w:p>
    <w:p w14:paraId="08232A7B" w14:textId="77777777" w:rsidR="000812D8" w:rsidRPr="009659C1" w:rsidRDefault="000812D8" w:rsidP="009659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CC5BC89" w14:textId="2D5C892E" w:rsidR="005A505A" w:rsidRPr="009659C1" w:rsidRDefault="005A505A" w:rsidP="009659C1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659C1">
        <w:rPr>
          <w:rFonts w:ascii="Times New Roman" w:hAnsi="Times New Roman" w:cs="Times New Roman"/>
          <w:sz w:val="24"/>
          <w:szCs w:val="24"/>
          <w14:numForm w14:val="lining"/>
        </w:rPr>
        <w:t xml:space="preserve">V § 25 ods. 2 sa </w:t>
      </w:r>
      <w:r w:rsidR="00043833" w:rsidRPr="009659C1">
        <w:rPr>
          <w:rFonts w:ascii="Times New Roman" w:hAnsi="Times New Roman" w:cs="Times New Roman"/>
          <w:sz w:val="24"/>
          <w:szCs w:val="24"/>
        </w:rPr>
        <w:t>za slovom „predloženia“</w:t>
      </w:r>
      <w:r w:rsidRPr="009659C1">
        <w:rPr>
          <w:rFonts w:ascii="Times New Roman" w:hAnsi="Times New Roman" w:cs="Times New Roman"/>
          <w:sz w:val="24"/>
          <w:szCs w:val="24"/>
        </w:rPr>
        <w:t xml:space="preserve"> vypúšťa slovo „senátom“</w:t>
      </w:r>
      <w:r w:rsidR="00043833" w:rsidRPr="009659C1">
        <w:rPr>
          <w:rFonts w:ascii="Times New Roman" w:hAnsi="Times New Roman" w:cs="Times New Roman"/>
          <w:sz w:val="24"/>
          <w:szCs w:val="24"/>
        </w:rPr>
        <w:t>.</w:t>
      </w:r>
      <w:r w:rsidRPr="009659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66917" w14:textId="056F848F" w:rsidR="000812D8" w:rsidRPr="009659C1" w:rsidRDefault="000812D8" w:rsidP="009659C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14:numForm w14:val="lining"/>
        </w:rPr>
      </w:pPr>
    </w:p>
    <w:p w14:paraId="5AFCF40F" w14:textId="4CB2FE94" w:rsidR="007A35A4" w:rsidRPr="009659C1" w:rsidRDefault="4B729F15" w:rsidP="009659C1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14:numForm w14:val="lining"/>
        </w:rPr>
      </w:pPr>
      <w:r w:rsidRPr="009659C1">
        <w:rPr>
          <w:rFonts w:ascii="Times New Roman" w:hAnsi="Times New Roman" w:cs="Times New Roman"/>
          <w:sz w:val="24"/>
          <w:szCs w:val="24"/>
          <w14:numForm w14:val="lining"/>
        </w:rPr>
        <w:t xml:space="preserve">V § </w:t>
      </w:r>
      <w:r w:rsidR="406E6594" w:rsidRPr="009659C1">
        <w:rPr>
          <w:rFonts w:ascii="Times New Roman" w:hAnsi="Times New Roman" w:cs="Times New Roman"/>
          <w:sz w:val="24"/>
          <w:szCs w:val="24"/>
          <w14:numForm w14:val="lining"/>
        </w:rPr>
        <w:t xml:space="preserve">36 ods. 9 sa </w:t>
      </w:r>
      <w:r w:rsidR="00182D3C" w:rsidRPr="009659C1">
        <w:rPr>
          <w:rFonts w:ascii="Times New Roman" w:hAnsi="Times New Roman" w:cs="Times New Roman"/>
          <w:sz w:val="24"/>
          <w:szCs w:val="24"/>
          <w14:numForm w14:val="lining"/>
        </w:rPr>
        <w:t>slov</w:t>
      </w:r>
      <w:r w:rsidR="00182D3C">
        <w:rPr>
          <w:rFonts w:ascii="Times New Roman" w:hAnsi="Times New Roman" w:cs="Times New Roman"/>
          <w:sz w:val="24"/>
          <w:szCs w:val="24"/>
          <w14:numForm w14:val="lining"/>
        </w:rPr>
        <w:t>á</w:t>
      </w:r>
      <w:r w:rsidR="00182D3C" w:rsidRPr="009659C1">
        <w:rPr>
          <w:rFonts w:ascii="Times New Roman" w:hAnsi="Times New Roman" w:cs="Times New Roman"/>
          <w:sz w:val="24"/>
          <w:szCs w:val="24"/>
          <w14:numForm w14:val="lining"/>
        </w:rPr>
        <w:t xml:space="preserve"> </w:t>
      </w:r>
      <w:r w:rsidR="406E6594" w:rsidRPr="009659C1">
        <w:rPr>
          <w:rFonts w:ascii="Times New Roman" w:hAnsi="Times New Roman" w:cs="Times New Roman"/>
          <w:sz w:val="24"/>
          <w:szCs w:val="24"/>
          <w14:numForm w14:val="lining"/>
        </w:rPr>
        <w:t>„nečinnosti</w:t>
      </w:r>
      <w:r w:rsidR="00182D3C">
        <w:rPr>
          <w:rFonts w:ascii="Times New Roman" w:hAnsi="Times New Roman" w:cs="Times New Roman"/>
          <w:sz w:val="24"/>
          <w:szCs w:val="24"/>
          <w14:numForm w14:val="lining"/>
        </w:rPr>
        <w:t xml:space="preserve"> </w:t>
      </w:r>
      <w:r w:rsidR="008C5D39">
        <w:rPr>
          <w:rFonts w:ascii="Times New Roman" w:hAnsi="Times New Roman" w:cs="Times New Roman"/>
          <w:sz w:val="24"/>
          <w:szCs w:val="24"/>
          <w14:numForm w14:val="lining"/>
        </w:rPr>
        <w:t>alebo“ nahrádza</w:t>
      </w:r>
      <w:r w:rsidR="000B30A3">
        <w:rPr>
          <w:rFonts w:ascii="Times New Roman" w:hAnsi="Times New Roman" w:cs="Times New Roman"/>
          <w:sz w:val="24"/>
          <w:szCs w:val="24"/>
          <w14:numForm w14:val="lining"/>
        </w:rPr>
        <w:t>jú</w:t>
      </w:r>
      <w:r w:rsidR="008C5D39">
        <w:rPr>
          <w:rFonts w:ascii="Times New Roman" w:hAnsi="Times New Roman" w:cs="Times New Roman"/>
          <w:sz w:val="24"/>
          <w:szCs w:val="24"/>
          <w14:numForm w14:val="lining"/>
        </w:rPr>
        <w:t xml:space="preserve"> </w:t>
      </w:r>
      <w:r w:rsidR="000B30A3">
        <w:rPr>
          <w:rFonts w:ascii="Times New Roman" w:hAnsi="Times New Roman" w:cs="Times New Roman"/>
          <w:sz w:val="24"/>
          <w:szCs w:val="24"/>
          <w14:numForm w14:val="lining"/>
        </w:rPr>
        <w:t xml:space="preserve"> slovami „nečinnosti, </w:t>
      </w:r>
      <w:r w:rsidR="406E6594" w:rsidRPr="009659C1">
        <w:rPr>
          <w:rFonts w:ascii="Times New Roman" w:hAnsi="Times New Roman" w:cs="Times New Roman"/>
          <w:sz w:val="24"/>
          <w:szCs w:val="24"/>
          <w14:numForm w14:val="lining"/>
        </w:rPr>
        <w:t xml:space="preserve">porušení“ a na konci pripája </w:t>
      </w:r>
      <w:r w:rsidR="26D3095F" w:rsidRPr="009659C1">
        <w:rPr>
          <w:rFonts w:ascii="Times New Roman" w:hAnsi="Times New Roman" w:cs="Times New Roman"/>
          <w:sz w:val="24"/>
          <w:szCs w:val="24"/>
          <w14:numForm w14:val="lining"/>
        </w:rPr>
        <w:t xml:space="preserve">táto </w:t>
      </w:r>
      <w:r w:rsidR="406E6594" w:rsidRPr="009659C1">
        <w:rPr>
          <w:rFonts w:ascii="Times New Roman" w:hAnsi="Times New Roman" w:cs="Times New Roman"/>
          <w:sz w:val="24"/>
          <w:szCs w:val="24"/>
          <w14:numForm w14:val="lining"/>
        </w:rPr>
        <w:t>veta: „Odňatím oprávnenia sa zrušujú všetky študijné programy zahraničnej vysokej školy</w:t>
      </w:r>
      <w:r w:rsidR="5789C5CC" w:rsidRPr="009659C1">
        <w:rPr>
          <w:rFonts w:ascii="Times New Roman" w:hAnsi="Times New Roman" w:cs="Times New Roman"/>
          <w:sz w:val="24"/>
          <w:szCs w:val="24"/>
          <w14:numForm w14:val="lining"/>
        </w:rPr>
        <w:t xml:space="preserve"> uvedené v rozhodnutí o udelení oprávnenia</w:t>
      </w:r>
      <w:r w:rsidR="406E6594" w:rsidRPr="009659C1">
        <w:rPr>
          <w:rFonts w:ascii="Times New Roman" w:hAnsi="Times New Roman" w:cs="Times New Roman"/>
          <w:sz w:val="24"/>
          <w:szCs w:val="24"/>
          <w14:numForm w14:val="lining"/>
        </w:rPr>
        <w:t>.“.</w:t>
      </w:r>
    </w:p>
    <w:p w14:paraId="7EFE5DDE" w14:textId="58AAB95C" w:rsidR="000812D8" w:rsidRPr="009659C1" w:rsidRDefault="000812D8" w:rsidP="009659C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14:numForm w14:val="lining"/>
        </w:rPr>
      </w:pPr>
    </w:p>
    <w:p w14:paraId="2FCD0A4E" w14:textId="359C9F98" w:rsidR="78503320" w:rsidRPr="009659C1" w:rsidRDefault="78503320" w:rsidP="009659C1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59C1">
        <w:rPr>
          <w:rFonts w:ascii="Times New Roman" w:hAnsi="Times New Roman" w:cs="Times New Roman"/>
          <w:sz w:val="24"/>
          <w:szCs w:val="24"/>
        </w:rPr>
        <w:t>V § 42 sa</w:t>
      </w:r>
      <w:r w:rsidR="00783FF9" w:rsidRPr="009659C1">
        <w:rPr>
          <w:rFonts w:ascii="Times New Roman" w:hAnsi="Times New Roman" w:cs="Times New Roman"/>
          <w:sz w:val="24"/>
          <w:szCs w:val="24"/>
        </w:rPr>
        <w:t xml:space="preserve"> za odsek 4</w:t>
      </w:r>
      <w:r w:rsidRPr="009659C1">
        <w:rPr>
          <w:rFonts w:ascii="Times New Roman" w:hAnsi="Times New Roman" w:cs="Times New Roman"/>
          <w:sz w:val="24"/>
          <w:szCs w:val="24"/>
        </w:rPr>
        <w:t xml:space="preserve"> vkladá nový odsek 5, ktorý znie: </w:t>
      </w:r>
    </w:p>
    <w:p w14:paraId="0FBBC7D2" w14:textId="786BB3FE" w:rsidR="45EDEBD1" w:rsidRPr="009659C1" w:rsidRDefault="45EDEBD1" w:rsidP="009659C1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05B6287" w14:textId="06ADA4FA" w:rsidR="78503320" w:rsidRPr="009659C1" w:rsidRDefault="004D2262" w:rsidP="009659C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78503320" w:rsidRPr="009659C1">
        <w:rPr>
          <w:rFonts w:ascii="Times New Roman" w:hAnsi="Times New Roman" w:cs="Times New Roman"/>
          <w:sz w:val="24"/>
          <w:szCs w:val="24"/>
        </w:rPr>
        <w:t>(5) Verejná vysoká škola môže založiť inú právnickú osobu a vložiť do nej peňažný vklad alebo nepeňažný vklad. Kladný celkový výsledok hospodárenia tejto právnickej osoby sa použije na podporu plnenia úloh vysokej školy, ktorá ju založila.”.</w:t>
      </w:r>
    </w:p>
    <w:p w14:paraId="49F0153B" w14:textId="2F870C8A" w:rsidR="45EDEBD1" w:rsidRPr="009659C1" w:rsidRDefault="45EDEBD1" w:rsidP="009659C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5EC1D4" w14:textId="2A04CA01" w:rsidR="24B3636E" w:rsidRPr="009659C1" w:rsidRDefault="24B3636E" w:rsidP="009659C1">
      <w:pPr>
        <w:pStyle w:val="Odsekzoznamu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659C1">
        <w:rPr>
          <w:rFonts w:ascii="Times New Roman" w:hAnsi="Times New Roman" w:cs="Times New Roman"/>
          <w:sz w:val="24"/>
          <w:szCs w:val="24"/>
        </w:rPr>
        <w:t>Doterajšie odseky 5 a 6 sa označujú ako odseky 6 a 7.</w:t>
      </w:r>
    </w:p>
    <w:p w14:paraId="2E080240" w14:textId="663C59B4" w:rsidR="45EDEBD1" w:rsidRPr="009659C1" w:rsidRDefault="45EDEBD1" w:rsidP="009659C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F640801" w14:textId="4710C23F" w:rsidR="000812D8" w:rsidRPr="009659C1" w:rsidRDefault="00B1157D" w:rsidP="009659C1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14:numForm w14:val="lining"/>
        </w:rPr>
      </w:pPr>
      <w:r w:rsidRPr="009659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52 ods. 6 </w:t>
      </w:r>
      <w:r w:rsidR="00043833" w:rsidRPr="009659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prvej vete </w:t>
      </w:r>
      <w:r w:rsidRPr="009659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="00043833" w:rsidRPr="009659C1">
        <w:rPr>
          <w:rFonts w:ascii="Times New Roman" w:eastAsia="Times New Roman" w:hAnsi="Times New Roman" w:cs="Times New Roman"/>
          <w:sz w:val="24"/>
          <w:szCs w:val="24"/>
          <w:lang w:eastAsia="sk-SK"/>
        </w:rPr>
        <w:t>na konci pripája</w:t>
      </w:r>
      <w:r w:rsidRPr="009659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06B58" w:rsidRPr="009659C1">
        <w:rPr>
          <w:rFonts w:ascii="Times New Roman" w:eastAsia="Times New Roman" w:hAnsi="Times New Roman" w:cs="Times New Roman"/>
          <w:sz w:val="24"/>
          <w:szCs w:val="24"/>
          <w:lang w:eastAsia="sk-SK"/>
        </w:rPr>
        <w:t>bodkočiarka</w:t>
      </w:r>
      <w:r w:rsidRPr="009659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043833" w:rsidRPr="009659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tieto </w:t>
      </w:r>
      <w:r w:rsidRPr="009659C1">
        <w:rPr>
          <w:rFonts w:ascii="Times New Roman" w:eastAsia="Times New Roman" w:hAnsi="Times New Roman" w:cs="Times New Roman"/>
          <w:sz w:val="24"/>
          <w:szCs w:val="24"/>
          <w:lang w:eastAsia="sk-SK"/>
        </w:rPr>
        <w:t>slová</w:t>
      </w:r>
      <w:r w:rsidR="00043833" w:rsidRPr="009659C1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Pr="009659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</w:t>
      </w:r>
      <w:r w:rsidRPr="009659C1">
        <w:rPr>
          <w:rFonts w:ascii="Times New Roman" w:hAnsi="Times New Roman" w:cs="Times New Roman"/>
          <w:sz w:val="24"/>
          <w:szCs w:val="24"/>
        </w:rPr>
        <w:t>to neplatí</w:t>
      </w:r>
      <w:r w:rsidR="00D06B58" w:rsidRPr="009659C1">
        <w:rPr>
          <w:rFonts w:ascii="Times New Roman" w:hAnsi="Times New Roman" w:cs="Times New Roman"/>
          <w:sz w:val="24"/>
          <w:szCs w:val="24"/>
        </w:rPr>
        <w:t>, ak ide o</w:t>
      </w:r>
      <w:r w:rsidRPr="009659C1">
        <w:rPr>
          <w:rFonts w:ascii="Times New Roman" w:hAnsi="Times New Roman" w:cs="Times New Roman"/>
          <w:sz w:val="24"/>
          <w:szCs w:val="24"/>
        </w:rPr>
        <w:t xml:space="preserve"> </w:t>
      </w:r>
      <w:r w:rsidR="00D06B58" w:rsidRPr="009659C1">
        <w:rPr>
          <w:rFonts w:ascii="Times New Roman" w:hAnsi="Times New Roman" w:cs="Times New Roman"/>
          <w:sz w:val="24"/>
          <w:szCs w:val="24"/>
        </w:rPr>
        <w:t>postup</w:t>
      </w:r>
      <w:r w:rsidRPr="009659C1">
        <w:rPr>
          <w:rFonts w:ascii="Times New Roman" w:hAnsi="Times New Roman" w:cs="Times New Roman"/>
          <w:sz w:val="24"/>
          <w:szCs w:val="24"/>
        </w:rPr>
        <w:t xml:space="preserve"> podľa odseku 7“.</w:t>
      </w:r>
    </w:p>
    <w:p w14:paraId="2CB3CB01" w14:textId="77777777" w:rsidR="00D06B58" w:rsidRPr="009659C1" w:rsidRDefault="00D06B58" w:rsidP="00965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numForm w14:val="lining"/>
        </w:rPr>
      </w:pPr>
    </w:p>
    <w:p w14:paraId="691FE958" w14:textId="7691A0FD" w:rsidR="000812D8" w:rsidRPr="009659C1" w:rsidRDefault="00D06B58" w:rsidP="009659C1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14:numForm w14:val="lining"/>
        </w:rPr>
      </w:pPr>
      <w:r w:rsidRPr="009659C1">
        <w:rPr>
          <w:rFonts w:ascii="Times New Roman" w:hAnsi="Times New Roman" w:cs="Times New Roman"/>
          <w:sz w:val="24"/>
          <w:szCs w:val="24"/>
          <w14:numForm w14:val="lining"/>
        </w:rPr>
        <w:t>V § 56 ods. 9 písmeno g) znie:</w:t>
      </w:r>
    </w:p>
    <w:p w14:paraId="202A3947" w14:textId="77777777" w:rsidR="00D06B58" w:rsidRPr="004D2262" w:rsidRDefault="00D06B58" w:rsidP="004D2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numForm w14:val="lining"/>
        </w:rPr>
      </w:pPr>
    </w:p>
    <w:p w14:paraId="6D529667" w14:textId="5DF18C3F" w:rsidR="00D06B58" w:rsidRPr="009659C1" w:rsidRDefault="00D06B58" w:rsidP="004D2262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59C1">
        <w:rPr>
          <w:rFonts w:ascii="Times New Roman" w:hAnsi="Times New Roman" w:cs="Times New Roman"/>
          <w:sz w:val="24"/>
          <w:szCs w:val="24"/>
          <w14:numForm w14:val="lining"/>
        </w:rPr>
        <w:t xml:space="preserve">„g) </w:t>
      </w:r>
      <w:r w:rsidRPr="009659C1">
        <w:rPr>
          <w:rFonts w:ascii="Times New Roman" w:hAnsi="Times New Roman" w:cs="Times New Roman"/>
          <w:sz w:val="24"/>
          <w:szCs w:val="24"/>
        </w:rPr>
        <w:t>miesto štúdia, kde sa uskutočňuje študijný program</w:t>
      </w:r>
      <w:r w:rsidR="00B50783" w:rsidRPr="009659C1">
        <w:rPr>
          <w:rFonts w:ascii="Times New Roman" w:hAnsi="Times New Roman" w:cs="Times New Roman"/>
          <w:sz w:val="24"/>
          <w:szCs w:val="24"/>
        </w:rPr>
        <w:t xml:space="preserve"> alebo jeho časť</w:t>
      </w:r>
      <w:r w:rsidRPr="009659C1">
        <w:rPr>
          <w:rFonts w:ascii="Times New Roman" w:hAnsi="Times New Roman" w:cs="Times New Roman"/>
          <w:sz w:val="24"/>
          <w:szCs w:val="24"/>
        </w:rPr>
        <w:t xml:space="preserve"> okrem praktického vyučovania,“.</w:t>
      </w:r>
    </w:p>
    <w:p w14:paraId="4C2291E1" w14:textId="77777777" w:rsidR="00D06B58" w:rsidRPr="009659C1" w:rsidRDefault="00D06B58" w:rsidP="009659C1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C9AD1" w14:textId="29C58613" w:rsidR="00D06B58" w:rsidRPr="009659C1" w:rsidRDefault="00D06B58" w:rsidP="009659C1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14:numForm w14:val="lining"/>
        </w:rPr>
      </w:pPr>
      <w:r w:rsidRPr="009659C1">
        <w:rPr>
          <w:rFonts w:ascii="Times New Roman" w:hAnsi="Times New Roman" w:cs="Times New Roman"/>
          <w:sz w:val="24"/>
          <w:szCs w:val="24"/>
          <w14:numForm w14:val="lining"/>
        </w:rPr>
        <w:t xml:space="preserve">V § 56 </w:t>
      </w:r>
      <w:r w:rsidR="00043833" w:rsidRPr="009659C1">
        <w:rPr>
          <w:rFonts w:ascii="Times New Roman" w:hAnsi="Times New Roman" w:cs="Times New Roman"/>
          <w:sz w:val="24"/>
          <w:szCs w:val="24"/>
          <w14:numForm w14:val="lining"/>
        </w:rPr>
        <w:t xml:space="preserve">sa </w:t>
      </w:r>
      <w:r w:rsidRPr="009659C1">
        <w:rPr>
          <w:rFonts w:ascii="Times New Roman" w:hAnsi="Times New Roman" w:cs="Times New Roman"/>
          <w:sz w:val="24"/>
          <w:szCs w:val="24"/>
          <w14:numForm w14:val="lining"/>
        </w:rPr>
        <w:t>ods</w:t>
      </w:r>
      <w:r w:rsidR="00043833" w:rsidRPr="009659C1">
        <w:rPr>
          <w:rFonts w:ascii="Times New Roman" w:hAnsi="Times New Roman" w:cs="Times New Roman"/>
          <w:sz w:val="24"/>
          <w:szCs w:val="24"/>
          <w14:numForm w14:val="lining"/>
        </w:rPr>
        <w:t>ek</w:t>
      </w:r>
      <w:r w:rsidRPr="009659C1">
        <w:rPr>
          <w:rFonts w:ascii="Times New Roman" w:hAnsi="Times New Roman" w:cs="Times New Roman"/>
          <w:sz w:val="24"/>
          <w:szCs w:val="24"/>
          <w14:numForm w14:val="lining"/>
        </w:rPr>
        <w:t xml:space="preserve"> 9 dopĺňa písmeno</w:t>
      </w:r>
      <w:r w:rsidR="00043833" w:rsidRPr="009659C1">
        <w:rPr>
          <w:rFonts w:ascii="Times New Roman" w:hAnsi="Times New Roman" w:cs="Times New Roman"/>
          <w:sz w:val="24"/>
          <w:szCs w:val="24"/>
          <w14:numForm w14:val="lining"/>
        </w:rPr>
        <w:t>m</w:t>
      </w:r>
      <w:r w:rsidRPr="009659C1">
        <w:rPr>
          <w:rFonts w:ascii="Times New Roman" w:hAnsi="Times New Roman" w:cs="Times New Roman"/>
          <w:sz w:val="24"/>
          <w:szCs w:val="24"/>
          <w14:numForm w14:val="lining"/>
        </w:rPr>
        <w:t xml:space="preserve"> m), ktoré znie:</w:t>
      </w:r>
    </w:p>
    <w:p w14:paraId="5EBCACFF" w14:textId="77777777" w:rsidR="00F625BA" w:rsidRPr="009659C1" w:rsidRDefault="00F625BA" w:rsidP="009659C1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numForm w14:val="lining"/>
        </w:rPr>
      </w:pPr>
    </w:p>
    <w:p w14:paraId="5A0AB89A" w14:textId="5DD19041" w:rsidR="00D06B58" w:rsidRPr="009659C1" w:rsidRDefault="00D06B58" w:rsidP="004D2262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14:numForm w14:val="lining"/>
        </w:rPr>
      </w:pPr>
      <w:r w:rsidRPr="009659C1">
        <w:rPr>
          <w:rFonts w:ascii="Times New Roman" w:hAnsi="Times New Roman" w:cs="Times New Roman"/>
          <w:sz w:val="24"/>
          <w:szCs w:val="24"/>
          <w14:numForm w14:val="lining"/>
        </w:rPr>
        <w:t xml:space="preserve">„m) informácia, či </w:t>
      </w:r>
      <w:r w:rsidR="00043833" w:rsidRPr="009659C1">
        <w:rPr>
          <w:rFonts w:ascii="Times New Roman" w:hAnsi="Times New Roman" w:cs="Times New Roman"/>
          <w:sz w:val="24"/>
          <w:szCs w:val="24"/>
          <w14:numForm w14:val="lining"/>
        </w:rPr>
        <w:t>ide o</w:t>
      </w:r>
      <w:r w:rsidRPr="009659C1">
        <w:rPr>
          <w:rFonts w:ascii="Times New Roman" w:hAnsi="Times New Roman" w:cs="Times New Roman"/>
          <w:sz w:val="24"/>
          <w:szCs w:val="24"/>
          <w14:numForm w14:val="lining"/>
        </w:rPr>
        <w:t xml:space="preserve"> profesijne orientovaný študijný program, učiteľský študijný program, prekladateľský kombinačný študijný program, umelecký študijný program</w:t>
      </w:r>
      <w:r w:rsidR="00F625BA" w:rsidRPr="009659C1">
        <w:rPr>
          <w:rFonts w:ascii="Times New Roman" w:hAnsi="Times New Roman" w:cs="Times New Roman"/>
          <w:sz w:val="24"/>
          <w:szCs w:val="24"/>
          <w14:numForm w14:val="lining"/>
        </w:rPr>
        <w:t xml:space="preserve"> alebo</w:t>
      </w:r>
      <w:r w:rsidRPr="009659C1">
        <w:rPr>
          <w:rFonts w:ascii="Times New Roman" w:hAnsi="Times New Roman" w:cs="Times New Roman"/>
          <w:sz w:val="24"/>
          <w:szCs w:val="24"/>
          <w14:numForm w14:val="lining"/>
        </w:rPr>
        <w:t xml:space="preserve"> </w:t>
      </w:r>
      <w:r w:rsidR="00043833" w:rsidRPr="009659C1">
        <w:rPr>
          <w:rFonts w:ascii="Times New Roman" w:hAnsi="Times New Roman" w:cs="Times New Roman"/>
          <w:sz w:val="24"/>
          <w:szCs w:val="24"/>
          <w14:numForm w14:val="lining"/>
        </w:rPr>
        <w:t xml:space="preserve">o </w:t>
      </w:r>
      <w:r w:rsidRPr="009659C1">
        <w:rPr>
          <w:rFonts w:ascii="Times New Roman" w:hAnsi="Times New Roman" w:cs="Times New Roman"/>
          <w:sz w:val="24"/>
          <w:szCs w:val="24"/>
          <w14:numForm w14:val="lining"/>
        </w:rPr>
        <w:t>spoločný študijný program.“.</w:t>
      </w:r>
    </w:p>
    <w:p w14:paraId="3781CEAD" w14:textId="77777777" w:rsidR="00F625BA" w:rsidRPr="009659C1" w:rsidRDefault="00F625BA" w:rsidP="009659C1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numForm w14:val="lining"/>
        </w:rPr>
      </w:pPr>
    </w:p>
    <w:p w14:paraId="534918A3" w14:textId="2B7A93AF" w:rsidR="00F625BA" w:rsidRPr="009659C1" w:rsidRDefault="00F625BA" w:rsidP="009659C1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14:numForm w14:val="lining"/>
        </w:rPr>
      </w:pPr>
      <w:r w:rsidRPr="009659C1">
        <w:rPr>
          <w:rFonts w:ascii="Times New Roman" w:hAnsi="Times New Roman" w:cs="Times New Roman"/>
          <w:sz w:val="24"/>
          <w:szCs w:val="24"/>
          <w14:numForm w14:val="lining"/>
        </w:rPr>
        <w:t xml:space="preserve">Nadpis nad § 67 </w:t>
      </w:r>
      <w:r w:rsidR="00043833" w:rsidRPr="009659C1">
        <w:rPr>
          <w:rFonts w:ascii="Times New Roman" w:hAnsi="Times New Roman" w:cs="Times New Roman"/>
          <w:sz w:val="24"/>
          <w:szCs w:val="24"/>
          <w14:numForm w14:val="lining"/>
        </w:rPr>
        <w:t>z</w:t>
      </w:r>
      <w:r w:rsidRPr="009659C1">
        <w:rPr>
          <w:rFonts w:ascii="Times New Roman" w:hAnsi="Times New Roman" w:cs="Times New Roman"/>
          <w:sz w:val="24"/>
          <w:szCs w:val="24"/>
          <w14:numForm w14:val="lining"/>
        </w:rPr>
        <w:t xml:space="preserve">nie: </w:t>
      </w:r>
    </w:p>
    <w:p w14:paraId="2E58BC1F" w14:textId="77777777" w:rsidR="007F4772" w:rsidRPr="009659C1" w:rsidRDefault="007F4772" w:rsidP="009659C1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14:numForm w14:val="lining"/>
        </w:rPr>
      </w:pPr>
    </w:p>
    <w:p w14:paraId="6438237C" w14:textId="4B97FEC1" w:rsidR="00F625BA" w:rsidRPr="009659C1" w:rsidRDefault="00F625BA" w:rsidP="009659C1">
      <w:pPr>
        <w:pStyle w:val="Odsekzoznamu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14:numForm w14:val="lining"/>
        </w:rPr>
      </w:pPr>
      <w:r w:rsidRPr="009659C1">
        <w:rPr>
          <w:rFonts w:ascii="Times New Roman" w:hAnsi="Times New Roman" w:cs="Times New Roman"/>
          <w:sz w:val="24"/>
          <w:szCs w:val="24"/>
          <w14:numForm w14:val="lining"/>
        </w:rPr>
        <w:t>„</w:t>
      </w:r>
      <w:r w:rsidR="00043833" w:rsidRPr="009659C1">
        <w:rPr>
          <w:rFonts w:ascii="Times New Roman" w:hAnsi="Times New Roman" w:cs="Times New Roman"/>
          <w:sz w:val="24"/>
          <w:szCs w:val="24"/>
          <w14:numForm w14:val="lining"/>
        </w:rPr>
        <w:t>Ô</w:t>
      </w:r>
      <w:r w:rsidRPr="009659C1">
        <w:rPr>
          <w:rFonts w:ascii="Times New Roman" w:hAnsi="Times New Roman" w:cs="Times New Roman"/>
          <w:sz w:val="24"/>
          <w:szCs w:val="24"/>
          <w14:numForm w14:val="lining"/>
        </w:rPr>
        <w:t>SMA ČASŤ</w:t>
      </w:r>
    </w:p>
    <w:p w14:paraId="30CDCDCC" w14:textId="7BD4DFE4" w:rsidR="00F625BA" w:rsidRPr="009659C1" w:rsidRDefault="00F625BA" w:rsidP="009659C1">
      <w:pPr>
        <w:pStyle w:val="Odsekzoznamu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14:numForm w14:val="lining"/>
        </w:rPr>
      </w:pPr>
      <w:r w:rsidRPr="009659C1">
        <w:rPr>
          <w:rFonts w:ascii="Times New Roman" w:hAnsi="Times New Roman" w:cs="Times New Roman"/>
          <w:sz w:val="24"/>
          <w:szCs w:val="24"/>
          <w14:numForm w14:val="lining"/>
        </w:rPr>
        <w:t>ŠTÚDIUM NA VYSOKEJ ŠKOLE“.</w:t>
      </w:r>
    </w:p>
    <w:p w14:paraId="2F7087A6" w14:textId="77777777" w:rsidR="007F4772" w:rsidRPr="009659C1" w:rsidRDefault="007F4772" w:rsidP="009659C1">
      <w:pPr>
        <w:pStyle w:val="Odsekzoznamu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14:numForm w14:val="lining"/>
        </w:rPr>
      </w:pPr>
    </w:p>
    <w:p w14:paraId="6574DDCC" w14:textId="21151698" w:rsidR="00F625BA" w:rsidRPr="009659C1" w:rsidRDefault="00F625BA" w:rsidP="009659C1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14:numForm w14:val="lining"/>
        </w:rPr>
      </w:pPr>
      <w:r w:rsidRPr="009659C1">
        <w:rPr>
          <w:rFonts w:ascii="Times New Roman" w:hAnsi="Times New Roman" w:cs="Times New Roman"/>
          <w:sz w:val="24"/>
          <w:szCs w:val="24"/>
          <w14:numForm w14:val="lining"/>
        </w:rPr>
        <w:t>V § 70 ods. 2 sa vypúšťa slovo „zaručeného“.</w:t>
      </w:r>
    </w:p>
    <w:p w14:paraId="44C7FB49" w14:textId="77777777" w:rsidR="00F625BA" w:rsidRPr="009659C1" w:rsidRDefault="00F625BA" w:rsidP="009659C1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numForm w14:val="lining"/>
        </w:rPr>
      </w:pPr>
    </w:p>
    <w:p w14:paraId="7D849A1D" w14:textId="3348CFED" w:rsidR="00F625BA" w:rsidRPr="009659C1" w:rsidRDefault="00F625BA" w:rsidP="009659C1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14:numForm w14:val="lining"/>
        </w:rPr>
      </w:pPr>
      <w:r w:rsidRPr="009659C1">
        <w:rPr>
          <w:rFonts w:ascii="Times New Roman" w:hAnsi="Times New Roman" w:cs="Times New Roman"/>
          <w:sz w:val="24"/>
          <w:szCs w:val="24"/>
          <w14:numForm w14:val="lining"/>
        </w:rPr>
        <w:t xml:space="preserve">V § 70 </w:t>
      </w:r>
      <w:r w:rsidR="00043833" w:rsidRPr="009659C1">
        <w:rPr>
          <w:rFonts w:ascii="Times New Roman" w:hAnsi="Times New Roman" w:cs="Times New Roman"/>
          <w:sz w:val="24"/>
          <w:szCs w:val="24"/>
          <w14:numForm w14:val="lining"/>
        </w:rPr>
        <w:t xml:space="preserve">sa </w:t>
      </w:r>
      <w:r w:rsidRPr="009659C1">
        <w:rPr>
          <w:rFonts w:ascii="Times New Roman" w:hAnsi="Times New Roman" w:cs="Times New Roman"/>
          <w:sz w:val="24"/>
          <w:szCs w:val="24"/>
          <w14:numForm w14:val="lining"/>
        </w:rPr>
        <w:t>ods</w:t>
      </w:r>
      <w:r w:rsidR="00043833" w:rsidRPr="009659C1">
        <w:rPr>
          <w:rFonts w:ascii="Times New Roman" w:hAnsi="Times New Roman" w:cs="Times New Roman"/>
          <w:sz w:val="24"/>
          <w:szCs w:val="24"/>
          <w14:numForm w14:val="lining"/>
        </w:rPr>
        <w:t>ek</w:t>
      </w:r>
      <w:r w:rsidRPr="009659C1">
        <w:rPr>
          <w:rFonts w:ascii="Times New Roman" w:hAnsi="Times New Roman" w:cs="Times New Roman"/>
          <w:sz w:val="24"/>
          <w:szCs w:val="24"/>
          <w14:numForm w14:val="lining"/>
        </w:rPr>
        <w:t xml:space="preserve"> 3 dopĺňa písmenom j), ktoré znie:</w:t>
      </w:r>
    </w:p>
    <w:p w14:paraId="3020E781" w14:textId="2A4EFD17" w:rsidR="00F625BA" w:rsidRPr="009659C1" w:rsidRDefault="00F625BA" w:rsidP="009659C1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14:numForm w14:val="lining"/>
        </w:rPr>
      </w:pPr>
    </w:p>
    <w:p w14:paraId="245270A7" w14:textId="700020FA" w:rsidR="00F625BA" w:rsidRPr="009659C1" w:rsidRDefault="00F625BA" w:rsidP="009659C1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659C1">
        <w:rPr>
          <w:rFonts w:ascii="Times New Roman" w:hAnsi="Times New Roman" w:cs="Times New Roman"/>
          <w:sz w:val="24"/>
          <w:szCs w:val="24"/>
          <w14:numForm w14:val="lining"/>
        </w:rPr>
        <w:t xml:space="preserve">„j) </w:t>
      </w:r>
      <w:r w:rsidRPr="009659C1">
        <w:rPr>
          <w:rFonts w:ascii="Times New Roman" w:hAnsi="Times New Roman" w:cs="Times New Roman"/>
          <w:sz w:val="24"/>
          <w:szCs w:val="24"/>
        </w:rPr>
        <w:t>číslo občianskeho preukazu.”.</w:t>
      </w:r>
    </w:p>
    <w:p w14:paraId="03F92669" w14:textId="77777777" w:rsidR="00770C3B" w:rsidRPr="009659C1" w:rsidRDefault="00770C3B" w:rsidP="009659C1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D01D60" w14:textId="1BE814BC" w:rsidR="00770C3B" w:rsidRDefault="00770C3B" w:rsidP="009659C1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14:numForm w14:val="lining"/>
        </w:rPr>
      </w:pPr>
      <w:r w:rsidRPr="009659C1">
        <w:rPr>
          <w:rFonts w:ascii="Times New Roman" w:hAnsi="Times New Roman" w:cs="Times New Roman"/>
          <w:sz w:val="24"/>
          <w:szCs w:val="24"/>
          <w14:numForm w14:val="lining"/>
        </w:rPr>
        <w:t>V § 76 odsek 1 znie:</w:t>
      </w:r>
    </w:p>
    <w:p w14:paraId="5723AB3C" w14:textId="77777777" w:rsidR="009659C1" w:rsidRPr="009659C1" w:rsidRDefault="009659C1" w:rsidP="009659C1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14:numForm w14:val="lining"/>
        </w:rPr>
      </w:pPr>
    </w:p>
    <w:p w14:paraId="14509AA9" w14:textId="6390184B" w:rsidR="00783FF9" w:rsidRDefault="00770C3B" w:rsidP="009659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9C1">
        <w:rPr>
          <w:rFonts w:ascii="Times New Roman" w:hAnsi="Times New Roman" w:cs="Times New Roman"/>
          <w:sz w:val="24"/>
          <w:szCs w:val="24"/>
          <w14:numForm w14:val="lining"/>
        </w:rPr>
        <w:t xml:space="preserve">„(1) </w:t>
      </w:r>
      <w:r w:rsidRPr="009659C1">
        <w:rPr>
          <w:rFonts w:ascii="Times New Roman" w:eastAsia="Times New Roman" w:hAnsi="Times New Roman" w:cs="Times New Roman"/>
          <w:sz w:val="24"/>
          <w:szCs w:val="24"/>
        </w:rPr>
        <w:t xml:space="preserve">Praktické vyučovanie podľa § 62 ods. 2 v učiteľských študijných programoch sa uskutočňuje výlučne v školách a školských zariadeniach; </w:t>
      </w:r>
      <w:r w:rsidR="00043833" w:rsidRPr="009659C1">
        <w:rPr>
          <w:rFonts w:ascii="Times New Roman" w:eastAsia="Times New Roman" w:hAnsi="Times New Roman" w:cs="Times New Roman"/>
          <w:sz w:val="24"/>
          <w:szCs w:val="24"/>
        </w:rPr>
        <w:t xml:space="preserve">to neplatí, </w:t>
      </w:r>
      <w:r w:rsidRPr="009659C1">
        <w:rPr>
          <w:rFonts w:ascii="Times New Roman" w:eastAsia="Times New Roman" w:hAnsi="Times New Roman" w:cs="Times New Roman"/>
          <w:sz w:val="24"/>
          <w:szCs w:val="24"/>
        </w:rPr>
        <w:t>ak ide o praktické vyučovanie zamerané na získanie nepedagogických kompetencii.</w:t>
      </w:r>
      <w:r w:rsidR="00494F47" w:rsidRPr="009659C1">
        <w:rPr>
          <w:rFonts w:ascii="Times New Roman" w:eastAsia="Times New Roman" w:hAnsi="Times New Roman" w:cs="Times New Roman"/>
          <w:sz w:val="24"/>
          <w:szCs w:val="24"/>
        </w:rPr>
        <w:t xml:space="preserve"> Na tento účel sa uzatvára zmluva</w:t>
      </w:r>
      <w:r w:rsidR="00574D10" w:rsidRPr="009659C1">
        <w:rPr>
          <w:rFonts w:ascii="Times New Roman" w:eastAsia="Times New Roman" w:hAnsi="Times New Roman" w:cs="Times New Roman"/>
          <w:sz w:val="24"/>
          <w:szCs w:val="24"/>
        </w:rPr>
        <w:t xml:space="preserve"> o praktickom vyučovaní</w:t>
      </w:r>
      <w:r w:rsidR="00494F47" w:rsidRPr="009659C1">
        <w:rPr>
          <w:rFonts w:ascii="Times New Roman" w:eastAsia="Times New Roman" w:hAnsi="Times New Roman" w:cs="Times New Roman"/>
          <w:sz w:val="24"/>
          <w:szCs w:val="24"/>
        </w:rPr>
        <w:t xml:space="preserve"> podľa § 75 ods. 1 písm. c)</w:t>
      </w:r>
      <w:r w:rsidR="00D9750E" w:rsidRPr="009659C1">
        <w:rPr>
          <w:rFonts w:ascii="Times New Roman" w:eastAsia="Times New Roman" w:hAnsi="Times New Roman" w:cs="Times New Roman"/>
          <w:sz w:val="24"/>
          <w:szCs w:val="24"/>
        </w:rPr>
        <w:t>.</w:t>
      </w:r>
      <w:r w:rsidR="00783FF9" w:rsidRPr="009659C1">
        <w:rPr>
          <w:rFonts w:ascii="Times New Roman" w:eastAsia="Times New Roman" w:hAnsi="Times New Roman" w:cs="Times New Roman"/>
          <w:sz w:val="24"/>
          <w:szCs w:val="24"/>
        </w:rPr>
        <w:t xml:space="preserve">“. </w:t>
      </w:r>
    </w:p>
    <w:p w14:paraId="1B263E64" w14:textId="77777777" w:rsidR="009659C1" w:rsidRPr="009659C1" w:rsidRDefault="009659C1" w:rsidP="009659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CEB746" w14:textId="657D0EC2" w:rsidR="008F62E8" w:rsidRPr="009659C1" w:rsidRDefault="008F62E8" w:rsidP="009659C1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9C1">
        <w:rPr>
          <w:rFonts w:ascii="Times New Roman" w:eastAsia="Times New Roman" w:hAnsi="Times New Roman" w:cs="Times New Roman"/>
          <w:sz w:val="24"/>
          <w:szCs w:val="24"/>
        </w:rPr>
        <w:t xml:space="preserve">V § 76 ods. 2 až 4 sa slovo </w:t>
      </w:r>
      <w:r w:rsidR="00C16A47" w:rsidRPr="009659C1">
        <w:rPr>
          <w:rFonts w:ascii="Times New Roman" w:eastAsia="Times New Roman" w:hAnsi="Times New Roman" w:cs="Times New Roman"/>
          <w:sz w:val="24"/>
          <w:szCs w:val="24"/>
        </w:rPr>
        <w:t>„spolupráci“ nahrádza slovami „praktickom vyučovaní.“.</w:t>
      </w:r>
    </w:p>
    <w:p w14:paraId="34A9C8B7" w14:textId="77777777" w:rsidR="00C16A47" w:rsidRPr="009659C1" w:rsidRDefault="00C16A47" w:rsidP="009659C1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0B1967" w14:textId="666E480B" w:rsidR="00770C3B" w:rsidRPr="009659C1" w:rsidRDefault="00770C3B" w:rsidP="009659C1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9C1">
        <w:rPr>
          <w:rFonts w:ascii="Times New Roman" w:eastAsia="Times New Roman" w:hAnsi="Times New Roman" w:cs="Times New Roman"/>
          <w:sz w:val="24"/>
          <w:szCs w:val="24"/>
        </w:rPr>
        <w:t>V § 80 ods. 3 písm. a) sa slovo „štúdiu“ nahrádza slovami „absolvovaní akademickej mobility“.</w:t>
      </w:r>
    </w:p>
    <w:p w14:paraId="38BA7E38" w14:textId="77777777" w:rsidR="006C0269" w:rsidRPr="009659C1" w:rsidRDefault="006C0269" w:rsidP="009659C1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F1EF82" w14:textId="19DE9BEC" w:rsidR="006C0269" w:rsidRPr="009659C1" w:rsidRDefault="655735DE" w:rsidP="009659C1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9C1">
        <w:rPr>
          <w:rFonts w:ascii="Times New Roman" w:eastAsia="Times New Roman" w:hAnsi="Times New Roman" w:cs="Times New Roman"/>
          <w:sz w:val="24"/>
          <w:szCs w:val="24"/>
        </w:rPr>
        <w:t xml:space="preserve">V § 88 ods. 3 sa </w:t>
      </w:r>
      <w:r w:rsidR="5789C5CC" w:rsidRPr="009659C1">
        <w:rPr>
          <w:rFonts w:ascii="Times New Roman" w:eastAsia="Times New Roman" w:hAnsi="Times New Roman" w:cs="Times New Roman"/>
          <w:sz w:val="24"/>
          <w:szCs w:val="24"/>
        </w:rPr>
        <w:t xml:space="preserve">na konci </w:t>
      </w:r>
      <w:r w:rsidRPr="009659C1">
        <w:rPr>
          <w:rFonts w:ascii="Times New Roman" w:eastAsia="Times New Roman" w:hAnsi="Times New Roman" w:cs="Times New Roman"/>
          <w:sz w:val="24"/>
          <w:szCs w:val="24"/>
        </w:rPr>
        <w:t>pripája táto veta: „</w:t>
      </w:r>
      <w:r w:rsidRPr="009659C1">
        <w:rPr>
          <w:rFonts w:ascii="Times New Roman" w:hAnsi="Times New Roman" w:cs="Times New Roman"/>
          <w:sz w:val="24"/>
          <w:szCs w:val="24"/>
        </w:rPr>
        <w:t>Na preukaze študenta sa používa jednotná štruktúra údajov, ktorú spolu s technickým vyhotovením preukazu záväzne určí ministerstvo školstva.“</w:t>
      </w:r>
      <w:r w:rsidR="009659C1">
        <w:rPr>
          <w:rFonts w:ascii="Times New Roman" w:hAnsi="Times New Roman" w:cs="Times New Roman"/>
          <w:sz w:val="24"/>
          <w:szCs w:val="24"/>
        </w:rPr>
        <w:t>.</w:t>
      </w:r>
    </w:p>
    <w:p w14:paraId="491975F2" w14:textId="16121055" w:rsidR="006C0269" w:rsidRPr="009659C1" w:rsidRDefault="006C0269" w:rsidP="009659C1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303385" w14:textId="08E264FB" w:rsidR="007A35A4" w:rsidRDefault="56DB98F9" w:rsidP="009659C1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659C1">
        <w:rPr>
          <w:rFonts w:ascii="Times New Roman" w:hAnsi="Times New Roman" w:cs="Times New Roman"/>
          <w:sz w:val="24"/>
          <w:szCs w:val="24"/>
        </w:rPr>
        <w:t>V § 123 ods. 1 sa</w:t>
      </w:r>
      <w:r w:rsidR="00783FF9" w:rsidRPr="009659C1">
        <w:rPr>
          <w:rFonts w:ascii="Times New Roman" w:hAnsi="Times New Roman" w:cs="Times New Roman"/>
          <w:sz w:val="24"/>
          <w:szCs w:val="24"/>
        </w:rPr>
        <w:t xml:space="preserve"> za písmeno j)</w:t>
      </w:r>
      <w:r w:rsidRPr="009659C1">
        <w:rPr>
          <w:rFonts w:ascii="Times New Roman" w:hAnsi="Times New Roman" w:cs="Times New Roman"/>
          <w:sz w:val="24"/>
          <w:szCs w:val="24"/>
        </w:rPr>
        <w:t xml:space="preserve"> vkladá nové písm</w:t>
      </w:r>
      <w:r w:rsidR="004D2262">
        <w:rPr>
          <w:rFonts w:ascii="Times New Roman" w:hAnsi="Times New Roman" w:cs="Times New Roman"/>
          <w:sz w:val="24"/>
          <w:szCs w:val="24"/>
        </w:rPr>
        <w:t>eno</w:t>
      </w:r>
      <w:r w:rsidRPr="009659C1">
        <w:rPr>
          <w:rFonts w:ascii="Times New Roman" w:hAnsi="Times New Roman" w:cs="Times New Roman"/>
          <w:sz w:val="24"/>
          <w:szCs w:val="24"/>
        </w:rPr>
        <w:t xml:space="preserve"> k), ktoré znie:</w:t>
      </w:r>
      <w:r w:rsidR="007A35A4" w:rsidRPr="009659C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86234BD" w14:textId="77777777" w:rsidR="009659C1" w:rsidRPr="009659C1" w:rsidRDefault="009659C1" w:rsidP="009659C1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F6B1C6" w14:textId="7223883B" w:rsidR="007A35A4" w:rsidRDefault="004D2262" w:rsidP="004D226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56DB98F9" w:rsidRPr="009659C1">
        <w:rPr>
          <w:rFonts w:ascii="Times New Roman" w:hAnsi="Times New Roman" w:cs="Times New Roman"/>
          <w:sz w:val="24"/>
          <w:szCs w:val="24"/>
        </w:rPr>
        <w:t>k) zjednocuje postup pri aplikácii právnych predpisov a usmerňuje vysoké školy najmä vydávaním metodických usmernení,”.</w:t>
      </w:r>
    </w:p>
    <w:p w14:paraId="7A6576C6" w14:textId="77777777" w:rsidR="009659C1" w:rsidRPr="009659C1" w:rsidRDefault="009659C1" w:rsidP="009659C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BDEAF5B" w14:textId="3ACB345F" w:rsidR="007A35A4" w:rsidRDefault="56DB98F9" w:rsidP="009659C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659C1">
        <w:rPr>
          <w:rFonts w:ascii="Times New Roman" w:hAnsi="Times New Roman" w:cs="Times New Roman"/>
          <w:sz w:val="24"/>
          <w:szCs w:val="24"/>
        </w:rPr>
        <w:t>Doterajšie písmeno k) sa označuje ako písmeno l).</w:t>
      </w:r>
    </w:p>
    <w:p w14:paraId="43FC8C3D" w14:textId="77777777" w:rsidR="009659C1" w:rsidRPr="009659C1" w:rsidRDefault="009659C1" w:rsidP="009659C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E5CE1A" w14:textId="3D1C9535" w:rsidR="006C0269" w:rsidRPr="009659C1" w:rsidRDefault="655735DE" w:rsidP="009659C1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9C1">
        <w:rPr>
          <w:rFonts w:ascii="Times New Roman" w:hAnsi="Times New Roman" w:cs="Times New Roman"/>
          <w:sz w:val="24"/>
          <w:szCs w:val="24"/>
        </w:rPr>
        <w:t>§ 129 sa dopĺňa odsek</w:t>
      </w:r>
      <w:r w:rsidR="0FA2E884" w:rsidRPr="009659C1">
        <w:rPr>
          <w:rFonts w:ascii="Times New Roman" w:hAnsi="Times New Roman" w:cs="Times New Roman"/>
          <w:sz w:val="24"/>
          <w:szCs w:val="24"/>
        </w:rPr>
        <w:t>om</w:t>
      </w:r>
      <w:r w:rsidRPr="009659C1">
        <w:rPr>
          <w:rFonts w:ascii="Times New Roman" w:hAnsi="Times New Roman" w:cs="Times New Roman"/>
          <w:sz w:val="24"/>
          <w:szCs w:val="24"/>
        </w:rPr>
        <w:t xml:space="preserve"> 12, ktorý znie:</w:t>
      </w:r>
    </w:p>
    <w:p w14:paraId="6FA647BC" w14:textId="77777777" w:rsidR="006C0269" w:rsidRPr="009659C1" w:rsidRDefault="006C0269" w:rsidP="009659C1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FE9BB4" w14:textId="7048942C" w:rsidR="45EDEBD1" w:rsidRPr="009659C1" w:rsidRDefault="655735DE" w:rsidP="009659C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659C1">
        <w:rPr>
          <w:rFonts w:ascii="Times New Roman" w:hAnsi="Times New Roman" w:cs="Times New Roman"/>
          <w:sz w:val="24"/>
          <w:szCs w:val="24"/>
        </w:rPr>
        <w:t>„(12) Vysoká škola zodpovedá za úplnosť a správnosť údajov poskytnutých podľa § 18 ods. 1 písm. a).“.</w:t>
      </w:r>
    </w:p>
    <w:p w14:paraId="093FEEB5" w14:textId="5F45F2A7" w:rsidR="45EDEBD1" w:rsidRPr="009659C1" w:rsidRDefault="45EDEBD1" w:rsidP="009659C1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E7B620" w14:textId="1DF90E74" w:rsidR="006C0269" w:rsidRPr="009659C1" w:rsidRDefault="006C0269" w:rsidP="009659C1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B26283F">
        <w:rPr>
          <w:rFonts w:ascii="Times New Roman" w:eastAsia="Times New Roman" w:hAnsi="Times New Roman" w:cs="Times New Roman"/>
          <w:sz w:val="24"/>
          <w:szCs w:val="24"/>
        </w:rPr>
        <w:t>V § 133 ods. 2 sa slov</w:t>
      </w:r>
      <w:r w:rsidR="004E57A8" w:rsidRPr="4B26283F">
        <w:rPr>
          <w:rFonts w:ascii="Times New Roman" w:eastAsia="Times New Roman" w:hAnsi="Times New Roman" w:cs="Times New Roman"/>
          <w:sz w:val="24"/>
          <w:szCs w:val="24"/>
        </w:rPr>
        <w:t>á</w:t>
      </w:r>
      <w:r w:rsidRPr="4B26283F">
        <w:rPr>
          <w:rFonts w:ascii="Times New Roman" w:eastAsia="Times New Roman" w:hAnsi="Times New Roman" w:cs="Times New Roman"/>
          <w:sz w:val="24"/>
          <w:szCs w:val="24"/>
        </w:rPr>
        <w:t xml:space="preserve"> „v elektronických</w:t>
      </w:r>
      <w:r w:rsidR="004E57A8" w:rsidRPr="4B26283F">
        <w:rPr>
          <w:rFonts w:ascii="Times New Roman" w:eastAsia="Times New Roman" w:hAnsi="Times New Roman" w:cs="Times New Roman"/>
          <w:sz w:val="24"/>
          <w:szCs w:val="24"/>
        </w:rPr>
        <w:t xml:space="preserve"> preukazo</w:t>
      </w:r>
      <w:r w:rsidR="004E57A8" w:rsidRPr="0035487A">
        <w:rPr>
          <w:rFonts w:ascii="Times New Roman" w:eastAsia="Times New Roman" w:hAnsi="Times New Roman" w:cs="Times New Roman"/>
          <w:sz w:val="24"/>
          <w:szCs w:val="24"/>
        </w:rPr>
        <w:t>c</w:t>
      </w:r>
      <w:r w:rsidR="004E57A8" w:rsidRPr="00650978">
        <w:rPr>
          <w:rFonts w:ascii="Times New Roman" w:eastAsia="Times New Roman" w:hAnsi="Times New Roman" w:cs="Times New Roman"/>
          <w:sz w:val="24"/>
          <w:szCs w:val="24"/>
        </w:rPr>
        <w:t>h</w:t>
      </w:r>
      <w:r w:rsidRPr="4B26283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4E57A8" w:rsidRPr="4B26283F">
        <w:rPr>
          <w:rFonts w:ascii="Times New Roman" w:eastAsia="Times New Roman" w:hAnsi="Times New Roman" w:cs="Times New Roman"/>
          <w:sz w:val="24"/>
          <w:szCs w:val="24"/>
        </w:rPr>
        <w:t xml:space="preserve"> nahrádza</w:t>
      </w:r>
      <w:r w:rsidR="00A67A53" w:rsidRPr="4B26283F">
        <w:rPr>
          <w:rFonts w:ascii="Times New Roman" w:eastAsia="Times New Roman" w:hAnsi="Times New Roman" w:cs="Times New Roman"/>
          <w:sz w:val="24"/>
          <w:szCs w:val="24"/>
        </w:rPr>
        <w:t>jú</w:t>
      </w:r>
      <w:r w:rsidR="004E57A8" w:rsidRPr="4B26283F">
        <w:rPr>
          <w:rFonts w:ascii="Times New Roman" w:eastAsia="Times New Roman" w:hAnsi="Times New Roman" w:cs="Times New Roman"/>
          <w:sz w:val="24"/>
          <w:szCs w:val="24"/>
        </w:rPr>
        <w:t xml:space="preserve"> slovami „na účely </w:t>
      </w:r>
      <w:r w:rsidR="09214365" w:rsidRPr="4B26283F">
        <w:rPr>
          <w:rFonts w:ascii="Times New Roman" w:eastAsia="Times New Roman" w:hAnsi="Times New Roman" w:cs="Times New Roman"/>
          <w:sz w:val="24"/>
          <w:szCs w:val="24"/>
        </w:rPr>
        <w:t xml:space="preserve">vydávania </w:t>
      </w:r>
      <w:r w:rsidR="004E57A8" w:rsidRPr="4B26283F">
        <w:rPr>
          <w:rFonts w:ascii="Times New Roman" w:eastAsia="Times New Roman" w:hAnsi="Times New Roman" w:cs="Times New Roman"/>
          <w:sz w:val="24"/>
          <w:szCs w:val="24"/>
        </w:rPr>
        <w:t xml:space="preserve"> preukazov“.</w:t>
      </w:r>
    </w:p>
    <w:p w14:paraId="6906EBA3" w14:textId="77777777" w:rsidR="004E57A8" w:rsidRPr="009659C1" w:rsidRDefault="004E57A8" w:rsidP="009659C1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C6794F" w14:textId="400C5F81" w:rsidR="004E57A8" w:rsidRPr="009659C1" w:rsidRDefault="004E57A8" w:rsidP="009659C1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9C1">
        <w:rPr>
          <w:rFonts w:ascii="Times New Roman" w:eastAsia="Times New Roman" w:hAnsi="Times New Roman" w:cs="Times New Roman"/>
          <w:sz w:val="24"/>
          <w:szCs w:val="24"/>
        </w:rPr>
        <w:t>V § 135 ods</w:t>
      </w:r>
      <w:r w:rsidR="00FC051C" w:rsidRPr="009659C1">
        <w:rPr>
          <w:rFonts w:ascii="Times New Roman" w:eastAsia="Times New Roman" w:hAnsi="Times New Roman" w:cs="Times New Roman"/>
          <w:sz w:val="24"/>
          <w:szCs w:val="24"/>
        </w:rPr>
        <w:t>ek</w:t>
      </w:r>
      <w:r w:rsidRPr="009659C1">
        <w:rPr>
          <w:rFonts w:ascii="Times New Roman" w:eastAsia="Times New Roman" w:hAnsi="Times New Roman" w:cs="Times New Roman"/>
          <w:sz w:val="24"/>
          <w:szCs w:val="24"/>
        </w:rPr>
        <w:t xml:space="preserve"> 5 znie:</w:t>
      </w:r>
    </w:p>
    <w:p w14:paraId="3630CFE3" w14:textId="77777777" w:rsidR="004E57A8" w:rsidRPr="009659C1" w:rsidRDefault="004E57A8" w:rsidP="009659C1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56680A" w14:textId="76AC3AD3" w:rsidR="004E57A8" w:rsidRPr="009659C1" w:rsidRDefault="004E57A8" w:rsidP="009659C1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87A">
        <w:rPr>
          <w:rFonts w:ascii="Times New Roman" w:eastAsia="Times New Roman" w:hAnsi="Times New Roman" w:cs="Times New Roman"/>
          <w:sz w:val="24"/>
          <w:szCs w:val="24"/>
        </w:rPr>
        <w:t>„(5) Ministerstvo školstva zapisuje do registra študijných programov údaje o študijných programoch vysokej školy</w:t>
      </w:r>
      <w:r w:rsidR="008C0B9D" w:rsidRPr="0035487A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5487A">
        <w:rPr>
          <w:rFonts w:ascii="Times New Roman" w:eastAsia="Times New Roman" w:hAnsi="Times New Roman" w:cs="Times New Roman"/>
          <w:sz w:val="24"/>
          <w:szCs w:val="24"/>
        </w:rPr>
        <w:t xml:space="preserve"> ak ide o zahraničnú vysokú školu, zapisuj</w:t>
      </w:r>
      <w:r w:rsidR="008C0B9D" w:rsidRPr="0035487A">
        <w:rPr>
          <w:rFonts w:ascii="Times New Roman" w:eastAsia="Times New Roman" w:hAnsi="Times New Roman" w:cs="Times New Roman"/>
          <w:sz w:val="24"/>
          <w:szCs w:val="24"/>
        </w:rPr>
        <w:t>ú</w:t>
      </w:r>
      <w:r w:rsidRPr="0035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0B9D" w:rsidRPr="0035487A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Pr="0035487A">
        <w:rPr>
          <w:rFonts w:ascii="Times New Roman" w:eastAsia="Times New Roman" w:hAnsi="Times New Roman" w:cs="Times New Roman"/>
          <w:sz w:val="24"/>
          <w:szCs w:val="24"/>
        </w:rPr>
        <w:t xml:space="preserve">len študijné programy, ktoré </w:t>
      </w:r>
      <w:r w:rsidR="008C0B9D" w:rsidRPr="0035487A">
        <w:rPr>
          <w:rFonts w:ascii="Times New Roman" w:eastAsia="Times New Roman" w:hAnsi="Times New Roman" w:cs="Times New Roman"/>
          <w:sz w:val="24"/>
          <w:szCs w:val="24"/>
        </w:rPr>
        <w:t xml:space="preserve">sú uvedené v rozhodnutí o </w:t>
      </w:r>
      <w:r w:rsidRPr="0035487A">
        <w:rPr>
          <w:rFonts w:ascii="Times New Roman" w:eastAsia="Times New Roman" w:hAnsi="Times New Roman" w:cs="Times New Roman"/>
          <w:sz w:val="24"/>
          <w:szCs w:val="24"/>
        </w:rPr>
        <w:t>udelen</w:t>
      </w:r>
      <w:r w:rsidR="008C0B9D" w:rsidRPr="0035487A"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35487A">
        <w:rPr>
          <w:rFonts w:ascii="Times New Roman" w:eastAsia="Times New Roman" w:hAnsi="Times New Roman" w:cs="Times New Roman"/>
          <w:sz w:val="24"/>
          <w:szCs w:val="24"/>
        </w:rPr>
        <w:t xml:space="preserve"> oprávneni</w:t>
      </w:r>
      <w:r w:rsidR="2DDCE2EC" w:rsidRPr="0035487A">
        <w:rPr>
          <w:rFonts w:ascii="Times New Roman" w:eastAsia="Times New Roman" w:hAnsi="Times New Roman" w:cs="Times New Roman"/>
          <w:sz w:val="24"/>
          <w:szCs w:val="24"/>
        </w:rPr>
        <w:t>a</w:t>
      </w:r>
      <w:r w:rsidR="0035487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5487A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0D639545" w14:textId="77777777" w:rsidR="00716E9E" w:rsidRPr="009659C1" w:rsidRDefault="00716E9E" w:rsidP="009659C1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9CC89E" w14:textId="68B89702" w:rsidR="00716E9E" w:rsidRPr="009659C1" w:rsidRDefault="00716E9E" w:rsidP="009659C1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9C1">
        <w:rPr>
          <w:rFonts w:ascii="Times New Roman" w:eastAsia="Times New Roman" w:hAnsi="Times New Roman" w:cs="Times New Roman"/>
          <w:sz w:val="24"/>
          <w:szCs w:val="24"/>
        </w:rPr>
        <w:t xml:space="preserve">V § 144 písm. a) sa vypúšťa </w:t>
      </w:r>
      <w:r w:rsidR="00893328" w:rsidRPr="009659C1">
        <w:rPr>
          <w:rFonts w:ascii="Times New Roman" w:eastAsia="Times New Roman" w:hAnsi="Times New Roman" w:cs="Times New Roman"/>
          <w:sz w:val="24"/>
          <w:szCs w:val="24"/>
        </w:rPr>
        <w:t>piaty</w:t>
      </w:r>
      <w:r w:rsidRPr="009659C1">
        <w:rPr>
          <w:rFonts w:ascii="Times New Roman" w:eastAsia="Times New Roman" w:hAnsi="Times New Roman" w:cs="Times New Roman"/>
          <w:sz w:val="24"/>
          <w:szCs w:val="24"/>
        </w:rPr>
        <w:t xml:space="preserve"> bod.</w:t>
      </w:r>
    </w:p>
    <w:p w14:paraId="4B1E8579" w14:textId="77777777" w:rsidR="00893328" w:rsidRPr="009659C1" w:rsidRDefault="00893328" w:rsidP="009659C1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A83504" w14:textId="0C862589" w:rsidR="00716E9E" w:rsidRPr="009659C1" w:rsidRDefault="00893328" w:rsidP="009659C1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9C1">
        <w:rPr>
          <w:rFonts w:ascii="Times New Roman" w:eastAsia="Times New Roman" w:hAnsi="Times New Roman" w:cs="Times New Roman"/>
          <w:sz w:val="24"/>
          <w:szCs w:val="24"/>
        </w:rPr>
        <w:t>Doterajší šiesty bod sa označuje ako piaty bod.</w:t>
      </w:r>
    </w:p>
    <w:p w14:paraId="2360BF89" w14:textId="77777777" w:rsidR="006C0269" w:rsidRPr="009659C1" w:rsidRDefault="006C0269" w:rsidP="009659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B68DB9" w14:textId="75B7CC2B" w:rsidR="004C21B4" w:rsidRDefault="00716E9E" w:rsidP="009659C1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9C1">
        <w:rPr>
          <w:rFonts w:ascii="Times New Roman" w:eastAsia="Times New Roman" w:hAnsi="Times New Roman" w:cs="Times New Roman"/>
          <w:sz w:val="24"/>
          <w:szCs w:val="24"/>
        </w:rPr>
        <w:t>V § 144 písmeno b) znie:</w:t>
      </w:r>
    </w:p>
    <w:p w14:paraId="0965EABA" w14:textId="77777777" w:rsidR="009659C1" w:rsidRPr="009659C1" w:rsidRDefault="009659C1" w:rsidP="009659C1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0E99E6" w14:textId="4556E22B" w:rsidR="004C21B4" w:rsidRPr="009659C1" w:rsidRDefault="00716E9E" w:rsidP="009659C1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9C1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4C21B4" w:rsidRPr="009659C1">
        <w:rPr>
          <w:rFonts w:ascii="Times New Roman" w:eastAsia="Times New Roman" w:hAnsi="Times New Roman" w:cs="Times New Roman"/>
          <w:sz w:val="24"/>
          <w:szCs w:val="24"/>
        </w:rPr>
        <w:t>b) podrobnosti o</w:t>
      </w:r>
    </w:p>
    <w:p w14:paraId="02CDE831" w14:textId="67E00BE0" w:rsidR="004C21B4" w:rsidRPr="004D2262" w:rsidRDefault="004C21B4" w:rsidP="004D2262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262">
        <w:rPr>
          <w:rFonts w:ascii="Times New Roman" w:eastAsia="Times New Roman" w:hAnsi="Times New Roman" w:cs="Times New Roman"/>
          <w:sz w:val="24"/>
          <w:szCs w:val="24"/>
        </w:rPr>
        <w:t>kreditovom systéme štúdia,</w:t>
      </w:r>
    </w:p>
    <w:p w14:paraId="3A67C2CE" w14:textId="2AB21622" w:rsidR="004C21B4" w:rsidRPr="004D2262" w:rsidRDefault="004C21B4" w:rsidP="004D2262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262">
        <w:rPr>
          <w:rFonts w:ascii="Times New Roman" w:eastAsia="Times New Roman" w:hAnsi="Times New Roman" w:cs="Times New Roman"/>
          <w:sz w:val="24"/>
          <w:szCs w:val="24"/>
        </w:rPr>
        <w:t>údajoch, ktoré sa zapisujú do registra vysokých škôl,  centrálneho registra študentov, centrálneho registra zamestnancov, registra študijných odborov a registra študijných programov, ich štruktúre, forme, spôsobe zapisovania a lehote na ich zápis a aktualizáciu,</w:t>
      </w:r>
    </w:p>
    <w:p w14:paraId="2A2F725A" w14:textId="2E1E1068" w:rsidR="004C21B4" w:rsidRPr="004D2262" w:rsidRDefault="004C21B4" w:rsidP="004D2262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262">
        <w:rPr>
          <w:rFonts w:ascii="Times New Roman" w:eastAsia="Times New Roman" w:hAnsi="Times New Roman" w:cs="Times New Roman"/>
          <w:sz w:val="24"/>
          <w:szCs w:val="24"/>
        </w:rPr>
        <w:t>záverečných prácach a záznamoch o záverečných stáží,</w:t>
      </w:r>
    </w:p>
    <w:p w14:paraId="0C019193" w14:textId="5FD21A42" w:rsidR="004C21B4" w:rsidRPr="004D2262" w:rsidRDefault="004C21B4" w:rsidP="004D2262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262">
        <w:rPr>
          <w:rFonts w:ascii="Times New Roman" w:eastAsia="Times New Roman" w:hAnsi="Times New Roman" w:cs="Times New Roman"/>
          <w:sz w:val="24"/>
          <w:szCs w:val="24"/>
        </w:rPr>
        <w:t>minimálnych nárokoch študenta so špecifickými potrebami na podporné služby podľa druhu špecifickej potreby,</w:t>
      </w:r>
    </w:p>
    <w:p w14:paraId="60710E46" w14:textId="2DE55EAC" w:rsidR="004C21B4" w:rsidRPr="004D2262" w:rsidRDefault="004C21B4" w:rsidP="004D2262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262">
        <w:rPr>
          <w:rFonts w:ascii="Times New Roman" w:eastAsia="Times New Roman" w:hAnsi="Times New Roman" w:cs="Times New Roman"/>
          <w:sz w:val="24"/>
          <w:szCs w:val="24"/>
        </w:rPr>
        <w:t>postupe získavania titulov docent a profesor,</w:t>
      </w:r>
    </w:p>
    <w:p w14:paraId="0E4D6272" w14:textId="24ED6499" w:rsidR="004C21B4" w:rsidRPr="004D2262" w:rsidRDefault="004C21B4" w:rsidP="004D2262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262">
        <w:rPr>
          <w:rFonts w:ascii="Times New Roman" w:eastAsia="Times New Roman" w:hAnsi="Times New Roman" w:cs="Times New Roman"/>
          <w:sz w:val="24"/>
          <w:szCs w:val="24"/>
        </w:rPr>
        <w:t>priznávaní sociálneho štipendia,</w:t>
      </w:r>
    </w:p>
    <w:p w14:paraId="5AC11704" w14:textId="064F4B27" w:rsidR="004C21B4" w:rsidRPr="004D2262" w:rsidRDefault="00716E9E" w:rsidP="004D2262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262">
        <w:rPr>
          <w:rFonts w:ascii="Times New Roman" w:hAnsi="Times New Roman" w:cs="Times New Roman"/>
          <w:sz w:val="24"/>
          <w:szCs w:val="24"/>
        </w:rPr>
        <w:t>používaní akademických titulov,</w:t>
      </w:r>
      <w:r w:rsidR="00F47EFD" w:rsidRPr="004D2262">
        <w:rPr>
          <w:rFonts w:ascii="Times New Roman" w:hAnsi="Times New Roman" w:cs="Times New Roman"/>
          <w:sz w:val="24"/>
          <w:szCs w:val="24"/>
        </w:rPr>
        <w:t xml:space="preserve"> </w:t>
      </w:r>
      <w:r w:rsidR="00947703" w:rsidRPr="004D2262">
        <w:rPr>
          <w:rFonts w:ascii="Times New Roman" w:hAnsi="Times New Roman" w:cs="Times New Roman"/>
          <w:sz w:val="24"/>
          <w:szCs w:val="24"/>
        </w:rPr>
        <w:t>vedecko-pe</w:t>
      </w:r>
      <w:r w:rsidR="00B52D52" w:rsidRPr="004D2262">
        <w:rPr>
          <w:rFonts w:ascii="Times New Roman" w:hAnsi="Times New Roman" w:cs="Times New Roman"/>
          <w:sz w:val="24"/>
          <w:szCs w:val="24"/>
        </w:rPr>
        <w:t xml:space="preserve">dagogických </w:t>
      </w:r>
      <w:r w:rsidR="00BA7A3B" w:rsidRPr="004D2262">
        <w:rPr>
          <w:rFonts w:ascii="Times New Roman" w:hAnsi="Times New Roman" w:cs="Times New Roman"/>
          <w:sz w:val="24"/>
          <w:szCs w:val="24"/>
        </w:rPr>
        <w:t>titulo</w:t>
      </w:r>
      <w:r w:rsidR="00221211" w:rsidRPr="004D2262">
        <w:rPr>
          <w:rFonts w:ascii="Times New Roman" w:hAnsi="Times New Roman" w:cs="Times New Roman"/>
          <w:sz w:val="24"/>
          <w:szCs w:val="24"/>
        </w:rPr>
        <w:t>v</w:t>
      </w:r>
      <w:r w:rsidR="00BC087C" w:rsidRPr="004D2262">
        <w:rPr>
          <w:rFonts w:ascii="Times New Roman" w:hAnsi="Times New Roman" w:cs="Times New Roman"/>
          <w:sz w:val="24"/>
          <w:szCs w:val="24"/>
        </w:rPr>
        <w:t>, umelecko-pedagogických titulov</w:t>
      </w:r>
      <w:r w:rsidR="00F47EFD" w:rsidRPr="004D2262">
        <w:rPr>
          <w:rFonts w:ascii="Times New Roman" w:hAnsi="Times New Roman" w:cs="Times New Roman"/>
          <w:sz w:val="24"/>
          <w:szCs w:val="24"/>
        </w:rPr>
        <w:t>,</w:t>
      </w:r>
      <w:r w:rsidRPr="004D2262">
        <w:rPr>
          <w:rFonts w:ascii="Times New Roman" w:hAnsi="Times New Roman" w:cs="Times New Roman"/>
          <w:sz w:val="24"/>
          <w:szCs w:val="24"/>
        </w:rPr>
        <w:t xml:space="preserve"> čestných titulov a vedeckých hodností,</w:t>
      </w:r>
    </w:p>
    <w:p w14:paraId="46A999A1" w14:textId="6E4266AC" w:rsidR="006C0269" w:rsidRPr="004D2262" w:rsidRDefault="00716E9E" w:rsidP="004D2262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262">
        <w:rPr>
          <w:rFonts w:ascii="Times New Roman" w:hAnsi="Times New Roman" w:cs="Times New Roman"/>
          <w:sz w:val="24"/>
          <w:szCs w:val="24"/>
        </w:rPr>
        <w:t>prihláške na štúdium,</w:t>
      </w:r>
      <w:r w:rsidRPr="004D2262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31D1B8C1" w14:textId="77777777" w:rsidR="009659C1" w:rsidRPr="009659C1" w:rsidRDefault="009659C1" w:rsidP="009659C1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041E63" w14:textId="6BEF3C07" w:rsidR="00716E9E" w:rsidRPr="009659C1" w:rsidRDefault="00716E9E" w:rsidP="009659C1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9C1">
        <w:rPr>
          <w:rFonts w:ascii="Times New Roman" w:eastAsia="Times New Roman" w:hAnsi="Times New Roman" w:cs="Times New Roman"/>
          <w:sz w:val="24"/>
          <w:szCs w:val="24"/>
        </w:rPr>
        <w:t>V § 145 ods. 8 sa slová „podľa predpisov účinných do 31. augusta 2026“ nahrádzajú slovami „aj inak ako prostredníctvom informačného systému pre centrálne elektronické prihlasovanie“</w:t>
      </w:r>
      <w:r w:rsidR="00D54E91" w:rsidRPr="009659C1">
        <w:rPr>
          <w:rFonts w:ascii="Times New Roman" w:eastAsia="Times New Roman" w:hAnsi="Times New Roman" w:cs="Times New Roman"/>
          <w:sz w:val="24"/>
          <w:szCs w:val="24"/>
        </w:rPr>
        <w:t xml:space="preserve"> a na konci a pripája táto veta: „Vysoká škola </w:t>
      </w:r>
      <w:r w:rsidR="00EA0507" w:rsidRPr="009659C1">
        <w:rPr>
          <w:rFonts w:ascii="Times New Roman" w:eastAsia="Times New Roman" w:hAnsi="Times New Roman" w:cs="Times New Roman"/>
          <w:sz w:val="24"/>
          <w:szCs w:val="24"/>
        </w:rPr>
        <w:t>do uplynutia času podľa prvej vety nemôže odmietnuť prihlášku podanú prostredníctvom informačného systému pre centrálne elektronické prihlasovanie.“</w:t>
      </w:r>
      <w:r w:rsidRPr="009659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13E06B" w14:textId="77777777" w:rsidR="00A86CE0" w:rsidRPr="009659C1" w:rsidRDefault="00A86CE0" w:rsidP="009659C1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0FC1E4" w14:textId="5E69603D" w:rsidR="00716E9E" w:rsidRPr="009659C1" w:rsidRDefault="00716E9E" w:rsidP="009659C1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9C1">
        <w:rPr>
          <w:rFonts w:ascii="Times New Roman" w:eastAsia="Times New Roman" w:hAnsi="Times New Roman" w:cs="Times New Roman"/>
          <w:sz w:val="24"/>
          <w:szCs w:val="24"/>
        </w:rPr>
        <w:t>V prílohe č. 1 čas</w:t>
      </w:r>
      <w:r w:rsidR="005C7C5F" w:rsidRPr="009659C1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965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CE0" w:rsidRPr="009659C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659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86CE0" w:rsidRPr="009659C1">
        <w:rPr>
          <w:rFonts w:ascii="Times New Roman" w:eastAsia="Times New Roman" w:hAnsi="Times New Roman" w:cs="Times New Roman"/>
          <w:sz w:val="24"/>
          <w:szCs w:val="24"/>
        </w:rPr>
        <w:t>druhom bode za slovo „zboru“ vkladajú slová „v Bratislave“.</w:t>
      </w:r>
    </w:p>
    <w:p w14:paraId="5E64F8E2" w14:textId="77777777" w:rsidR="00A86CE0" w:rsidRPr="009659C1" w:rsidRDefault="00A86CE0" w:rsidP="009659C1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FB85F3" w14:textId="4579804D" w:rsidR="00A86CE0" w:rsidRPr="009659C1" w:rsidRDefault="00A86CE0" w:rsidP="009659C1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9C1">
        <w:rPr>
          <w:rFonts w:ascii="Times New Roman" w:eastAsia="Times New Roman" w:hAnsi="Times New Roman" w:cs="Times New Roman"/>
          <w:sz w:val="24"/>
          <w:szCs w:val="24"/>
        </w:rPr>
        <w:t>V prílohe č. 2 čas</w:t>
      </w:r>
      <w:r w:rsidR="005C7C5F" w:rsidRPr="009659C1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9659C1">
        <w:rPr>
          <w:rFonts w:ascii="Times New Roman" w:eastAsia="Times New Roman" w:hAnsi="Times New Roman" w:cs="Times New Roman"/>
          <w:sz w:val="24"/>
          <w:szCs w:val="24"/>
        </w:rPr>
        <w:t xml:space="preserve"> C. dvadsiatom šiestom bode</w:t>
      </w:r>
      <w:r w:rsidR="00ED6781" w:rsidRPr="009659C1">
        <w:rPr>
          <w:rFonts w:ascii="Times New Roman" w:eastAsia="Times New Roman" w:hAnsi="Times New Roman" w:cs="Times New Roman"/>
          <w:sz w:val="24"/>
          <w:szCs w:val="24"/>
        </w:rPr>
        <w:t xml:space="preserve"> a časti </w:t>
      </w:r>
      <w:r w:rsidR="00ED6781" w:rsidRPr="0035487A">
        <w:rPr>
          <w:rFonts w:ascii="Times New Roman" w:eastAsia="Times New Roman" w:hAnsi="Times New Roman" w:cs="Times New Roman"/>
          <w:sz w:val="24"/>
          <w:szCs w:val="24"/>
        </w:rPr>
        <w:t>D. dvadsiatom ôsmom</w:t>
      </w:r>
      <w:r w:rsidR="00A306B0" w:rsidRPr="0035487A">
        <w:rPr>
          <w:rFonts w:ascii="Times New Roman" w:eastAsia="Times New Roman" w:hAnsi="Times New Roman" w:cs="Times New Roman"/>
          <w:sz w:val="24"/>
          <w:szCs w:val="24"/>
        </w:rPr>
        <w:t xml:space="preserve"> bode</w:t>
      </w:r>
      <w:r w:rsidRPr="009659C1">
        <w:rPr>
          <w:rFonts w:ascii="Times New Roman" w:eastAsia="Times New Roman" w:hAnsi="Times New Roman" w:cs="Times New Roman"/>
          <w:sz w:val="24"/>
          <w:szCs w:val="24"/>
        </w:rPr>
        <w:t xml:space="preserve"> sa </w:t>
      </w:r>
      <w:r w:rsidR="005C7C5F" w:rsidRPr="009659C1">
        <w:rPr>
          <w:rFonts w:ascii="Times New Roman" w:eastAsia="Times New Roman" w:hAnsi="Times New Roman" w:cs="Times New Roman"/>
          <w:sz w:val="24"/>
          <w:szCs w:val="24"/>
        </w:rPr>
        <w:t>na konci pripájajú</w:t>
      </w:r>
      <w:r w:rsidR="004E5734" w:rsidRPr="009659C1">
        <w:rPr>
          <w:rFonts w:ascii="Times New Roman" w:eastAsia="Times New Roman" w:hAnsi="Times New Roman" w:cs="Times New Roman"/>
          <w:sz w:val="24"/>
          <w:szCs w:val="24"/>
        </w:rPr>
        <w:t xml:space="preserve"> tieto</w:t>
      </w:r>
      <w:r w:rsidR="005C7C5F" w:rsidRPr="009659C1">
        <w:rPr>
          <w:rFonts w:ascii="Times New Roman" w:eastAsia="Times New Roman" w:hAnsi="Times New Roman" w:cs="Times New Roman"/>
          <w:sz w:val="24"/>
          <w:szCs w:val="24"/>
        </w:rPr>
        <w:t xml:space="preserve"> slová</w:t>
      </w:r>
      <w:r w:rsidR="004E5734" w:rsidRPr="009659C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659C1">
        <w:rPr>
          <w:rFonts w:ascii="Times New Roman" w:eastAsia="Times New Roman" w:hAnsi="Times New Roman" w:cs="Times New Roman"/>
          <w:sz w:val="24"/>
          <w:szCs w:val="24"/>
        </w:rPr>
        <w:t xml:space="preserve"> „a hodnotenie absolvovaných predmetov“.</w:t>
      </w:r>
    </w:p>
    <w:p w14:paraId="7260B1AA" w14:textId="77777777" w:rsidR="00A86CE0" w:rsidRPr="009659C1" w:rsidRDefault="00A86CE0" w:rsidP="009659C1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48728D" w14:textId="71153A9F" w:rsidR="00CB5A6B" w:rsidRPr="009659C1" w:rsidRDefault="00CB5A6B" w:rsidP="009659C1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9C1">
        <w:rPr>
          <w:rFonts w:ascii="Times New Roman" w:eastAsia="Times New Roman" w:hAnsi="Times New Roman" w:cs="Times New Roman"/>
          <w:sz w:val="24"/>
          <w:szCs w:val="24"/>
        </w:rPr>
        <w:t>V</w:t>
      </w:r>
      <w:r w:rsidR="00220ABB" w:rsidRPr="009659C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659C1">
        <w:rPr>
          <w:rFonts w:ascii="Times New Roman" w:eastAsia="Times New Roman" w:hAnsi="Times New Roman" w:cs="Times New Roman"/>
          <w:sz w:val="24"/>
          <w:szCs w:val="24"/>
        </w:rPr>
        <w:t>p</w:t>
      </w:r>
      <w:r w:rsidR="00220ABB" w:rsidRPr="009659C1">
        <w:rPr>
          <w:rFonts w:ascii="Times New Roman" w:eastAsia="Times New Roman" w:hAnsi="Times New Roman" w:cs="Times New Roman"/>
          <w:sz w:val="24"/>
          <w:szCs w:val="24"/>
        </w:rPr>
        <w:t xml:space="preserve">rílohe č. 2 časti C. </w:t>
      </w:r>
      <w:r w:rsidR="004C765E" w:rsidRPr="009659C1">
        <w:rPr>
          <w:rFonts w:ascii="Times New Roman" w:eastAsia="Times New Roman" w:hAnsi="Times New Roman" w:cs="Times New Roman"/>
          <w:sz w:val="24"/>
          <w:szCs w:val="24"/>
        </w:rPr>
        <w:t xml:space="preserve">sa za dvadsiaty šiesty bod vkladá nový </w:t>
      </w:r>
      <w:r w:rsidR="008B1345" w:rsidRPr="009659C1">
        <w:rPr>
          <w:rFonts w:ascii="Times New Roman" w:eastAsia="Times New Roman" w:hAnsi="Times New Roman" w:cs="Times New Roman"/>
          <w:sz w:val="24"/>
          <w:szCs w:val="24"/>
        </w:rPr>
        <w:t>dvadsiaty siedmy bod, ktorý znie:</w:t>
      </w:r>
    </w:p>
    <w:p w14:paraId="0A2FA60B" w14:textId="77777777" w:rsidR="00347027" w:rsidRPr="009659C1" w:rsidRDefault="00347027" w:rsidP="009659C1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31FBEA" w14:textId="31EE69CF" w:rsidR="008B1345" w:rsidRPr="009659C1" w:rsidRDefault="008B1345" w:rsidP="009659C1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9C1">
        <w:rPr>
          <w:rFonts w:ascii="Times New Roman" w:eastAsia="Times New Roman" w:hAnsi="Times New Roman" w:cs="Times New Roman"/>
          <w:sz w:val="24"/>
          <w:szCs w:val="24"/>
        </w:rPr>
        <w:t>„27. hodnotenie celkových študijných výsledkov študenta</w:t>
      </w:r>
      <w:r w:rsidR="0035487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659C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35487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FAF552" w14:textId="77777777" w:rsidR="00442ABF" w:rsidRPr="009659C1" w:rsidRDefault="00442ABF" w:rsidP="009659C1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2E4D5C" w14:textId="1B586A23" w:rsidR="00197769" w:rsidRPr="009659C1" w:rsidRDefault="00197769" w:rsidP="009659C1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9C1">
        <w:rPr>
          <w:rFonts w:ascii="Times New Roman" w:eastAsia="Times New Roman" w:hAnsi="Times New Roman" w:cs="Times New Roman"/>
          <w:sz w:val="24"/>
          <w:szCs w:val="24"/>
        </w:rPr>
        <w:t xml:space="preserve">Doterajší dvadsiaty siedmy bod až tridsiaty prvý bod sa označujú ako </w:t>
      </w:r>
      <w:r w:rsidR="00B02614" w:rsidRPr="009659C1">
        <w:rPr>
          <w:rFonts w:ascii="Times New Roman" w:eastAsia="Times New Roman" w:hAnsi="Times New Roman" w:cs="Times New Roman"/>
          <w:sz w:val="24"/>
          <w:szCs w:val="24"/>
        </w:rPr>
        <w:t>dvadsiaty ôsmy bod až tridsiaty druhý bod.</w:t>
      </w:r>
    </w:p>
    <w:p w14:paraId="7BA74583" w14:textId="77777777" w:rsidR="00B02614" w:rsidRPr="009659C1" w:rsidRDefault="00B02614" w:rsidP="009659C1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7B0227" w14:textId="5676EA4F" w:rsidR="00A86CE0" w:rsidRPr="009659C1" w:rsidRDefault="00A86CE0" w:rsidP="009659C1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9C1">
        <w:rPr>
          <w:rFonts w:ascii="Times New Roman" w:eastAsia="Times New Roman" w:hAnsi="Times New Roman" w:cs="Times New Roman"/>
          <w:sz w:val="24"/>
          <w:szCs w:val="24"/>
        </w:rPr>
        <w:t>V prílohe č. 2 čas</w:t>
      </w:r>
      <w:r w:rsidR="005C7C5F" w:rsidRPr="009659C1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9659C1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 w:rsidR="00347027" w:rsidRPr="009659C1">
        <w:rPr>
          <w:rFonts w:ascii="Times New Roman" w:eastAsia="Times New Roman" w:hAnsi="Times New Roman" w:cs="Times New Roman"/>
          <w:sz w:val="24"/>
          <w:szCs w:val="24"/>
        </w:rPr>
        <w:t>sa za dvadsiaty ôsmy bod vkladá nový dvadsiaty deviaty bod, ktorý znie:</w:t>
      </w:r>
    </w:p>
    <w:p w14:paraId="53431300" w14:textId="77777777" w:rsidR="00442ABF" w:rsidRPr="009659C1" w:rsidRDefault="00442ABF" w:rsidP="009659C1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2A4ADE" w14:textId="0B01AE7E" w:rsidR="00347027" w:rsidRPr="009659C1" w:rsidRDefault="00347027" w:rsidP="009659C1">
      <w:pPr>
        <w:pStyle w:val="Odsekzoznamu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9C1">
        <w:rPr>
          <w:rFonts w:ascii="Times New Roman" w:eastAsia="Times New Roman" w:hAnsi="Times New Roman" w:cs="Times New Roman"/>
          <w:sz w:val="24"/>
          <w:szCs w:val="24"/>
        </w:rPr>
        <w:t>„2</w:t>
      </w:r>
      <w:r w:rsidR="00A4189E" w:rsidRPr="009659C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659C1">
        <w:rPr>
          <w:rFonts w:ascii="Times New Roman" w:eastAsia="Times New Roman" w:hAnsi="Times New Roman" w:cs="Times New Roman"/>
          <w:sz w:val="24"/>
          <w:szCs w:val="24"/>
        </w:rPr>
        <w:t>. hodnotenie celkových študijných výsledkov študenta</w:t>
      </w:r>
      <w:r w:rsidR="0035487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659C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35487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5C7F6B" w14:textId="77777777" w:rsidR="00442ABF" w:rsidRPr="009659C1" w:rsidRDefault="00442ABF" w:rsidP="009659C1">
      <w:pPr>
        <w:pStyle w:val="Odsekzoznamu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D1A12E" w14:textId="740989F4" w:rsidR="00984E9E" w:rsidRPr="009659C1" w:rsidRDefault="00984E9E" w:rsidP="009659C1">
      <w:pPr>
        <w:pStyle w:val="Odsekzoznamu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9C1">
        <w:rPr>
          <w:rFonts w:ascii="Times New Roman" w:eastAsia="Times New Roman" w:hAnsi="Times New Roman" w:cs="Times New Roman"/>
          <w:sz w:val="24"/>
          <w:szCs w:val="24"/>
        </w:rPr>
        <w:t xml:space="preserve">Doterajší dvadsiaty </w:t>
      </w:r>
      <w:r w:rsidR="00A4189E" w:rsidRPr="009659C1">
        <w:rPr>
          <w:rFonts w:ascii="Times New Roman" w:eastAsia="Times New Roman" w:hAnsi="Times New Roman" w:cs="Times New Roman"/>
          <w:sz w:val="24"/>
          <w:szCs w:val="24"/>
        </w:rPr>
        <w:t>deviaty</w:t>
      </w:r>
      <w:r w:rsidRPr="009659C1">
        <w:rPr>
          <w:rFonts w:ascii="Times New Roman" w:eastAsia="Times New Roman" w:hAnsi="Times New Roman" w:cs="Times New Roman"/>
          <w:sz w:val="24"/>
          <w:szCs w:val="24"/>
        </w:rPr>
        <w:t xml:space="preserve"> bod až tridsiaty </w:t>
      </w:r>
      <w:r w:rsidR="00A4189E" w:rsidRPr="009659C1">
        <w:rPr>
          <w:rFonts w:ascii="Times New Roman" w:eastAsia="Times New Roman" w:hAnsi="Times New Roman" w:cs="Times New Roman"/>
          <w:sz w:val="24"/>
          <w:szCs w:val="24"/>
        </w:rPr>
        <w:t>tretí</w:t>
      </w:r>
      <w:r w:rsidRPr="009659C1">
        <w:rPr>
          <w:rFonts w:ascii="Times New Roman" w:eastAsia="Times New Roman" w:hAnsi="Times New Roman" w:cs="Times New Roman"/>
          <w:sz w:val="24"/>
          <w:szCs w:val="24"/>
        </w:rPr>
        <w:t xml:space="preserve"> bod sa označujú ako </w:t>
      </w:r>
      <w:r w:rsidR="00A4189E" w:rsidRPr="009659C1">
        <w:rPr>
          <w:rFonts w:ascii="Times New Roman" w:eastAsia="Times New Roman" w:hAnsi="Times New Roman" w:cs="Times New Roman"/>
          <w:sz w:val="24"/>
          <w:szCs w:val="24"/>
        </w:rPr>
        <w:t>tridsiaty</w:t>
      </w:r>
      <w:r w:rsidRPr="009659C1">
        <w:rPr>
          <w:rFonts w:ascii="Times New Roman" w:eastAsia="Times New Roman" w:hAnsi="Times New Roman" w:cs="Times New Roman"/>
          <w:sz w:val="24"/>
          <w:szCs w:val="24"/>
        </w:rPr>
        <w:t xml:space="preserve"> bod až tridsiaty </w:t>
      </w:r>
      <w:r w:rsidR="00A4189E" w:rsidRPr="009659C1">
        <w:rPr>
          <w:rFonts w:ascii="Times New Roman" w:eastAsia="Times New Roman" w:hAnsi="Times New Roman" w:cs="Times New Roman"/>
          <w:sz w:val="24"/>
          <w:szCs w:val="24"/>
        </w:rPr>
        <w:t>štvrtý</w:t>
      </w:r>
      <w:r w:rsidRPr="009659C1">
        <w:rPr>
          <w:rFonts w:ascii="Times New Roman" w:eastAsia="Times New Roman" w:hAnsi="Times New Roman" w:cs="Times New Roman"/>
          <w:sz w:val="24"/>
          <w:szCs w:val="24"/>
        </w:rPr>
        <w:t xml:space="preserve"> bod.</w:t>
      </w:r>
    </w:p>
    <w:p w14:paraId="0470A0A1" w14:textId="77777777" w:rsidR="00A86CE0" w:rsidRPr="009659C1" w:rsidRDefault="00A86CE0" w:rsidP="009659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A4808A" w14:textId="1E9A0177" w:rsidR="00A86CE0" w:rsidRPr="009659C1" w:rsidRDefault="00A86CE0" w:rsidP="009659C1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9C1">
        <w:rPr>
          <w:rFonts w:ascii="Times New Roman" w:eastAsia="Times New Roman" w:hAnsi="Times New Roman" w:cs="Times New Roman"/>
          <w:sz w:val="24"/>
          <w:szCs w:val="24"/>
        </w:rPr>
        <w:t>V prílohe č.</w:t>
      </w:r>
      <w:r w:rsidR="00301E27" w:rsidRPr="00965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59C1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5C7C5F" w:rsidRPr="009659C1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Pr="009659C1">
        <w:rPr>
          <w:rFonts w:ascii="Times New Roman" w:eastAsia="Times New Roman" w:hAnsi="Times New Roman" w:cs="Times New Roman"/>
          <w:sz w:val="24"/>
          <w:szCs w:val="24"/>
        </w:rPr>
        <w:t>časť E. dopĺňa šestnástym bodom, ktorý znie:</w:t>
      </w:r>
    </w:p>
    <w:p w14:paraId="5807D9AC" w14:textId="77777777" w:rsidR="00A86CE0" w:rsidRPr="009659C1" w:rsidRDefault="00A86CE0" w:rsidP="009659C1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41EB8B" w14:textId="175DF605" w:rsidR="00A86CE0" w:rsidRPr="009659C1" w:rsidRDefault="00A86CE0" w:rsidP="009659C1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9C1">
        <w:rPr>
          <w:rFonts w:ascii="Times New Roman" w:eastAsia="Times New Roman" w:hAnsi="Times New Roman" w:cs="Times New Roman"/>
          <w:sz w:val="24"/>
          <w:szCs w:val="24"/>
        </w:rPr>
        <w:t>„16. študijný odbor, v ktorom zamestnanec vysokej školy pôsobí</w:t>
      </w:r>
      <w:r w:rsidR="005C7C5F" w:rsidRPr="009659C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659C1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4B0A8EF9" w14:textId="77777777" w:rsidR="006C0269" w:rsidRPr="009659C1" w:rsidRDefault="006C0269" w:rsidP="009659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84CDC3" w14:textId="77777777" w:rsidR="000812D8" w:rsidRPr="009659C1" w:rsidRDefault="000812D8" w:rsidP="009659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D67B0B" w14:textId="77777777" w:rsidR="000812D8" w:rsidRPr="004D2262" w:rsidRDefault="000812D8" w:rsidP="009659C1">
      <w:pPr>
        <w:pStyle w:val="Normlnywebov"/>
        <w:spacing w:before="0" w:beforeAutospacing="0" w:after="0" w:afterAutospacing="0"/>
        <w:jc w:val="center"/>
        <w:rPr>
          <w:b/>
          <w:bCs/>
        </w:rPr>
      </w:pPr>
      <w:r w:rsidRPr="004D2262">
        <w:rPr>
          <w:b/>
          <w:bCs/>
        </w:rPr>
        <w:lastRenderedPageBreak/>
        <w:t>Čl. II</w:t>
      </w:r>
    </w:p>
    <w:p w14:paraId="28C84647" w14:textId="77777777" w:rsidR="004D2262" w:rsidRPr="009659C1" w:rsidRDefault="004D2262" w:rsidP="009659C1">
      <w:pPr>
        <w:pStyle w:val="Normlnywebov"/>
        <w:spacing w:before="0" w:beforeAutospacing="0" w:after="0" w:afterAutospacing="0"/>
        <w:jc w:val="center"/>
      </w:pPr>
    </w:p>
    <w:p w14:paraId="0EA172BB" w14:textId="696C498B" w:rsidR="00951BB5" w:rsidRDefault="00951BB5" w:rsidP="009659C1">
      <w:pPr>
        <w:pStyle w:val="Normlnywebov"/>
        <w:spacing w:before="0" w:beforeAutospacing="0" w:after="0" w:afterAutospacing="0"/>
        <w:jc w:val="both"/>
      </w:pPr>
      <w:r w:rsidRPr="009659C1">
        <w:t xml:space="preserve">Zákonné opatrenie Predsedníctva Slovenskej národnej rady č. 370/1992 Zb. o zriadení Akadémie Policajného zboru Slovenskej republiky v znení zákona č. 324/1996 Z. z. sa </w:t>
      </w:r>
      <w:r w:rsidR="00662F8E" w:rsidRPr="009659C1">
        <w:t xml:space="preserve">dopĺňa </w:t>
      </w:r>
      <w:r w:rsidRPr="009659C1">
        <w:t>takto:</w:t>
      </w:r>
    </w:p>
    <w:p w14:paraId="60E8C731" w14:textId="77777777" w:rsidR="009659C1" w:rsidRPr="009659C1" w:rsidRDefault="009659C1" w:rsidP="009659C1">
      <w:pPr>
        <w:pStyle w:val="Normlnywebov"/>
        <w:spacing w:before="0" w:beforeAutospacing="0" w:after="0" w:afterAutospacing="0"/>
        <w:jc w:val="both"/>
      </w:pPr>
    </w:p>
    <w:p w14:paraId="6E26D832" w14:textId="4B59814F" w:rsidR="00A86CE0" w:rsidRPr="009659C1" w:rsidRDefault="00951BB5" w:rsidP="009659C1">
      <w:pPr>
        <w:pStyle w:val="Normlnywebov"/>
        <w:spacing w:before="0" w:beforeAutospacing="0" w:after="0" w:afterAutospacing="0"/>
        <w:jc w:val="both"/>
      </w:pPr>
      <w:r w:rsidRPr="009659C1">
        <w:t xml:space="preserve">V § 1 ods. 1 a 2 sa za slovo </w:t>
      </w:r>
      <w:r w:rsidR="003964E1">
        <w:t>„</w:t>
      </w:r>
      <w:r w:rsidRPr="009659C1">
        <w:t>zboru</w:t>
      </w:r>
      <w:r w:rsidR="003964E1">
        <w:t>“</w:t>
      </w:r>
      <w:r w:rsidRPr="009659C1">
        <w:t xml:space="preserve"> vkladajú slová „v Bratislave“.</w:t>
      </w:r>
    </w:p>
    <w:p w14:paraId="1A717FC8" w14:textId="77777777" w:rsidR="00951BB5" w:rsidRPr="004D2262" w:rsidRDefault="00951BB5" w:rsidP="009659C1">
      <w:pPr>
        <w:pStyle w:val="Normlnywebov"/>
        <w:spacing w:before="0" w:beforeAutospacing="0" w:after="0" w:afterAutospacing="0"/>
        <w:jc w:val="both"/>
        <w:rPr>
          <w:b/>
          <w:bCs/>
        </w:rPr>
      </w:pPr>
    </w:p>
    <w:p w14:paraId="1EF431C6" w14:textId="4AED71A0" w:rsidR="00951BB5" w:rsidRPr="004D2262" w:rsidRDefault="00951BB5" w:rsidP="009659C1">
      <w:pPr>
        <w:pStyle w:val="Normlnywebov"/>
        <w:spacing w:before="0" w:beforeAutospacing="0" w:after="0" w:afterAutospacing="0"/>
        <w:jc w:val="center"/>
        <w:rPr>
          <w:b/>
          <w:bCs/>
        </w:rPr>
      </w:pPr>
      <w:r w:rsidRPr="004D2262">
        <w:rPr>
          <w:b/>
          <w:bCs/>
        </w:rPr>
        <w:t>Čl. III</w:t>
      </w:r>
    </w:p>
    <w:p w14:paraId="05E9E86A" w14:textId="77777777" w:rsidR="004D2262" w:rsidRPr="009659C1" w:rsidRDefault="004D2262" w:rsidP="009659C1">
      <w:pPr>
        <w:pStyle w:val="Normlnywebov"/>
        <w:spacing w:before="0" w:beforeAutospacing="0" w:after="0" w:afterAutospacing="0"/>
        <w:jc w:val="center"/>
      </w:pPr>
    </w:p>
    <w:p w14:paraId="41DF2297" w14:textId="3528F082" w:rsidR="00532ED0" w:rsidRPr="009659C1" w:rsidRDefault="00AD6DFA" w:rsidP="009659C1">
      <w:pPr>
        <w:pStyle w:val="Normlnywebov"/>
        <w:spacing w:before="0" w:beforeAutospacing="0" w:after="0" w:afterAutospacing="0"/>
        <w:jc w:val="both"/>
      </w:pPr>
      <w:r w:rsidRPr="009659C1">
        <w:t>Zákon č. 172/2005 Z. z. o organizácii štátnej podpory výskumu a vývoja a o doplnení zákona č. 575/2001 Z. z. o organizácii činnosti vlády a organizácii ústrednej štátnej správy v znení neskorších predpisov v znení zákona č. 233/2008 Z. z., zákona č. 40/2011 Z. z., zákona č. 352/2013 Z. z., zákona č. 194/2014 Z. z., zákona č. 243/2017 Z. z., zákona č. 108/2018 Z. z., zákona č. 177/2018 Z. z., zákona č. 93/2020 Z. z., zákona č. 346/2021 Z. z., zákona č. 137/2022 Z. z., zákona č. 175/2022 Z. z., zákona č. 7/2024 Z. z. a zákona č. 201/2024 Z. z. sa mení a dopĺňa takto:</w:t>
      </w:r>
    </w:p>
    <w:p w14:paraId="7A925BC7" w14:textId="77777777" w:rsidR="00FB2C0A" w:rsidRPr="009659C1" w:rsidRDefault="00FB2C0A" w:rsidP="004D2262">
      <w:pPr>
        <w:pStyle w:val="Normlnywebov"/>
        <w:spacing w:before="0" w:beforeAutospacing="0" w:after="0" w:afterAutospacing="0"/>
        <w:jc w:val="both"/>
      </w:pPr>
    </w:p>
    <w:p w14:paraId="48405386" w14:textId="478C9FA3" w:rsidR="00FB2C0A" w:rsidRPr="009659C1" w:rsidRDefault="0038202E" w:rsidP="0075752E">
      <w:pPr>
        <w:pStyle w:val="Normlnywebov"/>
        <w:spacing w:before="0" w:beforeAutospacing="0" w:after="0" w:afterAutospacing="0"/>
        <w:jc w:val="both"/>
      </w:pPr>
      <w:r w:rsidRPr="009659C1">
        <w:t>V § 19</w:t>
      </w:r>
      <w:r w:rsidR="00FB2C0A" w:rsidRPr="009659C1">
        <w:t xml:space="preserve"> ods. 4 </w:t>
      </w:r>
      <w:r w:rsidR="002D1505">
        <w:t>druh</w:t>
      </w:r>
      <w:r w:rsidR="00964518">
        <w:t>ej</w:t>
      </w:r>
      <w:r w:rsidR="002D1505">
        <w:t xml:space="preserve"> vet</w:t>
      </w:r>
      <w:r w:rsidR="00964518">
        <w:t>e</w:t>
      </w:r>
      <w:r w:rsidR="002D1505">
        <w:t xml:space="preserve"> </w:t>
      </w:r>
      <w:r w:rsidR="00964518">
        <w:t>sa za slová „</w:t>
      </w:r>
      <w:r w:rsidR="007359ED" w:rsidRPr="007359ED">
        <w:t>písm. b)</w:t>
      </w:r>
      <w:r w:rsidR="00964518">
        <w:t xml:space="preserve">“ </w:t>
      </w:r>
      <w:r w:rsidR="00F91771">
        <w:t>vkladajú slová „s využitím odborných posudkov vypracovaných len domácimi odborníkmi“.</w:t>
      </w:r>
      <w:r w:rsidR="007359ED" w:rsidRPr="007359ED">
        <w:t xml:space="preserve"> </w:t>
      </w:r>
    </w:p>
    <w:p w14:paraId="011CE903" w14:textId="77777777" w:rsidR="00FB2C0A" w:rsidRPr="004D2262" w:rsidRDefault="00FB2C0A" w:rsidP="009659C1">
      <w:pPr>
        <w:pStyle w:val="Normlnywebov"/>
        <w:spacing w:before="0" w:beforeAutospacing="0" w:after="0" w:afterAutospacing="0"/>
        <w:ind w:left="720"/>
        <w:jc w:val="both"/>
        <w:rPr>
          <w:b/>
          <w:bCs/>
        </w:rPr>
      </w:pPr>
    </w:p>
    <w:p w14:paraId="440B7D02" w14:textId="77777777" w:rsidR="00FB2C0A" w:rsidRPr="004D2262" w:rsidRDefault="00FB2C0A" w:rsidP="009659C1">
      <w:pPr>
        <w:pStyle w:val="Normlnywebov"/>
        <w:spacing w:before="0" w:beforeAutospacing="0" w:after="0" w:afterAutospacing="0"/>
        <w:jc w:val="center"/>
        <w:rPr>
          <w:b/>
          <w:bCs/>
        </w:rPr>
      </w:pPr>
      <w:r w:rsidRPr="004D2262">
        <w:rPr>
          <w:b/>
          <w:bCs/>
        </w:rPr>
        <w:t>Čl. IV</w:t>
      </w:r>
    </w:p>
    <w:p w14:paraId="057C9879" w14:textId="77777777" w:rsidR="00FB2C0A" w:rsidRPr="009659C1" w:rsidRDefault="00FB2C0A" w:rsidP="009659C1">
      <w:pPr>
        <w:pStyle w:val="Normlnywebov"/>
        <w:spacing w:before="0" w:beforeAutospacing="0" w:after="0" w:afterAutospacing="0"/>
        <w:ind w:left="720"/>
        <w:jc w:val="both"/>
      </w:pPr>
    </w:p>
    <w:p w14:paraId="394D8CFC" w14:textId="2DE989F4" w:rsidR="00FF5DFD" w:rsidRDefault="00FF5DFD" w:rsidP="009659C1">
      <w:pPr>
        <w:pStyle w:val="Normlnywebov"/>
        <w:spacing w:before="0" w:beforeAutospacing="0" w:after="0" w:afterAutospacing="0"/>
        <w:jc w:val="both"/>
      </w:pPr>
      <w:r w:rsidRPr="009659C1">
        <w:t>Zákon č. 185/2015 Z. z. Autorský zákon v znení zákona č. 125/2016 Z. z., zákona č. 215/2018 Z. z., zákona č. 306/2018 Z. z., zákona č. 71/2022 Z. z., zákona č. 455/2022 Z. z., zákona č. 292/2024 Z. z. a zákona č. 300/2025 Z. z. sa dopĺňa takto:</w:t>
      </w:r>
    </w:p>
    <w:p w14:paraId="5099B560" w14:textId="77777777" w:rsidR="001707A1" w:rsidRPr="009659C1" w:rsidRDefault="001707A1" w:rsidP="009659C1">
      <w:pPr>
        <w:pStyle w:val="Normlnywebov"/>
        <w:spacing w:before="0" w:beforeAutospacing="0" w:after="0" w:afterAutospacing="0"/>
        <w:jc w:val="both"/>
      </w:pPr>
    </w:p>
    <w:p w14:paraId="5CDC4B21" w14:textId="7A4E4876" w:rsidR="00951BB5" w:rsidRPr="009659C1" w:rsidRDefault="00FF5DFD" w:rsidP="009659C1">
      <w:pPr>
        <w:pStyle w:val="Normlnywebov"/>
        <w:spacing w:before="0" w:beforeAutospacing="0" w:after="0" w:afterAutospacing="0"/>
        <w:jc w:val="both"/>
      </w:pPr>
      <w:r w:rsidRPr="009659C1">
        <w:t>§ 89 sa dopĺňa odsekom 8, ktorý znie:</w:t>
      </w:r>
    </w:p>
    <w:p w14:paraId="7F225488" w14:textId="77777777" w:rsidR="00FF5DFD" w:rsidRPr="009659C1" w:rsidRDefault="00FF5DFD" w:rsidP="009659C1">
      <w:pPr>
        <w:pStyle w:val="Normlnywebov"/>
        <w:spacing w:before="0" w:beforeAutospacing="0" w:after="0" w:afterAutospacing="0"/>
        <w:jc w:val="both"/>
      </w:pPr>
    </w:p>
    <w:p w14:paraId="42B34B9F" w14:textId="26321351" w:rsidR="00FF5DFD" w:rsidRPr="009659C1" w:rsidRDefault="00FF5DFD" w:rsidP="009659C1">
      <w:pPr>
        <w:pStyle w:val="Normlnywebov"/>
        <w:spacing w:before="0" w:beforeAutospacing="0" w:after="0" w:afterAutospacing="0"/>
        <w:jc w:val="both"/>
      </w:pPr>
      <w:r w:rsidRPr="009659C1">
        <w:t>„(8) Ustanovenie § 90 ods. 10 sa nevzťahuje na autora počítačového programu.“.</w:t>
      </w:r>
    </w:p>
    <w:p w14:paraId="57602CC4" w14:textId="77777777" w:rsidR="000D6C9F" w:rsidRPr="009659C1" w:rsidRDefault="000D6C9F" w:rsidP="009659C1">
      <w:pPr>
        <w:pStyle w:val="Normlnywebov"/>
        <w:spacing w:before="0" w:beforeAutospacing="0" w:after="0" w:afterAutospacing="0"/>
        <w:jc w:val="both"/>
      </w:pPr>
    </w:p>
    <w:p w14:paraId="2B6A4A7D" w14:textId="2CFE3E9E" w:rsidR="000D6C9F" w:rsidRPr="009E65E4" w:rsidRDefault="000D6C9F" w:rsidP="009659C1">
      <w:pPr>
        <w:pStyle w:val="Normlnywebov"/>
        <w:spacing w:before="0" w:beforeAutospacing="0" w:after="0" w:afterAutospacing="0"/>
        <w:jc w:val="center"/>
        <w:rPr>
          <w:b/>
          <w:bCs/>
        </w:rPr>
      </w:pPr>
      <w:r w:rsidRPr="009E65E4">
        <w:rPr>
          <w:b/>
          <w:bCs/>
        </w:rPr>
        <w:t>Čl. V</w:t>
      </w:r>
    </w:p>
    <w:p w14:paraId="41FCF110" w14:textId="77777777" w:rsidR="00830C18" w:rsidRPr="009659C1" w:rsidRDefault="00830C18" w:rsidP="009659C1">
      <w:pPr>
        <w:pStyle w:val="Normlnywebov"/>
        <w:spacing w:before="0" w:beforeAutospacing="0" w:after="0" w:afterAutospacing="0"/>
        <w:jc w:val="center"/>
      </w:pPr>
    </w:p>
    <w:p w14:paraId="2ECDE22B" w14:textId="2331AD4A" w:rsidR="000D6C9F" w:rsidRPr="009659C1" w:rsidRDefault="000D6C9F" w:rsidP="009659C1">
      <w:pPr>
        <w:pStyle w:val="Normlnywebov"/>
        <w:spacing w:before="0" w:beforeAutospacing="0" w:after="0" w:afterAutospacing="0"/>
        <w:jc w:val="both"/>
      </w:pPr>
      <w:r w:rsidRPr="009659C1">
        <w:t>Zákon č. 422/2015 Z. z. o uznávaní dokladov o vzdelaní a o uznávaní odborných kvalifikácií a o zmene a doplnení niektorých zákonov v znení zákona č. 276/2017 Z. z., zákona č. 83/2019 Z. z., zákona č. 359/2019 Z. z., zákona č. 357/2020 Z. z., zákona č. 271/2021 Z. z., zákona č. 114/2022 Z. z., zákona č. 176/2022 Z. z., zákona č. 286/2023 Z. z., zákona č. 292/2024 Z. z. a zákona č. 400/2024 Z. z. sa mení a dopĺňa takto:</w:t>
      </w:r>
    </w:p>
    <w:p w14:paraId="123B4099" w14:textId="77777777" w:rsidR="000812D8" w:rsidRPr="009659C1" w:rsidRDefault="000812D8" w:rsidP="009659C1">
      <w:pPr>
        <w:pStyle w:val="Normlnywebov"/>
        <w:spacing w:before="0" w:beforeAutospacing="0" w:after="0" w:afterAutospacing="0"/>
        <w:jc w:val="both"/>
      </w:pPr>
    </w:p>
    <w:p w14:paraId="47E1CDD4" w14:textId="1505098C" w:rsidR="000D6C9F" w:rsidRPr="009659C1" w:rsidRDefault="000D6C9F" w:rsidP="009659C1">
      <w:pPr>
        <w:pStyle w:val="Normlnywebov"/>
        <w:numPr>
          <w:ilvl w:val="0"/>
          <w:numId w:val="5"/>
        </w:numPr>
        <w:spacing w:before="0" w:beforeAutospacing="0" w:after="0" w:afterAutospacing="0"/>
        <w:ind w:left="360"/>
        <w:jc w:val="both"/>
      </w:pPr>
      <w:r w:rsidRPr="009659C1">
        <w:t xml:space="preserve">V § 39 ods. 5 sa </w:t>
      </w:r>
      <w:r w:rsidR="009E65E4">
        <w:t xml:space="preserve">za písmeno c) </w:t>
      </w:r>
      <w:r w:rsidRPr="009659C1">
        <w:t>vkladá nové písmeno d), ktoré znie:</w:t>
      </w:r>
    </w:p>
    <w:p w14:paraId="3974E8F8" w14:textId="77777777" w:rsidR="000D6C9F" w:rsidRPr="009659C1" w:rsidRDefault="000D6C9F" w:rsidP="009659C1">
      <w:pPr>
        <w:pStyle w:val="Normlnywebov"/>
        <w:spacing w:before="0" w:beforeAutospacing="0" w:after="0" w:afterAutospacing="0"/>
        <w:ind w:left="360"/>
        <w:jc w:val="both"/>
      </w:pPr>
    </w:p>
    <w:p w14:paraId="15B0B9A8" w14:textId="53BEAF03" w:rsidR="000D6C9F" w:rsidRPr="009659C1" w:rsidRDefault="000D6C9F" w:rsidP="009659C1">
      <w:pPr>
        <w:pStyle w:val="Normlnywebov"/>
        <w:spacing w:before="0" w:beforeAutospacing="0" w:after="0" w:afterAutospacing="0"/>
        <w:ind w:left="360"/>
        <w:jc w:val="both"/>
      </w:pPr>
      <w:r w:rsidRPr="009659C1">
        <w:t>„d) doklad o overení pravosti podpisov a odtlačku pečiatky vzdelávacej inštitúcie alebo iného oprávneného orgánu podľa právnych predpisov tretieho štátu na origináloch dokladov o vzdelaní orgánom tretieho štátu príslušným na jeho overenie, okrem štátov Európskeho priestoru vysokoškolského vzdelávania alebo ak medzinárodná zmluva neustanovuje inak,“</w:t>
      </w:r>
      <w:r w:rsidR="00127316" w:rsidRPr="009659C1">
        <w:t>.</w:t>
      </w:r>
    </w:p>
    <w:p w14:paraId="4B5B6A49" w14:textId="77777777" w:rsidR="00830C18" w:rsidRPr="009659C1" w:rsidRDefault="00830C18" w:rsidP="009659C1">
      <w:pPr>
        <w:pStyle w:val="Normlnywebov"/>
        <w:spacing w:before="0" w:beforeAutospacing="0" w:after="0" w:afterAutospacing="0"/>
        <w:ind w:left="360"/>
        <w:jc w:val="both"/>
      </w:pPr>
    </w:p>
    <w:p w14:paraId="65B94C65" w14:textId="5A04AC2C" w:rsidR="000D6C9F" w:rsidRPr="009659C1" w:rsidRDefault="00830C18" w:rsidP="009659C1">
      <w:pPr>
        <w:pStyle w:val="Normlnywebov"/>
        <w:spacing w:before="0" w:beforeAutospacing="0" w:after="0" w:afterAutospacing="0"/>
        <w:ind w:firstLine="360"/>
        <w:jc w:val="both"/>
      </w:pPr>
      <w:r w:rsidRPr="009659C1">
        <w:t>Doterajšie písmeno d) sa označuje ako písmeno e).</w:t>
      </w:r>
    </w:p>
    <w:p w14:paraId="39F3F7C6" w14:textId="77777777" w:rsidR="00830C18" w:rsidRPr="009659C1" w:rsidRDefault="00830C18" w:rsidP="009659C1">
      <w:pPr>
        <w:pStyle w:val="Normlnywebov"/>
        <w:spacing w:before="0" w:beforeAutospacing="0" w:after="0" w:afterAutospacing="0"/>
        <w:jc w:val="both"/>
      </w:pPr>
    </w:p>
    <w:p w14:paraId="7EEFC12C" w14:textId="21643A1F" w:rsidR="000D6C9F" w:rsidRPr="009659C1" w:rsidRDefault="00830C18" w:rsidP="0075752E">
      <w:pPr>
        <w:pStyle w:val="Normlnywebov"/>
        <w:numPr>
          <w:ilvl w:val="0"/>
          <w:numId w:val="5"/>
        </w:numPr>
        <w:spacing w:before="0" w:beforeAutospacing="0" w:after="0" w:afterAutospacing="0"/>
        <w:ind w:left="360"/>
        <w:jc w:val="both"/>
      </w:pPr>
      <w:r w:rsidRPr="009659C1">
        <w:lastRenderedPageBreak/>
        <w:t xml:space="preserve">V § 56 ods. 5 sa </w:t>
      </w:r>
      <w:r w:rsidR="00736F89" w:rsidRPr="009659C1">
        <w:t xml:space="preserve">na konci </w:t>
      </w:r>
      <w:r w:rsidRPr="009659C1">
        <w:t>pripája táto veta: „</w:t>
      </w:r>
      <w:r w:rsidR="00F01423" w:rsidRPr="009659C1">
        <w:t>Ak</w:t>
      </w:r>
      <w:r w:rsidRPr="009659C1">
        <w:t xml:space="preserve"> sa podľa vnútroštátnych predpisov členského štátu alebo tretieho štátu udeľuje </w:t>
      </w:r>
      <w:r w:rsidR="00953D6E" w:rsidRPr="009659C1">
        <w:t xml:space="preserve">v oblasti teológie </w:t>
      </w:r>
      <w:r w:rsidRPr="009659C1">
        <w:t xml:space="preserve">akademický titul bez skratky, môže ministerstvo školstva, na základe žiadosti fyzickej osoby, </w:t>
      </w:r>
      <w:r w:rsidR="00736F89" w:rsidRPr="009659C1">
        <w:t>povoliť</w:t>
      </w:r>
      <w:r w:rsidRPr="009659C1">
        <w:t xml:space="preserve"> používan</w:t>
      </w:r>
      <w:r w:rsidR="00736F89" w:rsidRPr="009659C1">
        <w:t>ie</w:t>
      </w:r>
      <w:r w:rsidRPr="009659C1">
        <w:t xml:space="preserve"> primeranej skratky akademického titulu; to platí aj pre iné </w:t>
      </w:r>
      <w:r w:rsidR="00953D6E" w:rsidRPr="009659C1">
        <w:t>oblasti</w:t>
      </w:r>
      <w:r w:rsidRPr="009659C1">
        <w:t>, ak tak určí medzinárodná zmluva.“.</w:t>
      </w:r>
    </w:p>
    <w:p w14:paraId="78AD9631" w14:textId="77777777" w:rsidR="00830C18" w:rsidRPr="009659C1" w:rsidRDefault="00830C18" w:rsidP="009659C1">
      <w:pPr>
        <w:pStyle w:val="Normlnywebov"/>
        <w:spacing w:before="0" w:beforeAutospacing="0" w:after="0" w:afterAutospacing="0"/>
        <w:ind w:left="720"/>
        <w:jc w:val="both"/>
      </w:pPr>
    </w:p>
    <w:p w14:paraId="79545177" w14:textId="4455A3AD" w:rsidR="00830C18" w:rsidRPr="009659C1" w:rsidRDefault="3EDCB1EA" w:rsidP="0075752E">
      <w:pPr>
        <w:pStyle w:val="Normlnywebov"/>
        <w:numPr>
          <w:ilvl w:val="0"/>
          <w:numId w:val="5"/>
        </w:numPr>
        <w:spacing w:before="0" w:beforeAutospacing="0" w:after="0" w:afterAutospacing="0"/>
        <w:ind w:left="360"/>
        <w:jc w:val="both"/>
      </w:pPr>
      <w:r w:rsidRPr="009659C1">
        <w:t>Za § 62 sa vkladá § 62a, ktorý vrátane nadpisu znie:</w:t>
      </w:r>
    </w:p>
    <w:p w14:paraId="6EFF2244" w14:textId="77777777" w:rsidR="00830C18" w:rsidRPr="009659C1" w:rsidRDefault="00830C18" w:rsidP="009659C1">
      <w:pPr>
        <w:pStyle w:val="Normlnywebov"/>
        <w:spacing w:before="0" w:beforeAutospacing="0" w:after="0" w:afterAutospacing="0"/>
        <w:ind w:left="720"/>
        <w:jc w:val="center"/>
      </w:pPr>
    </w:p>
    <w:p w14:paraId="0AFD2074" w14:textId="646CEB4D" w:rsidR="00830C18" w:rsidRPr="009659C1" w:rsidRDefault="00830C18" w:rsidP="009E65E4">
      <w:pPr>
        <w:pStyle w:val="Normlnywebov"/>
        <w:spacing w:before="0" w:beforeAutospacing="0" w:after="0" w:afterAutospacing="0"/>
        <w:jc w:val="center"/>
      </w:pPr>
      <w:r w:rsidRPr="009659C1">
        <w:t>„</w:t>
      </w:r>
      <w:r w:rsidR="009E65E4">
        <w:t xml:space="preserve">§ </w:t>
      </w:r>
      <w:r w:rsidRPr="009659C1">
        <w:t>62a</w:t>
      </w:r>
    </w:p>
    <w:p w14:paraId="1F115DB9" w14:textId="2474FE83" w:rsidR="00830C18" w:rsidRDefault="00830C18" w:rsidP="009E6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59C1">
        <w:rPr>
          <w:rFonts w:ascii="Times New Roman" w:eastAsia="Times New Roman" w:hAnsi="Times New Roman" w:cs="Times New Roman"/>
          <w:sz w:val="24"/>
          <w:szCs w:val="24"/>
        </w:rPr>
        <w:t>Právoplatnosť a vykonateľnosť rozhodnutí</w:t>
      </w:r>
    </w:p>
    <w:p w14:paraId="613BF47F" w14:textId="77777777" w:rsidR="009659C1" w:rsidRPr="009659C1" w:rsidRDefault="009659C1" w:rsidP="009659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455021" w14:textId="77777777" w:rsidR="00830C18" w:rsidRPr="009659C1" w:rsidRDefault="3EDCB1EA" w:rsidP="009E65E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9C1">
        <w:rPr>
          <w:rFonts w:ascii="Times New Roman" w:eastAsia="Times New Roman" w:hAnsi="Times New Roman" w:cs="Times New Roman"/>
          <w:sz w:val="24"/>
          <w:szCs w:val="24"/>
        </w:rPr>
        <w:t xml:space="preserve">Rozhodnutie vydané podľa § 30 ods. 1, § 32 ods. 1 alebo podľa § 42 ods. 2 je vykonateľné dňom vydania a odvolanie proti nemu nemá odkladný účinok. Právoplatnosť a vykonateľnosť rozhodnutia podľa prvej vety príslušný orgán ďalej neosvedčuje.“. </w:t>
      </w:r>
    </w:p>
    <w:p w14:paraId="4C0FF145" w14:textId="77777777" w:rsidR="00830C18" w:rsidRPr="009659C1" w:rsidRDefault="00830C18" w:rsidP="009E65E4">
      <w:pPr>
        <w:pStyle w:val="Normlnywebov"/>
        <w:spacing w:before="0" w:beforeAutospacing="0" w:after="0" w:afterAutospacing="0"/>
        <w:ind w:left="426"/>
        <w:jc w:val="both"/>
      </w:pPr>
    </w:p>
    <w:p w14:paraId="2DBBEA1C" w14:textId="2B9347A5" w:rsidR="00830C18" w:rsidRPr="009E65E4" w:rsidRDefault="00830C18" w:rsidP="009659C1">
      <w:pPr>
        <w:pStyle w:val="Normlnywebov"/>
        <w:spacing w:before="0" w:beforeAutospacing="0" w:after="0" w:afterAutospacing="0"/>
        <w:jc w:val="center"/>
        <w:rPr>
          <w:b/>
          <w:bCs/>
        </w:rPr>
      </w:pPr>
      <w:r w:rsidRPr="009E65E4">
        <w:rPr>
          <w:b/>
          <w:bCs/>
        </w:rPr>
        <w:t>Čl. V</w:t>
      </w:r>
      <w:r w:rsidR="00FB2C0A" w:rsidRPr="009E65E4">
        <w:rPr>
          <w:b/>
          <w:bCs/>
        </w:rPr>
        <w:t>I</w:t>
      </w:r>
    </w:p>
    <w:p w14:paraId="54E4A8D0" w14:textId="77777777" w:rsidR="007F4772" w:rsidRPr="009659C1" w:rsidRDefault="007F4772" w:rsidP="009659C1">
      <w:pPr>
        <w:pStyle w:val="Normlnywebov"/>
        <w:spacing w:before="0" w:beforeAutospacing="0" w:after="0" w:afterAutospacing="0"/>
        <w:jc w:val="center"/>
      </w:pPr>
    </w:p>
    <w:p w14:paraId="32507AE4" w14:textId="3EC46B79" w:rsidR="00830C18" w:rsidRPr="009659C1" w:rsidRDefault="007F4772" w:rsidP="009659C1">
      <w:pPr>
        <w:pStyle w:val="Normlnywebov"/>
        <w:spacing w:before="0" w:beforeAutospacing="0" w:after="0" w:afterAutospacing="0"/>
        <w:jc w:val="both"/>
      </w:pPr>
      <w:r w:rsidRPr="009659C1">
        <w:t>Zákon č. 269/2018 Z. z. o zabezpečovaní kvality vysokoškolského vzdelávania a o zmene a doplnení zákona č. 343/2015 Z. z. o verejnom obstarávaní a o zmene a doplnení niektorých zákonov v znení neskorších predpisov v znení zákona č. 410/2020 Z. z., zákona č. 345/2021 Z. z., zákona č. 137/2022 Z. z., zákona č. 167/2024 Z. z., zákona č. 292/2024 Z. z., zákona č. 399/2024 Z. z. a zákona č. 300/2025 Z. z. sa mení a dopĺňa takto:</w:t>
      </w:r>
    </w:p>
    <w:p w14:paraId="67A18974" w14:textId="77777777" w:rsidR="00830C18" w:rsidRPr="009659C1" w:rsidRDefault="00830C18" w:rsidP="009659C1">
      <w:pPr>
        <w:pStyle w:val="Normlnywebov"/>
        <w:spacing w:before="0" w:beforeAutospacing="0" w:after="0" w:afterAutospacing="0"/>
        <w:jc w:val="both"/>
      </w:pPr>
    </w:p>
    <w:p w14:paraId="1E288573" w14:textId="6FB59733" w:rsidR="007F4772" w:rsidRDefault="007F4772" w:rsidP="00006013">
      <w:pPr>
        <w:pStyle w:val="Normlnywebov"/>
        <w:numPr>
          <w:ilvl w:val="0"/>
          <w:numId w:val="7"/>
        </w:numPr>
        <w:spacing w:before="0" w:beforeAutospacing="0" w:after="0" w:afterAutospacing="0"/>
        <w:ind w:left="360"/>
        <w:jc w:val="both"/>
      </w:pPr>
      <w:r w:rsidRPr="009659C1">
        <w:t xml:space="preserve">V § 7 ods. 6 </w:t>
      </w:r>
      <w:r w:rsidR="00352822" w:rsidRPr="009659C1">
        <w:t xml:space="preserve">prvej vete </w:t>
      </w:r>
      <w:r w:rsidRPr="009659C1">
        <w:t xml:space="preserve">sa na konci </w:t>
      </w:r>
      <w:r w:rsidR="00352822" w:rsidRPr="009659C1">
        <w:t>pripája</w:t>
      </w:r>
      <w:r w:rsidRPr="009659C1">
        <w:t xml:space="preserve"> bodkočiarka a</w:t>
      </w:r>
      <w:r w:rsidR="00352822" w:rsidRPr="009659C1">
        <w:t xml:space="preserve"> tieto </w:t>
      </w:r>
      <w:r w:rsidRPr="009659C1">
        <w:t>slová</w:t>
      </w:r>
      <w:r w:rsidR="00352822" w:rsidRPr="009659C1">
        <w:t>:</w:t>
      </w:r>
      <w:r w:rsidRPr="009659C1">
        <w:t xml:space="preserve"> „tá istá osoba môže vykonávať funkciu člena výkonnej rady súhrnne najviac dvanásť rokov“ a vypúšťa </w:t>
      </w:r>
      <w:r w:rsidR="00352822" w:rsidRPr="009659C1">
        <w:t xml:space="preserve">sa </w:t>
      </w:r>
      <w:r w:rsidRPr="009659C1">
        <w:t>tretia veta.</w:t>
      </w:r>
    </w:p>
    <w:p w14:paraId="67D6DAFF" w14:textId="77777777" w:rsidR="00D45F2C" w:rsidRDefault="00D45F2C" w:rsidP="00006013">
      <w:pPr>
        <w:pStyle w:val="Normlnywebov"/>
        <w:spacing w:before="0" w:beforeAutospacing="0" w:after="0" w:afterAutospacing="0"/>
        <w:ind w:left="720"/>
        <w:jc w:val="both"/>
      </w:pPr>
    </w:p>
    <w:p w14:paraId="55BA4576" w14:textId="0CBAC953" w:rsidR="004C41CA" w:rsidRPr="009659C1" w:rsidRDefault="00BD1181" w:rsidP="00006013">
      <w:pPr>
        <w:pStyle w:val="Normlnywebov"/>
        <w:numPr>
          <w:ilvl w:val="0"/>
          <w:numId w:val="7"/>
        </w:numPr>
        <w:spacing w:before="0" w:beforeAutospacing="0" w:after="0" w:afterAutospacing="0"/>
        <w:ind w:left="360"/>
        <w:jc w:val="both"/>
      </w:pPr>
      <w:r>
        <w:t xml:space="preserve">V </w:t>
      </w:r>
      <w:r w:rsidR="008765BA">
        <w:t xml:space="preserve">§ 31 ods. 6 sa vypúšťa </w:t>
      </w:r>
      <w:r w:rsidR="00D2531A">
        <w:t>druh</w:t>
      </w:r>
      <w:r w:rsidR="00BD0763">
        <w:t>á</w:t>
      </w:r>
      <w:r w:rsidR="008765BA">
        <w:t xml:space="preserve"> veta.</w:t>
      </w:r>
    </w:p>
    <w:p w14:paraId="4D13DEE0" w14:textId="77777777" w:rsidR="00830C18" w:rsidRPr="009659C1" w:rsidRDefault="00830C18" w:rsidP="009659C1">
      <w:pPr>
        <w:pStyle w:val="Normlnywebov"/>
        <w:spacing w:before="0" w:beforeAutospacing="0" w:after="0" w:afterAutospacing="0"/>
        <w:jc w:val="both"/>
      </w:pPr>
    </w:p>
    <w:p w14:paraId="0AF64BDA" w14:textId="4014D0D0" w:rsidR="007F4772" w:rsidRPr="009E65E4" w:rsidRDefault="007F4772" w:rsidP="009659C1">
      <w:pPr>
        <w:pStyle w:val="Normlnywebov"/>
        <w:spacing w:before="0" w:beforeAutospacing="0" w:after="0" w:afterAutospacing="0"/>
        <w:jc w:val="center"/>
        <w:rPr>
          <w:b/>
          <w:bCs/>
        </w:rPr>
      </w:pPr>
      <w:r w:rsidRPr="009E65E4">
        <w:rPr>
          <w:b/>
          <w:bCs/>
        </w:rPr>
        <w:t>Čl. VI</w:t>
      </w:r>
      <w:r w:rsidR="00FB2C0A" w:rsidRPr="009E65E4">
        <w:rPr>
          <w:b/>
          <w:bCs/>
        </w:rPr>
        <w:t>I</w:t>
      </w:r>
    </w:p>
    <w:p w14:paraId="4B2507DC" w14:textId="77777777" w:rsidR="000812D8" w:rsidRDefault="000812D8" w:rsidP="009659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58CCA4E5" w14:textId="142417E1" w:rsidR="00A94E49" w:rsidRPr="00006013" w:rsidRDefault="00A94E49" w:rsidP="009659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6013">
        <w:rPr>
          <w:rFonts w:ascii="Times New Roman" w:eastAsia="Times New Roman" w:hAnsi="Times New Roman" w:cs="Times New Roman"/>
          <w:sz w:val="24"/>
          <w:szCs w:val="24"/>
          <w:lang w:eastAsia="sk-SK"/>
        </w:rPr>
        <w:t>Tento zákon nadobúda účinnosť dňom vyhlásenia</w:t>
      </w:r>
      <w:r w:rsidR="00890BEA" w:rsidRPr="00006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okrem článkov I, II, IV</w:t>
      </w:r>
      <w:r w:rsidR="00F812D1" w:rsidRPr="00006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V, ktoré nadobúdajú účinnosť 1. septembra 202</w:t>
      </w:r>
      <w:r w:rsidR="007D0F7D" w:rsidRPr="00006013">
        <w:rPr>
          <w:rFonts w:ascii="Times New Roman" w:eastAsia="Times New Roman" w:hAnsi="Times New Roman" w:cs="Times New Roman"/>
          <w:sz w:val="24"/>
          <w:szCs w:val="24"/>
          <w:lang w:eastAsia="sk-SK"/>
        </w:rPr>
        <w:t>6.</w:t>
      </w:r>
    </w:p>
    <w:p w14:paraId="66AB69F2" w14:textId="77777777" w:rsidR="000812D8" w:rsidRPr="009659C1" w:rsidRDefault="000812D8" w:rsidP="009659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590C5FC0" w14:textId="77777777" w:rsidR="000812D8" w:rsidRPr="009659C1" w:rsidRDefault="000812D8" w:rsidP="009659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4AC225BC" w14:textId="77777777" w:rsidR="000812D8" w:rsidRPr="009659C1" w:rsidRDefault="000812D8" w:rsidP="009659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152E8719" w14:textId="77777777" w:rsidR="000812D8" w:rsidRPr="009659C1" w:rsidRDefault="000812D8" w:rsidP="009659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35018FD7" w14:textId="77777777" w:rsidR="000812D8" w:rsidRPr="009659C1" w:rsidRDefault="000812D8" w:rsidP="009659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17F80911" w14:textId="77777777" w:rsidR="000812D8" w:rsidRPr="009659C1" w:rsidRDefault="000812D8" w:rsidP="009659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2180A27A" w14:textId="77777777" w:rsidR="000812D8" w:rsidRPr="009659C1" w:rsidRDefault="000812D8" w:rsidP="009659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5EE5D8DE" w14:textId="77777777" w:rsidR="000812D8" w:rsidRPr="009659C1" w:rsidRDefault="000812D8" w:rsidP="009659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32BD9F7B" w14:textId="77777777" w:rsidR="000812D8" w:rsidRPr="009659C1" w:rsidRDefault="000812D8" w:rsidP="009659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2F9BFB90" w14:textId="77777777" w:rsidR="000812D8" w:rsidRPr="009659C1" w:rsidRDefault="000812D8" w:rsidP="009659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0E0EA0E7" w14:textId="77777777" w:rsidR="000812D8" w:rsidRPr="009659C1" w:rsidRDefault="000812D8" w:rsidP="009659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623F6C5F" w14:textId="77777777" w:rsidR="00D7586C" w:rsidRPr="009659C1" w:rsidRDefault="00D7586C" w:rsidP="00965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586C" w:rsidRPr="009659C1" w:rsidSect="006C5FBA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C699B" w14:textId="77777777" w:rsidR="00A20FA1" w:rsidRDefault="00A20FA1" w:rsidP="00C31867">
      <w:pPr>
        <w:spacing w:after="0" w:line="240" w:lineRule="auto"/>
      </w:pPr>
      <w:r>
        <w:separator/>
      </w:r>
    </w:p>
  </w:endnote>
  <w:endnote w:type="continuationSeparator" w:id="0">
    <w:p w14:paraId="303F80E6" w14:textId="77777777" w:rsidR="00A20FA1" w:rsidRDefault="00A20FA1" w:rsidP="00C31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6667884"/>
      <w:docPartObj>
        <w:docPartGallery w:val="Page Numbers (Bottom of Page)"/>
        <w:docPartUnique/>
      </w:docPartObj>
    </w:sdtPr>
    <w:sdtContent>
      <w:p w14:paraId="6144FC57" w14:textId="643A41F5" w:rsidR="009E65E4" w:rsidRDefault="009E65E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9CD222" w14:textId="77777777" w:rsidR="009E65E4" w:rsidRDefault="009E65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AA070" w14:textId="77777777" w:rsidR="00A20FA1" w:rsidRDefault="00A20FA1" w:rsidP="00C31867">
      <w:pPr>
        <w:spacing w:after="0" w:line="240" w:lineRule="auto"/>
      </w:pPr>
      <w:r>
        <w:separator/>
      </w:r>
    </w:p>
  </w:footnote>
  <w:footnote w:type="continuationSeparator" w:id="0">
    <w:p w14:paraId="0682EC56" w14:textId="77777777" w:rsidR="00A20FA1" w:rsidRDefault="00A20FA1" w:rsidP="00C31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75C7"/>
    <w:multiLevelType w:val="hybridMultilevel"/>
    <w:tmpl w:val="4F246A70"/>
    <w:lvl w:ilvl="0" w:tplc="279E56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00DAA"/>
    <w:multiLevelType w:val="hybridMultilevel"/>
    <w:tmpl w:val="4164120E"/>
    <w:lvl w:ilvl="0" w:tplc="045A417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11D012B4"/>
    <w:multiLevelType w:val="hybridMultilevel"/>
    <w:tmpl w:val="83B6589A"/>
    <w:lvl w:ilvl="0" w:tplc="279E56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D29D9"/>
    <w:multiLevelType w:val="hybridMultilevel"/>
    <w:tmpl w:val="483A3838"/>
    <w:lvl w:ilvl="0" w:tplc="041B000F">
      <w:start w:val="1"/>
      <w:numFmt w:val="decimal"/>
      <w:lvlText w:val="%1."/>
      <w:lvlJc w:val="left"/>
      <w:pPr>
        <w:ind w:left="1060" w:hanging="360"/>
      </w:pPr>
    </w:lvl>
    <w:lvl w:ilvl="1" w:tplc="041B0019" w:tentative="1">
      <w:start w:val="1"/>
      <w:numFmt w:val="lowerLetter"/>
      <w:lvlText w:val="%2."/>
      <w:lvlJc w:val="left"/>
      <w:pPr>
        <w:ind w:left="1780" w:hanging="360"/>
      </w:pPr>
    </w:lvl>
    <w:lvl w:ilvl="2" w:tplc="041B001B" w:tentative="1">
      <w:start w:val="1"/>
      <w:numFmt w:val="lowerRoman"/>
      <w:lvlText w:val="%3."/>
      <w:lvlJc w:val="right"/>
      <w:pPr>
        <w:ind w:left="2500" w:hanging="180"/>
      </w:pPr>
    </w:lvl>
    <w:lvl w:ilvl="3" w:tplc="041B000F" w:tentative="1">
      <w:start w:val="1"/>
      <w:numFmt w:val="decimal"/>
      <w:lvlText w:val="%4."/>
      <w:lvlJc w:val="left"/>
      <w:pPr>
        <w:ind w:left="3220" w:hanging="360"/>
      </w:pPr>
    </w:lvl>
    <w:lvl w:ilvl="4" w:tplc="041B0019" w:tentative="1">
      <w:start w:val="1"/>
      <w:numFmt w:val="lowerLetter"/>
      <w:lvlText w:val="%5."/>
      <w:lvlJc w:val="left"/>
      <w:pPr>
        <w:ind w:left="3940" w:hanging="360"/>
      </w:pPr>
    </w:lvl>
    <w:lvl w:ilvl="5" w:tplc="041B001B" w:tentative="1">
      <w:start w:val="1"/>
      <w:numFmt w:val="lowerRoman"/>
      <w:lvlText w:val="%6."/>
      <w:lvlJc w:val="right"/>
      <w:pPr>
        <w:ind w:left="4660" w:hanging="180"/>
      </w:pPr>
    </w:lvl>
    <w:lvl w:ilvl="6" w:tplc="041B000F" w:tentative="1">
      <w:start w:val="1"/>
      <w:numFmt w:val="decimal"/>
      <w:lvlText w:val="%7."/>
      <w:lvlJc w:val="left"/>
      <w:pPr>
        <w:ind w:left="5380" w:hanging="360"/>
      </w:pPr>
    </w:lvl>
    <w:lvl w:ilvl="7" w:tplc="041B0019" w:tentative="1">
      <w:start w:val="1"/>
      <w:numFmt w:val="lowerLetter"/>
      <w:lvlText w:val="%8."/>
      <w:lvlJc w:val="left"/>
      <w:pPr>
        <w:ind w:left="6100" w:hanging="360"/>
      </w:pPr>
    </w:lvl>
    <w:lvl w:ilvl="8" w:tplc="041B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205A60DC"/>
    <w:multiLevelType w:val="hybridMultilevel"/>
    <w:tmpl w:val="08969F1C"/>
    <w:lvl w:ilvl="0" w:tplc="5D1EDE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30063"/>
    <w:multiLevelType w:val="hybridMultilevel"/>
    <w:tmpl w:val="5954672E"/>
    <w:lvl w:ilvl="0" w:tplc="279E56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248B0"/>
    <w:multiLevelType w:val="hybridMultilevel"/>
    <w:tmpl w:val="B92C52A2"/>
    <w:lvl w:ilvl="0" w:tplc="73AC24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7977CE2"/>
    <w:multiLevelType w:val="hybridMultilevel"/>
    <w:tmpl w:val="22383CF2"/>
    <w:lvl w:ilvl="0" w:tplc="B1F8F1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66706"/>
    <w:multiLevelType w:val="hybridMultilevel"/>
    <w:tmpl w:val="94180592"/>
    <w:lvl w:ilvl="0" w:tplc="F74E12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943190">
    <w:abstractNumId w:val="2"/>
  </w:num>
  <w:num w:numId="2" w16cid:durableId="631441526">
    <w:abstractNumId w:val="6"/>
  </w:num>
  <w:num w:numId="3" w16cid:durableId="1892762911">
    <w:abstractNumId w:val="7"/>
  </w:num>
  <w:num w:numId="4" w16cid:durableId="1041125234">
    <w:abstractNumId w:val="0"/>
  </w:num>
  <w:num w:numId="5" w16cid:durableId="1116826114">
    <w:abstractNumId w:val="5"/>
  </w:num>
  <w:num w:numId="6" w16cid:durableId="1229683670">
    <w:abstractNumId w:val="4"/>
  </w:num>
  <w:num w:numId="7" w16cid:durableId="380397483">
    <w:abstractNumId w:val="8"/>
  </w:num>
  <w:num w:numId="8" w16cid:durableId="475531684">
    <w:abstractNumId w:val="3"/>
  </w:num>
  <w:num w:numId="9" w16cid:durableId="1903831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D8"/>
    <w:rsid w:val="00001E85"/>
    <w:rsid w:val="000029EF"/>
    <w:rsid w:val="00006013"/>
    <w:rsid w:val="000152D6"/>
    <w:rsid w:val="00023327"/>
    <w:rsid w:val="00043833"/>
    <w:rsid w:val="000812D8"/>
    <w:rsid w:val="000B1C7F"/>
    <w:rsid w:val="000B30A3"/>
    <w:rsid w:val="000D6C9F"/>
    <w:rsid w:val="000F2D26"/>
    <w:rsid w:val="000F78F7"/>
    <w:rsid w:val="00114E06"/>
    <w:rsid w:val="001167EB"/>
    <w:rsid w:val="00127316"/>
    <w:rsid w:val="00130FEA"/>
    <w:rsid w:val="00134B56"/>
    <w:rsid w:val="00170284"/>
    <w:rsid w:val="001707A1"/>
    <w:rsid w:val="00182D3C"/>
    <w:rsid w:val="00197769"/>
    <w:rsid w:val="001B55B7"/>
    <w:rsid w:val="001E1C14"/>
    <w:rsid w:val="001E1C66"/>
    <w:rsid w:val="00220ABB"/>
    <w:rsid w:val="00221211"/>
    <w:rsid w:val="002242C8"/>
    <w:rsid w:val="002513A1"/>
    <w:rsid w:val="00261928"/>
    <w:rsid w:val="002A1D03"/>
    <w:rsid w:val="002D1505"/>
    <w:rsid w:val="002D373E"/>
    <w:rsid w:val="002D4554"/>
    <w:rsid w:val="002E2A9C"/>
    <w:rsid w:val="00301E27"/>
    <w:rsid w:val="00304526"/>
    <w:rsid w:val="003178B5"/>
    <w:rsid w:val="00347027"/>
    <w:rsid w:val="00352822"/>
    <w:rsid w:val="0035487A"/>
    <w:rsid w:val="0035616C"/>
    <w:rsid w:val="003634BC"/>
    <w:rsid w:val="0036704F"/>
    <w:rsid w:val="003702A5"/>
    <w:rsid w:val="00377552"/>
    <w:rsid w:val="0038202E"/>
    <w:rsid w:val="003964E1"/>
    <w:rsid w:val="003A27E9"/>
    <w:rsid w:val="003F7621"/>
    <w:rsid w:val="00440991"/>
    <w:rsid w:val="00442ABF"/>
    <w:rsid w:val="004476DE"/>
    <w:rsid w:val="00472362"/>
    <w:rsid w:val="00481265"/>
    <w:rsid w:val="004828A2"/>
    <w:rsid w:val="004841A9"/>
    <w:rsid w:val="00490074"/>
    <w:rsid w:val="00494F47"/>
    <w:rsid w:val="00495D13"/>
    <w:rsid w:val="004C21B4"/>
    <w:rsid w:val="004C41CA"/>
    <w:rsid w:val="004C765E"/>
    <w:rsid w:val="004D2262"/>
    <w:rsid w:val="004E5734"/>
    <w:rsid w:val="004E57A8"/>
    <w:rsid w:val="00532ED0"/>
    <w:rsid w:val="005477CD"/>
    <w:rsid w:val="00550CD1"/>
    <w:rsid w:val="00561F90"/>
    <w:rsid w:val="0056223A"/>
    <w:rsid w:val="00570F3B"/>
    <w:rsid w:val="00574D10"/>
    <w:rsid w:val="005904AF"/>
    <w:rsid w:val="005A505A"/>
    <w:rsid w:val="005B201C"/>
    <w:rsid w:val="005C7C5F"/>
    <w:rsid w:val="005E0641"/>
    <w:rsid w:val="00625226"/>
    <w:rsid w:val="00650978"/>
    <w:rsid w:val="00662F8E"/>
    <w:rsid w:val="0066659A"/>
    <w:rsid w:val="006816A9"/>
    <w:rsid w:val="006B7670"/>
    <w:rsid w:val="006C0269"/>
    <w:rsid w:val="006C5FBA"/>
    <w:rsid w:val="006C78E6"/>
    <w:rsid w:val="00715E16"/>
    <w:rsid w:val="007160E1"/>
    <w:rsid w:val="00716E9E"/>
    <w:rsid w:val="00725139"/>
    <w:rsid w:val="007359ED"/>
    <w:rsid w:val="00736F89"/>
    <w:rsid w:val="0075752E"/>
    <w:rsid w:val="00770C3B"/>
    <w:rsid w:val="0078086F"/>
    <w:rsid w:val="00783FF9"/>
    <w:rsid w:val="007870EF"/>
    <w:rsid w:val="007A35A4"/>
    <w:rsid w:val="007A3E4F"/>
    <w:rsid w:val="007D0F7D"/>
    <w:rsid w:val="007E5E8A"/>
    <w:rsid w:val="007E7B39"/>
    <w:rsid w:val="007F4772"/>
    <w:rsid w:val="008104BA"/>
    <w:rsid w:val="008106D5"/>
    <w:rsid w:val="00830C18"/>
    <w:rsid w:val="008425AD"/>
    <w:rsid w:val="008765BA"/>
    <w:rsid w:val="00880E1F"/>
    <w:rsid w:val="00890BEA"/>
    <w:rsid w:val="00893328"/>
    <w:rsid w:val="008B1345"/>
    <w:rsid w:val="008C0B9D"/>
    <w:rsid w:val="008C5D39"/>
    <w:rsid w:val="008D2A1F"/>
    <w:rsid w:val="008D3BE7"/>
    <w:rsid w:val="008F62E8"/>
    <w:rsid w:val="00907691"/>
    <w:rsid w:val="00947703"/>
    <w:rsid w:val="00947CED"/>
    <w:rsid w:val="00951BB5"/>
    <w:rsid w:val="00953D6E"/>
    <w:rsid w:val="00964518"/>
    <w:rsid w:val="00964CE5"/>
    <w:rsid w:val="009659C1"/>
    <w:rsid w:val="00980C9E"/>
    <w:rsid w:val="00984E9E"/>
    <w:rsid w:val="009E65E4"/>
    <w:rsid w:val="009F4475"/>
    <w:rsid w:val="009F4DB7"/>
    <w:rsid w:val="00A20FA1"/>
    <w:rsid w:val="00A25C32"/>
    <w:rsid w:val="00A306B0"/>
    <w:rsid w:val="00A4189E"/>
    <w:rsid w:val="00A64AEC"/>
    <w:rsid w:val="00A67A53"/>
    <w:rsid w:val="00A83893"/>
    <w:rsid w:val="00A86CE0"/>
    <w:rsid w:val="00A94E49"/>
    <w:rsid w:val="00AA20F7"/>
    <w:rsid w:val="00AA44B5"/>
    <w:rsid w:val="00AB3B1B"/>
    <w:rsid w:val="00AC7E5E"/>
    <w:rsid w:val="00AD6DFA"/>
    <w:rsid w:val="00AF7110"/>
    <w:rsid w:val="00B02614"/>
    <w:rsid w:val="00B1157D"/>
    <w:rsid w:val="00B35F7D"/>
    <w:rsid w:val="00B50783"/>
    <w:rsid w:val="00B52D52"/>
    <w:rsid w:val="00B665B4"/>
    <w:rsid w:val="00B7022B"/>
    <w:rsid w:val="00B722C5"/>
    <w:rsid w:val="00BA7A3B"/>
    <w:rsid w:val="00BC087C"/>
    <w:rsid w:val="00BD0763"/>
    <w:rsid w:val="00BD1181"/>
    <w:rsid w:val="00BE2907"/>
    <w:rsid w:val="00BE7F7D"/>
    <w:rsid w:val="00C036A7"/>
    <w:rsid w:val="00C11A75"/>
    <w:rsid w:val="00C16A47"/>
    <w:rsid w:val="00C31867"/>
    <w:rsid w:val="00C546C6"/>
    <w:rsid w:val="00C90D69"/>
    <w:rsid w:val="00C9662D"/>
    <w:rsid w:val="00CB5A6B"/>
    <w:rsid w:val="00CE464E"/>
    <w:rsid w:val="00CF5273"/>
    <w:rsid w:val="00D06B58"/>
    <w:rsid w:val="00D2531A"/>
    <w:rsid w:val="00D45F2C"/>
    <w:rsid w:val="00D54E91"/>
    <w:rsid w:val="00D63D0C"/>
    <w:rsid w:val="00D7586C"/>
    <w:rsid w:val="00D9750E"/>
    <w:rsid w:val="00DA2F67"/>
    <w:rsid w:val="00DB7099"/>
    <w:rsid w:val="00DC05E9"/>
    <w:rsid w:val="00DD1E54"/>
    <w:rsid w:val="00DF4A76"/>
    <w:rsid w:val="00E3490D"/>
    <w:rsid w:val="00E84654"/>
    <w:rsid w:val="00EA0507"/>
    <w:rsid w:val="00EA5D7A"/>
    <w:rsid w:val="00EB07CB"/>
    <w:rsid w:val="00EB668C"/>
    <w:rsid w:val="00ED6781"/>
    <w:rsid w:val="00F01423"/>
    <w:rsid w:val="00F427CC"/>
    <w:rsid w:val="00F47EFD"/>
    <w:rsid w:val="00F625BA"/>
    <w:rsid w:val="00F812D1"/>
    <w:rsid w:val="00F91771"/>
    <w:rsid w:val="00FB0D1D"/>
    <w:rsid w:val="00FB2C0A"/>
    <w:rsid w:val="00FB6462"/>
    <w:rsid w:val="00FC051C"/>
    <w:rsid w:val="00FD01F4"/>
    <w:rsid w:val="00FF5DFD"/>
    <w:rsid w:val="024DD775"/>
    <w:rsid w:val="09214365"/>
    <w:rsid w:val="0FA2E884"/>
    <w:rsid w:val="19A3DB18"/>
    <w:rsid w:val="1BD67245"/>
    <w:rsid w:val="1BF1D683"/>
    <w:rsid w:val="1C891E0C"/>
    <w:rsid w:val="1E1F409C"/>
    <w:rsid w:val="1E916144"/>
    <w:rsid w:val="24B3636E"/>
    <w:rsid w:val="26D3095F"/>
    <w:rsid w:val="29EE2DEB"/>
    <w:rsid w:val="2A5086D5"/>
    <w:rsid w:val="2DDCE2EC"/>
    <w:rsid w:val="2FC25201"/>
    <w:rsid w:val="3290F7CB"/>
    <w:rsid w:val="39D7D8E2"/>
    <w:rsid w:val="3A6E28BC"/>
    <w:rsid w:val="3B7F815A"/>
    <w:rsid w:val="3CE54FEA"/>
    <w:rsid w:val="3EDCB1EA"/>
    <w:rsid w:val="3EEFA8CA"/>
    <w:rsid w:val="406E6594"/>
    <w:rsid w:val="4269E232"/>
    <w:rsid w:val="45EDEBD1"/>
    <w:rsid w:val="46DD7C55"/>
    <w:rsid w:val="4896EE03"/>
    <w:rsid w:val="48B89A44"/>
    <w:rsid w:val="4B26283F"/>
    <w:rsid w:val="4B729F15"/>
    <w:rsid w:val="4BEFC979"/>
    <w:rsid w:val="4C80FC67"/>
    <w:rsid w:val="4E72A232"/>
    <w:rsid w:val="5365FB66"/>
    <w:rsid w:val="55C92462"/>
    <w:rsid w:val="55F74473"/>
    <w:rsid w:val="56DB98F9"/>
    <w:rsid w:val="5789C5CC"/>
    <w:rsid w:val="594BF0AE"/>
    <w:rsid w:val="5E561406"/>
    <w:rsid w:val="61DC8E6E"/>
    <w:rsid w:val="655735DE"/>
    <w:rsid w:val="68B1F4D9"/>
    <w:rsid w:val="6BDBB438"/>
    <w:rsid w:val="6BF6DB9D"/>
    <w:rsid w:val="75AD1303"/>
    <w:rsid w:val="78503320"/>
    <w:rsid w:val="78538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7276E"/>
  <w15:chartTrackingRefBased/>
  <w15:docId w15:val="{A56626AF-BA7C-47F4-B8C8-8FA01452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12D8"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812D8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081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51BB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51BB5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48126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126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8126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12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1265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043833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C31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31867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C31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3186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837A8-79BC-42C9-A1B3-B37838A7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1512</Words>
  <Characters>7764</Characters>
  <DocSecurity>0</DocSecurity>
  <Lines>243</Lines>
  <Paragraphs>90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2026-04-09T09:56:00Z</dcterms:created>
  <dcterms:modified xsi:type="dcterms:W3CDTF">2026-04-09T09:56:00Z</dcterms:modified>
</cp:coreProperties>
</file>