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14B7F0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C0313D">
        <w:rPr>
          <w:rFonts w:cs="Arial"/>
          <w:sz w:val="22"/>
          <w:szCs w:val="22"/>
        </w:rPr>
        <w:t>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7D8FB44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C0313D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AD54AAE" w:rsidR="001E0D37" w:rsidRPr="0037309B" w:rsidRDefault="001E0D37" w:rsidP="00C0313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0313D" w:rsidRPr="00C0313D">
        <w:rPr>
          <w:rFonts w:cs="Arial"/>
          <w:noProof/>
          <w:sz w:val="22"/>
          <w:lang w:val="sk-SK"/>
        </w:rPr>
        <w:t>poslancov Národnej rady Slovenskej republiky Dagmar KRAMPLOVEJ, Romana MICHELKA, Andreja DANKA a Milana GARAJA na vydanie zákona, ktorým sa mení zákon č. 238/1998 Z. z. o príspevku na pohreb v znení neskorších predpisov</w:t>
      </w:r>
      <w:r w:rsidR="00D1658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C0313D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E4A37E1" w14:textId="339EB952" w:rsidR="00A7466C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A7466C">
        <w:rPr>
          <w:rFonts w:ascii="Arial" w:hAnsi="Arial" w:cs="Arial"/>
          <w:sz w:val="22"/>
          <w:szCs w:val="22"/>
        </w:rPr>
        <w:t xml:space="preserve">  </w:t>
      </w:r>
    </w:p>
    <w:p w14:paraId="2B3A0CB6" w14:textId="77777777" w:rsidR="00C0313D" w:rsidRDefault="00A7466C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658B">
        <w:rPr>
          <w:rFonts w:ascii="Arial" w:hAnsi="Arial" w:cs="Arial"/>
          <w:sz w:val="22"/>
          <w:szCs w:val="22"/>
        </w:rPr>
        <w:t>financie a</w:t>
      </w:r>
      <w:r w:rsidR="00C0313D">
        <w:rPr>
          <w:rFonts w:ascii="Arial" w:hAnsi="Arial" w:cs="Arial"/>
          <w:sz w:val="22"/>
          <w:szCs w:val="22"/>
        </w:rPr>
        <w:t> </w:t>
      </w:r>
      <w:r w:rsidR="00D1658B">
        <w:rPr>
          <w:rFonts w:ascii="Arial" w:hAnsi="Arial" w:cs="Arial"/>
          <w:sz w:val="22"/>
          <w:szCs w:val="22"/>
        </w:rPr>
        <w:t>rozpočet</w:t>
      </w:r>
      <w:r w:rsidR="00C0313D">
        <w:rPr>
          <w:rFonts w:ascii="Arial" w:hAnsi="Arial" w:cs="Arial"/>
          <w:sz w:val="22"/>
          <w:szCs w:val="22"/>
        </w:rPr>
        <w:t xml:space="preserve"> a</w:t>
      </w:r>
    </w:p>
    <w:p w14:paraId="0D4ADE3A" w14:textId="38A41834" w:rsidR="008A3882" w:rsidRDefault="00C0313D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97B52D9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A7466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0313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B8C6C1D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A7466C">
        <w:rPr>
          <w:rFonts w:ascii="Arial" w:hAnsi="Arial" w:cs="Arial"/>
          <w:sz w:val="22"/>
        </w:rPr>
        <w:t xml:space="preserve"> vo výbor</w:t>
      </w:r>
      <w:r w:rsidR="00C0313D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</w:t>
      </w:r>
      <w:r w:rsidR="00C0313D">
        <w:rPr>
          <w:rFonts w:ascii="Arial" w:hAnsi="Arial" w:cs="Arial"/>
          <w:sz w:val="22"/>
        </w:rPr>
        <w:t xml:space="preserve">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4DAF6C94" w14:textId="77777777" w:rsidR="00A7466C" w:rsidRDefault="00A7466C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2026-03-31T09:31:00Z</cp:lastPrinted>
  <dcterms:created xsi:type="dcterms:W3CDTF">2026-03-31T09:31:00Z</dcterms:created>
  <dcterms:modified xsi:type="dcterms:W3CDTF">2026-03-31T09:33:00Z</dcterms:modified>
</cp:coreProperties>
</file>