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6A011F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D27079">
        <w:rPr>
          <w:rFonts w:cs="Arial"/>
          <w:sz w:val="22"/>
          <w:szCs w:val="22"/>
        </w:rPr>
        <w:t>20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DB66958" w:rsidR="00BE641C" w:rsidRDefault="0009400C">
      <w:pPr>
        <w:pStyle w:val="rozhodnutia"/>
      </w:pPr>
      <w:r>
        <w:t>1</w:t>
      </w:r>
      <w:r w:rsidR="00373358">
        <w:t>3</w:t>
      </w:r>
      <w:r w:rsidR="003E0429">
        <w:t>3</w:t>
      </w:r>
      <w:r w:rsidR="00D27079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670D81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8B65869" w:rsidR="001E0D37" w:rsidRPr="0037309B" w:rsidRDefault="001E0D37" w:rsidP="003E042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27079" w:rsidRPr="00D27079">
        <w:rPr>
          <w:rFonts w:cs="Arial"/>
          <w:noProof/>
          <w:sz w:val="22"/>
          <w:lang w:val="sk-SK"/>
        </w:rPr>
        <w:t>poslancov Národnej rady Slovenskej republiky Romana MICHELKA, Dagmar KRAMPLOVEJ, Andreja DANKA a Karola FARKAŠOVSKÉHO na vydanie zákona, ktorým sa dopĺňa zákon č. 461/2003 Z. z. o sociálnom poistení v znení neskorších predpisov</w:t>
      </w:r>
      <w:r w:rsidR="00D27079" w:rsidRPr="00D27079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3E0429">
        <w:rPr>
          <w:rFonts w:cs="Arial"/>
          <w:noProof/>
          <w:sz w:val="22"/>
          <w:szCs w:val="22"/>
          <w:lang w:val="sk-SK"/>
        </w:rPr>
        <w:t>6</w:t>
      </w:r>
      <w:r w:rsidR="00D27079">
        <w:rPr>
          <w:rFonts w:cs="Arial"/>
          <w:noProof/>
          <w:sz w:val="22"/>
          <w:szCs w:val="22"/>
          <w:lang w:val="sk-SK"/>
        </w:rPr>
        <w:t>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562968A8" w:rsidR="00E44E74" w:rsidRDefault="008A3882" w:rsidP="00D11A1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</w:t>
      </w:r>
    </w:p>
    <w:p w14:paraId="43DE7AE4" w14:textId="77777777" w:rsidR="00D27079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E0429">
        <w:rPr>
          <w:rFonts w:ascii="Arial" w:hAnsi="Arial" w:cs="Arial"/>
          <w:sz w:val="22"/>
          <w:szCs w:val="22"/>
        </w:rPr>
        <w:t>financie a</w:t>
      </w:r>
      <w:r w:rsidR="00D27079">
        <w:rPr>
          <w:rFonts w:ascii="Arial" w:hAnsi="Arial" w:cs="Arial"/>
          <w:sz w:val="22"/>
          <w:szCs w:val="22"/>
        </w:rPr>
        <w:t> </w:t>
      </w:r>
      <w:r w:rsidR="003E0429">
        <w:rPr>
          <w:rFonts w:ascii="Arial" w:hAnsi="Arial" w:cs="Arial"/>
          <w:sz w:val="22"/>
          <w:szCs w:val="22"/>
        </w:rPr>
        <w:t>rozpočet</w:t>
      </w:r>
      <w:r w:rsidR="00D27079">
        <w:rPr>
          <w:rFonts w:ascii="Arial" w:hAnsi="Arial" w:cs="Arial"/>
          <w:sz w:val="22"/>
          <w:szCs w:val="22"/>
        </w:rPr>
        <w:t xml:space="preserve"> a</w:t>
      </w:r>
    </w:p>
    <w:p w14:paraId="0D4ADE3A" w14:textId="6E5A2813" w:rsidR="008A3882" w:rsidRDefault="00D27079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336AD10F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2707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678749C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D27079">
        <w:rPr>
          <w:rFonts w:ascii="Arial" w:hAnsi="Arial" w:cs="Arial"/>
          <w:sz w:val="22"/>
        </w:rPr>
        <w:t>och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067BFC86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2BE4ADC1" w14:textId="77777777" w:rsidR="003E0429" w:rsidRDefault="003E0429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4195"/>
    <w:rsid w:val="00D25C02"/>
    <w:rsid w:val="00D27079"/>
    <w:rsid w:val="00D3162A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2026-03-31T09:08:00Z</cp:lastPrinted>
  <dcterms:created xsi:type="dcterms:W3CDTF">2026-03-31T09:08:00Z</dcterms:created>
  <dcterms:modified xsi:type="dcterms:W3CDTF">2026-03-31T09:09:00Z</dcterms:modified>
</cp:coreProperties>
</file>