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0D092373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42</w:t>
      </w:r>
      <w:r w:rsidR="00CC0A3D">
        <w:rPr>
          <w:sz w:val="22"/>
          <w:szCs w:val="22"/>
        </w:rPr>
        <w:t>9</w:t>
      </w:r>
      <w:r w:rsidR="00A00327">
        <w:rPr>
          <w:sz w:val="22"/>
          <w:szCs w:val="22"/>
        </w:rPr>
        <w:t>7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4BCDFC66" w:rsidR="00456E37" w:rsidRDefault="002E7D05" w:rsidP="00456E37">
      <w:pPr>
        <w:pStyle w:val="rozhodnutia"/>
      </w:pPr>
      <w:r>
        <w:t>1</w:t>
      </w:r>
      <w:r w:rsidR="00A00327">
        <w:t>2</w:t>
      </w:r>
      <w:r w:rsidR="00CC0A3D">
        <w:t>80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A14BB2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A00327">
        <w:rPr>
          <w:rFonts w:ascii="Arial" w:hAnsi="Arial" w:cs="Arial"/>
          <w:sz w:val="22"/>
        </w:rPr>
        <w:t>30</w:t>
      </w:r>
      <w:r w:rsidR="00DB58FD">
        <w:rPr>
          <w:rFonts w:ascii="Arial" w:hAnsi="Arial" w:cs="Arial"/>
          <w:sz w:val="22"/>
        </w:rPr>
        <w:t xml:space="preserve">. </w:t>
      </w:r>
      <w:r w:rsidR="00A00327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EDAD6BD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145DE3">
        <w:rPr>
          <w:rFonts w:cs="Arial"/>
          <w:sz w:val="22"/>
          <w:lang w:val="sk-SK"/>
        </w:rPr>
        <w:t xml:space="preserve">u </w:t>
      </w:r>
      <w:r>
        <w:rPr>
          <w:rFonts w:cs="Arial"/>
          <w:sz w:val="22"/>
          <w:lang w:val="sk-SK"/>
        </w:rPr>
        <w:t>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3616B293" w:rsidR="00BE641C" w:rsidRDefault="00BE641C" w:rsidP="007B163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A00327" w:rsidRPr="00A00327">
        <w:rPr>
          <w:rFonts w:cs="Arial"/>
          <w:noProof/>
          <w:sz w:val="22"/>
          <w:lang w:val="sk-SK"/>
        </w:rPr>
        <w:t xml:space="preserve">, </w:t>
      </w:r>
      <w:r w:rsidR="00CC0A3D" w:rsidRPr="00CC0A3D">
        <w:rPr>
          <w:rFonts w:cs="Arial"/>
          <w:noProof/>
          <w:sz w:val="22"/>
          <w:lang w:val="sk-SK"/>
        </w:rPr>
        <w:t xml:space="preserve">ktorým sa mení a dopĺňa zákon č. 160/2015 Z. z. Civilný sporový poriadok v znení neskorších predpisov a ktorým sa mení a dopĺňa zákon </w:t>
      </w:r>
      <w:r w:rsidR="00CC0A3D">
        <w:rPr>
          <w:rFonts w:cs="Arial"/>
          <w:noProof/>
          <w:sz w:val="22"/>
          <w:lang w:val="sk-SK"/>
        </w:rPr>
        <w:br/>
      </w:r>
      <w:r w:rsidR="00CC0A3D" w:rsidRPr="00CC0A3D">
        <w:rPr>
          <w:rFonts w:cs="Arial"/>
          <w:noProof/>
          <w:sz w:val="22"/>
          <w:lang w:val="sk-SK"/>
        </w:rPr>
        <w:t>č. 97/1963 Zb. o medzinárodnom práve súkromnom a procesnom v znení neskorších predpisov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A00327">
        <w:rPr>
          <w:rFonts w:cs="Arial"/>
          <w:noProof/>
          <w:sz w:val="22"/>
          <w:lang w:val="sk-SK"/>
        </w:rPr>
        <w:t>2</w:t>
      </w:r>
      <w:r w:rsidR="00CC0A3D">
        <w:rPr>
          <w:rFonts w:cs="Arial"/>
          <w:noProof/>
          <w:sz w:val="22"/>
          <w:lang w:val="sk-SK"/>
        </w:rPr>
        <w:t>10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27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marca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90046EE" w14:textId="382DEF54" w:rsidR="009A4FBD" w:rsidRDefault="00305670" w:rsidP="00CC0A3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4C714BB4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>
        <w:rPr>
          <w:rFonts w:ascii="Arial" w:hAnsi="Arial" w:cs="Arial"/>
          <w:sz w:val="22"/>
          <w:szCs w:val="22"/>
        </w:rPr>
        <w:t>Ústavnoprávny výbor Národnej rady Slovenskej republiky,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2C6D1E0D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145DE3">
        <w:rPr>
          <w:rFonts w:ascii="Arial" w:hAnsi="Arial" w:cs="Arial"/>
          <w:b/>
          <w:sz w:val="22"/>
          <w:szCs w:val="22"/>
          <w:u w:val="single"/>
        </w:rPr>
        <w:t>.</w:t>
      </w:r>
    </w:p>
    <w:p w14:paraId="153107C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451D5731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4575F33A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0F11EE87" w14:textId="77777777" w:rsidR="00A00327" w:rsidRDefault="00A00327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007F5E5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37647"/>
    <w:rsid w:val="0004147D"/>
    <w:rsid w:val="00054C63"/>
    <w:rsid w:val="0006545E"/>
    <w:rsid w:val="0008043A"/>
    <w:rsid w:val="0008529F"/>
    <w:rsid w:val="00097032"/>
    <w:rsid w:val="000979E2"/>
    <w:rsid w:val="000B3CA0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5DE3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1AB7"/>
    <w:rsid w:val="002459FE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5670"/>
    <w:rsid w:val="00311DA4"/>
    <w:rsid w:val="00315F0A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514B5"/>
    <w:rsid w:val="004541F7"/>
    <w:rsid w:val="00456E33"/>
    <w:rsid w:val="00456E37"/>
    <w:rsid w:val="00472700"/>
    <w:rsid w:val="00474BA8"/>
    <w:rsid w:val="0049078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5A56"/>
    <w:rsid w:val="006F2B02"/>
    <w:rsid w:val="006F2C5B"/>
    <w:rsid w:val="006F37B8"/>
    <w:rsid w:val="006F4154"/>
    <w:rsid w:val="007018BD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83169"/>
    <w:rsid w:val="00784BC9"/>
    <w:rsid w:val="0079071D"/>
    <w:rsid w:val="007A0969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24366"/>
    <w:rsid w:val="00830E09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371D1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35B2D"/>
    <w:rsid w:val="00A4209C"/>
    <w:rsid w:val="00A43611"/>
    <w:rsid w:val="00A53AF6"/>
    <w:rsid w:val="00A64F77"/>
    <w:rsid w:val="00A74131"/>
    <w:rsid w:val="00A76CF2"/>
    <w:rsid w:val="00A77CE0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50CF"/>
    <w:rsid w:val="00BE2AF6"/>
    <w:rsid w:val="00BE641C"/>
    <w:rsid w:val="00BF6726"/>
    <w:rsid w:val="00C04354"/>
    <w:rsid w:val="00C128FA"/>
    <w:rsid w:val="00C2375D"/>
    <w:rsid w:val="00C26E5C"/>
    <w:rsid w:val="00C321F4"/>
    <w:rsid w:val="00C5686C"/>
    <w:rsid w:val="00C60ED1"/>
    <w:rsid w:val="00C6150C"/>
    <w:rsid w:val="00C6426B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33F47"/>
    <w:rsid w:val="00F4459F"/>
    <w:rsid w:val="00F53498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862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2026-03-30T11:49:00Z</cp:lastPrinted>
  <dcterms:created xsi:type="dcterms:W3CDTF">2026-03-30T10:21:00Z</dcterms:created>
  <dcterms:modified xsi:type="dcterms:W3CDTF">2026-03-30T11:49:00Z</dcterms:modified>
</cp:coreProperties>
</file>