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5FF5" w14:textId="77777777" w:rsidR="007B6966" w:rsidRDefault="007B6966" w:rsidP="007B6966">
      <w:pPr>
        <w:pStyle w:val="Normlnywebov"/>
        <w:spacing w:before="0" w:beforeAutospacing="0" w:after="0" w:afterAutospacing="0"/>
        <w:jc w:val="center"/>
        <w:rPr>
          <w:b/>
          <w:bCs/>
          <w:sz w:val="28"/>
          <w:szCs w:val="28"/>
        </w:rPr>
      </w:pPr>
      <w:r>
        <w:rPr>
          <w:b/>
          <w:bCs/>
          <w:sz w:val="28"/>
          <w:szCs w:val="28"/>
        </w:rPr>
        <w:t>D</w:t>
      </w:r>
      <w:r w:rsidRPr="00C579E9">
        <w:rPr>
          <w:b/>
          <w:bCs/>
          <w:sz w:val="28"/>
          <w:szCs w:val="28"/>
        </w:rPr>
        <w:t xml:space="preserve">OLOŽKA </w:t>
      </w:r>
    </w:p>
    <w:p w14:paraId="5B2BF99E" w14:textId="77777777" w:rsidR="007B6966" w:rsidRDefault="007B6966" w:rsidP="007B6966">
      <w:pPr>
        <w:pStyle w:val="Normlnywebov"/>
        <w:spacing w:before="0" w:beforeAutospacing="0" w:after="0" w:afterAutospacing="0"/>
        <w:jc w:val="center"/>
        <w:rPr>
          <w:b/>
          <w:bCs/>
          <w:sz w:val="28"/>
          <w:szCs w:val="28"/>
        </w:rPr>
      </w:pPr>
      <w:r w:rsidRPr="00C579E9">
        <w:rPr>
          <w:b/>
          <w:bCs/>
          <w:sz w:val="28"/>
          <w:szCs w:val="28"/>
        </w:rPr>
        <w:t>vybraných vplyvov</w:t>
      </w:r>
    </w:p>
    <w:p w14:paraId="41141B68" w14:textId="77777777" w:rsidR="007B6966" w:rsidRDefault="007B6966" w:rsidP="007B6966">
      <w:pPr>
        <w:pStyle w:val="Normlnywebov"/>
        <w:spacing w:before="0" w:beforeAutospacing="0" w:after="0" w:afterAutospacing="0"/>
        <w:rPr>
          <w:bCs/>
          <w:sz w:val="22"/>
          <w:szCs w:val="22"/>
        </w:rPr>
      </w:pPr>
    </w:p>
    <w:p w14:paraId="3B6C4C08" w14:textId="77777777" w:rsidR="007B6966" w:rsidRPr="00FA3A21" w:rsidRDefault="007B6966" w:rsidP="007B6966">
      <w:pPr>
        <w:pStyle w:val="Normlnywebov"/>
        <w:spacing w:before="0" w:beforeAutospacing="0" w:after="0" w:afterAutospacing="0"/>
        <w:jc w:val="both"/>
      </w:pPr>
      <w:r w:rsidRPr="00FA3A21">
        <w:rPr>
          <w:rStyle w:val="awspan"/>
          <w:rFonts w:eastAsiaTheme="majorEastAsia"/>
          <w:b/>
        </w:rPr>
        <w:t>A.1.</w:t>
      </w:r>
      <w:r w:rsidRPr="00FA3A21">
        <w:rPr>
          <w:rStyle w:val="awspan"/>
          <w:rFonts w:eastAsiaTheme="majorEastAsia"/>
          <w:b/>
          <w:spacing w:val="37"/>
        </w:rPr>
        <w:t xml:space="preserve"> </w:t>
      </w:r>
      <w:r w:rsidRPr="00FA3A21">
        <w:rPr>
          <w:rStyle w:val="awspan"/>
          <w:rFonts w:eastAsiaTheme="majorEastAsia"/>
          <w:b/>
        </w:rPr>
        <w:t>Názov</w:t>
      </w:r>
      <w:r w:rsidRPr="00FA3A21">
        <w:rPr>
          <w:rStyle w:val="awspan"/>
          <w:rFonts w:eastAsiaTheme="majorEastAsia"/>
          <w:b/>
          <w:spacing w:val="37"/>
        </w:rPr>
        <w:t xml:space="preserve"> </w:t>
      </w:r>
      <w:r w:rsidRPr="00FA3A21">
        <w:rPr>
          <w:rStyle w:val="awspan"/>
          <w:rFonts w:eastAsiaTheme="majorEastAsia"/>
          <w:b/>
        </w:rPr>
        <w:t>materiálu:</w:t>
      </w:r>
      <w:r w:rsidRPr="00FA3A21">
        <w:rPr>
          <w:rStyle w:val="awspan"/>
          <w:rFonts w:eastAsiaTheme="majorEastAsia"/>
          <w:spacing w:val="37"/>
        </w:rPr>
        <w:t xml:space="preserve"> </w:t>
      </w:r>
      <w:r w:rsidRPr="00FA3A21">
        <w:rPr>
          <w:rStyle w:val="awspan"/>
          <w:rFonts w:eastAsiaTheme="majorEastAsia"/>
        </w:rPr>
        <w:t>Návrh</w:t>
      </w:r>
      <w:r w:rsidRPr="00FA3A21">
        <w:rPr>
          <w:rStyle w:val="awspan"/>
          <w:rFonts w:eastAsiaTheme="majorEastAsia"/>
          <w:spacing w:val="37"/>
        </w:rPr>
        <w:t xml:space="preserve"> </w:t>
      </w:r>
      <w:r w:rsidRPr="00FA3A21">
        <w:rPr>
          <w:rStyle w:val="awspan"/>
          <w:rFonts w:eastAsiaTheme="majorEastAsia"/>
        </w:rPr>
        <w:t>zákona,</w:t>
      </w:r>
      <w:r w:rsidRPr="00FA3A21">
        <w:t xml:space="preserve"> </w:t>
      </w:r>
      <w:r w:rsidRPr="006E4867">
        <w:t xml:space="preserve">ktorým sa mení </w:t>
      </w:r>
      <w:r w:rsidRPr="00333B5E">
        <w:t>zákon č. 238/1998 Z. z. o príspevku na pohreb v znení neskorších predpisov</w:t>
      </w:r>
    </w:p>
    <w:p w14:paraId="44ADB449" w14:textId="77777777" w:rsidR="007B6966" w:rsidRPr="00FA3A21" w:rsidRDefault="007B6966" w:rsidP="007B6966">
      <w:pPr>
        <w:pStyle w:val="Normlnywebov"/>
        <w:spacing w:before="0" w:beforeAutospacing="0" w:after="0" w:afterAutospacing="0"/>
        <w:jc w:val="both"/>
      </w:pPr>
    </w:p>
    <w:p w14:paraId="56EA2524" w14:textId="77777777" w:rsidR="007B6966" w:rsidRPr="00FA3A21" w:rsidRDefault="007B6966" w:rsidP="007B6966">
      <w:pPr>
        <w:widowControl w:val="0"/>
        <w:suppressAutoHyphens/>
        <w:jc w:val="both"/>
        <w:rPr>
          <w:rFonts w:eastAsia="SimSun"/>
          <w:lang w:val="cs-CZ" w:eastAsia="ar-SA"/>
        </w:rPr>
      </w:pPr>
      <w:r w:rsidRPr="00FA3A21">
        <w:rPr>
          <w:rFonts w:eastAsia="SimSun"/>
          <w:b/>
          <w:bCs/>
          <w:kern w:val="2"/>
          <w:lang w:eastAsia="ar-SA"/>
        </w:rPr>
        <w:t>A.2. Vplyvy:</w:t>
      </w:r>
    </w:p>
    <w:tbl>
      <w:tblPr>
        <w:tblW w:w="9481" w:type="dxa"/>
        <w:tblInd w:w="-17" w:type="dxa"/>
        <w:tblLayout w:type="fixed"/>
        <w:tblLook w:val="04A0" w:firstRow="1" w:lastRow="0" w:firstColumn="1" w:lastColumn="0" w:noHBand="0" w:noVBand="1"/>
      </w:tblPr>
      <w:tblGrid>
        <w:gridCol w:w="5795"/>
        <w:gridCol w:w="1276"/>
        <w:gridCol w:w="1276"/>
        <w:gridCol w:w="1134"/>
      </w:tblGrid>
      <w:tr w:rsidR="007B6966" w:rsidRPr="00FA3A21" w14:paraId="40271E9E" w14:textId="77777777" w:rsidTr="006109C9">
        <w:tc>
          <w:tcPr>
            <w:tcW w:w="5795" w:type="dxa"/>
            <w:tcBorders>
              <w:top w:val="single" w:sz="4" w:space="0" w:color="C0C0C0"/>
              <w:left w:val="single" w:sz="4" w:space="0" w:color="C0C0C0"/>
              <w:bottom w:val="single" w:sz="4" w:space="0" w:color="C0C0C0"/>
              <w:right w:val="nil"/>
            </w:tcBorders>
            <w:vAlign w:val="center"/>
          </w:tcPr>
          <w:p w14:paraId="6F9FC100" w14:textId="77777777" w:rsidR="007B6966" w:rsidRPr="00FA3A21" w:rsidRDefault="007B6966" w:rsidP="006109C9">
            <w:pPr>
              <w:widowControl w:val="0"/>
              <w:suppressAutoHyphens/>
              <w:snapToGrid w:val="0"/>
              <w:jc w:val="center"/>
              <w:rPr>
                <w:rFonts w:eastAsia="SimSun"/>
                <w:b/>
                <w:lang w:val="cs-CZ" w:eastAsia="ar-SA"/>
              </w:rPr>
            </w:pPr>
            <w:r w:rsidRPr="00FA3A21">
              <w:rPr>
                <w:rFonts w:eastAsia="SimSun"/>
                <w:b/>
                <w:lang w:val="cs-CZ" w:eastAsia="ar-SA"/>
              </w:rPr>
              <w:t>Vplyv</w:t>
            </w:r>
          </w:p>
        </w:tc>
        <w:tc>
          <w:tcPr>
            <w:tcW w:w="1276" w:type="dxa"/>
            <w:tcBorders>
              <w:top w:val="single" w:sz="4" w:space="0" w:color="C0C0C0"/>
              <w:left w:val="single" w:sz="4" w:space="0" w:color="C0C0C0"/>
              <w:bottom w:val="single" w:sz="4" w:space="0" w:color="C0C0C0"/>
              <w:right w:val="nil"/>
            </w:tcBorders>
            <w:vAlign w:val="center"/>
            <w:hideMark/>
          </w:tcPr>
          <w:p w14:paraId="5EBBFE8E" w14:textId="77777777" w:rsidR="007B6966" w:rsidRPr="00FA3A21" w:rsidRDefault="007B6966" w:rsidP="006109C9">
            <w:pPr>
              <w:widowControl w:val="0"/>
              <w:suppressAutoHyphens/>
              <w:jc w:val="center"/>
              <w:rPr>
                <w:rFonts w:eastAsia="SimSun"/>
                <w:b/>
                <w:kern w:val="2"/>
                <w:lang w:eastAsia="ar-SA"/>
              </w:rPr>
            </w:pPr>
            <w:r w:rsidRPr="00FA3A21">
              <w:rPr>
                <w:rFonts w:eastAsia="SimSun"/>
                <w:b/>
                <w:kern w:val="2"/>
                <w:lang w:eastAsia="ar-SA"/>
              </w:rPr>
              <w:t>Pozitívne</w:t>
            </w:r>
          </w:p>
        </w:tc>
        <w:tc>
          <w:tcPr>
            <w:tcW w:w="1276" w:type="dxa"/>
            <w:tcBorders>
              <w:top w:val="single" w:sz="4" w:space="0" w:color="C0C0C0"/>
              <w:left w:val="single" w:sz="4" w:space="0" w:color="C0C0C0"/>
              <w:bottom w:val="single" w:sz="4" w:space="0" w:color="C0C0C0"/>
              <w:right w:val="single" w:sz="4" w:space="0" w:color="C0C0C0"/>
            </w:tcBorders>
            <w:vAlign w:val="center"/>
            <w:hideMark/>
          </w:tcPr>
          <w:p w14:paraId="6D217A9B" w14:textId="77777777" w:rsidR="007B6966" w:rsidRPr="00FA3A21" w:rsidRDefault="007B6966" w:rsidP="006109C9">
            <w:pPr>
              <w:widowControl w:val="0"/>
              <w:suppressAutoHyphens/>
              <w:jc w:val="center"/>
              <w:rPr>
                <w:rFonts w:eastAsia="SimSun"/>
                <w:b/>
                <w:kern w:val="2"/>
                <w:lang w:eastAsia="ar-SA"/>
              </w:rPr>
            </w:pPr>
            <w:r w:rsidRPr="00FA3A21">
              <w:rPr>
                <w:rFonts w:eastAsia="SimSun"/>
                <w:b/>
                <w:kern w:val="2"/>
                <w:lang w:eastAsia="ar-SA"/>
              </w:rPr>
              <w:t>Negatívne</w:t>
            </w:r>
          </w:p>
        </w:tc>
        <w:tc>
          <w:tcPr>
            <w:tcW w:w="1134" w:type="dxa"/>
            <w:tcBorders>
              <w:top w:val="single" w:sz="4" w:space="0" w:color="C0C0C0"/>
              <w:left w:val="single" w:sz="4" w:space="0" w:color="C0C0C0"/>
              <w:bottom w:val="single" w:sz="4" w:space="0" w:color="C0C0C0"/>
              <w:right w:val="single" w:sz="4" w:space="0" w:color="BFBFBF"/>
            </w:tcBorders>
            <w:vAlign w:val="center"/>
            <w:hideMark/>
          </w:tcPr>
          <w:p w14:paraId="3869712A" w14:textId="77777777" w:rsidR="007B6966" w:rsidRPr="00FA3A21" w:rsidRDefault="007B6966" w:rsidP="006109C9">
            <w:pPr>
              <w:widowControl w:val="0"/>
              <w:suppressAutoHyphens/>
              <w:jc w:val="both"/>
              <w:rPr>
                <w:rFonts w:eastAsia="SimSun"/>
                <w:b/>
                <w:kern w:val="2"/>
                <w:lang w:eastAsia="ar-SA"/>
              </w:rPr>
            </w:pPr>
            <w:r w:rsidRPr="00FA3A21">
              <w:rPr>
                <w:rFonts w:eastAsia="SimSun"/>
                <w:b/>
                <w:kern w:val="2"/>
                <w:lang w:eastAsia="ar-SA"/>
              </w:rPr>
              <w:t>Žiadne </w:t>
            </w:r>
          </w:p>
        </w:tc>
      </w:tr>
      <w:tr w:rsidR="007B6966" w:rsidRPr="00FA3A21" w14:paraId="6891D57A"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37CE5C61" w14:textId="77777777" w:rsidR="007B6966" w:rsidRPr="00FA3A21" w:rsidRDefault="007B6966" w:rsidP="006109C9">
            <w:pPr>
              <w:widowControl w:val="0"/>
              <w:suppressAutoHyphens/>
              <w:jc w:val="both"/>
              <w:rPr>
                <w:rFonts w:eastAsia="SimSun"/>
                <w:b/>
                <w:kern w:val="2"/>
                <w:lang w:eastAsia="ar-SA"/>
              </w:rPr>
            </w:pPr>
            <w:r w:rsidRPr="00FA3A21">
              <w:rPr>
                <w:rFonts w:eastAsia="SimSun"/>
                <w:b/>
                <w:kern w:val="2"/>
                <w:lang w:eastAsia="ar-SA"/>
              </w:rPr>
              <w:t>1. Vplyvy na rozpočet verejnej správy</w:t>
            </w:r>
          </w:p>
        </w:tc>
        <w:tc>
          <w:tcPr>
            <w:tcW w:w="1276" w:type="dxa"/>
            <w:tcBorders>
              <w:top w:val="single" w:sz="4" w:space="0" w:color="C0C0C0"/>
              <w:left w:val="single" w:sz="4" w:space="0" w:color="C0C0C0"/>
              <w:bottom w:val="single" w:sz="4" w:space="0" w:color="C0C0C0"/>
              <w:right w:val="nil"/>
            </w:tcBorders>
            <w:hideMark/>
          </w:tcPr>
          <w:p w14:paraId="02BACBEF" w14:textId="77777777" w:rsidR="007B6966" w:rsidRPr="00FA3A21" w:rsidRDefault="007B6966"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hideMark/>
          </w:tcPr>
          <w:p w14:paraId="532E495E" w14:textId="77777777" w:rsidR="007B6966" w:rsidRPr="00FA3A21" w:rsidRDefault="007B6966" w:rsidP="006109C9">
            <w:pPr>
              <w:widowControl w:val="0"/>
              <w:suppressAutoHyphens/>
              <w:jc w:val="center"/>
              <w:rPr>
                <w:rFonts w:eastAsia="SimSun"/>
                <w:kern w:val="2"/>
                <w:lang w:eastAsia="ar-SA"/>
              </w:rPr>
            </w:pPr>
            <w:r>
              <w:rPr>
                <w:rFonts w:eastAsia="SimSun"/>
                <w:kern w:val="2"/>
                <w:lang w:eastAsia="ar-SA"/>
              </w:rPr>
              <w:t>X</w:t>
            </w:r>
          </w:p>
        </w:tc>
        <w:tc>
          <w:tcPr>
            <w:tcW w:w="1134" w:type="dxa"/>
            <w:tcBorders>
              <w:top w:val="single" w:sz="4" w:space="0" w:color="C0C0C0"/>
              <w:left w:val="single" w:sz="4" w:space="0" w:color="C0C0C0"/>
              <w:bottom w:val="single" w:sz="4" w:space="0" w:color="C0C0C0"/>
              <w:right w:val="single" w:sz="4" w:space="0" w:color="BFBFBF"/>
            </w:tcBorders>
            <w:hideMark/>
          </w:tcPr>
          <w:p w14:paraId="31C1882C" w14:textId="77777777" w:rsidR="007B6966" w:rsidRPr="00FA3A21" w:rsidRDefault="007B6966" w:rsidP="006109C9">
            <w:pPr>
              <w:jc w:val="center"/>
              <w:rPr>
                <w:rFonts w:eastAsia="SimSun"/>
                <w:kern w:val="2"/>
                <w:lang w:eastAsia="ar-SA"/>
              </w:rPr>
            </w:pPr>
          </w:p>
        </w:tc>
      </w:tr>
      <w:tr w:rsidR="007B6966" w:rsidRPr="00FA3A21" w14:paraId="019868C7"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3DB78CD3" w14:textId="77777777" w:rsidR="007B6966" w:rsidRPr="00FA3A21" w:rsidRDefault="007B6966" w:rsidP="006109C9">
            <w:pPr>
              <w:widowControl w:val="0"/>
              <w:suppressAutoHyphens/>
              <w:jc w:val="both"/>
              <w:rPr>
                <w:rFonts w:eastAsia="SimSun"/>
                <w:b/>
                <w:kern w:val="2"/>
                <w:lang w:eastAsia="ar-SA"/>
              </w:rPr>
            </w:pPr>
            <w:r w:rsidRPr="00FA3A21">
              <w:rPr>
                <w:rFonts w:eastAsia="SimSun"/>
                <w:b/>
                <w:kern w:val="2"/>
                <w:lang w:eastAsia="ar-SA"/>
              </w:rPr>
              <w:t>2. Vplyvy na podnikateľské prostredie – dochádza k zvýšeniu regulačného zaťaženia?</w:t>
            </w:r>
          </w:p>
        </w:tc>
        <w:tc>
          <w:tcPr>
            <w:tcW w:w="1276" w:type="dxa"/>
            <w:tcBorders>
              <w:top w:val="single" w:sz="4" w:space="0" w:color="C0C0C0"/>
              <w:left w:val="single" w:sz="4" w:space="0" w:color="C0C0C0"/>
              <w:bottom w:val="single" w:sz="4" w:space="0" w:color="C0C0C0"/>
              <w:right w:val="nil"/>
            </w:tcBorders>
          </w:tcPr>
          <w:p w14:paraId="45A25CE2" w14:textId="77777777" w:rsidR="007B6966" w:rsidRPr="00FA3A21" w:rsidRDefault="007B6966"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00D228F7" w14:textId="77777777" w:rsidR="007B6966" w:rsidRPr="00FA3A21" w:rsidRDefault="007B6966"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hideMark/>
          </w:tcPr>
          <w:p w14:paraId="197A3D8F" w14:textId="77777777" w:rsidR="007B6966" w:rsidRPr="00FA3A21" w:rsidRDefault="007B6966" w:rsidP="006109C9">
            <w:pPr>
              <w:widowControl w:val="0"/>
              <w:suppressAutoHyphens/>
              <w:jc w:val="center"/>
              <w:rPr>
                <w:rFonts w:eastAsia="SimSun"/>
                <w:kern w:val="2"/>
                <w:lang w:eastAsia="ar-SA"/>
              </w:rPr>
            </w:pPr>
            <w:r w:rsidRPr="00FA3A21">
              <w:rPr>
                <w:rFonts w:eastAsia="SimSun"/>
                <w:kern w:val="2"/>
                <w:lang w:eastAsia="ar-SA"/>
              </w:rPr>
              <w:t>X</w:t>
            </w:r>
          </w:p>
        </w:tc>
      </w:tr>
      <w:tr w:rsidR="007B6966" w:rsidRPr="00FA3A21" w14:paraId="13886262"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4EF84065" w14:textId="77777777" w:rsidR="007B6966" w:rsidRPr="00FA3A21" w:rsidRDefault="007B6966" w:rsidP="006109C9">
            <w:pPr>
              <w:widowControl w:val="0"/>
              <w:suppressAutoHyphens/>
              <w:jc w:val="both"/>
              <w:rPr>
                <w:rFonts w:eastAsia="SimSun"/>
                <w:b/>
                <w:kern w:val="2"/>
                <w:lang w:eastAsia="ar-SA"/>
              </w:rPr>
            </w:pPr>
            <w:r w:rsidRPr="00FA3A21">
              <w:rPr>
                <w:rFonts w:eastAsia="SimSun"/>
                <w:b/>
                <w:kern w:val="2"/>
                <w:lang w:eastAsia="ar-SA"/>
              </w:rPr>
              <w:t>3. Sociálne vplyvy</w:t>
            </w:r>
          </w:p>
        </w:tc>
        <w:tc>
          <w:tcPr>
            <w:tcW w:w="1276" w:type="dxa"/>
            <w:tcBorders>
              <w:top w:val="single" w:sz="4" w:space="0" w:color="C0C0C0"/>
              <w:left w:val="single" w:sz="4" w:space="0" w:color="C0C0C0"/>
              <w:bottom w:val="single" w:sz="4" w:space="0" w:color="C0C0C0"/>
              <w:right w:val="nil"/>
            </w:tcBorders>
            <w:hideMark/>
          </w:tcPr>
          <w:p w14:paraId="24CB3753" w14:textId="77777777" w:rsidR="007B6966" w:rsidRPr="00FA3A21" w:rsidRDefault="007B6966" w:rsidP="006109C9">
            <w:pPr>
              <w:widowControl w:val="0"/>
              <w:suppressAutoHyphens/>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14:paraId="23164392" w14:textId="77777777" w:rsidR="007B6966" w:rsidRPr="00FA3A21" w:rsidRDefault="007B6966"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282AF867" w14:textId="77777777" w:rsidR="007B6966" w:rsidRPr="00FA3A21" w:rsidRDefault="007B6966" w:rsidP="006109C9">
            <w:pPr>
              <w:widowControl w:val="0"/>
              <w:suppressAutoHyphens/>
              <w:jc w:val="center"/>
              <w:rPr>
                <w:rFonts w:eastAsia="SimSun"/>
                <w:kern w:val="2"/>
                <w:lang w:eastAsia="ar-SA"/>
              </w:rPr>
            </w:pPr>
          </w:p>
        </w:tc>
      </w:tr>
      <w:tr w:rsidR="007B6966" w:rsidRPr="00FA3A21" w14:paraId="34E462B4"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723310B5" w14:textId="77777777" w:rsidR="007B6966" w:rsidRPr="00FA3A21" w:rsidRDefault="007B6966" w:rsidP="007B6966">
            <w:pPr>
              <w:pStyle w:val="Odsekzoznamu"/>
              <w:widowControl w:val="0"/>
              <w:numPr>
                <w:ilvl w:val="0"/>
                <w:numId w:val="1"/>
              </w:numPr>
              <w:suppressAutoHyphens/>
              <w:autoSpaceDE w:val="0"/>
              <w:autoSpaceDN w:val="0"/>
              <w:adjustRightInd w:val="0"/>
              <w:ind w:left="301" w:hanging="284"/>
              <w:jc w:val="both"/>
              <w:rPr>
                <w:rFonts w:eastAsia="SimSun"/>
                <w:kern w:val="2"/>
                <w:lang w:eastAsia="ar-SA"/>
              </w:rPr>
            </w:pPr>
            <w:r w:rsidRPr="00FA3A21">
              <w:rPr>
                <w:rFonts w:eastAsia="SimSun"/>
                <w:kern w:val="2"/>
                <w:lang w:eastAsia="ar-SA"/>
              </w:rPr>
              <w:t>vplyvy na hospodárenie obyvateľstva,</w:t>
            </w:r>
          </w:p>
        </w:tc>
        <w:tc>
          <w:tcPr>
            <w:tcW w:w="1276" w:type="dxa"/>
            <w:tcBorders>
              <w:top w:val="single" w:sz="4" w:space="0" w:color="C0C0C0"/>
              <w:left w:val="single" w:sz="4" w:space="0" w:color="C0C0C0"/>
              <w:bottom w:val="single" w:sz="4" w:space="0" w:color="C0C0C0"/>
              <w:right w:val="nil"/>
            </w:tcBorders>
            <w:hideMark/>
          </w:tcPr>
          <w:p w14:paraId="2C14D80E" w14:textId="77777777" w:rsidR="007B6966" w:rsidRPr="00FA3A21" w:rsidRDefault="007B6966" w:rsidP="006109C9">
            <w:pPr>
              <w:widowControl w:val="0"/>
              <w:suppressAutoHyphens/>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14:paraId="36B164EE" w14:textId="77777777" w:rsidR="007B6966" w:rsidRPr="00FA3A21" w:rsidRDefault="007B6966"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4E79E21D" w14:textId="77777777" w:rsidR="007B6966" w:rsidRPr="00FA3A21" w:rsidRDefault="007B6966" w:rsidP="006109C9">
            <w:pPr>
              <w:widowControl w:val="0"/>
              <w:suppressAutoHyphens/>
              <w:jc w:val="center"/>
              <w:rPr>
                <w:rFonts w:eastAsia="SimSun"/>
                <w:kern w:val="2"/>
                <w:lang w:eastAsia="ar-SA"/>
              </w:rPr>
            </w:pPr>
          </w:p>
        </w:tc>
      </w:tr>
      <w:tr w:rsidR="007B6966" w:rsidRPr="00FA3A21" w14:paraId="0D170C01"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38AB6A02" w14:textId="77777777" w:rsidR="007B6966" w:rsidRPr="00FA3A21" w:rsidRDefault="007B6966" w:rsidP="007B6966">
            <w:pPr>
              <w:pStyle w:val="Odsekzoznamu"/>
              <w:widowControl w:val="0"/>
              <w:numPr>
                <w:ilvl w:val="0"/>
                <w:numId w:val="1"/>
              </w:numPr>
              <w:suppressAutoHyphens/>
              <w:autoSpaceDE w:val="0"/>
              <w:autoSpaceDN w:val="0"/>
              <w:adjustRightInd w:val="0"/>
              <w:ind w:left="301" w:hanging="284"/>
              <w:jc w:val="both"/>
              <w:rPr>
                <w:rFonts w:eastAsia="SimSun"/>
                <w:kern w:val="2"/>
                <w:lang w:eastAsia="ar-SA"/>
              </w:rPr>
            </w:pPr>
            <w:r w:rsidRPr="00FA3A21">
              <w:rPr>
                <w:rFonts w:eastAsia="SimSun"/>
                <w:kern w:val="2"/>
                <w:lang w:eastAsia="ar-SA"/>
              </w:rPr>
              <w:t xml:space="preserve">sociálnu </w:t>
            </w:r>
            <w:r>
              <w:rPr>
                <w:rFonts w:eastAsia="SimSun"/>
                <w:kern w:val="2"/>
                <w:lang w:eastAsia="ar-SA"/>
              </w:rPr>
              <w:t>in</w:t>
            </w:r>
            <w:r w:rsidRPr="00FA3A21">
              <w:rPr>
                <w:rFonts w:eastAsia="SimSun"/>
                <w:kern w:val="2"/>
                <w:lang w:eastAsia="ar-SA"/>
              </w:rPr>
              <w:t>klúziu,</w:t>
            </w:r>
          </w:p>
        </w:tc>
        <w:tc>
          <w:tcPr>
            <w:tcW w:w="1276" w:type="dxa"/>
            <w:tcBorders>
              <w:top w:val="single" w:sz="4" w:space="0" w:color="C0C0C0"/>
              <w:left w:val="single" w:sz="4" w:space="0" w:color="C0C0C0"/>
              <w:bottom w:val="single" w:sz="4" w:space="0" w:color="C0C0C0"/>
              <w:right w:val="nil"/>
            </w:tcBorders>
            <w:hideMark/>
          </w:tcPr>
          <w:p w14:paraId="230EA7AB" w14:textId="77777777" w:rsidR="007B6966" w:rsidRPr="00FA3A21" w:rsidRDefault="007B6966" w:rsidP="006109C9">
            <w:pPr>
              <w:widowControl w:val="0"/>
              <w:suppressAutoHyphens/>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044315E7" w14:textId="77777777" w:rsidR="007B6966" w:rsidRPr="00FA3A21" w:rsidRDefault="007B6966"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1CABFD09" w14:textId="77777777" w:rsidR="007B6966" w:rsidRPr="00FA3A21" w:rsidRDefault="007B6966" w:rsidP="006109C9">
            <w:pPr>
              <w:widowControl w:val="0"/>
              <w:suppressAutoHyphens/>
              <w:jc w:val="center"/>
              <w:rPr>
                <w:rFonts w:eastAsia="SimSun"/>
                <w:kern w:val="2"/>
                <w:lang w:eastAsia="ar-SA"/>
              </w:rPr>
            </w:pPr>
            <w:r w:rsidRPr="00FA3A21">
              <w:rPr>
                <w:rFonts w:eastAsia="SimSun"/>
                <w:kern w:val="2"/>
                <w:lang w:eastAsia="ar-SA"/>
              </w:rPr>
              <w:t>X</w:t>
            </w:r>
          </w:p>
        </w:tc>
      </w:tr>
      <w:tr w:rsidR="007B6966" w:rsidRPr="00FA3A21" w14:paraId="5D8B5A0A"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48342BA6" w14:textId="77777777" w:rsidR="007B6966" w:rsidRPr="00FA3A21" w:rsidRDefault="007B6966" w:rsidP="007B6966">
            <w:pPr>
              <w:pStyle w:val="Odsekzoznamu"/>
              <w:widowControl w:val="0"/>
              <w:numPr>
                <w:ilvl w:val="0"/>
                <w:numId w:val="1"/>
              </w:numPr>
              <w:suppressAutoHyphens/>
              <w:autoSpaceDE w:val="0"/>
              <w:autoSpaceDN w:val="0"/>
              <w:adjustRightInd w:val="0"/>
              <w:ind w:left="301" w:hanging="284"/>
              <w:jc w:val="both"/>
              <w:rPr>
                <w:rFonts w:eastAsia="SimSun"/>
                <w:kern w:val="2"/>
                <w:lang w:eastAsia="ar-SA"/>
              </w:rPr>
            </w:pPr>
            <w:r w:rsidRPr="00FA3A21">
              <w:rPr>
                <w:rFonts w:eastAsia="SimSun"/>
                <w:kern w:val="2"/>
                <w:lang w:eastAsia="ar-SA"/>
              </w:rPr>
              <w:t>rovnosť príležitostí a rodovú rovnosť a vplyvy na zamestnanosť</w:t>
            </w:r>
          </w:p>
        </w:tc>
        <w:tc>
          <w:tcPr>
            <w:tcW w:w="1276" w:type="dxa"/>
            <w:tcBorders>
              <w:top w:val="single" w:sz="4" w:space="0" w:color="C0C0C0"/>
              <w:left w:val="single" w:sz="4" w:space="0" w:color="C0C0C0"/>
              <w:bottom w:val="single" w:sz="4" w:space="0" w:color="C0C0C0"/>
              <w:right w:val="nil"/>
            </w:tcBorders>
          </w:tcPr>
          <w:p w14:paraId="147B5C5E" w14:textId="77777777" w:rsidR="007B6966" w:rsidRPr="00FA3A21" w:rsidRDefault="007B6966"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5B934C8D" w14:textId="77777777" w:rsidR="007B6966" w:rsidRPr="00FA3A21" w:rsidRDefault="007B6966"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3CECA539" w14:textId="77777777" w:rsidR="007B6966" w:rsidRPr="00FA3A21" w:rsidRDefault="007B6966" w:rsidP="006109C9">
            <w:pPr>
              <w:widowControl w:val="0"/>
              <w:suppressAutoHyphens/>
              <w:jc w:val="center"/>
              <w:rPr>
                <w:rFonts w:eastAsia="SimSun"/>
                <w:kern w:val="2"/>
                <w:lang w:eastAsia="ar-SA"/>
              </w:rPr>
            </w:pPr>
            <w:r w:rsidRPr="00FA3A21">
              <w:rPr>
                <w:rFonts w:eastAsia="SimSun"/>
                <w:kern w:val="2"/>
                <w:lang w:eastAsia="ar-SA"/>
              </w:rPr>
              <w:t>X</w:t>
            </w:r>
          </w:p>
        </w:tc>
      </w:tr>
      <w:tr w:rsidR="007B6966" w:rsidRPr="00FA3A21" w14:paraId="734CA5FF"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460A25C6" w14:textId="77777777" w:rsidR="007B6966" w:rsidRPr="00FA3A21" w:rsidRDefault="007B6966" w:rsidP="006109C9">
            <w:pPr>
              <w:widowControl w:val="0"/>
              <w:suppressAutoHyphens/>
              <w:jc w:val="both"/>
              <w:rPr>
                <w:rFonts w:eastAsia="SimSun"/>
                <w:b/>
                <w:kern w:val="2"/>
                <w:lang w:eastAsia="ar-SA"/>
              </w:rPr>
            </w:pPr>
            <w:r w:rsidRPr="00FA3A21">
              <w:rPr>
                <w:rFonts w:eastAsia="SimSun"/>
                <w:b/>
                <w:kern w:val="2"/>
                <w:lang w:eastAsia="ar-SA"/>
              </w:rPr>
              <w:t>4. Vplyvy na životné prostredie</w:t>
            </w:r>
          </w:p>
        </w:tc>
        <w:tc>
          <w:tcPr>
            <w:tcW w:w="1276" w:type="dxa"/>
            <w:tcBorders>
              <w:top w:val="single" w:sz="4" w:space="0" w:color="C0C0C0"/>
              <w:left w:val="single" w:sz="4" w:space="0" w:color="C0C0C0"/>
              <w:bottom w:val="single" w:sz="4" w:space="0" w:color="C0C0C0"/>
              <w:right w:val="nil"/>
            </w:tcBorders>
          </w:tcPr>
          <w:p w14:paraId="0E57E53D" w14:textId="77777777" w:rsidR="007B6966" w:rsidRPr="00FA3A21" w:rsidRDefault="007B6966"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5D021380" w14:textId="77777777" w:rsidR="007B6966" w:rsidRPr="00FA3A21" w:rsidRDefault="007B6966"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33B2F423" w14:textId="77777777" w:rsidR="007B6966" w:rsidRPr="00FA3A21" w:rsidRDefault="007B6966" w:rsidP="006109C9">
            <w:pPr>
              <w:widowControl w:val="0"/>
              <w:suppressAutoHyphens/>
              <w:jc w:val="center"/>
              <w:rPr>
                <w:rFonts w:eastAsia="SimSun"/>
                <w:kern w:val="2"/>
                <w:lang w:eastAsia="ar-SA"/>
              </w:rPr>
            </w:pPr>
            <w:r w:rsidRPr="00FA3A21">
              <w:rPr>
                <w:rFonts w:eastAsia="SimSun"/>
                <w:kern w:val="2"/>
                <w:lang w:eastAsia="ar-SA"/>
              </w:rPr>
              <w:t>X</w:t>
            </w:r>
          </w:p>
        </w:tc>
      </w:tr>
      <w:tr w:rsidR="007B6966" w:rsidRPr="00FA3A21" w14:paraId="0F7271D5"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5E892C2F" w14:textId="77777777" w:rsidR="007B6966" w:rsidRPr="00FA3A21" w:rsidRDefault="007B6966" w:rsidP="006109C9">
            <w:pPr>
              <w:widowControl w:val="0"/>
              <w:suppressAutoHyphens/>
              <w:jc w:val="both"/>
              <w:rPr>
                <w:rFonts w:eastAsia="SimSun"/>
                <w:b/>
                <w:kern w:val="2"/>
                <w:lang w:eastAsia="ar-SA"/>
              </w:rPr>
            </w:pPr>
            <w:r w:rsidRPr="00FA3A21">
              <w:rPr>
                <w:rFonts w:eastAsia="SimSun"/>
                <w:b/>
                <w:kern w:val="2"/>
                <w:lang w:eastAsia="ar-SA"/>
              </w:rPr>
              <w:t>5. Vplyvy na informatizáciu spoločnosti</w:t>
            </w:r>
          </w:p>
        </w:tc>
        <w:tc>
          <w:tcPr>
            <w:tcW w:w="1276" w:type="dxa"/>
            <w:tcBorders>
              <w:top w:val="single" w:sz="4" w:space="0" w:color="C0C0C0"/>
              <w:left w:val="single" w:sz="4" w:space="0" w:color="C0C0C0"/>
              <w:bottom w:val="single" w:sz="4" w:space="0" w:color="C0C0C0"/>
              <w:right w:val="nil"/>
            </w:tcBorders>
          </w:tcPr>
          <w:p w14:paraId="4F70ED5A" w14:textId="77777777" w:rsidR="007B6966" w:rsidRPr="00FA3A21" w:rsidRDefault="007B6966"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3A4E6D36" w14:textId="77777777" w:rsidR="007B6966" w:rsidRPr="00FA3A21" w:rsidRDefault="007B6966"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6DC09073" w14:textId="77777777" w:rsidR="007B6966" w:rsidRPr="00FA3A21" w:rsidRDefault="007B6966" w:rsidP="006109C9">
            <w:pPr>
              <w:widowControl w:val="0"/>
              <w:suppressAutoHyphens/>
              <w:jc w:val="center"/>
              <w:rPr>
                <w:rFonts w:eastAsia="SimSun"/>
                <w:kern w:val="2"/>
                <w:lang w:eastAsia="ar-SA"/>
              </w:rPr>
            </w:pPr>
            <w:r w:rsidRPr="00FA3A21">
              <w:rPr>
                <w:rFonts w:eastAsia="SimSun"/>
                <w:kern w:val="2"/>
                <w:lang w:eastAsia="ar-SA"/>
              </w:rPr>
              <w:t>X</w:t>
            </w:r>
          </w:p>
        </w:tc>
      </w:tr>
      <w:tr w:rsidR="007B6966" w:rsidRPr="00FA3A21" w14:paraId="02A658C5"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3485BB24" w14:textId="77777777" w:rsidR="007B6966" w:rsidRPr="00FA3A21" w:rsidRDefault="007B6966" w:rsidP="006109C9">
            <w:pPr>
              <w:widowControl w:val="0"/>
              <w:suppressAutoHyphens/>
              <w:jc w:val="both"/>
              <w:rPr>
                <w:rFonts w:eastAsia="SimSun"/>
                <w:b/>
                <w:kern w:val="2"/>
                <w:lang w:eastAsia="ar-SA"/>
              </w:rPr>
            </w:pPr>
            <w:r w:rsidRPr="00FA3A21">
              <w:rPr>
                <w:rFonts w:eastAsia="SimSun"/>
                <w:b/>
                <w:kern w:val="2"/>
                <w:lang w:eastAsia="ar-SA"/>
              </w:rPr>
              <w:t>6. Vplyvy na služby verejnej správy pre občana</w:t>
            </w:r>
          </w:p>
        </w:tc>
        <w:tc>
          <w:tcPr>
            <w:tcW w:w="1276" w:type="dxa"/>
            <w:tcBorders>
              <w:top w:val="single" w:sz="4" w:space="0" w:color="C0C0C0"/>
              <w:left w:val="single" w:sz="4" w:space="0" w:color="C0C0C0"/>
              <w:bottom w:val="single" w:sz="4" w:space="0" w:color="C0C0C0"/>
              <w:right w:val="nil"/>
            </w:tcBorders>
          </w:tcPr>
          <w:p w14:paraId="096927DA" w14:textId="77777777" w:rsidR="007B6966" w:rsidRPr="00FA3A21" w:rsidRDefault="007B6966"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222A8C85" w14:textId="77777777" w:rsidR="007B6966" w:rsidRPr="00FA3A21" w:rsidRDefault="007B6966"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555D983E" w14:textId="77777777" w:rsidR="007B6966" w:rsidRPr="00FA3A21" w:rsidRDefault="007B6966" w:rsidP="006109C9">
            <w:pPr>
              <w:widowControl w:val="0"/>
              <w:suppressAutoHyphens/>
              <w:jc w:val="center"/>
              <w:rPr>
                <w:rFonts w:eastAsia="SimSun"/>
                <w:kern w:val="2"/>
                <w:lang w:eastAsia="ar-SA"/>
              </w:rPr>
            </w:pPr>
            <w:r w:rsidRPr="00FA3A21">
              <w:rPr>
                <w:rFonts w:eastAsia="SimSun"/>
                <w:kern w:val="2"/>
                <w:lang w:eastAsia="ar-SA"/>
              </w:rPr>
              <w:t>X</w:t>
            </w:r>
          </w:p>
        </w:tc>
      </w:tr>
      <w:tr w:rsidR="007B6966" w:rsidRPr="00FA3A21" w14:paraId="0CAE3408" w14:textId="77777777" w:rsidTr="006109C9">
        <w:tc>
          <w:tcPr>
            <w:tcW w:w="5795" w:type="dxa"/>
            <w:tcBorders>
              <w:top w:val="single" w:sz="4" w:space="0" w:color="C0C0C0"/>
              <w:left w:val="single" w:sz="4" w:space="0" w:color="C0C0C0"/>
              <w:bottom w:val="single" w:sz="4" w:space="0" w:color="C0C0C0"/>
              <w:right w:val="nil"/>
            </w:tcBorders>
            <w:vAlign w:val="center"/>
          </w:tcPr>
          <w:p w14:paraId="42A833AA" w14:textId="77777777" w:rsidR="007B6966" w:rsidRPr="00FA3A21" w:rsidRDefault="007B6966" w:rsidP="007B6966">
            <w:pPr>
              <w:pStyle w:val="Odsekzoznamu"/>
              <w:widowControl w:val="0"/>
              <w:numPr>
                <w:ilvl w:val="0"/>
                <w:numId w:val="1"/>
              </w:numPr>
              <w:suppressAutoHyphens/>
              <w:autoSpaceDE w:val="0"/>
              <w:autoSpaceDN w:val="0"/>
              <w:adjustRightInd w:val="0"/>
              <w:ind w:left="301" w:hanging="284"/>
              <w:jc w:val="both"/>
              <w:rPr>
                <w:rFonts w:eastAsia="SimSun"/>
                <w:b/>
                <w:kern w:val="2"/>
                <w:lang w:eastAsia="ar-SA"/>
              </w:rPr>
            </w:pPr>
            <w:r w:rsidRPr="00FA3A21">
              <w:rPr>
                <w:rStyle w:val="awspan"/>
                <w:rFonts w:eastAsiaTheme="majorEastAsia"/>
              </w:rPr>
              <w:t>vplyvy služieb verejnej správy na občana</w:t>
            </w:r>
          </w:p>
        </w:tc>
        <w:tc>
          <w:tcPr>
            <w:tcW w:w="1276" w:type="dxa"/>
            <w:tcBorders>
              <w:top w:val="single" w:sz="4" w:space="0" w:color="C0C0C0"/>
              <w:left w:val="single" w:sz="4" w:space="0" w:color="C0C0C0"/>
              <w:bottom w:val="single" w:sz="4" w:space="0" w:color="C0C0C0"/>
              <w:right w:val="nil"/>
            </w:tcBorders>
          </w:tcPr>
          <w:p w14:paraId="49D2E025" w14:textId="77777777" w:rsidR="007B6966" w:rsidRPr="00FA3A21" w:rsidRDefault="007B6966"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39EDBEB0" w14:textId="77777777" w:rsidR="007B6966" w:rsidRPr="00FA3A21" w:rsidRDefault="007B6966"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70B93835" w14:textId="77777777" w:rsidR="007B6966" w:rsidRPr="00FA3A21" w:rsidRDefault="007B6966" w:rsidP="006109C9">
            <w:pPr>
              <w:widowControl w:val="0"/>
              <w:suppressAutoHyphens/>
              <w:jc w:val="center"/>
              <w:rPr>
                <w:rFonts w:eastAsia="SimSun"/>
                <w:kern w:val="2"/>
                <w:lang w:eastAsia="ar-SA"/>
              </w:rPr>
            </w:pPr>
            <w:r w:rsidRPr="00FA3A21">
              <w:rPr>
                <w:rFonts w:eastAsia="SimSun"/>
                <w:kern w:val="2"/>
                <w:lang w:eastAsia="ar-SA"/>
              </w:rPr>
              <w:t>X</w:t>
            </w:r>
          </w:p>
        </w:tc>
      </w:tr>
      <w:tr w:rsidR="007B6966" w:rsidRPr="00FA3A21" w14:paraId="5F8FFA72" w14:textId="77777777" w:rsidTr="006109C9">
        <w:tc>
          <w:tcPr>
            <w:tcW w:w="5795" w:type="dxa"/>
            <w:tcBorders>
              <w:top w:val="single" w:sz="4" w:space="0" w:color="C0C0C0"/>
              <w:left w:val="single" w:sz="4" w:space="0" w:color="C0C0C0"/>
              <w:bottom w:val="single" w:sz="4" w:space="0" w:color="C0C0C0"/>
              <w:right w:val="nil"/>
            </w:tcBorders>
            <w:vAlign w:val="center"/>
          </w:tcPr>
          <w:p w14:paraId="120EC43E" w14:textId="77777777" w:rsidR="007B6966" w:rsidRPr="00FA3A21" w:rsidRDefault="007B6966" w:rsidP="007B6966">
            <w:pPr>
              <w:pStyle w:val="Odsekzoznamu"/>
              <w:widowControl w:val="0"/>
              <w:numPr>
                <w:ilvl w:val="0"/>
                <w:numId w:val="1"/>
              </w:numPr>
              <w:suppressAutoHyphens/>
              <w:autoSpaceDE w:val="0"/>
              <w:autoSpaceDN w:val="0"/>
              <w:adjustRightInd w:val="0"/>
              <w:ind w:left="301" w:hanging="284"/>
              <w:jc w:val="both"/>
              <w:rPr>
                <w:rFonts w:eastAsia="SimSun"/>
                <w:b/>
                <w:kern w:val="2"/>
                <w:lang w:eastAsia="ar-SA"/>
              </w:rPr>
            </w:pPr>
            <w:r w:rsidRPr="00FA3A21">
              <w:rPr>
                <w:rStyle w:val="awspan"/>
                <w:rFonts w:eastAsiaTheme="majorEastAsia"/>
              </w:rPr>
              <w:t>vplyvy na procesy služieb vo verejnej správe</w:t>
            </w:r>
          </w:p>
        </w:tc>
        <w:tc>
          <w:tcPr>
            <w:tcW w:w="1276" w:type="dxa"/>
            <w:tcBorders>
              <w:top w:val="single" w:sz="4" w:space="0" w:color="C0C0C0"/>
              <w:left w:val="single" w:sz="4" w:space="0" w:color="C0C0C0"/>
              <w:bottom w:val="single" w:sz="4" w:space="0" w:color="C0C0C0"/>
              <w:right w:val="nil"/>
            </w:tcBorders>
          </w:tcPr>
          <w:p w14:paraId="5B8B2DE0" w14:textId="77777777" w:rsidR="007B6966" w:rsidRPr="00FA3A21" w:rsidRDefault="007B6966"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056BE2CA" w14:textId="77777777" w:rsidR="007B6966" w:rsidRPr="00FA3A21" w:rsidRDefault="007B6966"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16E80EE4" w14:textId="77777777" w:rsidR="007B6966" w:rsidRPr="00FA3A21" w:rsidRDefault="007B6966" w:rsidP="006109C9">
            <w:pPr>
              <w:widowControl w:val="0"/>
              <w:suppressAutoHyphens/>
              <w:jc w:val="center"/>
              <w:rPr>
                <w:rFonts w:eastAsia="SimSun"/>
                <w:kern w:val="2"/>
                <w:lang w:eastAsia="ar-SA"/>
              </w:rPr>
            </w:pPr>
            <w:r w:rsidRPr="00FA3A21">
              <w:rPr>
                <w:rFonts w:eastAsia="SimSun"/>
                <w:kern w:val="2"/>
                <w:lang w:eastAsia="ar-SA"/>
              </w:rPr>
              <w:t>X</w:t>
            </w:r>
          </w:p>
        </w:tc>
      </w:tr>
      <w:tr w:rsidR="007B6966" w:rsidRPr="00FA3A21" w14:paraId="18CFD78C" w14:textId="77777777" w:rsidTr="006109C9">
        <w:tc>
          <w:tcPr>
            <w:tcW w:w="5795" w:type="dxa"/>
            <w:tcBorders>
              <w:top w:val="single" w:sz="4" w:space="0" w:color="C0C0C0"/>
              <w:left w:val="single" w:sz="4" w:space="0" w:color="C0C0C0"/>
              <w:bottom w:val="single" w:sz="4" w:space="0" w:color="C0C0C0"/>
              <w:right w:val="nil"/>
            </w:tcBorders>
            <w:vAlign w:val="center"/>
          </w:tcPr>
          <w:p w14:paraId="3187DB67" w14:textId="77777777" w:rsidR="007B6966" w:rsidRPr="00FA3A21" w:rsidRDefault="007B6966" w:rsidP="006109C9">
            <w:pPr>
              <w:widowControl w:val="0"/>
              <w:suppressAutoHyphens/>
              <w:jc w:val="both"/>
              <w:rPr>
                <w:rFonts w:eastAsia="SimSun"/>
                <w:b/>
                <w:kern w:val="2"/>
                <w:lang w:eastAsia="ar-SA"/>
              </w:rPr>
            </w:pPr>
            <w:r w:rsidRPr="00FA3A21">
              <w:rPr>
                <w:rFonts w:eastAsia="SimSun"/>
                <w:b/>
                <w:kern w:val="2"/>
                <w:lang w:eastAsia="ar-SA"/>
              </w:rPr>
              <w:t>7. Vplyvy na manželstvo, rodičovstvo a rodinu</w:t>
            </w:r>
          </w:p>
        </w:tc>
        <w:tc>
          <w:tcPr>
            <w:tcW w:w="1276" w:type="dxa"/>
            <w:tcBorders>
              <w:top w:val="single" w:sz="4" w:space="0" w:color="C0C0C0"/>
              <w:left w:val="single" w:sz="4" w:space="0" w:color="C0C0C0"/>
              <w:bottom w:val="single" w:sz="4" w:space="0" w:color="C0C0C0"/>
              <w:right w:val="nil"/>
            </w:tcBorders>
          </w:tcPr>
          <w:p w14:paraId="43F8DF27" w14:textId="77777777" w:rsidR="007B6966" w:rsidRPr="00FA3A21" w:rsidRDefault="007B6966"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3D95A1C0" w14:textId="77777777" w:rsidR="007B6966" w:rsidRPr="00FA3A21" w:rsidRDefault="007B6966"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306B20A3" w14:textId="77777777" w:rsidR="007B6966" w:rsidRPr="00FA3A21" w:rsidRDefault="007B6966" w:rsidP="006109C9">
            <w:pPr>
              <w:widowControl w:val="0"/>
              <w:suppressAutoHyphens/>
              <w:jc w:val="center"/>
              <w:rPr>
                <w:rFonts w:eastAsia="SimSun"/>
                <w:kern w:val="2"/>
                <w:lang w:eastAsia="ar-SA"/>
              </w:rPr>
            </w:pPr>
            <w:r w:rsidRPr="00FA3A21">
              <w:rPr>
                <w:rFonts w:eastAsia="SimSun"/>
                <w:kern w:val="2"/>
                <w:lang w:eastAsia="ar-SA"/>
              </w:rPr>
              <w:t>X</w:t>
            </w:r>
          </w:p>
        </w:tc>
      </w:tr>
    </w:tbl>
    <w:p w14:paraId="788CD086" w14:textId="77777777" w:rsidR="007B6966" w:rsidRPr="00FA3A21" w:rsidRDefault="007B6966" w:rsidP="007B6966">
      <w:pPr>
        <w:widowControl w:val="0"/>
        <w:suppressAutoHyphens/>
        <w:jc w:val="both"/>
        <w:rPr>
          <w:rFonts w:eastAsia="SimSun"/>
          <w:b/>
          <w:bCs/>
          <w:kern w:val="2"/>
          <w:lang w:eastAsia="ar-SA"/>
        </w:rPr>
      </w:pPr>
      <w:r w:rsidRPr="00FA3A21">
        <w:rPr>
          <w:rFonts w:eastAsia="SimSun"/>
          <w:kern w:val="2"/>
          <w:lang w:eastAsia="ar-SA"/>
        </w:rPr>
        <w:t> </w:t>
      </w:r>
    </w:p>
    <w:p w14:paraId="4D28AD80" w14:textId="77777777" w:rsidR="007B6966" w:rsidRPr="00FA3A21" w:rsidRDefault="007B6966" w:rsidP="007B6966">
      <w:pPr>
        <w:widowControl w:val="0"/>
        <w:suppressAutoHyphens/>
        <w:jc w:val="both"/>
        <w:rPr>
          <w:rFonts w:eastAsia="SimSun"/>
          <w:lang w:eastAsia="ar-SA"/>
        </w:rPr>
      </w:pPr>
      <w:r w:rsidRPr="00FA3A21">
        <w:rPr>
          <w:rFonts w:eastAsia="SimSun"/>
          <w:b/>
          <w:bCs/>
          <w:kern w:val="2"/>
          <w:lang w:eastAsia="ar-SA"/>
        </w:rPr>
        <w:t>A.3. Poznámky</w:t>
      </w:r>
      <w:r>
        <w:rPr>
          <w:rFonts w:eastAsia="SimSun"/>
          <w:b/>
          <w:bCs/>
          <w:kern w:val="2"/>
          <w:lang w:eastAsia="ar-SA"/>
        </w:rPr>
        <w:t>:</w:t>
      </w:r>
    </w:p>
    <w:p w14:paraId="2C94D50D" w14:textId="77777777" w:rsidR="007B6966" w:rsidRDefault="007B6966" w:rsidP="007B6966">
      <w:pPr>
        <w:widowControl w:val="0"/>
        <w:suppressAutoHyphens/>
        <w:spacing w:line="276" w:lineRule="auto"/>
        <w:ind w:firstLine="708"/>
        <w:jc w:val="both"/>
      </w:pPr>
      <w:r w:rsidRPr="00F54244">
        <w:t xml:space="preserve">Vplyv na rozpočet verejnej správy bol odhadnutý na základe údajov Štatistického úradu Slovenskej republiky o počte zomretých v Slovenskej republike za rok 2024, podľa ktorých v uvedenom roku zomrelo </w:t>
      </w:r>
      <w:r>
        <w:t>takmer 54 000</w:t>
      </w:r>
      <w:r w:rsidRPr="00F54244">
        <w:t xml:space="preserve"> osôb. Pri predpoklade porovnateľného počtu úmrtí v nasledujúcich rokoch by zvýšenie príspevku na pohreb zo sumy 200 eur na sumu 500 eur predstavovalo dodatočný ročný výdavok vo výške 16 170 000 eur. Celkový ročný výdavok pri sume 500 eur by predstavoval 26 950 000 eur, pričom pri súčasnej sume 200 eur predstavuje 10 780 000 eur.</w:t>
      </w:r>
    </w:p>
    <w:p w14:paraId="64BE2D7C" w14:textId="77777777" w:rsidR="007B6966" w:rsidRPr="00FA3A21" w:rsidRDefault="007B6966" w:rsidP="007B6966">
      <w:pPr>
        <w:widowControl w:val="0"/>
        <w:suppressAutoHyphens/>
        <w:jc w:val="both"/>
        <w:rPr>
          <w:rFonts w:eastAsia="SimSun"/>
          <w:b/>
          <w:bCs/>
          <w:kern w:val="2"/>
          <w:lang w:eastAsia="ar-SA"/>
        </w:rPr>
      </w:pPr>
    </w:p>
    <w:p w14:paraId="6EE3DF1C" w14:textId="77777777" w:rsidR="007B6966" w:rsidRPr="00FA3A21" w:rsidRDefault="007B6966" w:rsidP="007B6966">
      <w:pPr>
        <w:widowControl w:val="0"/>
        <w:suppressAutoHyphens/>
        <w:jc w:val="both"/>
        <w:rPr>
          <w:rFonts w:eastAsia="SimSun"/>
          <w:kern w:val="2"/>
          <w:lang w:eastAsia="ar-SA"/>
        </w:rPr>
      </w:pPr>
      <w:r w:rsidRPr="00FA3A21">
        <w:rPr>
          <w:rFonts w:eastAsia="SimSun"/>
          <w:b/>
          <w:bCs/>
          <w:kern w:val="2"/>
          <w:lang w:eastAsia="ar-SA"/>
        </w:rPr>
        <w:t>A.4. Alternatívne riešenia</w:t>
      </w:r>
      <w:r>
        <w:rPr>
          <w:rFonts w:eastAsia="SimSun"/>
          <w:b/>
          <w:bCs/>
          <w:kern w:val="2"/>
          <w:lang w:eastAsia="ar-SA"/>
        </w:rPr>
        <w:t>:</w:t>
      </w:r>
    </w:p>
    <w:p w14:paraId="36F3390C" w14:textId="77777777" w:rsidR="007B6966" w:rsidRPr="00FA3A21" w:rsidRDefault="007B6966" w:rsidP="007B6966">
      <w:pPr>
        <w:widowControl w:val="0"/>
        <w:suppressAutoHyphens/>
        <w:jc w:val="both"/>
        <w:rPr>
          <w:rFonts w:eastAsia="SimSun"/>
          <w:b/>
          <w:bCs/>
          <w:kern w:val="2"/>
          <w:lang w:eastAsia="ar-SA"/>
        </w:rPr>
      </w:pPr>
      <w:r>
        <w:rPr>
          <w:rFonts w:eastAsia="SimSun"/>
          <w:kern w:val="2"/>
          <w:lang w:eastAsia="ar-SA"/>
        </w:rPr>
        <w:t>Nepredkladajú sa</w:t>
      </w:r>
    </w:p>
    <w:p w14:paraId="2BE04F36" w14:textId="77777777" w:rsidR="007B6966" w:rsidRPr="00FA3A21" w:rsidRDefault="007B6966" w:rsidP="007B6966">
      <w:pPr>
        <w:widowControl w:val="0"/>
        <w:suppressAutoHyphens/>
        <w:jc w:val="both"/>
        <w:rPr>
          <w:rFonts w:eastAsia="SimSun"/>
          <w:b/>
          <w:bCs/>
          <w:kern w:val="2"/>
          <w:lang w:eastAsia="ar-SA"/>
        </w:rPr>
      </w:pPr>
    </w:p>
    <w:p w14:paraId="574B99E4" w14:textId="77777777" w:rsidR="007B6966" w:rsidRPr="00FA3A21" w:rsidRDefault="007B6966" w:rsidP="007B6966">
      <w:pPr>
        <w:widowControl w:val="0"/>
        <w:suppressAutoHyphens/>
        <w:jc w:val="both"/>
        <w:rPr>
          <w:rFonts w:eastAsia="SimSun"/>
          <w:kern w:val="2"/>
          <w:lang w:eastAsia="ar-SA"/>
        </w:rPr>
      </w:pPr>
      <w:r>
        <w:rPr>
          <w:rFonts w:eastAsia="SimSun"/>
          <w:b/>
          <w:bCs/>
          <w:kern w:val="2"/>
          <w:lang w:eastAsia="ar-SA"/>
        </w:rPr>
        <w:t xml:space="preserve">A.5. </w:t>
      </w:r>
      <w:r w:rsidRPr="00FA3A21">
        <w:rPr>
          <w:rFonts w:eastAsia="SimSun"/>
          <w:b/>
          <w:bCs/>
          <w:kern w:val="2"/>
          <w:lang w:eastAsia="ar-SA"/>
        </w:rPr>
        <w:t>Stanovisko gestorov</w:t>
      </w:r>
      <w:r>
        <w:rPr>
          <w:rFonts w:eastAsia="SimSun"/>
          <w:b/>
          <w:bCs/>
          <w:kern w:val="2"/>
          <w:lang w:eastAsia="ar-SA"/>
        </w:rPr>
        <w:t>:</w:t>
      </w:r>
    </w:p>
    <w:p w14:paraId="4682BD8F" w14:textId="6382DEA1" w:rsidR="00D9786F" w:rsidRDefault="007B6966" w:rsidP="007B6966">
      <w:pPr>
        <w:pStyle w:val="Normlnywebov"/>
        <w:spacing w:before="0" w:beforeAutospacing="0" w:after="0" w:afterAutospacing="0"/>
        <w:jc w:val="both"/>
      </w:pPr>
      <w:r>
        <w:rPr>
          <w:rFonts w:eastAsia="SimSun"/>
          <w:kern w:val="2"/>
          <w:lang w:eastAsia="ar-SA"/>
        </w:rPr>
        <w:t>Vyžiadané</w:t>
      </w:r>
    </w:p>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00C94"/>
    <w:multiLevelType w:val="hybridMultilevel"/>
    <w:tmpl w:val="9A902B2A"/>
    <w:lvl w:ilvl="0" w:tplc="559E0486">
      <w:start w:val="1"/>
      <w:numFmt w:val="bullet"/>
      <w:lvlText w:val=""/>
      <w:lvlJc w:val="left"/>
      <w:pPr>
        <w:ind w:left="720" w:hanging="360"/>
      </w:pPr>
      <w:rPr>
        <w:rFonts w:ascii="Symbol" w:hAnsi="Symbo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7905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66"/>
    <w:rsid w:val="002B55CB"/>
    <w:rsid w:val="003622E8"/>
    <w:rsid w:val="007B6966"/>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DD7F"/>
  <w15:chartTrackingRefBased/>
  <w15:docId w15:val="{86C97C6C-020A-473F-BEF3-182A0B85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696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B69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7B69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7B6966"/>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7B6966"/>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7B6966"/>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7B696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B696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B696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B696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B6966"/>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7B6966"/>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7B6966"/>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7B6966"/>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7B6966"/>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7B696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B696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B696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B6966"/>
    <w:rPr>
      <w:rFonts w:eastAsiaTheme="majorEastAsia" w:cstheme="majorBidi"/>
      <w:color w:val="272727" w:themeColor="text1" w:themeTint="D8"/>
    </w:rPr>
  </w:style>
  <w:style w:type="paragraph" w:styleId="Nzov">
    <w:name w:val="Title"/>
    <w:basedOn w:val="Normlny"/>
    <w:next w:val="Normlny"/>
    <w:link w:val="NzovChar"/>
    <w:uiPriority w:val="10"/>
    <w:qFormat/>
    <w:rsid w:val="007B696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B696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B696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B696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B696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B6966"/>
    <w:rPr>
      <w:i/>
      <w:iCs/>
      <w:color w:val="404040" w:themeColor="text1" w:themeTint="BF"/>
    </w:rPr>
  </w:style>
  <w:style w:type="paragraph" w:styleId="Odsekzoznamu">
    <w:name w:val="List Paragraph"/>
    <w:basedOn w:val="Normlny"/>
    <w:link w:val="OdsekzoznamuChar"/>
    <w:uiPriority w:val="34"/>
    <w:qFormat/>
    <w:rsid w:val="007B6966"/>
    <w:pPr>
      <w:ind w:left="720"/>
      <w:contextualSpacing/>
    </w:pPr>
  </w:style>
  <w:style w:type="character" w:styleId="Intenzvnezvraznenie">
    <w:name w:val="Intense Emphasis"/>
    <w:basedOn w:val="Predvolenpsmoodseku"/>
    <w:uiPriority w:val="21"/>
    <w:qFormat/>
    <w:rsid w:val="007B6966"/>
    <w:rPr>
      <w:i/>
      <w:iCs/>
      <w:color w:val="2E74B5" w:themeColor="accent1" w:themeShade="BF"/>
    </w:rPr>
  </w:style>
  <w:style w:type="paragraph" w:styleId="Zvraznencitcia">
    <w:name w:val="Intense Quote"/>
    <w:basedOn w:val="Normlny"/>
    <w:next w:val="Normlny"/>
    <w:link w:val="ZvraznencitciaChar"/>
    <w:uiPriority w:val="30"/>
    <w:qFormat/>
    <w:rsid w:val="007B69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7B6966"/>
    <w:rPr>
      <w:i/>
      <w:iCs/>
      <w:color w:val="2E74B5" w:themeColor="accent1" w:themeShade="BF"/>
    </w:rPr>
  </w:style>
  <w:style w:type="character" w:styleId="Zvraznenodkaz">
    <w:name w:val="Intense Reference"/>
    <w:basedOn w:val="Predvolenpsmoodseku"/>
    <w:uiPriority w:val="32"/>
    <w:qFormat/>
    <w:rsid w:val="007B6966"/>
    <w:rPr>
      <w:b/>
      <w:bCs/>
      <w:smallCaps/>
      <w:color w:val="2E74B5" w:themeColor="accent1" w:themeShade="BF"/>
      <w:spacing w:val="5"/>
    </w:rPr>
  </w:style>
  <w:style w:type="paragraph" w:styleId="Normlnywebov">
    <w:name w:val="Normal (Web)"/>
    <w:basedOn w:val="Normlny"/>
    <w:uiPriority w:val="99"/>
    <w:rsid w:val="007B6966"/>
    <w:pPr>
      <w:spacing w:before="100" w:beforeAutospacing="1" w:after="100" w:afterAutospacing="1"/>
    </w:pPr>
  </w:style>
  <w:style w:type="character" w:customStyle="1" w:styleId="awspan">
    <w:name w:val="awspan"/>
    <w:rsid w:val="007B6966"/>
  </w:style>
  <w:style w:type="character" w:customStyle="1" w:styleId="OdsekzoznamuChar">
    <w:name w:val="Odsek zoznamu Char"/>
    <w:link w:val="Odsekzoznamu"/>
    <w:uiPriority w:val="34"/>
    <w:locked/>
    <w:rsid w:val="007B6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1206</Characters>
  <DocSecurity>0</DocSecurity>
  <Lines>10</Lines>
  <Paragraphs>2</Paragraphs>
  <ScaleCrop>false</ScaleCrop>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2026-03-27T19:12:00Z</dcterms:created>
  <dcterms:modified xsi:type="dcterms:W3CDTF">2026-03-27T19:12:00Z</dcterms:modified>
</cp:coreProperties>
</file>