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F458" w14:textId="77777777" w:rsidR="004D3285" w:rsidRPr="009C2429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</w:t>
      </w:r>
    </w:p>
    <w:p w14:paraId="6952CBED" w14:textId="77777777" w:rsidR="004D3285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8663BE2" w14:textId="77777777" w:rsidR="004D3285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14:paraId="75141F72" w14:textId="77777777" w:rsidR="004D3285" w:rsidRPr="009C2429" w:rsidRDefault="004D3285" w:rsidP="004D32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0074A28" w14:textId="77777777" w:rsidR="004D3285" w:rsidRPr="009C2429" w:rsidRDefault="004D3285" w:rsidP="004D32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9C2429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9C24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sk-SK"/>
        </w:rPr>
        <w:t xml:space="preserve"> </w:t>
      </w:r>
      <w:r w:rsidR="00BF4303" w:rsidRPr="00BF430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 zákon č. 343/2015 Z. z. o verejnom obstarávaní a o zmene a doplnení niektorých zákonov v znení neskorších predpisov</w:t>
      </w:r>
    </w:p>
    <w:p w14:paraId="52B4B008" w14:textId="77777777"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8D1F207" w14:textId="77777777"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9C24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14:paraId="293EEF8E" w14:textId="77777777"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E78DB8C" w14:textId="77777777"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14:paraId="2D8B7635" w14:textId="77777777"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134"/>
      </w:tblGrid>
      <w:tr w:rsidR="004D3285" w14:paraId="75F3439B" w14:textId="77777777" w:rsidTr="00F80BD8">
        <w:tc>
          <w:tcPr>
            <w:tcW w:w="5524" w:type="dxa"/>
          </w:tcPr>
          <w:p w14:paraId="5A429BC1" w14:textId="77777777" w:rsidR="004D3285" w:rsidRDefault="004D3285" w:rsidP="00F80BD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85E2669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1275" w:type="dxa"/>
            <w:vAlign w:val="center"/>
          </w:tcPr>
          <w:p w14:paraId="5EF4682E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</w:p>
        </w:tc>
        <w:tc>
          <w:tcPr>
            <w:tcW w:w="1134" w:type="dxa"/>
            <w:vAlign w:val="center"/>
          </w:tcPr>
          <w:p w14:paraId="614D84FA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</w:p>
        </w:tc>
      </w:tr>
      <w:tr w:rsidR="004D3285" w14:paraId="5444F8C5" w14:textId="77777777" w:rsidTr="00F80BD8">
        <w:tc>
          <w:tcPr>
            <w:tcW w:w="5524" w:type="dxa"/>
            <w:vAlign w:val="center"/>
          </w:tcPr>
          <w:p w14:paraId="10759AE1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34" w:type="dxa"/>
            <w:vAlign w:val="center"/>
          </w:tcPr>
          <w:p w14:paraId="0AC37019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06B03811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31639481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16200112" w14:textId="77777777" w:rsidTr="00F80BD8">
        <w:tc>
          <w:tcPr>
            <w:tcW w:w="5524" w:type="dxa"/>
            <w:vAlign w:val="center"/>
          </w:tcPr>
          <w:p w14:paraId="75088A96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134" w:type="dxa"/>
            <w:vAlign w:val="center"/>
          </w:tcPr>
          <w:p w14:paraId="63B98158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EA3F98A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3A9048A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0D6ADC3E" w14:textId="77777777" w:rsidTr="00F80BD8">
        <w:tc>
          <w:tcPr>
            <w:tcW w:w="5524" w:type="dxa"/>
            <w:vAlign w:val="center"/>
          </w:tcPr>
          <w:p w14:paraId="64D5C855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134" w:type="dxa"/>
            <w:vAlign w:val="center"/>
          </w:tcPr>
          <w:p w14:paraId="787358F1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C27FD40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252B6914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18D0E64B" w14:textId="77777777" w:rsidTr="00F80BD8">
        <w:tc>
          <w:tcPr>
            <w:tcW w:w="5524" w:type="dxa"/>
            <w:vAlign w:val="center"/>
          </w:tcPr>
          <w:p w14:paraId="578FDDEF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vplyvy na hospodárenie obyvateľstva,</w:t>
            </w:r>
          </w:p>
        </w:tc>
        <w:tc>
          <w:tcPr>
            <w:tcW w:w="1134" w:type="dxa"/>
            <w:vAlign w:val="center"/>
          </w:tcPr>
          <w:p w14:paraId="4542087E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114CAE7B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5CE5CF4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6317FE22" w14:textId="77777777" w:rsidTr="00F80BD8">
        <w:tc>
          <w:tcPr>
            <w:tcW w:w="5524" w:type="dxa"/>
            <w:vAlign w:val="center"/>
          </w:tcPr>
          <w:p w14:paraId="211F8312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– sociálnu </w:t>
            </w:r>
            <w:proofErr w:type="spellStart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</w:tc>
        <w:tc>
          <w:tcPr>
            <w:tcW w:w="1134" w:type="dxa"/>
            <w:vAlign w:val="center"/>
          </w:tcPr>
          <w:p w14:paraId="50F40961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D189EC9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749068F9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61DD37F3" w14:textId="77777777" w:rsidTr="00F80BD8">
        <w:tc>
          <w:tcPr>
            <w:tcW w:w="5524" w:type="dxa"/>
            <w:vAlign w:val="center"/>
          </w:tcPr>
          <w:p w14:paraId="2A7D4AED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– rovnosť príležitostí a rodovú rovnosť a vplyvy na zamestnanosť</w:t>
            </w:r>
          </w:p>
        </w:tc>
        <w:tc>
          <w:tcPr>
            <w:tcW w:w="1134" w:type="dxa"/>
            <w:vAlign w:val="center"/>
          </w:tcPr>
          <w:p w14:paraId="23B02125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6F44103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36EEF3F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3169D537" w14:textId="77777777" w:rsidTr="00F80BD8">
        <w:tc>
          <w:tcPr>
            <w:tcW w:w="5524" w:type="dxa"/>
            <w:vAlign w:val="center"/>
          </w:tcPr>
          <w:p w14:paraId="7EB84CF9" w14:textId="77777777" w:rsidR="004D3285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34" w:type="dxa"/>
            <w:vAlign w:val="center"/>
          </w:tcPr>
          <w:p w14:paraId="7F6DFBA4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95BC747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0F8BCA6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</w:tr>
      <w:tr w:rsidR="004D3285" w14:paraId="5E570739" w14:textId="77777777" w:rsidTr="00F80BD8">
        <w:tc>
          <w:tcPr>
            <w:tcW w:w="5524" w:type="dxa"/>
            <w:vAlign w:val="center"/>
          </w:tcPr>
          <w:p w14:paraId="44257F90" w14:textId="77777777" w:rsidR="004D3285" w:rsidRPr="009C2429" w:rsidRDefault="004D3285" w:rsidP="00F80BD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134" w:type="dxa"/>
            <w:vAlign w:val="center"/>
          </w:tcPr>
          <w:p w14:paraId="6D9B9652" w14:textId="39DB175C" w:rsidR="004D3285" w:rsidRDefault="00B137FF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  <w:t>x</w:t>
            </w:r>
          </w:p>
        </w:tc>
        <w:tc>
          <w:tcPr>
            <w:tcW w:w="1275" w:type="dxa"/>
            <w:vAlign w:val="center"/>
          </w:tcPr>
          <w:p w14:paraId="04E2ADEC" w14:textId="77777777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736DA08" w14:textId="1E1229D2" w:rsidR="004D3285" w:rsidRDefault="004D3285" w:rsidP="00F80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sk-SK"/>
              </w:rPr>
            </w:pPr>
          </w:p>
        </w:tc>
      </w:tr>
    </w:tbl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5524"/>
        <w:gridCol w:w="1134"/>
        <w:gridCol w:w="1275"/>
        <w:gridCol w:w="1134"/>
      </w:tblGrid>
      <w:tr w:rsidR="00B573C4" w:rsidRPr="00B573C4" w14:paraId="6E85765E" w14:textId="77777777" w:rsidTr="00B573C4">
        <w:tc>
          <w:tcPr>
            <w:tcW w:w="5524" w:type="dxa"/>
            <w:hideMark/>
          </w:tcPr>
          <w:p w14:paraId="79F62509" w14:textId="77777777" w:rsidR="00B573C4" w:rsidRPr="00B573C4" w:rsidRDefault="00B573C4" w:rsidP="00041B4C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B573C4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34" w:type="dxa"/>
          </w:tcPr>
          <w:p w14:paraId="72F7C646" w14:textId="75AD9C8B" w:rsidR="00B573C4" w:rsidRPr="00B573C4" w:rsidRDefault="007347C9" w:rsidP="00041B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75" w:type="dxa"/>
          </w:tcPr>
          <w:p w14:paraId="267E5CF3" w14:textId="77777777" w:rsidR="00B573C4" w:rsidRPr="00B573C4" w:rsidRDefault="00B573C4" w:rsidP="00041B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8C090F2" w14:textId="3DB22120" w:rsidR="00B573C4" w:rsidRPr="00B573C4" w:rsidRDefault="00B573C4" w:rsidP="00041B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B573C4" w:rsidRPr="00B573C4" w14:paraId="4EE6AB20" w14:textId="77777777" w:rsidTr="00B573C4">
        <w:tc>
          <w:tcPr>
            <w:tcW w:w="5524" w:type="dxa"/>
          </w:tcPr>
          <w:p w14:paraId="111AE7EA" w14:textId="77777777" w:rsidR="00B573C4" w:rsidRPr="00B573C4" w:rsidRDefault="00B573C4" w:rsidP="00B573C4">
            <w:pPr>
              <w:pStyle w:val="Odsekzoznamu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Cs/>
                <w:kern w:val="2"/>
                <w:lang w:eastAsia="ar-SA"/>
              </w:rPr>
            </w:pPr>
            <w:r w:rsidRPr="00B573C4">
              <w:rPr>
                <w:rStyle w:val="awspan"/>
                <w:rFonts w:eastAsiaTheme="majorEastAsia"/>
                <w:bCs/>
              </w:rPr>
              <w:t>vplyvy služieb verejnej správy na občana</w:t>
            </w:r>
          </w:p>
        </w:tc>
        <w:tc>
          <w:tcPr>
            <w:tcW w:w="1134" w:type="dxa"/>
          </w:tcPr>
          <w:p w14:paraId="503FC7E9" w14:textId="2477C698" w:rsidR="00B573C4" w:rsidRPr="00B573C4" w:rsidRDefault="007347C9" w:rsidP="00041B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75" w:type="dxa"/>
          </w:tcPr>
          <w:p w14:paraId="39E50F8F" w14:textId="77777777" w:rsidR="00B573C4" w:rsidRPr="00B573C4" w:rsidRDefault="00B573C4" w:rsidP="00041B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392B997" w14:textId="205B6B1F" w:rsidR="00B573C4" w:rsidRPr="00B573C4" w:rsidRDefault="00B573C4" w:rsidP="00041B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B573C4" w:rsidRPr="00B573C4" w14:paraId="3203DBE0" w14:textId="77777777" w:rsidTr="00B573C4">
        <w:tc>
          <w:tcPr>
            <w:tcW w:w="5524" w:type="dxa"/>
          </w:tcPr>
          <w:p w14:paraId="023FB93B" w14:textId="77777777" w:rsidR="00B573C4" w:rsidRPr="00B573C4" w:rsidRDefault="00B573C4" w:rsidP="00B573C4">
            <w:pPr>
              <w:pStyle w:val="Odsekzoznamu"/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Cs/>
                <w:kern w:val="2"/>
                <w:lang w:eastAsia="ar-SA"/>
              </w:rPr>
            </w:pPr>
            <w:r w:rsidRPr="00B573C4">
              <w:rPr>
                <w:rStyle w:val="awspan"/>
                <w:rFonts w:eastAsiaTheme="majorEastAsia"/>
                <w:bCs/>
              </w:rPr>
              <w:t>vplyvy na procesy služieb vo verejnej správe</w:t>
            </w:r>
          </w:p>
        </w:tc>
        <w:tc>
          <w:tcPr>
            <w:tcW w:w="1134" w:type="dxa"/>
          </w:tcPr>
          <w:p w14:paraId="61B1AE4D" w14:textId="41097FC7" w:rsidR="00B573C4" w:rsidRPr="00B573C4" w:rsidRDefault="007347C9" w:rsidP="00041B4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75" w:type="dxa"/>
          </w:tcPr>
          <w:p w14:paraId="78789DB5" w14:textId="77777777" w:rsidR="00B573C4" w:rsidRPr="00B573C4" w:rsidRDefault="00B573C4" w:rsidP="00041B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6472283" w14:textId="6E294A04" w:rsidR="00B573C4" w:rsidRPr="00B573C4" w:rsidRDefault="00B573C4" w:rsidP="00041B4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766F8714" w14:textId="305DD144" w:rsidR="004D3285" w:rsidRPr="009C2429" w:rsidRDefault="004D3285" w:rsidP="00734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2F9DFD35" w14:textId="77777777" w:rsidR="004D3285" w:rsidRPr="007347C9" w:rsidRDefault="004D3285" w:rsidP="007347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3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14:paraId="3FC832AB" w14:textId="548B3038" w:rsidR="007347C9" w:rsidRDefault="00B573C4" w:rsidP="007347C9">
      <w:pPr>
        <w:pStyle w:val="df3vjf"/>
        <w:spacing w:before="0" w:beforeAutospacing="0" w:after="0" w:afterAutospacing="0"/>
        <w:jc w:val="both"/>
        <w:rPr>
          <w:color w:val="0A0A0A"/>
        </w:rPr>
      </w:pPr>
      <w:r w:rsidRPr="007347C9">
        <w:rPr>
          <w:rStyle w:val="t286pc"/>
          <w:color w:val="0A0A0A"/>
        </w:rPr>
        <w:t xml:space="preserve">Zjednodušený nákup licencií na systémy umelej inteligencie priamo zvyšuje </w:t>
      </w:r>
      <w:r w:rsidR="000C0AEC">
        <w:rPr>
          <w:rStyle w:val="t286pc"/>
          <w:color w:val="0A0A0A"/>
        </w:rPr>
        <w:t>„</w:t>
      </w:r>
      <w:r w:rsidRPr="007347C9">
        <w:rPr>
          <w:rStyle w:val="t286pc"/>
          <w:color w:val="0A0A0A"/>
        </w:rPr>
        <w:t>digitálnu inteligenciu</w:t>
      </w:r>
      <w:r w:rsidR="000C0AEC">
        <w:rPr>
          <w:rStyle w:val="t286pc"/>
          <w:color w:val="0A0A0A"/>
        </w:rPr>
        <w:t>“</w:t>
      </w:r>
      <w:r w:rsidRPr="007347C9">
        <w:rPr>
          <w:rStyle w:val="t286pc"/>
          <w:color w:val="0A0A0A"/>
        </w:rPr>
        <w:t xml:space="preserve"> </w:t>
      </w:r>
      <w:r w:rsidR="007347C9" w:rsidRPr="007347C9">
        <w:rPr>
          <w:rStyle w:val="t286pc"/>
          <w:color w:val="0A0A0A"/>
        </w:rPr>
        <w:t xml:space="preserve">verejných </w:t>
      </w:r>
      <w:r w:rsidRPr="007347C9">
        <w:rPr>
          <w:rStyle w:val="t286pc"/>
          <w:color w:val="0A0A0A"/>
        </w:rPr>
        <w:t>inštitúcií.</w:t>
      </w:r>
      <w:r w:rsidR="007347C9">
        <w:rPr>
          <w:color w:val="0A0A0A"/>
        </w:rPr>
        <w:t xml:space="preserve"> </w:t>
      </w:r>
    </w:p>
    <w:p w14:paraId="04AF73AE" w14:textId="60CB04A4" w:rsidR="00B573C4" w:rsidRPr="007347C9" w:rsidRDefault="00B573C4" w:rsidP="007347C9">
      <w:pPr>
        <w:pStyle w:val="df3vjf"/>
        <w:spacing w:before="0" w:beforeAutospacing="0" w:after="0" w:afterAutospacing="0"/>
        <w:jc w:val="both"/>
        <w:rPr>
          <w:color w:val="0A0A0A"/>
        </w:rPr>
      </w:pPr>
      <w:r w:rsidRPr="007347C9">
        <w:rPr>
          <w:rStyle w:val="t286pc"/>
          <w:color w:val="0A0A0A"/>
        </w:rPr>
        <w:t xml:space="preserve">Verejný sektor nebude musieť vyvíjať vlastné drahé riešenia </w:t>
      </w:r>
      <w:r w:rsidR="000C0AEC">
        <w:rPr>
          <w:rStyle w:val="t286pc"/>
          <w:color w:val="0A0A0A"/>
        </w:rPr>
        <w:t>„</w:t>
      </w:r>
      <w:r w:rsidRPr="007347C9">
        <w:rPr>
          <w:rStyle w:val="t286pc"/>
          <w:color w:val="0A0A0A"/>
        </w:rPr>
        <w:t>na mieru</w:t>
      </w:r>
      <w:r w:rsidR="000C0AEC">
        <w:rPr>
          <w:rStyle w:val="t286pc"/>
          <w:color w:val="0A0A0A"/>
        </w:rPr>
        <w:t>“</w:t>
      </w:r>
      <w:r w:rsidRPr="007347C9">
        <w:rPr>
          <w:rStyle w:val="t286pc"/>
          <w:color w:val="0A0A0A"/>
        </w:rPr>
        <w:t xml:space="preserve">, ale bude môcť využiť komerčne dostupné, globálne overené licencie na </w:t>
      </w:r>
      <w:r w:rsidR="007347C9">
        <w:rPr>
          <w:rStyle w:val="t286pc"/>
          <w:color w:val="0A0A0A"/>
        </w:rPr>
        <w:t>systémy umelej inteligencie</w:t>
      </w:r>
      <w:r w:rsidRPr="007347C9">
        <w:rPr>
          <w:rStyle w:val="t286pc"/>
          <w:color w:val="0A0A0A"/>
        </w:rPr>
        <w:t>, čím ušetrí čas aj prostriedky na vývoj.</w:t>
      </w:r>
    </w:p>
    <w:p w14:paraId="6256586C" w14:textId="2657912A" w:rsidR="007347C9" w:rsidRPr="007347C9" w:rsidRDefault="007347C9" w:rsidP="007347C9">
      <w:pPr>
        <w:spacing w:after="0" w:line="240" w:lineRule="auto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7347C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Rýchlejšie nasadenie umelej inteligencie (napr. </w:t>
      </w:r>
      <w:proofErr w:type="spellStart"/>
      <w:r w:rsidRPr="007347C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chatbotov</w:t>
      </w:r>
      <w:proofErr w:type="spellEnd"/>
      <w:r w:rsidRPr="007347C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alebo automatizácie) môže zvýšiť efektivitu komunikácie úradov s občanmi.</w:t>
      </w:r>
    </w:p>
    <w:p w14:paraId="32936A59" w14:textId="01944361" w:rsidR="007347C9" w:rsidRPr="007347C9" w:rsidRDefault="007347C9" w:rsidP="007347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7347C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Predmetná zmena </w:t>
      </w:r>
      <w:r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má potenciál priniesť</w:t>
      </w:r>
      <w:r w:rsidRPr="007347C9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zníženie administratívneho zaťaženia pre podnikateľov.</w:t>
      </w:r>
    </w:p>
    <w:p w14:paraId="309D63C2" w14:textId="77777777" w:rsidR="00B573C4" w:rsidRPr="007347C9" w:rsidRDefault="00B573C4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595BC0E" w14:textId="77777777" w:rsidR="004D3285" w:rsidRPr="007347C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34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14:paraId="4C5C3A5B" w14:textId="77777777" w:rsidR="004D3285" w:rsidRPr="007347C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347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 xml:space="preserve">bezpredmetné </w:t>
      </w:r>
    </w:p>
    <w:p w14:paraId="093783A9" w14:textId="77777777" w:rsidR="004D3285" w:rsidRPr="007347C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C2B2A0" w14:textId="77777777" w:rsidR="004D3285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54B81DD" w14:textId="77777777" w:rsidR="004D3285" w:rsidRPr="009C2429" w:rsidRDefault="004D3285" w:rsidP="004D32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9C2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14:paraId="0CC1B7AE" w14:textId="7A49FB31" w:rsidR="004D3285" w:rsidRPr="007347C9" w:rsidRDefault="004D3285" w:rsidP="004D32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bol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zaslaný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vyjadrenie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Ministerstvu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financií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SR</w:t>
      </w:r>
      <w:r w:rsidR="000C0A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EB0511E" w14:textId="03367506" w:rsidR="00C61D1B" w:rsidRPr="007347C9" w:rsidRDefault="00C61D1B" w:rsidP="00C61D1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bol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zaslaný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vyjadrenie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Ministerstvu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hospodárstva</w:t>
      </w:r>
      <w:r w:rsidRPr="007347C9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sk-SK"/>
        </w:rPr>
        <w:t xml:space="preserve"> </w:t>
      </w:r>
      <w:r w:rsidRPr="007347C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SR</w:t>
      </w:r>
      <w:r w:rsidR="000C0AE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4D24F3F8" w14:textId="77777777" w:rsidR="006C7193" w:rsidRPr="007347C9" w:rsidRDefault="006C7193"/>
    <w:sectPr w:rsidR="006C7193" w:rsidRPr="007347C9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3D57" w14:textId="77777777" w:rsidR="00EA4D50" w:rsidRDefault="00EA4D50" w:rsidP="00C431BE">
      <w:pPr>
        <w:spacing w:after="0" w:line="240" w:lineRule="auto"/>
      </w:pPr>
      <w:r>
        <w:separator/>
      </w:r>
    </w:p>
  </w:endnote>
  <w:endnote w:type="continuationSeparator" w:id="0">
    <w:p w14:paraId="4DE27B41" w14:textId="77777777" w:rsidR="00EA4D50" w:rsidRDefault="00EA4D50" w:rsidP="00C4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50EF" w14:textId="77777777" w:rsidR="00EA4D50" w:rsidRDefault="00EA4D50" w:rsidP="00C431BE">
      <w:pPr>
        <w:spacing w:after="0" w:line="240" w:lineRule="auto"/>
      </w:pPr>
      <w:r>
        <w:separator/>
      </w:r>
    </w:p>
  </w:footnote>
  <w:footnote w:type="continuationSeparator" w:id="0">
    <w:p w14:paraId="68DBFFA0" w14:textId="77777777" w:rsidR="00EA4D50" w:rsidRDefault="00EA4D50" w:rsidP="00C43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731"/>
    <w:multiLevelType w:val="multilevel"/>
    <w:tmpl w:val="B7E8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79914">
    <w:abstractNumId w:val="0"/>
  </w:num>
  <w:num w:numId="2" w16cid:durableId="1145974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285"/>
    <w:rsid w:val="00075968"/>
    <w:rsid w:val="000C0AEC"/>
    <w:rsid w:val="0020025E"/>
    <w:rsid w:val="002E629F"/>
    <w:rsid w:val="00395CE5"/>
    <w:rsid w:val="003C70EE"/>
    <w:rsid w:val="004D3285"/>
    <w:rsid w:val="0052151F"/>
    <w:rsid w:val="00665A83"/>
    <w:rsid w:val="006C5FBA"/>
    <w:rsid w:val="006C7193"/>
    <w:rsid w:val="007347C9"/>
    <w:rsid w:val="007A0B97"/>
    <w:rsid w:val="00AA1C72"/>
    <w:rsid w:val="00B137FF"/>
    <w:rsid w:val="00B573C4"/>
    <w:rsid w:val="00BB3A58"/>
    <w:rsid w:val="00BF4303"/>
    <w:rsid w:val="00C431BE"/>
    <w:rsid w:val="00C61D1B"/>
    <w:rsid w:val="00CF0013"/>
    <w:rsid w:val="00D525D8"/>
    <w:rsid w:val="00EA4D50"/>
    <w:rsid w:val="00EA5D7A"/>
    <w:rsid w:val="00FB6A0C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39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3285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D32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4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431BE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4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431BE"/>
    <w:rPr>
      <w:sz w:val="22"/>
      <w:szCs w:val="22"/>
    </w:rPr>
  </w:style>
  <w:style w:type="paragraph" w:customStyle="1" w:styleId="df3vjf">
    <w:name w:val="df3vjf"/>
    <w:basedOn w:val="Normlny"/>
    <w:rsid w:val="00B57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286pc">
    <w:name w:val="t286pc"/>
    <w:basedOn w:val="Predvolenpsmoodseku"/>
    <w:rsid w:val="00B573C4"/>
  </w:style>
  <w:style w:type="character" w:styleId="Vrazn">
    <w:name w:val="Strong"/>
    <w:basedOn w:val="Predvolenpsmoodseku"/>
    <w:uiPriority w:val="22"/>
    <w:qFormat/>
    <w:rsid w:val="00B573C4"/>
    <w:rPr>
      <w:b/>
      <w:bCs/>
    </w:rPr>
  </w:style>
  <w:style w:type="character" w:customStyle="1" w:styleId="apple-converted-space">
    <w:name w:val="apple-converted-space"/>
    <w:basedOn w:val="Predvolenpsmoodseku"/>
    <w:rsid w:val="00B573C4"/>
  </w:style>
  <w:style w:type="paragraph" w:styleId="Odsekzoznamu">
    <w:name w:val="List Paragraph"/>
    <w:basedOn w:val="Normlny"/>
    <w:link w:val="OdsekzoznamuChar"/>
    <w:uiPriority w:val="34"/>
    <w:qFormat/>
    <w:rsid w:val="00B573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rsid w:val="00B573C4"/>
  </w:style>
  <w:style w:type="character" w:customStyle="1" w:styleId="OdsekzoznamuChar">
    <w:name w:val="Odsek zoznamu Char"/>
    <w:link w:val="Odsekzoznamu"/>
    <w:uiPriority w:val="34"/>
    <w:locked/>
    <w:rsid w:val="00B573C4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1327</Characters>
  <DocSecurity>0</DocSecurity>
  <Lines>80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2026-03-20T19:20:00Z</dcterms:created>
  <dcterms:modified xsi:type="dcterms:W3CDTF">2026-03-20T19:24:00Z</dcterms:modified>
</cp:coreProperties>
</file>