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827E7" w14:textId="77777777" w:rsidR="0026508C" w:rsidRPr="009C2429" w:rsidRDefault="0026508C" w:rsidP="002650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9C2429"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  <w:t>DOLOŽKA ZLUČITEĽNOSTI</w:t>
      </w:r>
    </w:p>
    <w:p w14:paraId="531F99B1" w14:textId="49EDBA3D" w:rsidR="0026508C" w:rsidRPr="009C2429" w:rsidRDefault="0026508C" w:rsidP="002650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9C2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návrhu </w:t>
      </w:r>
      <w:r w:rsidR="004D6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zákona</w:t>
      </w:r>
      <w:r w:rsidRPr="009C2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s právom Európskej únie</w:t>
      </w:r>
    </w:p>
    <w:p w14:paraId="7E57EDCB" w14:textId="77777777" w:rsidR="0026508C" w:rsidRDefault="0026508C" w:rsidP="00265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0E4A846D" w14:textId="51E5D668" w:rsidR="0026508C" w:rsidRPr="00E51756" w:rsidRDefault="0026508C" w:rsidP="0026508C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9C2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Predkladatelia návrhu </w:t>
      </w:r>
      <w:r w:rsidR="004D6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zákona</w:t>
      </w:r>
      <w:r w:rsidR="001078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:</w:t>
      </w:r>
      <w:r w:rsidRPr="0010783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poslanci Národnej rady S</w:t>
      </w:r>
      <w:r w:rsidR="004D6B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lovenskej republiky</w:t>
      </w:r>
    </w:p>
    <w:p w14:paraId="5BC710DA" w14:textId="77777777" w:rsidR="0026508C" w:rsidRDefault="0026508C" w:rsidP="0026508C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7EDE716E" w14:textId="3C51634D" w:rsidR="0026508C" w:rsidRPr="006D1D2D" w:rsidRDefault="0026508C" w:rsidP="0026508C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6D1D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Názov</w:t>
      </w:r>
      <w:r w:rsidRPr="006D1D2D">
        <w:rPr>
          <w:rFonts w:ascii="Times New Roman" w:eastAsia="Times New Roman" w:hAnsi="Times New Roman" w:cs="Times New Roman"/>
          <w:b/>
          <w:bCs/>
          <w:color w:val="000000"/>
          <w:spacing w:val="27"/>
          <w:sz w:val="24"/>
          <w:szCs w:val="24"/>
          <w:lang w:eastAsia="sk-SK"/>
        </w:rPr>
        <w:t xml:space="preserve"> </w:t>
      </w:r>
      <w:r w:rsidRPr="006D1D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návrhu</w:t>
      </w:r>
      <w:r w:rsidRPr="006D1D2D">
        <w:rPr>
          <w:rFonts w:ascii="Times New Roman" w:eastAsia="Times New Roman" w:hAnsi="Times New Roman" w:cs="Times New Roman"/>
          <w:b/>
          <w:bCs/>
          <w:color w:val="000000"/>
          <w:spacing w:val="27"/>
          <w:sz w:val="24"/>
          <w:szCs w:val="24"/>
          <w:lang w:eastAsia="sk-SK"/>
        </w:rPr>
        <w:t xml:space="preserve"> </w:t>
      </w:r>
      <w:r w:rsidR="004D6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zákona</w:t>
      </w:r>
      <w:r w:rsidRPr="006D1D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:</w:t>
      </w:r>
      <w:r w:rsidRPr="006D1D2D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sk-SK"/>
        </w:rPr>
        <w:t xml:space="preserve"> </w:t>
      </w:r>
      <w:r w:rsidRPr="006D1D2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Návrh</w:t>
      </w:r>
      <w:r w:rsidRPr="006D1D2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sk-SK"/>
        </w:rPr>
        <w:t xml:space="preserve"> </w:t>
      </w:r>
      <w:r w:rsidRPr="006D1D2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zákona,</w:t>
      </w:r>
      <w:r w:rsidRPr="006D1D2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sk-SK"/>
        </w:rPr>
        <w:t xml:space="preserve"> </w:t>
      </w:r>
      <w:r w:rsidRPr="006D1D2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ktorým</w:t>
      </w:r>
      <w:r w:rsidRPr="006D1D2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sk-SK"/>
        </w:rPr>
        <w:t xml:space="preserve"> </w:t>
      </w:r>
      <w:r w:rsidRPr="006D1D2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sa</w:t>
      </w:r>
      <w:r w:rsidRPr="006D1D2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sk-SK"/>
        </w:rPr>
        <w:t xml:space="preserve"> </w:t>
      </w:r>
      <w:r w:rsidR="00107830" w:rsidRPr="0010783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dopĺňa zákon č. 343/2015 Z. z. o verejnom obstarávaní a o zmene a doplnení niektorých zákonov v znení neskorších predpisov</w:t>
      </w:r>
      <w:r w:rsidRPr="006D1D2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</w:p>
    <w:p w14:paraId="36B27AEE" w14:textId="77777777" w:rsidR="0026508C" w:rsidRPr="006D1D2D" w:rsidRDefault="0026508C" w:rsidP="002650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7822BA93" w14:textId="0B827124" w:rsidR="0026508C" w:rsidRPr="00C83EDA" w:rsidRDefault="0026508C" w:rsidP="0026508C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C83E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Predmet návrhu </w:t>
      </w:r>
      <w:r w:rsidR="004D6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zákona</w:t>
      </w:r>
      <w:r w:rsidRPr="00C83E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:</w:t>
      </w:r>
    </w:p>
    <w:p w14:paraId="675C897E" w14:textId="77777777" w:rsidR="0026508C" w:rsidRPr="00C83EDA" w:rsidRDefault="0026508C" w:rsidP="0026508C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C83ED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a) nie je upravený v primárnom práve Európskej únie,</w:t>
      </w:r>
    </w:p>
    <w:p w14:paraId="64139CC9" w14:textId="77777777" w:rsidR="0026508C" w:rsidRPr="00C83EDA" w:rsidRDefault="0026508C" w:rsidP="0026508C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C83ED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b) nie je upravený v sekundárnom práve Európskej únie,</w:t>
      </w:r>
    </w:p>
    <w:p w14:paraId="5F72A814" w14:textId="77777777" w:rsidR="0026508C" w:rsidRPr="00C83EDA" w:rsidRDefault="0026508C" w:rsidP="0026508C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C83ED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c) nie je upravený v judikatúre Súdneho dvora Európskej únie.</w:t>
      </w:r>
    </w:p>
    <w:p w14:paraId="4CA6F808" w14:textId="77777777" w:rsidR="0026508C" w:rsidRPr="00C83EDA" w:rsidRDefault="0026508C" w:rsidP="0026508C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3C8632E8" w14:textId="4EDB073E" w:rsidR="0026508C" w:rsidRPr="009C2429" w:rsidRDefault="0026508C" w:rsidP="0026508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C83E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Predmet</w:t>
      </w:r>
      <w:r w:rsidRPr="00C83EDA"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  <w:lang w:eastAsia="sk-SK"/>
        </w:rPr>
        <w:t xml:space="preserve"> </w:t>
      </w:r>
      <w:r w:rsidRPr="00C83E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návrhu</w:t>
      </w:r>
      <w:r w:rsidRPr="00C83EDA"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  <w:lang w:eastAsia="sk-SK"/>
        </w:rPr>
        <w:t xml:space="preserve"> </w:t>
      </w:r>
      <w:r w:rsidR="004D6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zákona</w:t>
      </w:r>
      <w:r w:rsidRPr="00C83EDA"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  <w:lang w:eastAsia="sk-SK"/>
        </w:rPr>
        <w:t xml:space="preserve"> </w:t>
      </w:r>
      <w:r w:rsidRPr="00C83E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nie</w:t>
      </w:r>
      <w:r w:rsidRPr="00C83EDA"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  <w:lang w:eastAsia="sk-SK"/>
        </w:rPr>
        <w:t xml:space="preserve"> </w:t>
      </w:r>
      <w:r w:rsidRPr="00C83E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je</w:t>
      </w:r>
      <w:r w:rsidRPr="00C83EDA"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  <w:lang w:eastAsia="sk-SK"/>
        </w:rPr>
        <w:t xml:space="preserve"> </w:t>
      </w:r>
      <w:r w:rsidRPr="00C83E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v práve</w:t>
      </w:r>
      <w:r w:rsidRPr="00C83EDA"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  <w:lang w:eastAsia="sk-SK"/>
        </w:rPr>
        <w:t xml:space="preserve"> </w:t>
      </w:r>
      <w:r w:rsidRPr="00C83E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Európskej</w:t>
      </w:r>
      <w:r w:rsidRPr="00C83EDA"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  <w:lang w:eastAsia="sk-SK"/>
        </w:rPr>
        <w:t xml:space="preserve"> </w:t>
      </w:r>
      <w:r w:rsidRPr="00C83E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únie</w:t>
      </w:r>
      <w:r w:rsidRPr="00C83EDA"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  <w:lang w:eastAsia="sk-SK"/>
        </w:rPr>
        <w:t xml:space="preserve"> </w:t>
      </w:r>
      <w:r w:rsidRPr="00C83E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upravený,</w:t>
      </w:r>
      <w:r w:rsidRPr="00C83EDA"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  <w:lang w:eastAsia="sk-SK"/>
        </w:rPr>
        <w:t xml:space="preserve"> </w:t>
      </w:r>
      <w:r w:rsidRPr="00C83E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preto</w:t>
      </w:r>
      <w:r w:rsidRPr="00C83EDA"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  <w:lang w:eastAsia="sk-SK"/>
        </w:rPr>
        <w:t xml:space="preserve"> </w:t>
      </w:r>
      <w:r w:rsidRPr="00C83E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sa body 4 a 5 nevypĺňajú.</w:t>
      </w:r>
    </w:p>
    <w:p w14:paraId="035BCC9F" w14:textId="77777777" w:rsidR="0026508C" w:rsidRDefault="0026508C" w:rsidP="00265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14:paraId="73C5972C" w14:textId="77777777" w:rsidR="0026508C" w:rsidRDefault="0026508C" w:rsidP="00265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14:paraId="7E4561A6" w14:textId="77777777" w:rsidR="0026508C" w:rsidRDefault="0026508C" w:rsidP="00265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14:paraId="46C02872" w14:textId="77777777" w:rsidR="0026508C" w:rsidRDefault="0026508C" w:rsidP="00265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14:paraId="54DC8317" w14:textId="77777777" w:rsidR="0026508C" w:rsidRDefault="0026508C" w:rsidP="00265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14:paraId="2A9DF5DA" w14:textId="77777777" w:rsidR="0026508C" w:rsidRDefault="0026508C" w:rsidP="00265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14:paraId="08ED86A3" w14:textId="77777777" w:rsidR="0026508C" w:rsidRDefault="0026508C" w:rsidP="00265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14:paraId="1B52D7E9" w14:textId="77777777" w:rsidR="0026508C" w:rsidRDefault="0026508C" w:rsidP="00265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14:paraId="5431BE11" w14:textId="77777777" w:rsidR="0026508C" w:rsidRDefault="0026508C" w:rsidP="00265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14:paraId="13556367" w14:textId="77777777" w:rsidR="0026508C" w:rsidRDefault="0026508C" w:rsidP="00265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14:paraId="4DD315FF" w14:textId="77777777" w:rsidR="0026508C" w:rsidRDefault="0026508C" w:rsidP="00265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14:paraId="35FFBE97" w14:textId="77777777" w:rsidR="0026508C" w:rsidRDefault="0026508C" w:rsidP="00265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14:paraId="2F3F705D" w14:textId="77777777" w:rsidR="0026508C" w:rsidRDefault="0026508C" w:rsidP="00265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14:paraId="2FC65A88" w14:textId="77777777" w:rsidR="0026508C" w:rsidRDefault="0026508C" w:rsidP="00265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14:paraId="678BD677" w14:textId="77777777" w:rsidR="0026508C" w:rsidRDefault="0026508C" w:rsidP="00265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14:paraId="7AAF82DF" w14:textId="77777777" w:rsidR="0026508C" w:rsidRDefault="0026508C" w:rsidP="00265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14:paraId="3A3C9794" w14:textId="77777777" w:rsidR="0026508C" w:rsidRDefault="0026508C" w:rsidP="00265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14:paraId="418FD844" w14:textId="77777777" w:rsidR="0026508C" w:rsidRDefault="0026508C" w:rsidP="00265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14:paraId="466877D4" w14:textId="77777777" w:rsidR="0026508C" w:rsidRDefault="0026508C" w:rsidP="00265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14:paraId="30C9D2AA" w14:textId="77777777" w:rsidR="0026508C" w:rsidRDefault="0026508C" w:rsidP="00265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14:paraId="49A384A5" w14:textId="77777777" w:rsidR="0026508C" w:rsidRDefault="0026508C" w:rsidP="00265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14:paraId="21249352" w14:textId="77777777" w:rsidR="0026508C" w:rsidRDefault="0026508C" w:rsidP="00265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14:paraId="1334816A" w14:textId="77777777" w:rsidR="0026508C" w:rsidRDefault="0026508C" w:rsidP="00265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14:paraId="60558411" w14:textId="77777777" w:rsidR="0026508C" w:rsidRDefault="0026508C" w:rsidP="00265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14:paraId="4BB861BB" w14:textId="77777777" w:rsidR="0026508C" w:rsidRDefault="0026508C" w:rsidP="00265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14:paraId="7B8A2FCD" w14:textId="77777777" w:rsidR="0026508C" w:rsidRDefault="0026508C" w:rsidP="00265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14:paraId="7F58C8C0" w14:textId="77777777" w:rsidR="0026508C" w:rsidRDefault="0026508C" w:rsidP="00265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14:paraId="0C1A6291" w14:textId="77777777" w:rsidR="0026508C" w:rsidRDefault="0026508C" w:rsidP="00265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14:paraId="6B440F0B" w14:textId="77777777" w:rsidR="0026508C" w:rsidRDefault="0026508C" w:rsidP="00265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14:paraId="2D0205F1" w14:textId="77777777" w:rsidR="00BD42F4" w:rsidRDefault="00BD42F4"/>
    <w:sectPr w:rsidR="00BD42F4" w:rsidSect="006C5FB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AA52D" w14:textId="77777777" w:rsidR="004B0B62" w:rsidRDefault="004B0B62" w:rsidP="00A25EE8">
      <w:pPr>
        <w:spacing w:after="0" w:line="240" w:lineRule="auto"/>
      </w:pPr>
      <w:r>
        <w:separator/>
      </w:r>
    </w:p>
  </w:endnote>
  <w:endnote w:type="continuationSeparator" w:id="0">
    <w:p w14:paraId="214FF8AE" w14:textId="77777777" w:rsidR="004B0B62" w:rsidRDefault="004B0B62" w:rsidP="00A25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95FF5" w14:textId="77777777" w:rsidR="004B0B62" w:rsidRDefault="004B0B62" w:rsidP="00A25EE8">
      <w:pPr>
        <w:spacing w:after="0" w:line="240" w:lineRule="auto"/>
      </w:pPr>
      <w:r>
        <w:separator/>
      </w:r>
    </w:p>
  </w:footnote>
  <w:footnote w:type="continuationSeparator" w:id="0">
    <w:p w14:paraId="202BDC3F" w14:textId="77777777" w:rsidR="004B0B62" w:rsidRDefault="004B0B62" w:rsidP="00A25E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107051"/>
    <w:multiLevelType w:val="hybridMultilevel"/>
    <w:tmpl w:val="3B7EA1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736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5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08C"/>
    <w:rsid w:val="000468D0"/>
    <w:rsid w:val="00075968"/>
    <w:rsid w:val="000D31E6"/>
    <w:rsid w:val="00107830"/>
    <w:rsid w:val="0019201C"/>
    <w:rsid w:val="002035CE"/>
    <w:rsid w:val="0026508C"/>
    <w:rsid w:val="004B0B62"/>
    <w:rsid w:val="004D6B87"/>
    <w:rsid w:val="0052151F"/>
    <w:rsid w:val="00642742"/>
    <w:rsid w:val="00664B76"/>
    <w:rsid w:val="006C5FBA"/>
    <w:rsid w:val="009C077C"/>
    <w:rsid w:val="009D7E8B"/>
    <w:rsid w:val="00A25EE8"/>
    <w:rsid w:val="00A765FB"/>
    <w:rsid w:val="00AD1AAE"/>
    <w:rsid w:val="00AD5200"/>
    <w:rsid w:val="00B67570"/>
    <w:rsid w:val="00B7300E"/>
    <w:rsid w:val="00BC7D53"/>
    <w:rsid w:val="00BD1A40"/>
    <w:rsid w:val="00BD42F4"/>
    <w:rsid w:val="00C83EDA"/>
    <w:rsid w:val="00DB71C4"/>
    <w:rsid w:val="00DE7B2F"/>
    <w:rsid w:val="00E85786"/>
    <w:rsid w:val="00EA5D7A"/>
    <w:rsid w:val="00FF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68744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6508C"/>
    <w:pPr>
      <w:spacing w:after="160" w:line="259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6508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A25E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25EE8"/>
    <w:rPr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A25E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25EE8"/>
    <w:rPr>
      <w:sz w:val="22"/>
      <w:szCs w:val="22"/>
    </w:rPr>
  </w:style>
  <w:style w:type="paragraph" w:styleId="Revzia">
    <w:name w:val="Revision"/>
    <w:hidden/>
    <w:uiPriority w:val="99"/>
    <w:semiHidden/>
    <w:rsid w:val="004D6B87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504</Characters>
  <DocSecurity>0</DocSecurity>
  <Lines>45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2026-03-20T17:41:00Z</dcterms:created>
  <dcterms:modified xsi:type="dcterms:W3CDTF">2026-03-20T19:24:00Z</dcterms:modified>
</cp:coreProperties>
</file>