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229"/>
        <w:gridCol w:w="1418"/>
        <w:gridCol w:w="783"/>
        <w:gridCol w:w="918"/>
        <w:gridCol w:w="1067"/>
      </w:tblGrid>
      <w:tr w:rsidR="00CE634D" w:rsidRPr="005C4B9C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CE634D" w:rsidRPr="005C4B9C" w:rsidRDefault="00CE634D" w:rsidP="00876D3C">
            <w:pPr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:rsidR="00CE634D" w:rsidRPr="005C4B9C" w:rsidRDefault="00CE634D" w:rsidP="00876D3C">
            <w:pPr>
              <w:jc w:val="center"/>
              <w:rPr>
                <w:b/>
                <w:i/>
                <w:iCs/>
                <w:sz w:val="2"/>
                <w:szCs w:val="22"/>
              </w:rPr>
            </w:pPr>
          </w:p>
        </w:tc>
      </w:tr>
      <w:tr w:rsidR="00556083" w:rsidRPr="005C4B9C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:rsidR="00556083" w:rsidRPr="00F14E8D" w:rsidRDefault="00556083" w:rsidP="0087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8D"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5053C8" w:rsidRPr="005C4B9C" w:rsidTr="00E45AE7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Biznis vrstva</w:t>
            </w:r>
          </w:p>
        </w:tc>
        <w:tc>
          <w:tcPr>
            <w:tcW w:w="1229" w:type="dxa"/>
            <w:shd w:val="clear" w:color="auto" w:fill="C0C0C0"/>
            <w:vAlign w:val="center"/>
          </w:tcPr>
          <w:p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nová služba</w:t>
            </w:r>
          </w:p>
          <w:p w:rsidR="005053C8" w:rsidRPr="00F4692C" w:rsidRDefault="005053C8" w:rsidP="002F7173">
            <w:pPr>
              <w:jc w:val="center"/>
              <w:rPr>
                <w:i/>
                <w:iCs/>
              </w:rPr>
            </w:pPr>
            <w:r w:rsidRPr="00F4692C">
              <w:rPr>
                <w:b/>
              </w:rPr>
              <w:t>B – zmena služby</w:t>
            </w:r>
            <w:r w:rsidR="002F7173">
              <w:rPr>
                <w:b/>
              </w:rPr>
              <w:br/>
              <w:t xml:space="preserve"> C-zvýšené používanie služby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5053C8" w:rsidRPr="00F4692C" w:rsidRDefault="005053C8" w:rsidP="005053C8">
            <w:r w:rsidRPr="00F4692C">
              <w:rPr>
                <w:b/>
              </w:rPr>
              <w:t>Kód koncovej služby</w:t>
            </w:r>
          </w:p>
        </w:tc>
        <w:tc>
          <w:tcPr>
            <w:tcW w:w="1701" w:type="dxa"/>
            <w:gridSpan w:val="2"/>
            <w:shd w:val="clear" w:color="auto" w:fill="C0C0C0"/>
            <w:vAlign w:val="center"/>
          </w:tcPr>
          <w:p w:rsidR="005053C8" w:rsidRPr="00F4692C" w:rsidRDefault="005053C8" w:rsidP="005053C8">
            <w:pPr>
              <w:rPr>
                <w:i/>
                <w:iCs/>
              </w:rPr>
            </w:pPr>
            <w:r w:rsidRPr="00F4692C">
              <w:rPr>
                <w:b/>
              </w:rPr>
              <w:t>Názov koncovej služby</w:t>
            </w:r>
          </w:p>
        </w:tc>
        <w:tc>
          <w:tcPr>
            <w:tcW w:w="1067" w:type="dxa"/>
            <w:shd w:val="clear" w:color="auto" w:fill="C0C0C0"/>
          </w:tcPr>
          <w:p w:rsidR="005053C8" w:rsidRPr="00F4692C" w:rsidRDefault="005053C8" w:rsidP="005053C8">
            <w:pPr>
              <w:rPr>
                <w:b/>
              </w:rPr>
            </w:pPr>
            <w:r w:rsidRPr="00F4692C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E25C7C" w:rsidRPr="005C4B9C" w:rsidTr="00E45AE7">
        <w:trPr>
          <w:trHeight w:val="20"/>
        </w:trPr>
        <w:tc>
          <w:tcPr>
            <w:tcW w:w="3956" w:type="dxa"/>
          </w:tcPr>
          <w:p w:rsidR="00E25C7C" w:rsidRPr="0021424E" w:rsidRDefault="00E25C7C" w:rsidP="00845303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="00845303">
              <w:rPr>
                <w:szCs w:val="22"/>
              </w:rPr>
              <w:t xml:space="preserve"> služieb verejnej správy</w:t>
            </w:r>
            <w:r>
              <w:rPr>
                <w:szCs w:val="22"/>
              </w:rPr>
              <w:t>,</w:t>
            </w:r>
            <w:r w:rsidR="00845303">
              <w:rPr>
                <w:szCs w:val="22"/>
              </w:rPr>
              <w:t xml:space="preserve"> </w:t>
            </w:r>
            <w:r w:rsidRPr="005C4B9C">
              <w:rPr>
                <w:szCs w:val="22"/>
              </w:rPr>
              <w:t>vytvorenie nových služieb</w:t>
            </w:r>
            <w:r>
              <w:rPr>
                <w:szCs w:val="22"/>
              </w:rPr>
              <w:t xml:space="preserve"> pre občana alebo podnikateľa alebo má vplyv na zvýšené používanie existujúcich služieb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229" w:type="dxa"/>
          </w:tcPr>
          <w:p w:rsidR="00E25C7C" w:rsidRPr="005C4B9C" w:rsidRDefault="00E25C7C" w:rsidP="00E25C7C">
            <w:pPr>
              <w:jc w:val="center"/>
              <w:rPr>
                <w:b/>
                <w:sz w:val="22"/>
                <w:szCs w:val="22"/>
              </w:rPr>
            </w:pPr>
            <w:r w:rsidRPr="0027442C">
              <w:t>B</w:t>
            </w:r>
          </w:p>
        </w:tc>
        <w:tc>
          <w:tcPr>
            <w:tcW w:w="1418" w:type="dxa"/>
          </w:tcPr>
          <w:p w:rsidR="00E25C7C" w:rsidRPr="005C4B9C" w:rsidRDefault="00E25C7C" w:rsidP="00E25C7C">
            <w:pPr>
              <w:jc w:val="center"/>
              <w:rPr>
                <w:b/>
                <w:sz w:val="22"/>
                <w:szCs w:val="22"/>
              </w:rPr>
            </w:pPr>
            <w:r w:rsidRPr="0027442C">
              <w:t>ks_337629</w:t>
            </w:r>
          </w:p>
        </w:tc>
        <w:tc>
          <w:tcPr>
            <w:tcW w:w="1701" w:type="dxa"/>
            <w:gridSpan w:val="2"/>
          </w:tcPr>
          <w:p w:rsidR="00E25C7C" w:rsidRPr="005C4B9C" w:rsidRDefault="00DA65D7" w:rsidP="00E25C7C">
            <w:pPr>
              <w:jc w:val="both"/>
              <w:rPr>
                <w:b/>
                <w:sz w:val="22"/>
                <w:szCs w:val="22"/>
              </w:rPr>
            </w:pPr>
            <w:hyperlink r:id="rId8" w:history="1">
              <w:r w:rsidR="00E25C7C" w:rsidRPr="0027442C">
                <w:rPr>
                  <w:color w:val="333333"/>
                </w:rPr>
                <w:t>Zobrazovanie údajov klienta Sociálnej poisťovne</w:t>
              </w:r>
            </w:hyperlink>
          </w:p>
        </w:tc>
        <w:tc>
          <w:tcPr>
            <w:tcW w:w="1067" w:type="dxa"/>
          </w:tcPr>
          <w:p w:rsidR="00E25C7C" w:rsidRPr="005C4B9C" w:rsidRDefault="00E25C7C" w:rsidP="00E25C7C">
            <w:pPr>
              <w:rPr>
                <w:b/>
                <w:i/>
                <w:sz w:val="22"/>
                <w:szCs w:val="22"/>
              </w:rPr>
            </w:pPr>
            <w:r w:rsidRPr="007644C4">
              <w:t>4</w:t>
            </w:r>
          </w:p>
        </w:tc>
      </w:tr>
      <w:tr w:rsidR="00E25C7C" w:rsidRPr="005C4B9C" w:rsidTr="00E45AE7">
        <w:trPr>
          <w:trHeight w:val="20"/>
        </w:trPr>
        <w:tc>
          <w:tcPr>
            <w:tcW w:w="3956" w:type="dxa"/>
          </w:tcPr>
          <w:p w:rsidR="00E25C7C" w:rsidRPr="005C4B9C" w:rsidRDefault="00E25C7C" w:rsidP="00E25C7C">
            <w:pPr>
              <w:rPr>
                <w:b/>
                <w:szCs w:val="22"/>
              </w:rPr>
            </w:pPr>
          </w:p>
        </w:tc>
        <w:tc>
          <w:tcPr>
            <w:tcW w:w="1229" w:type="dxa"/>
          </w:tcPr>
          <w:p w:rsidR="00E25C7C" w:rsidRPr="0027442C" w:rsidRDefault="00E25C7C" w:rsidP="00E25C7C">
            <w:pPr>
              <w:jc w:val="center"/>
            </w:pPr>
            <w:r w:rsidRPr="0027442C">
              <w:t>B</w:t>
            </w:r>
          </w:p>
        </w:tc>
        <w:tc>
          <w:tcPr>
            <w:tcW w:w="1418" w:type="dxa"/>
          </w:tcPr>
          <w:p w:rsidR="00E25C7C" w:rsidRPr="0027442C" w:rsidRDefault="00E25C7C" w:rsidP="00E25C7C">
            <w:pPr>
              <w:jc w:val="center"/>
            </w:pPr>
            <w:r w:rsidRPr="0027442C">
              <w:t>sluzba_egov_1906</w:t>
            </w:r>
          </w:p>
        </w:tc>
        <w:tc>
          <w:tcPr>
            <w:tcW w:w="1701" w:type="dxa"/>
            <w:gridSpan w:val="2"/>
          </w:tcPr>
          <w:p w:rsidR="00E25C7C" w:rsidRDefault="00DA65D7" w:rsidP="00E25C7C">
            <w:pPr>
              <w:jc w:val="both"/>
            </w:pPr>
            <w:hyperlink r:id="rId9" w:history="1">
              <w:r w:rsidR="00E25C7C" w:rsidRPr="0027442C">
                <w:rPr>
                  <w:color w:val="333333"/>
                </w:rPr>
                <w:t>Poskytovanie informatívnych výpočtov a vybraných informácií na úseku sociálneho poistenia</w:t>
              </w:r>
            </w:hyperlink>
          </w:p>
        </w:tc>
        <w:tc>
          <w:tcPr>
            <w:tcW w:w="1067" w:type="dxa"/>
          </w:tcPr>
          <w:p w:rsidR="00E25C7C" w:rsidRPr="007644C4" w:rsidRDefault="00E25C7C" w:rsidP="00E25C7C">
            <w:r w:rsidRPr="007644C4">
              <w:t>4</w:t>
            </w:r>
          </w:p>
        </w:tc>
      </w:tr>
      <w:tr w:rsidR="00E25C7C" w:rsidRPr="005C4B9C" w:rsidTr="00E45AE7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:rsidR="00E25C7C" w:rsidRPr="00F4692C" w:rsidRDefault="00E25C7C" w:rsidP="00E25C7C">
            <w:pPr>
              <w:jc w:val="center"/>
              <w:rPr>
                <w:b/>
              </w:rPr>
            </w:pPr>
            <w:r w:rsidRPr="00F4692C">
              <w:rPr>
                <w:b/>
              </w:rPr>
              <w:t>Aplikačná a technologická vrstva</w:t>
            </w:r>
          </w:p>
        </w:tc>
        <w:tc>
          <w:tcPr>
            <w:tcW w:w="1229" w:type="dxa"/>
            <w:shd w:val="clear" w:color="auto" w:fill="C0C0C0"/>
          </w:tcPr>
          <w:p w:rsidR="00E25C7C" w:rsidRPr="00F4692C" w:rsidRDefault="00E25C7C" w:rsidP="00E25C7C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nový systém</w:t>
            </w:r>
          </w:p>
          <w:p w:rsidR="00E25C7C" w:rsidRPr="00F4692C" w:rsidRDefault="00E25C7C" w:rsidP="00E25C7C">
            <w:pPr>
              <w:jc w:val="center"/>
              <w:rPr>
                <w:b/>
              </w:rPr>
            </w:pPr>
            <w:r w:rsidRPr="00F4692C">
              <w:rPr>
                <w:b/>
              </w:rPr>
              <w:t>B – zmena systému</w:t>
            </w:r>
          </w:p>
        </w:tc>
        <w:tc>
          <w:tcPr>
            <w:tcW w:w="1418" w:type="dxa"/>
            <w:shd w:val="clear" w:color="auto" w:fill="C0C0C0"/>
            <w:vAlign w:val="center"/>
          </w:tcPr>
          <w:p w:rsidR="00E25C7C" w:rsidRPr="00F4692C" w:rsidRDefault="00E25C7C" w:rsidP="00E25C7C">
            <w:pPr>
              <w:jc w:val="center"/>
              <w:rPr>
                <w:b/>
              </w:rPr>
            </w:pPr>
            <w:r w:rsidRPr="00F4692C">
              <w:rPr>
                <w:b/>
              </w:rPr>
              <w:t>Kód systému</w:t>
            </w:r>
          </w:p>
        </w:tc>
        <w:tc>
          <w:tcPr>
            <w:tcW w:w="1701" w:type="dxa"/>
            <w:gridSpan w:val="2"/>
            <w:shd w:val="clear" w:color="auto" w:fill="C0C0C0"/>
            <w:vAlign w:val="center"/>
          </w:tcPr>
          <w:p w:rsidR="00E25C7C" w:rsidRPr="00F4692C" w:rsidRDefault="00E25C7C" w:rsidP="00E25C7C">
            <w:pPr>
              <w:jc w:val="center"/>
              <w:rPr>
                <w:b/>
              </w:rPr>
            </w:pPr>
            <w:r w:rsidRPr="00F4692C">
              <w:rPr>
                <w:b/>
              </w:rPr>
              <w:t>Názov systému</w:t>
            </w:r>
          </w:p>
        </w:tc>
        <w:tc>
          <w:tcPr>
            <w:tcW w:w="1067" w:type="dxa"/>
            <w:shd w:val="clear" w:color="auto" w:fill="C0C0C0"/>
            <w:vAlign w:val="center"/>
          </w:tcPr>
          <w:p w:rsidR="00E25C7C" w:rsidRPr="00F4692C" w:rsidRDefault="00E25C7C" w:rsidP="00E25C7C">
            <w:pPr>
              <w:jc w:val="center"/>
              <w:rPr>
                <w:b/>
              </w:rPr>
            </w:pPr>
            <w:r w:rsidRPr="00F4692C">
              <w:rPr>
                <w:b/>
              </w:rPr>
              <w:t xml:space="preserve">Vo vládnom </w:t>
            </w:r>
            <w:proofErr w:type="spellStart"/>
            <w:r w:rsidRPr="00F4692C">
              <w:rPr>
                <w:b/>
              </w:rPr>
              <w:t>cloude</w:t>
            </w:r>
            <w:proofErr w:type="spellEnd"/>
            <w:r w:rsidRPr="00F4692C">
              <w:rPr>
                <w:b/>
              </w:rPr>
              <w:t xml:space="preserve"> – áno / nie</w:t>
            </w:r>
          </w:p>
        </w:tc>
      </w:tr>
      <w:tr w:rsidR="007D1185" w:rsidRPr="005C4B9C" w:rsidTr="00E45AE7">
        <w:trPr>
          <w:trHeight w:val="20"/>
        </w:trPr>
        <w:tc>
          <w:tcPr>
            <w:tcW w:w="3956" w:type="dxa"/>
          </w:tcPr>
          <w:p w:rsidR="007D1185" w:rsidRPr="005C4B9C" w:rsidRDefault="001A4A96" w:rsidP="007D1185">
            <w:pPr>
              <w:rPr>
                <w:b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229" w:type="dxa"/>
          </w:tcPr>
          <w:p w:rsidR="007D1185" w:rsidRPr="0027442C" w:rsidRDefault="007D1185" w:rsidP="007D1185">
            <w:pPr>
              <w:rPr>
                <w:iCs/>
              </w:rPr>
            </w:pPr>
            <w:r w:rsidRPr="0027442C">
              <w:rPr>
                <w:iCs/>
              </w:rPr>
              <w:t>B</w:t>
            </w:r>
          </w:p>
        </w:tc>
        <w:tc>
          <w:tcPr>
            <w:tcW w:w="1418" w:type="dxa"/>
          </w:tcPr>
          <w:p w:rsidR="007D1185" w:rsidRPr="0027442C" w:rsidRDefault="007D1185" w:rsidP="007D1185">
            <w:pPr>
              <w:rPr>
                <w:color w:val="333333"/>
              </w:rPr>
            </w:pPr>
            <w:r w:rsidRPr="0027442C">
              <w:rPr>
                <w:color w:val="333333"/>
              </w:rPr>
              <w:t>isvs_8213</w:t>
            </w:r>
          </w:p>
        </w:tc>
        <w:tc>
          <w:tcPr>
            <w:tcW w:w="1701" w:type="dxa"/>
            <w:gridSpan w:val="2"/>
          </w:tcPr>
          <w:p w:rsidR="007D1185" w:rsidRDefault="007D1185" w:rsidP="007D1185">
            <w:r w:rsidRPr="0027442C">
              <w:rPr>
                <w:color w:val="333333"/>
              </w:rPr>
              <w:t>Informačný systém Jednotného výberu poistného (IS JVP)</w:t>
            </w:r>
          </w:p>
        </w:tc>
        <w:tc>
          <w:tcPr>
            <w:tcW w:w="1067" w:type="dxa"/>
          </w:tcPr>
          <w:p w:rsidR="007D1185" w:rsidRPr="007644C4" w:rsidRDefault="007D1185" w:rsidP="007D1185">
            <w:pPr>
              <w:rPr>
                <w:iCs/>
              </w:rPr>
            </w:pPr>
            <w:r w:rsidRPr="007644C4">
              <w:rPr>
                <w:iCs/>
              </w:rPr>
              <w:t>nie</w:t>
            </w:r>
          </w:p>
        </w:tc>
      </w:tr>
      <w:tr w:rsidR="007D1185" w:rsidRPr="005C4B9C" w:rsidTr="00E45AE7">
        <w:trPr>
          <w:trHeight w:val="20"/>
        </w:trPr>
        <w:tc>
          <w:tcPr>
            <w:tcW w:w="3956" w:type="dxa"/>
          </w:tcPr>
          <w:p w:rsidR="007D1185" w:rsidRPr="005C4B9C" w:rsidRDefault="007D1185" w:rsidP="007D1185">
            <w:pPr>
              <w:rPr>
                <w:b/>
              </w:rPr>
            </w:pPr>
          </w:p>
        </w:tc>
        <w:tc>
          <w:tcPr>
            <w:tcW w:w="1229" w:type="dxa"/>
          </w:tcPr>
          <w:p w:rsidR="007D1185" w:rsidRPr="0027442C" w:rsidRDefault="007D1185" w:rsidP="007D1185">
            <w:pPr>
              <w:rPr>
                <w:iCs/>
              </w:rPr>
            </w:pPr>
          </w:p>
        </w:tc>
        <w:tc>
          <w:tcPr>
            <w:tcW w:w="1418" w:type="dxa"/>
          </w:tcPr>
          <w:p w:rsidR="007D1185" w:rsidRPr="0027442C" w:rsidRDefault="007D1185" w:rsidP="007D1185">
            <w:pPr>
              <w:rPr>
                <w:color w:val="333333"/>
              </w:rPr>
            </w:pPr>
          </w:p>
        </w:tc>
        <w:tc>
          <w:tcPr>
            <w:tcW w:w="1701" w:type="dxa"/>
            <w:gridSpan w:val="2"/>
          </w:tcPr>
          <w:p w:rsidR="007D1185" w:rsidRPr="0027442C" w:rsidRDefault="007D1185" w:rsidP="007D1185">
            <w:pPr>
              <w:rPr>
                <w:color w:val="333333"/>
              </w:rPr>
            </w:pPr>
          </w:p>
        </w:tc>
        <w:tc>
          <w:tcPr>
            <w:tcW w:w="1067" w:type="dxa"/>
          </w:tcPr>
          <w:p w:rsidR="007D1185" w:rsidRPr="007644C4" w:rsidRDefault="007D1185" w:rsidP="007D1185">
            <w:pPr>
              <w:rPr>
                <w:iCs/>
              </w:rPr>
            </w:pPr>
          </w:p>
        </w:tc>
      </w:tr>
      <w:tr w:rsidR="007D1185" w:rsidRPr="005C4B9C" w:rsidTr="00E45AE7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:rsidR="007D1185" w:rsidRPr="00F4692C" w:rsidRDefault="007D1185" w:rsidP="007D1185">
            <w:pPr>
              <w:spacing w:line="20" w:lineRule="atLeast"/>
              <w:ind w:hanging="55"/>
              <w:jc w:val="center"/>
              <w:rPr>
                <w:b/>
              </w:rPr>
            </w:pPr>
            <w:r w:rsidRPr="00F4692C">
              <w:rPr>
                <w:b/>
              </w:rPr>
              <w:t>Financovanie procesu informatizácie</w:t>
            </w:r>
          </w:p>
        </w:tc>
        <w:tc>
          <w:tcPr>
            <w:tcW w:w="1229" w:type="dxa"/>
            <w:shd w:val="clear" w:color="auto" w:fill="BFBFBF"/>
            <w:vAlign w:val="center"/>
          </w:tcPr>
          <w:p w:rsidR="007D1185" w:rsidRPr="00F4692C" w:rsidRDefault="007D1185" w:rsidP="007D1185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Rezortná úroveň</w:t>
            </w:r>
          </w:p>
        </w:tc>
        <w:tc>
          <w:tcPr>
            <w:tcW w:w="2201" w:type="dxa"/>
            <w:gridSpan w:val="2"/>
            <w:shd w:val="clear" w:color="auto" w:fill="BFBFBF"/>
            <w:vAlign w:val="center"/>
          </w:tcPr>
          <w:p w:rsidR="007D1185" w:rsidRPr="00F4692C" w:rsidRDefault="007D1185" w:rsidP="007D1185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Nadrezortná úroveň</w:t>
            </w:r>
          </w:p>
          <w:p w:rsidR="007D1185" w:rsidRPr="00F4692C" w:rsidRDefault="007D1185" w:rsidP="007D1185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:rsidR="007D1185" w:rsidRPr="00F4692C" w:rsidRDefault="007D1185" w:rsidP="007D1185">
            <w:pPr>
              <w:rPr>
                <w:b/>
              </w:rPr>
            </w:pPr>
            <w:r w:rsidRPr="00F4692C">
              <w:rPr>
                <w:b/>
              </w:rPr>
              <w:t>A - z prostriedkov EÚ   B - z ďalších zdrojov financovania</w:t>
            </w:r>
          </w:p>
        </w:tc>
      </w:tr>
      <w:tr w:rsidR="007D1185" w:rsidRPr="005C4B9C" w:rsidTr="00E45AE7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7D1185" w:rsidRPr="005C4B9C" w:rsidRDefault="007D1185" w:rsidP="007D1185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:rsidR="007D1185" w:rsidRPr="005C4B9C" w:rsidRDefault="007D1185" w:rsidP="007D1185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:rsidR="007D1185" w:rsidRPr="005C4B9C" w:rsidRDefault="006C0419" w:rsidP="007D118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2201" w:type="dxa"/>
            <w:gridSpan w:val="2"/>
            <w:tcBorders>
              <w:bottom w:val="single" w:sz="4" w:space="0" w:color="auto"/>
            </w:tcBorders>
          </w:tcPr>
          <w:p w:rsidR="007D1185" w:rsidRPr="005C4B9C" w:rsidRDefault="007D1185" w:rsidP="007D1185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D1185" w:rsidRPr="005C4B9C" w:rsidRDefault="006C0419" w:rsidP="007D118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</w:t>
            </w:r>
          </w:p>
        </w:tc>
      </w:tr>
      <w:tr w:rsidR="007D1185" w:rsidRPr="005C4B9C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7D1185" w:rsidRPr="00F14E8D" w:rsidRDefault="007D1185" w:rsidP="007D1185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F14E8D">
              <w:rPr>
                <w:b/>
                <w:sz w:val="24"/>
                <w:szCs w:val="24"/>
              </w:rPr>
              <w:t>Zjednodušenie prístupu ku konaniu a odstraňovanie byrokracie</w:t>
            </w:r>
          </w:p>
        </w:tc>
      </w:tr>
      <w:tr w:rsidR="007D1185" w:rsidRPr="005C4B9C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7D1185" w:rsidRPr="00F4692C" w:rsidRDefault="007D1185" w:rsidP="007D1185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7D1185" w:rsidRPr="005C4B9C" w:rsidTr="00E45AE7">
        <w:trPr>
          <w:trHeight w:val="20"/>
        </w:trPr>
        <w:tc>
          <w:tcPr>
            <w:tcW w:w="3956" w:type="dxa"/>
          </w:tcPr>
          <w:p w:rsidR="007D1185" w:rsidRPr="005C4B9C" w:rsidRDefault="007D1185" w:rsidP="007D1185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7D1185" w:rsidRPr="00F04CCD" w:rsidTr="00876D3C">
              <w:sdt>
                <w:sdtPr>
                  <w:id w:val="10514283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7D1185" w:rsidRPr="00F04CCD" w:rsidRDefault="00423A0C" w:rsidP="007D1185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7D1185" w:rsidRPr="00F04CCD" w:rsidRDefault="007D1185" w:rsidP="007D1185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7D1185" w:rsidRPr="00F04CCD" w:rsidTr="00876D3C">
              <w:sdt>
                <w:sdtPr>
                  <w:id w:val="-2000255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7D1185" w:rsidRPr="00F04CCD" w:rsidRDefault="007D1185" w:rsidP="007D1185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7D1185" w:rsidRPr="00F04CCD" w:rsidRDefault="007D1185" w:rsidP="007D1185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7D1185" w:rsidRPr="00FA16FE" w:rsidRDefault="007D1185" w:rsidP="007D1185">
            <w:pPr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4"/>
          </w:tcPr>
          <w:p w:rsidR="007D1185" w:rsidRPr="005C4B9C" w:rsidRDefault="00423A0C" w:rsidP="001A4A96">
            <w:pPr>
              <w:rPr>
                <w:i/>
                <w:iCs/>
                <w:sz w:val="24"/>
                <w:szCs w:val="24"/>
              </w:rPr>
            </w:pPr>
            <w:r w:rsidRPr="0027442C">
              <w:rPr>
                <w:iCs/>
              </w:rPr>
              <w:t>Procesný predpis, upravujúci pravidlá pre konanie v oblasti výberu poistného</w:t>
            </w:r>
          </w:p>
        </w:tc>
      </w:tr>
      <w:tr w:rsidR="007D1185" w:rsidRPr="005C4B9C" w:rsidTr="00E45AE7">
        <w:trPr>
          <w:trHeight w:val="20"/>
        </w:trPr>
        <w:tc>
          <w:tcPr>
            <w:tcW w:w="3956" w:type="dxa"/>
          </w:tcPr>
          <w:p w:rsidR="007D1185" w:rsidRPr="005C4B9C" w:rsidRDefault="007D1185" w:rsidP="007D1185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7D1185" w:rsidRPr="00F04CCD" w:rsidTr="00876D3C">
              <w:sdt>
                <w:sdtPr>
                  <w:id w:val="-94584363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7D1185" w:rsidRPr="00F04CCD" w:rsidRDefault="00E45AE7" w:rsidP="007D1185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7D1185" w:rsidRPr="00F04CCD" w:rsidRDefault="007D1185" w:rsidP="007D1185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7D1185" w:rsidRPr="00F04CCD" w:rsidTr="00876D3C">
              <w:sdt>
                <w:sdt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7D1185" w:rsidRPr="00F04CCD" w:rsidRDefault="007D1185" w:rsidP="007D1185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7D1185" w:rsidRPr="00F04CCD" w:rsidRDefault="007D1185" w:rsidP="007D1185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7D1185" w:rsidRPr="00FA16FE" w:rsidRDefault="007D1185" w:rsidP="007D1185">
            <w:pPr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4"/>
          </w:tcPr>
          <w:p w:rsidR="007D1185" w:rsidRPr="005C4B9C" w:rsidRDefault="007D1185" w:rsidP="007D118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7D1185" w:rsidRPr="005C4B9C" w:rsidTr="00E45AE7">
        <w:trPr>
          <w:trHeight w:val="20"/>
        </w:trPr>
        <w:tc>
          <w:tcPr>
            <w:tcW w:w="3956" w:type="dxa"/>
          </w:tcPr>
          <w:p w:rsidR="007D1185" w:rsidRPr="005C4B9C" w:rsidRDefault="007D1185" w:rsidP="007D1185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</w:t>
            </w:r>
            <w:proofErr w:type="spellStart"/>
            <w:r>
              <w:rPr>
                <w:szCs w:val="22"/>
              </w:rPr>
              <w:t>Governmente</w:t>
            </w:r>
            <w:proofErr w:type="spellEnd"/>
            <w:r>
              <w:rPr>
                <w:szCs w:val="22"/>
              </w:rPr>
              <w:t xml:space="preserve"> a je na dané konanie zákon o e-</w:t>
            </w:r>
            <w:proofErr w:type="spellStart"/>
            <w:r>
              <w:rPr>
                <w:szCs w:val="22"/>
              </w:rPr>
              <w:t>Governmente</w:t>
            </w:r>
            <w:proofErr w:type="spellEnd"/>
            <w:r>
              <w:rPr>
                <w:szCs w:val="22"/>
              </w:rPr>
              <w:t xml:space="preserve"> možné použiť?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7D1185" w:rsidRPr="00F04CCD" w:rsidTr="00876D3C">
              <w:sdt>
                <w:sdtPr>
                  <w:id w:val="-81287152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7D1185" w:rsidRPr="00F04CCD" w:rsidRDefault="00E45AE7" w:rsidP="007D1185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7D1185" w:rsidRPr="00F04CCD" w:rsidRDefault="007D1185" w:rsidP="007D1185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7D1185" w:rsidRPr="00F04CCD" w:rsidTr="00876D3C">
              <w:sdt>
                <w:sdt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7D1185" w:rsidRPr="00F04CCD" w:rsidRDefault="007D1185" w:rsidP="007D1185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7D1185" w:rsidRPr="00F04CCD" w:rsidRDefault="007D1185" w:rsidP="007D1185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7D1185" w:rsidRPr="00FA16FE" w:rsidRDefault="007D1185" w:rsidP="007D1185">
            <w:pPr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4"/>
          </w:tcPr>
          <w:p w:rsidR="007D1185" w:rsidRPr="005C4B9C" w:rsidRDefault="007D1185" w:rsidP="007D1185">
            <w:pPr>
              <w:rPr>
                <w:i/>
                <w:iCs/>
                <w:sz w:val="24"/>
                <w:szCs w:val="24"/>
              </w:rPr>
            </w:pPr>
          </w:p>
        </w:tc>
      </w:tr>
      <w:tr w:rsidR="007D1185" w:rsidRPr="005C4B9C" w:rsidTr="005053C8">
        <w:trPr>
          <w:trHeight w:val="20"/>
        </w:trPr>
        <w:tc>
          <w:tcPr>
            <w:tcW w:w="9371" w:type="dxa"/>
            <w:gridSpan w:val="6"/>
            <w:shd w:val="clear" w:color="auto" w:fill="BFBFBF" w:themeFill="background1" w:themeFillShade="BF"/>
          </w:tcPr>
          <w:p w:rsidR="007D1185" w:rsidRPr="00F4692C" w:rsidRDefault="007D1185" w:rsidP="007D1185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7D1185" w:rsidRPr="005C4B9C" w:rsidTr="00E45AE7">
        <w:trPr>
          <w:trHeight w:val="20"/>
        </w:trPr>
        <w:tc>
          <w:tcPr>
            <w:tcW w:w="3956" w:type="dxa"/>
          </w:tcPr>
          <w:p w:rsidR="007D1185" w:rsidRPr="005C4B9C" w:rsidRDefault="007D1185" w:rsidP="007D1185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Pr="00F14E8D">
              <w:rPr>
                <w:bCs/>
                <w:szCs w:val="22"/>
              </w:rPr>
              <w:t>Predpokladá predložený návrh predklada</w:t>
            </w:r>
            <w:r>
              <w:rPr>
                <w:bCs/>
                <w:szCs w:val="22"/>
              </w:rPr>
              <w:t>nie</w:t>
            </w:r>
            <w:r w:rsidRPr="00F14E8D">
              <w:rPr>
                <w:bCs/>
                <w:szCs w:val="22"/>
              </w:rPr>
              <w:t xml:space="preserve"> dokument</w:t>
            </w:r>
            <w:r>
              <w:rPr>
                <w:bCs/>
                <w:szCs w:val="22"/>
              </w:rPr>
              <w:t>ov</w:t>
            </w:r>
            <w:r w:rsidRPr="00F14E8D">
              <w:rPr>
                <w:bCs/>
                <w:szCs w:val="22"/>
              </w:rPr>
              <w:t>, informáci</w:t>
            </w:r>
            <w:r>
              <w:rPr>
                <w:bCs/>
                <w:szCs w:val="22"/>
              </w:rPr>
              <w:t>í</w:t>
            </w:r>
            <w:r w:rsidRPr="00F14E8D">
              <w:rPr>
                <w:bCs/>
                <w:szCs w:val="22"/>
              </w:rPr>
              <w:t xml:space="preserve"> alebo </w:t>
            </w:r>
            <w:r w:rsidRPr="00F14E8D">
              <w:rPr>
                <w:bCs/>
                <w:szCs w:val="22"/>
              </w:rPr>
              <w:lastRenderedPageBreak/>
              <w:t>preukazova</w:t>
            </w:r>
            <w:r>
              <w:rPr>
                <w:bCs/>
                <w:szCs w:val="22"/>
              </w:rPr>
              <w:t>nie</w:t>
            </w:r>
            <w:r w:rsidRPr="00F14E8D">
              <w:rPr>
                <w:bCs/>
                <w:szCs w:val="22"/>
              </w:rPr>
              <w:t xml:space="preserve"> skutočnost</w:t>
            </w:r>
            <w:r>
              <w:rPr>
                <w:bCs/>
                <w:szCs w:val="22"/>
              </w:rPr>
              <w:t>í</w:t>
            </w:r>
            <w:r w:rsidRPr="00F14E8D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7D1185" w:rsidRPr="00F04CCD" w:rsidTr="00876D3C">
              <w:sdt>
                <w:sdtPr>
                  <w:id w:val="433398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7D1185" w:rsidRPr="00F04CCD" w:rsidRDefault="009F70D0" w:rsidP="007D1185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7D1185" w:rsidRPr="00F04CCD" w:rsidRDefault="007D1185" w:rsidP="007D1185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7D1185" w:rsidRPr="00F04CCD" w:rsidTr="00876D3C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7D1185" w:rsidRPr="00F04CCD" w:rsidRDefault="00D93C1C" w:rsidP="007D1185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7D1185" w:rsidRPr="00F04CCD" w:rsidRDefault="007D1185" w:rsidP="007D1185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7D1185" w:rsidRPr="00FA16FE" w:rsidRDefault="007D1185" w:rsidP="007D1185">
            <w:pPr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4"/>
          </w:tcPr>
          <w:p w:rsidR="007D1185" w:rsidRPr="005C4B9C" w:rsidRDefault="007D1185" w:rsidP="007D1185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880757" w:rsidRPr="005C4B9C" w:rsidTr="00E45AE7">
        <w:trPr>
          <w:trHeight w:val="20"/>
        </w:trPr>
        <w:tc>
          <w:tcPr>
            <w:tcW w:w="3956" w:type="dxa"/>
          </w:tcPr>
          <w:p w:rsidR="00880757" w:rsidRPr="005C4B9C" w:rsidRDefault="00880757" w:rsidP="0088075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Pr="00F14E8D">
              <w:rPr>
                <w:bCs/>
                <w:szCs w:val="22"/>
              </w:rPr>
              <w:t xml:space="preserve">Predpokladá predložený návrh, aby </w:t>
            </w:r>
            <w:r>
              <w:rPr>
                <w:bCs/>
                <w:szCs w:val="22"/>
              </w:rPr>
              <w:t>sa</w:t>
            </w:r>
            <w:r w:rsidRPr="00F14E8D">
              <w:rPr>
                <w:bCs/>
                <w:szCs w:val="22"/>
              </w:rPr>
              <w:t xml:space="preserve"> predkladal</w:t>
            </w:r>
            <w:r>
              <w:rPr>
                <w:bCs/>
                <w:szCs w:val="22"/>
              </w:rPr>
              <w:t>i</w:t>
            </w:r>
            <w:r w:rsidRPr="00F14E8D">
              <w:rPr>
                <w:bCs/>
                <w:szCs w:val="22"/>
              </w:rPr>
              <w:t xml:space="preserve"> údaje, ktoré sa nachádzajú v zákonom ustanovenej evidencii</w:t>
            </w:r>
            <w:r>
              <w:rPr>
                <w:bCs/>
                <w:szCs w:val="22"/>
              </w:rPr>
              <w:t xml:space="preserve"> vedenej orgánom, ktorý konanie vedie alebo iným orgánom</w:t>
            </w:r>
            <w:r w:rsidRPr="00F14E8D">
              <w:rPr>
                <w:bCs/>
                <w:szCs w:val="22"/>
              </w:rPr>
              <w:t>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80757" w:rsidRPr="00F04CCD" w:rsidTr="00876D3C">
              <w:sdt>
                <w:sdt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880757" w:rsidP="00880757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80757" w:rsidRPr="00F04CCD" w:rsidTr="00876D3C">
              <w:sdt>
                <w:sdt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880757" w:rsidP="0088075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880757" w:rsidRPr="00FA16FE" w:rsidRDefault="00880757" w:rsidP="00880757">
            <w:pPr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4"/>
          </w:tcPr>
          <w:p w:rsidR="00880757" w:rsidRPr="0027442C" w:rsidRDefault="00880757" w:rsidP="00EF3614">
            <w:pPr>
              <w:jc w:val="both"/>
              <w:rPr>
                <w:iCs/>
              </w:rPr>
            </w:pPr>
            <w:r w:rsidRPr="0027442C">
              <w:rPr>
                <w:iCs/>
              </w:rPr>
              <w:t>Evidencia údajov o</w:t>
            </w:r>
            <w:r>
              <w:rPr>
                <w:iCs/>
              </w:rPr>
              <w:t> </w:t>
            </w:r>
            <w:r w:rsidRPr="0027442C">
              <w:rPr>
                <w:iCs/>
              </w:rPr>
              <w:t>poistencoch</w:t>
            </w:r>
            <w:r>
              <w:rPr>
                <w:iCs/>
              </w:rPr>
              <w:t xml:space="preserve"> a SZČO</w:t>
            </w:r>
          </w:p>
          <w:p w:rsidR="00880757" w:rsidRPr="005C4B9C" w:rsidRDefault="00880757" w:rsidP="00EF3614">
            <w:pPr>
              <w:jc w:val="both"/>
              <w:rPr>
                <w:i/>
                <w:iCs/>
                <w:sz w:val="24"/>
                <w:szCs w:val="24"/>
              </w:rPr>
            </w:pPr>
          </w:p>
        </w:tc>
      </w:tr>
      <w:tr w:rsidR="00880757" w:rsidRPr="005C4B9C" w:rsidTr="00E45AE7">
        <w:trPr>
          <w:trHeight w:val="20"/>
        </w:trPr>
        <w:tc>
          <w:tcPr>
            <w:tcW w:w="3956" w:type="dxa"/>
          </w:tcPr>
          <w:p w:rsidR="00880757" w:rsidRPr="005C4B9C" w:rsidRDefault="00880757" w:rsidP="0088075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6.5.3. </w:t>
            </w:r>
            <w:r w:rsidRPr="00FA16FE">
              <w:rPr>
                <w:szCs w:val="22"/>
              </w:rPr>
              <w:t xml:space="preserve">Budú údaje poskytované režimom podľa zákona č. 177/2018 </w:t>
            </w:r>
            <w:proofErr w:type="spellStart"/>
            <w:r w:rsidRPr="00FA16FE">
              <w:rPr>
                <w:szCs w:val="22"/>
              </w:rPr>
              <w:t>Z.z</w:t>
            </w:r>
            <w:proofErr w:type="spellEnd"/>
            <w:r w:rsidRPr="00FA16FE">
              <w:rPr>
                <w:szCs w:val="22"/>
              </w:rPr>
              <w:t>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subjektom súkromného práva, </w:t>
            </w:r>
            <w:r w:rsidRPr="001E754E">
              <w:rPr>
                <w:bCs/>
                <w:szCs w:val="22"/>
              </w:rPr>
              <w:t>navrhovateľ</w:t>
            </w:r>
            <w:r>
              <w:rPr>
                <w:bCs/>
                <w:szCs w:val="22"/>
              </w:rPr>
              <w:t xml:space="preserve">om, </w:t>
            </w:r>
            <w:r w:rsidRPr="001E754E">
              <w:rPr>
                <w:bCs/>
                <w:szCs w:val="22"/>
              </w:rPr>
              <w:t>žiadateľ</w:t>
            </w:r>
            <w:r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80757" w:rsidRPr="00F04CCD" w:rsidTr="00876D3C">
              <w:sdt>
                <w:sdtPr>
                  <w:id w:val="-211588738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E83BDD" w:rsidP="0088075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80757" w:rsidRPr="00F04CCD" w:rsidTr="00876D3C">
              <w:sdt>
                <w:sdtPr>
                  <w:id w:val="-173060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880757" w:rsidP="0088075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880757" w:rsidRPr="00FA16FE" w:rsidRDefault="00880757" w:rsidP="00880757">
            <w:pPr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4"/>
          </w:tcPr>
          <w:p w:rsidR="00880757" w:rsidRPr="005C4B9C" w:rsidRDefault="00E83BDD" w:rsidP="001A4A96">
            <w:pPr>
              <w:rPr>
                <w:i/>
                <w:iCs/>
                <w:sz w:val="24"/>
                <w:szCs w:val="24"/>
              </w:rPr>
            </w:pPr>
            <w:r w:rsidRPr="0027442C">
              <w:rPr>
                <w:iCs/>
              </w:rPr>
              <w:t>Údaje budú získavané z vyššie uvedenej evidencie v bode 6.5.2 a editované na základe údajov súvisiacich s bodom 6.5.1 a procesným predpisom uvedeným v bode 6.4.1</w:t>
            </w:r>
          </w:p>
        </w:tc>
      </w:tr>
      <w:tr w:rsidR="00880757" w:rsidRPr="005C4B9C" w:rsidTr="00E45AE7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:rsidR="00880757" w:rsidRPr="005C4B9C" w:rsidRDefault="00880757" w:rsidP="0088075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mu budú predkladané účastníkom konania,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80757" w:rsidRPr="00F04CCD" w:rsidTr="00876D3C">
              <w:sdt>
                <w:sdt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880757" w:rsidP="0088075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80757" w:rsidRPr="00F04CCD" w:rsidTr="00876D3C">
              <w:sdt>
                <w:sdtPr>
                  <w:id w:val="-4397675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E83BDD" w:rsidP="0088075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880757" w:rsidRPr="00FA16FE" w:rsidRDefault="00880757" w:rsidP="00880757">
            <w:pPr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4"/>
            <w:tcBorders>
              <w:bottom w:val="single" w:sz="4" w:space="0" w:color="auto"/>
            </w:tcBorders>
          </w:tcPr>
          <w:p w:rsidR="00880757" w:rsidRPr="005C4B9C" w:rsidRDefault="00880757" w:rsidP="0088075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880757" w:rsidRPr="005C4B9C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:rsidR="00880757" w:rsidRPr="00F4692C" w:rsidRDefault="00880757" w:rsidP="00880757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880757" w:rsidRPr="005C4B9C" w:rsidTr="00E45AE7">
        <w:trPr>
          <w:trHeight w:val="20"/>
        </w:trPr>
        <w:tc>
          <w:tcPr>
            <w:tcW w:w="3956" w:type="dxa"/>
          </w:tcPr>
          <w:p w:rsidR="00880757" w:rsidRPr="005C4B9C" w:rsidRDefault="00880757" w:rsidP="0088075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6.6.1. </w:t>
            </w:r>
            <w:r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80757" w:rsidRPr="00F04CCD" w:rsidTr="00876D3C">
              <w:sdt>
                <w:sdtPr>
                  <w:id w:val="-5811411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880757" w:rsidP="0088075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80757" w:rsidRPr="00F04CCD" w:rsidTr="00876D3C">
              <w:sdt>
                <w:sdtPr>
                  <w:id w:val="-56148198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E83BDD" w:rsidP="0088075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880757" w:rsidRPr="00FA16FE" w:rsidRDefault="00880757" w:rsidP="00880757">
            <w:pPr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4"/>
          </w:tcPr>
          <w:p w:rsidR="00880757" w:rsidRPr="005C4B9C" w:rsidRDefault="00880757" w:rsidP="0088075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880757" w:rsidRPr="005C4B9C" w:rsidTr="00E45AE7">
        <w:trPr>
          <w:trHeight w:val="20"/>
        </w:trPr>
        <w:tc>
          <w:tcPr>
            <w:tcW w:w="3956" w:type="dxa"/>
          </w:tcPr>
          <w:p w:rsidR="00880757" w:rsidRPr="005C4B9C" w:rsidRDefault="00880757" w:rsidP="0088075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>
              <w:rPr>
                <w:szCs w:val="22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80757" w:rsidRPr="00F04CCD" w:rsidTr="00876D3C">
              <w:sdt>
                <w:sdtPr>
                  <w:id w:val="143416989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E83BDD" w:rsidP="0088075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80757" w:rsidRPr="00F04CCD" w:rsidTr="00876D3C">
              <w:sdt>
                <w:sdt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880757" w:rsidP="0088075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880757" w:rsidRPr="00FA16FE" w:rsidRDefault="00880757" w:rsidP="00880757">
            <w:pPr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4"/>
          </w:tcPr>
          <w:p w:rsidR="00880757" w:rsidRPr="005C4B9C" w:rsidRDefault="00880757" w:rsidP="0088075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880757" w:rsidRPr="005C4B9C" w:rsidTr="00E45AE7">
        <w:trPr>
          <w:trHeight w:val="20"/>
        </w:trPr>
        <w:tc>
          <w:tcPr>
            <w:tcW w:w="3956" w:type="dxa"/>
          </w:tcPr>
          <w:p w:rsidR="00880757" w:rsidRPr="005C4B9C" w:rsidRDefault="00880757" w:rsidP="0088075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80757" w:rsidRPr="00F04CCD" w:rsidTr="00876D3C">
              <w:sdt>
                <w:sdtPr>
                  <w:id w:val="-13553351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E83BDD" w:rsidP="0088075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80757" w:rsidRPr="00F04CCD" w:rsidTr="00876D3C">
              <w:sdt>
                <w:sdt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880757" w:rsidP="0088075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880757" w:rsidRPr="00FA16FE" w:rsidRDefault="00880757" w:rsidP="00880757">
            <w:pPr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4"/>
          </w:tcPr>
          <w:p w:rsidR="00880757" w:rsidRPr="005C4B9C" w:rsidRDefault="00880757" w:rsidP="0088075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880757" w:rsidRPr="005C4B9C" w:rsidTr="00E45AE7">
        <w:trPr>
          <w:trHeight w:val="20"/>
        </w:trPr>
        <w:tc>
          <w:tcPr>
            <w:tcW w:w="3956" w:type="dxa"/>
          </w:tcPr>
          <w:p w:rsidR="00880757" w:rsidRPr="005C4B9C" w:rsidRDefault="00880757" w:rsidP="00880757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6.6.4.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 xml:space="preserve">177/2018 </w:t>
            </w:r>
            <w:proofErr w:type="spellStart"/>
            <w:r w:rsidRPr="00FA16FE">
              <w:rPr>
                <w:szCs w:val="22"/>
              </w:rPr>
              <w:t>Z.z</w:t>
            </w:r>
            <w:proofErr w:type="spellEnd"/>
            <w:r w:rsidRPr="00FA16FE">
              <w:rPr>
                <w:szCs w:val="22"/>
              </w:rPr>
              <w:t>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80757" w:rsidRPr="00F04CCD" w:rsidTr="00876D3C">
              <w:sdt>
                <w:sdtPr>
                  <w:id w:val="-29537982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E83BDD" w:rsidP="0088075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80757" w:rsidRPr="00F04CCD" w:rsidTr="00876D3C">
              <w:sdt>
                <w:sdtPr>
                  <w:id w:val="-1689520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880757" w:rsidP="00880757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880757" w:rsidRPr="00FA16FE" w:rsidRDefault="00880757" w:rsidP="00880757">
            <w:pPr>
              <w:rPr>
                <w:sz w:val="24"/>
                <w:szCs w:val="24"/>
              </w:rPr>
            </w:pPr>
          </w:p>
        </w:tc>
        <w:tc>
          <w:tcPr>
            <w:tcW w:w="4186" w:type="dxa"/>
            <w:gridSpan w:val="4"/>
          </w:tcPr>
          <w:p w:rsidR="00880757" w:rsidRPr="005C4B9C" w:rsidRDefault="00880757" w:rsidP="0088075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880757" w:rsidRPr="005C4B9C" w:rsidTr="00FC5360">
        <w:trPr>
          <w:trHeight w:val="20"/>
        </w:trPr>
        <w:tc>
          <w:tcPr>
            <w:tcW w:w="9371" w:type="dxa"/>
            <w:gridSpan w:val="6"/>
            <w:shd w:val="clear" w:color="auto" w:fill="A6A6A6" w:themeFill="background1" w:themeFillShade="A6"/>
          </w:tcPr>
          <w:p w:rsidR="00880757" w:rsidRPr="00FA16FE" w:rsidRDefault="00880757" w:rsidP="00880757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880757" w:rsidRPr="005C4B9C" w:rsidTr="00E45AE7">
        <w:trPr>
          <w:trHeight w:val="20"/>
        </w:trPr>
        <w:tc>
          <w:tcPr>
            <w:tcW w:w="3956" w:type="dxa"/>
          </w:tcPr>
          <w:p w:rsidR="00880757" w:rsidRPr="00F14E8D" w:rsidRDefault="00880757" w:rsidP="00880757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F14E8D">
              <w:rPr>
                <w:szCs w:val="22"/>
              </w:rPr>
              <w:t xml:space="preserve"> Predpokladá predložený návrh zriadenie novej evidencie údajov</w:t>
            </w:r>
            <w:r>
              <w:rPr>
                <w:szCs w:val="22"/>
              </w:rPr>
              <w:t xml:space="preserve"> alebo upravuje vedenie evidencie údajov</w:t>
            </w:r>
            <w:r w:rsidRPr="00F14E8D">
              <w:rPr>
                <w:szCs w:val="22"/>
              </w:rPr>
              <w:t xml:space="preserve">, </w:t>
            </w:r>
            <w:r>
              <w:rPr>
                <w:szCs w:val="22"/>
              </w:rPr>
              <w:t>ktoré budú navrhnuté na zaradenie</w:t>
            </w:r>
            <w:r w:rsidRPr="00F14E8D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F14E8D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F14E8D">
              <w:rPr>
                <w:szCs w:val="22"/>
              </w:rPr>
              <w:t xml:space="preserve"> § 51 zákona č. 305/20</w:t>
            </w:r>
            <w:r>
              <w:rPr>
                <w:szCs w:val="22"/>
              </w:rPr>
              <w:t>1</w:t>
            </w:r>
            <w:r w:rsidRPr="00F14E8D">
              <w:rPr>
                <w:szCs w:val="22"/>
              </w:rPr>
              <w:t xml:space="preserve">3 </w:t>
            </w:r>
            <w:proofErr w:type="spellStart"/>
            <w:r w:rsidRPr="00F14E8D">
              <w:rPr>
                <w:szCs w:val="22"/>
              </w:rPr>
              <w:t>Z.z</w:t>
            </w:r>
            <w:proofErr w:type="spellEnd"/>
            <w:r w:rsidRPr="00F14E8D">
              <w:rPr>
                <w:szCs w:val="22"/>
              </w:rPr>
              <w:t>. o e-</w:t>
            </w:r>
            <w:proofErr w:type="spellStart"/>
            <w:r w:rsidRPr="00F14E8D">
              <w:rPr>
                <w:szCs w:val="22"/>
              </w:rPr>
              <w:t>Governmente</w:t>
            </w:r>
            <w:proofErr w:type="spellEnd"/>
            <w:r w:rsidRPr="00F14E8D">
              <w:rPr>
                <w:szCs w:val="22"/>
              </w:rPr>
              <w:t>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80757" w:rsidRPr="00F04CCD" w:rsidTr="00876D3C">
              <w:sdt>
                <w:sdtPr>
                  <w:id w:val="-6778102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880757" w:rsidP="00880757">
                      <w:pPr>
                        <w:jc w:val="center"/>
                      </w:pPr>
                      <w:r w:rsidRPr="00F04CCD">
                        <w:rPr>
                          <w:rFonts w:ascii="Segoe UI Symbol" w:eastAsia="MS Mincho" w:hAnsi="Segoe UI Symbol" w:cs="Segoe UI Symbol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80757" w:rsidRPr="00F04CCD" w:rsidTr="00876D3C">
              <w:sdt>
                <w:sdtPr>
                  <w:id w:val="-15985797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436" w:type="dxa"/>
                    </w:tcPr>
                    <w:p w:rsidR="00880757" w:rsidRPr="00F04CCD" w:rsidRDefault="00661ACD" w:rsidP="00880757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:rsidR="00880757" w:rsidRDefault="00880757" w:rsidP="00880757">
            <w:pPr>
              <w:jc w:val="center"/>
            </w:pPr>
          </w:p>
        </w:tc>
        <w:tc>
          <w:tcPr>
            <w:tcW w:w="4186" w:type="dxa"/>
            <w:gridSpan w:val="4"/>
          </w:tcPr>
          <w:p w:rsidR="00880757" w:rsidRPr="00FA16FE" w:rsidRDefault="00880757" w:rsidP="00880757">
            <w:pPr>
              <w:rPr>
                <w:i/>
                <w:iCs/>
                <w:szCs w:val="22"/>
              </w:rPr>
            </w:pPr>
          </w:p>
        </w:tc>
      </w:tr>
      <w:tr w:rsidR="00880757" w:rsidRPr="005C4B9C" w:rsidTr="00E45AE7">
        <w:trPr>
          <w:trHeight w:val="20"/>
        </w:trPr>
        <w:tc>
          <w:tcPr>
            <w:tcW w:w="3956" w:type="dxa"/>
          </w:tcPr>
          <w:p w:rsidR="00880757" w:rsidRPr="00F14E8D" w:rsidRDefault="00880757" w:rsidP="00880757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>
              <w:rPr>
                <w:szCs w:val="22"/>
              </w:rPr>
              <w:t>1</w:t>
            </w:r>
            <w:r w:rsidRPr="001E754E">
              <w:rPr>
                <w:szCs w:val="22"/>
              </w:rPr>
              <w:t xml:space="preserve">3 </w:t>
            </w:r>
            <w:proofErr w:type="spellStart"/>
            <w:r w:rsidRPr="001E754E">
              <w:rPr>
                <w:szCs w:val="22"/>
              </w:rPr>
              <w:t>Z.z</w:t>
            </w:r>
            <w:proofErr w:type="spellEnd"/>
            <w:r w:rsidRPr="001E754E">
              <w:rPr>
                <w:szCs w:val="22"/>
              </w:rPr>
              <w:t>. o e-</w:t>
            </w:r>
            <w:proofErr w:type="spellStart"/>
            <w:r w:rsidRPr="001E754E">
              <w:rPr>
                <w:szCs w:val="22"/>
              </w:rPr>
              <w:t>Governmente</w:t>
            </w:r>
            <w:proofErr w:type="spellEnd"/>
            <w:r w:rsidRPr="001E754E">
              <w:rPr>
                <w:szCs w:val="22"/>
              </w:rPr>
              <w:t>?</w:t>
            </w:r>
          </w:p>
        </w:tc>
        <w:tc>
          <w:tcPr>
            <w:tcW w:w="1229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80757" w:rsidRPr="00F04CCD" w:rsidTr="00876D3C">
              <w:tc>
                <w:tcPr>
                  <w:tcW w:w="436" w:type="dxa"/>
                </w:tcPr>
                <w:p w:rsidR="00880757" w:rsidRPr="00F04CCD" w:rsidRDefault="00880757" w:rsidP="00880757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</w:p>
              </w:tc>
            </w:tr>
            <w:tr w:rsidR="00880757" w:rsidRPr="00F04CCD" w:rsidTr="00876D3C">
              <w:tc>
                <w:tcPr>
                  <w:tcW w:w="436" w:type="dxa"/>
                </w:tcPr>
                <w:p w:rsidR="00880757" w:rsidRPr="00F04CCD" w:rsidRDefault="00880757" w:rsidP="00880757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:rsidR="00880757" w:rsidRPr="00F04CCD" w:rsidRDefault="00880757" w:rsidP="00880757">
                  <w:pPr>
                    <w:rPr>
                      <w:b/>
                    </w:rPr>
                  </w:pPr>
                </w:p>
              </w:tc>
            </w:tr>
          </w:tbl>
          <w:p w:rsidR="00880757" w:rsidRDefault="00880757" w:rsidP="00880757">
            <w:pPr>
              <w:jc w:val="center"/>
            </w:pPr>
          </w:p>
        </w:tc>
        <w:tc>
          <w:tcPr>
            <w:tcW w:w="4186" w:type="dxa"/>
            <w:gridSpan w:val="4"/>
          </w:tcPr>
          <w:p w:rsidR="00880757" w:rsidRPr="00FA16FE" w:rsidRDefault="00880757" w:rsidP="00880757">
            <w:pPr>
              <w:rPr>
                <w:i/>
                <w:iCs/>
                <w:szCs w:val="22"/>
              </w:rPr>
            </w:pPr>
          </w:p>
        </w:tc>
      </w:tr>
    </w:tbl>
    <w:p w:rsidR="00BE1A67" w:rsidRPr="00852496" w:rsidRDefault="00BE1A67" w:rsidP="00BE1A67">
      <w:pPr>
        <w:jc w:val="both"/>
        <w:rPr>
          <w:b/>
          <w:bCs/>
          <w:i/>
          <w:sz w:val="24"/>
          <w:szCs w:val="24"/>
          <w:highlight w:val="yellow"/>
        </w:rPr>
      </w:pPr>
    </w:p>
    <w:p w:rsidR="005650D1" w:rsidRPr="00F14E8D" w:rsidRDefault="005650D1" w:rsidP="00C87A7E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sectPr w:rsidR="005650D1" w:rsidRPr="00F14E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5D7" w:rsidRDefault="00DA65D7" w:rsidP="00CE634D">
      <w:r>
        <w:separator/>
      </w:r>
    </w:p>
  </w:endnote>
  <w:endnote w:type="continuationSeparator" w:id="0">
    <w:p w:rsidR="00DA65D7" w:rsidRDefault="00DA65D7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D6" w:rsidRDefault="007415D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EndPr/>
    <w:sdtContent>
      <w:p w:rsidR="00623E03" w:rsidRPr="00CE634D" w:rsidRDefault="00623E03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F36D9B">
          <w:rPr>
            <w:noProof/>
            <w:sz w:val="22"/>
          </w:rPr>
          <w:t>2</w:t>
        </w:r>
        <w:r w:rsidRPr="00CE634D">
          <w:rPr>
            <w:sz w:val="22"/>
          </w:rPr>
          <w:fldChar w:fldCharType="end"/>
        </w:r>
      </w:p>
    </w:sdtContent>
  </w:sdt>
  <w:p w:rsidR="00623E03" w:rsidRDefault="00623E0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D6" w:rsidRDefault="007415D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5D7" w:rsidRDefault="00DA65D7" w:rsidP="00CE634D">
      <w:r>
        <w:separator/>
      </w:r>
    </w:p>
  </w:footnote>
  <w:footnote w:type="continuationSeparator" w:id="0">
    <w:p w:rsidR="00DA65D7" w:rsidRDefault="00DA65D7" w:rsidP="00CE63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D6" w:rsidRDefault="007415D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D6" w:rsidRDefault="007415D6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5D6" w:rsidRDefault="007415D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65"/>
    <w:rsid w:val="00002515"/>
    <w:rsid w:val="0001364B"/>
    <w:rsid w:val="00036E5D"/>
    <w:rsid w:val="00037F91"/>
    <w:rsid w:val="00056FD5"/>
    <w:rsid w:val="00066A94"/>
    <w:rsid w:val="00074872"/>
    <w:rsid w:val="000952D1"/>
    <w:rsid w:val="000B2C31"/>
    <w:rsid w:val="000B3547"/>
    <w:rsid w:val="000C40DA"/>
    <w:rsid w:val="000C52E0"/>
    <w:rsid w:val="000D698A"/>
    <w:rsid w:val="000E09F1"/>
    <w:rsid w:val="000E2546"/>
    <w:rsid w:val="000F41B8"/>
    <w:rsid w:val="00114CD6"/>
    <w:rsid w:val="001243B7"/>
    <w:rsid w:val="00166D6B"/>
    <w:rsid w:val="001A4047"/>
    <w:rsid w:val="001A4A96"/>
    <w:rsid w:val="001D1E5D"/>
    <w:rsid w:val="001E13E1"/>
    <w:rsid w:val="002003D2"/>
    <w:rsid w:val="002019B9"/>
    <w:rsid w:val="0020346B"/>
    <w:rsid w:val="0022052B"/>
    <w:rsid w:val="00250DA7"/>
    <w:rsid w:val="00255BCB"/>
    <w:rsid w:val="002759E7"/>
    <w:rsid w:val="00282851"/>
    <w:rsid w:val="002B7792"/>
    <w:rsid w:val="002D09E3"/>
    <w:rsid w:val="002D7B26"/>
    <w:rsid w:val="002F7173"/>
    <w:rsid w:val="00306731"/>
    <w:rsid w:val="00327E4D"/>
    <w:rsid w:val="00342228"/>
    <w:rsid w:val="00365328"/>
    <w:rsid w:val="003A38A8"/>
    <w:rsid w:val="003B62B4"/>
    <w:rsid w:val="003C08DD"/>
    <w:rsid w:val="003F6496"/>
    <w:rsid w:val="003F717F"/>
    <w:rsid w:val="00423A0C"/>
    <w:rsid w:val="00434278"/>
    <w:rsid w:val="00451528"/>
    <w:rsid w:val="004556B7"/>
    <w:rsid w:val="00457C32"/>
    <w:rsid w:val="004625F0"/>
    <w:rsid w:val="00464E17"/>
    <w:rsid w:val="004737A4"/>
    <w:rsid w:val="00476792"/>
    <w:rsid w:val="00485C0A"/>
    <w:rsid w:val="004A32F0"/>
    <w:rsid w:val="004A7FC6"/>
    <w:rsid w:val="004D2559"/>
    <w:rsid w:val="00504C5E"/>
    <w:rsid w:val="005053C8"/>
    <w:rsid w:val="00505CB8"/>
    <w:rsid w:val="005061CF"/>
    <w:rsid w:val="00517395"/>
    <w:rsid w:val="005246A9"/>
    <w:rsid w:val="00556083"/>
    <w:rsid w:val="00563956"/>
    <w:rsid w:val="005650D1"/>
    <w:rsid w:val="00565C5E"/>
    <w:rsid w:val="00580D23"/>
    <w:rsid w:val="005879E9"/>
    <w:rsid w:val="005B737D"/>
    <w:rsid w:val="005C4B9C"/>
    <w:rsid w:val="005C4DB2"/>
    <w:rsid w:val="005C70C4"/>
    <w:rsid w:val="005D4323"/>
    <w:rsid w:val="005E186B"/>
    <w:rsid w:val="005E4152"/>
    <w:rsid w:val="005E580A"/>
    <w:rsid w:val="00604EC2"/>
    <w:rsid w:val="00623E03"/>
    <w:rsid w:val="006471D9"/>
    <w:rsid w:val="00650263"/>
    <w:rsid w:val="00653D8A"/>
    <w:rsid w:val="00661ACD"/>
    <w:rsid w:val="00663C61"/>
    <w:rsid w:val="00673118"/>
    <w:rsid w:val="006A75AB"/>
    <w:rsid w:val="006B1AB7"/>
    <w:rsid w:val="006C0419"/>
    <w:rsid w:val="006C3488"/>
    <w:rsid w:val="006C589F"/>
    <w:rsid w:val="006C6CFF"/>
    <w:rsid w:val="00700FAA"/>
    <w:rsid w:val="0070552A"/>
    <w:rsid w:val="00707914"/>
    <w:rsid w:val="00713718"/>
    <w:rsid w:val="00735F5D"/>
    <w:rsid w:val="0073701E"/>
    <w:rsid w:val="007415D6"/>
    <w:rsid w:val="00753D6D"/>
    <w:rsid w:val="007668F5"/>
    <w:rsid w:val="007A6601"/>
    <w:rsid w:val="007B124A"/>
    <w:rsid w:val="007B6242"/>
    <w:rsid w:val="007D1185"/>
    <w:rsid w:val="007D2F90"/>
    <w:rsid w:val="007E08D9"/>
    <w:rsid w:val="00805685"/>
    <w:rsid w:val="00810743"/>
    <w:rsid w:val="00830BE8"/>
    <w:rsid w:val="008321FD"/>
    <w:rsid w:val="00840227"/>
    <w:rsid w:val="008438FF"/>
    <w:rsid w:val="00845303"/>
    <w:rsid w:val="00852496"/>
    <w:rsid w:val="00852FDD"/>
    <w:rsid w:val="00864EEF"/>
    <w:rsid w:val="00867E33"/>
    <w:rsid w:val="008738C2"/>
    <w:rsid w:val="00876D3C"/>
    <w:rsid w:val="00880757"/>
    <w:rsid w:val="008847CC"/>
    <w:rsid w:val="008925A5"/>
    <w:rsid w:val="008B7B53"/>
    <w:rsid w:val="008C2601"/>
    <w:rsid w:val="008C43A5"/>
    <w:rsid w:val="008D1267"/>
    <w:rsid w:val="008D25B9"/>
    <w:rsid w:val="008D46FF"/>
    <w:rsid w:val="008E2724"/>
    <w:rsid w:val="008E5590"/>
    <w:rsid w:val="008F1FDA"/>
    <w:rsid w:val="0091072C"/>
    <w:rsid w:val="00931ECB"/>
    <w:rsid w:val="009443A2"/>
    <w:rsid w:val="009478F9"/>
    <w:rsid w:val="009519E6"/>
    <w:rsid w:val="009A6CB9"/>
    <w:rsid w:val="009B2E77"/>
    <w:rsid w:val="009B5D53"/>
    <w:rsid w:val="009B7CA5"/>
    <w:rsid w:val="009D67BE"/>
    <w:rsid w:val="009D751A"/>
    <w:rsid w:val="009F06F7"/>
    <w:rsid w:val="009F0E48"/>
    <w:rsid w:val="009F70D0"/>
    <w:rsid w:val="00A00598"/>
    <w:rsid w:val="00A1057A"/>
    <w:rsid w:val="00A23306"/>
    <w:rsid w:val="00A452D7"/>
    <w:rsid w:val="00A629FD"/>
    <w:rsid w:val="00A67CE8"/>
    <w:rsid w:val="00A7319B"/>
    <w:rsid w:val="00A8268D"/>
    <w:rsid w:val="00A91D2E"/>
    <w:rsid w:val="00A953B4"/>
    <w:rsid w:val="00AA3832"/>
    <w:rsid w:val="00AB36A5"/>
    <w:rsid w:val="00AD042A"/>
    <w:rsid w:val="00AE4625"/>
    <w:rsid w:val="00AF68C0"/>
    <w:rsid w:val="00B26E15"/>
    <w:rsid w:val="00B40655"/>
    <w:rsid w:val="00B45E4D"/>
    <w:rsid w:val="00B53AEA"/>
    <w:rsid w:val="00B573BA"/>
    <w:rsid w:val="00B93B35"/>
    <w:rsid w:val="00B955BB"/>
    <w:rsid w:val="00BA558F"/>
    <w:rsid w:val="00BA6C01"/>
    <w:rsid w:val="00BC2454"/>
    <w:rsid w:val="00BC2D66"/>
    <w:rsid w:val="00BE1A67"/>
    <w:rsid w:val="00C52339"/>
    <w:rsid w:val="00C54A6F"/>
    <w:rsid w:val="00C615C4"/>
    <w:rsid w:val="00C65373"/>
    <w:rsid w:val="00C73727"/>
    <w:rsid w:val="00C775A8"/>
    <w:rsid w:val="00C80982"/>
    <w:rsid w:val="00C87A7E"/>
    <w:rsid w:val="00C94A4F"/>
    <w:rsid w:val="00CB24BC"/>
    <w:rsid w:val="00CB26E9"/>
    <w:rsid w:val="00CB3623"/>
    <w:rsid w:val="00CB6E1B"/>
    <w:rsid w:val="00CC1245"/>
    <w:rsid w:val="00CC12F4"/>
    <w:rsid w:val="00CC3F65"/>
    <w:rsid w:val="00CE2598"/>
    <w:rsid w:val="00CE634D"/>
    <w:rsid w:val="00D228F8"/>
    <w:rsid w:val="00D26FDC"/>
    <w:rsid w:val="00D509DC"/>
    <w:rsid w:val="00D541BB"/>
    <w:rsid w:val="00D54754"/>
    <w:rsid w:val="00D5563A"/>
    <w:rsid w:val="00D564F5"/>
    <w:rsid w:val="00D812FD"/>
    <w:rsid w:val="00D93C1C"/>
    <w:rsid w:val="00DA379B"/>
    <w:rsid w:val="00DA65D7"/>
    <w:rsid w:val="00DC06FD"/>
    <w:rsid w:val="00DD0829"/>
    <w:rsid w:val="00DD37A8"/>
    <w:rsid w:val="00E06A74"/>
    <w:rsid w:val="00E2133A"/>
    <w:rsid w:val="00E25C7C"/>
    <w:rsid w:val="00E33A98"/>
    <w:rsid w:val="00E45AE7"/>
    <w:rsid w:val="00E80A70"/>
    <w:rsid w:val="00E83BDD"/>
    <w:rsid w:val="00E92BA8"/>
    <w:rsid w:val="00EC0DD5"/>
    <w:rsid w:val="00EC7A1A"/>
    <w:rsid w:val="00ED2899"/>
    <w:rsid w:val="00EF3614"/>
    <w:rsid w:val="00F05711"/>
    <w:rsid w:val="00F0694A"/>
    <w:rsid w:val="00F14E8D"/>
    <w:rsid w:val="00F35080"/>
    <w:rsid w:val="00F36D9B"/>
    <w:rsid w:val="00F40DD6"/>
    <w:rsid w:val="00F43565"/>
    <w:rsid w:val="00F44576"/>
    <w:rsid w:val="00F4692C"/>
    <w:rsid w:val="00F80131"/>
    <w:rsid w:val="00F86CB5"/>
    <w:rsid w:val="00F93B27"/>
    <w:rsid w:val="00FA16FE"/>
    <w:rsid w:val="00FA1815"/>
    <w:rsid w:val="00FB002A"/>
    <w:rsid w:val="00FB4FEA"/>
    <w:rsid w:val="00FC10E0"/>
    <w:rsid w:val="00FC5360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A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4692C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692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692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69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69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FE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AA3832"/>
  </w:style>
  <w:style w:type="character" w:styleId="PouitHypertextovPrepojenie">
    <w:name w:val="FollowedHyperlink"/>
    <w:basedOn w:val="Predvolenpsmoodseku"/>
    <w:uiPriority w:val="99"/>
    <w:semiHidden/>
    <w:unhideWhenUsed/>
    <w:rsid w:val="00931ECB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5E415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E415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E415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E415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E415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ais.slovensko.sk/ci/KS/6e9336de-912b-4060-ad9f-0bd04db995f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etais.slovensko.sk/ci/KS/0a6bbf3e-895d-4e55-ab35-d5e17c4a69d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95CC77-00E4-47F7-8D0B-DC4DF528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3791</Characters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2026-03-20T13:19:00Z</dcterms:created>
  <dcterms:modified xsi:type="dcterms:W3CDTF">2026-03-23T12:36:00Z</dcterms:modified>
</cp:coreProperties>
</file>