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BBF" w:rsidRPr="000E030E" w:rsidRDefault="007B44B2">
      <w:pPr>
        <w:spacing w:before="161" w:after="161"/>
        <w:ind w:left="120"/>
        <w:jc w:val="center"/>
        <w:rPr>
          <w:lang w:val="sk-SK"/>
        </w:rPr>
      </w:pPr>
      <w:bookmarkStart w:id="0" w:name="predpis-header-column"/>
      <w:bookmarkStart w:id="1" w:name="column-1"/>
      <w:bookmarkStart w:id="2" w:name="main-content"/>
      <w:bookmarkStart w:id="3" w:name="content"/>
      <w:bookmarkStart w:id="4" w:name="wrapper"/>
      <w:r w:rsidRPr="000E030E">
        <w:rPr>
          <w:b/>
          <w:color w:val="000000"/>
          <w:sz w:val="44"/>
          <w:lang w:val="sk-SK"/>
        </w:rPr>
        <w:t>550/2003 Z. z.</w:t>
      </w:r>
    </w:p>
    <w:p w:rsidR="00D40BBF" w:rsidRPr="000E030E" w:rsidRDefault="007B44B2">
      <w:pPr>
        <w:spacing w:before="269" w:after="269"/>
        <w:ind w:left="120"/>
        <w:jc w:val="center"/>
        <w:rPr>
          <w:lang w:val="sk-SK"/>
        </w:rPr>
      </w:pPr>
      <w:r w:rsidRPr="000E030E">
        <w:rPr>
          <w:b/>
          <w:color w:val="000000"/>
          <w:lang w:val="sk-SK"/>
        </w:rPr>
        <w:t xml:space="preserve">Časová verzia predpisu účinná od 15.03.2024 </w:t>
      </w:r>
    </w:p>
    <w:p w:rsidR="00D40BBF" w:rsidRPr="000E030E" w:rsidRDefault="007B44B2">
      <w:pPr>
        <w:spacing w:before="269" w:after="269"/>
        <w:ind w:left="120"/>
        <w:jc w:val="center"/>
        <w:rPr>
          <w:lang w:val="sk-SK"/>
        </w:rPr>
      </w:pPr>
      <w:r w:rsidRPr="000E030E">
        <w:rPr>
          <w:color w:val="000000"/>
          <w:lang w:val="sk-SK"/>
        </w:rPr>
        <w:t xml:space="preserve"> Obsah zobrazeného právneho predpisu má informatívny charakter, právne záväzný obsah sa nachádza v </w:t>
      </w:r>
      <w:hyperlink r:id="rId5">
        <w:proofErr w:type="spellStart"/>
        <w:r w:rsidRPr="000E030E">
          <w:rPr>
            <w:color w:val="0000FF"/>
            <w:u w:val="single"/>
            <w:lang w:val="sk-SK"/>
          </w:rPr>
          <w:t>pdf</w:t>
        </w:r>
        <w:proofErr w:type="spellEnd"/>
        <w:r w:rsidRPr="000E030E">
          <w:rPr>
            <w:color w:val="0000FF"/>
            <w:u w:val="single"/>
            <w:lang w:val="sk-SK"/>
          </w:rPr>
          <w:t xml:space="preserve"> verzii</w:t>
        </w:r>
      </w:hyperlink>
      <w:r w:rsidRPr="000E030E">
        <w:rPr>
          <w:color w:val="000000"/>
          <w:lang w:val="sk-SK"/>
        </w:rPr>
        <w:t xml:space="preserve"> právneho predpisu.</w:t>
      </w:r>
    </w:p>
    <w:p w:rsidR="00D40BBF" w:rsidRPr="000E030E" w:rsidRDefault="00D40BBF">
      <w:pPr>
        <w:spacing w:after="0"/>
        <w:ind w:left="120"/>
        <w:rPr>
          <w:lang w:val="sk-SK"/>
        </w:rPr>
      </w:pPr>
      <w:bookmarkStart w:id="5" w:name="toolbar-column"/>
      <w:bookmarkEnd w:id="0"/>
    </w:p>
    <w:bookmarkEnd w:id="5"/>
    <w:p w:rsidR="00D40BBF" w:rsidRPr="000E030E" w:rsidRDefault="00D40BBF">
      <w:pPr>
        <w:spacing w:after="0"/>
        <w:ind w:left="120"/>
        <w:rPr>
          <w:lang w:val="sk-SK"/>
        </w:rPr>
      </w:pPr>
    </w:p>
    <w:p w:rsidR="00D40BBF" w:rsidRPr="000E030E" w:rsidRDefault="007B44B2">
      <w:pPr>
        <w:pBdr>
          <w:bottom w:val="none" w:sz="0" w:space="15" w:color="auto"/>
        </w:pBdr>
        <w:spacing w:after="0" w:line="264" w:lineRule="auto"/>
        <w:ind w:left="120"/>
        <w:jc w:val="center"/>
        <w:rPr>
          <w:lang w:val="sk-SK"/>
        </w:rPr>
      </w:pPr>
      <w:bookmarkStart w:id="6" w:name="predpis.oznacenie"/>
      <w:r w:rsidRPr="000E030E">
        <w:rPr>
          <w:color w:val="000000"/>
          <w:sz w:val="34"/>
          <w:lang w:val="sk-SK"/>
        </w:rPr>
        <w:t xml:space="preserve"> 550 </w:t>
      </w:r>
    </w:p>
    <w:bookmarkEnd w:id="6"/>
    <w:p w:rsidR="00D40BBF" w:rsidRPr="000E030E" w:rsidRDefault="00D40BBF">
      <w:pPr>
        <w:spacing w:after="0"/>
        <w:ind w:left="120"/>
        <w:rPr>
          <w:lang w:val="sk-SK"/>
        </w:rPr>
      </w:pPr>
    </w:p>
    <w:p w:rsidR="00D40BBF" w:rsidRPr="000E030E" w:rsidRDefault="007B44B2">
      <w:pPr>
        <w:spacing w:after="0" w:line="264" w:lineRule="auto"/>
        <w:ind w:left="120"/>
        <w:jc w:val="center"/>
        <w:rPr>
          <w:lang w:val="sk-SK"/>
        </w:rPr>
      </w:pPr>
      <w:bookmarkStart w:id="7" w:name="predpis.typ"/>
      <w:r w:rsidRPr="000E030E">
        <w:rPr>
          <w:b/>
          <w:color w:val="000000"/>
          <w:lang w:val="sk-SK"/>
        </w:rPr>
        <w:t xml:space="preserve"> ZÁKON </w:t>
      </w:r>
    </w:p>
    <w:bookmarkEnd w:id="7"/>
    <w:p w:rsidR="00D40BBF" w:rsidRPr="000E030E" w:rsidRDefault="00D40BBF">
      <w:pPr>
        <w:spacing w:after="0"/>
        <w:ind w:left="120"/>
        <w:rPr>
          <w:lang w:val="sk-SK"/>
        </w:rPr>
      </w:pPr>
    </w:p>
    <w:p w:rsidR="00D40BBF" w:rsidRPr="000E030E" w:rsidRDefault="007B44B2">
      <w:pPr>
        <w:spacing w:after="0" w:line="264" w:lineRule="auto"/>
        <w:ind w:left="120"/>
        <w:jc w:val="center"/>
        <w:rPr>
          <w:lang w:val="sk-SK"/>
        </w:rPr>
      </w:pPr>
      <w:bookmarkStart w:id="8" w:name="predpis.datum"/>
      <w:r w:rsidRPr="000E030E">
        <w:rPr>
          <w:color w:val="494949"/>
          <w:sz w:val="21"/>
          <w:lang w:val="sk-SK"/>
        </w:rPr>
        <w:t xml:space="preserve"> z 28. októbra 2003 </w:t>
      </w:r>
    </w:p>
    <w:bookmarkEnd w:id="8"/>
    <w:p w:rsidR="00D40BBF" w:rsidRPr="000E030E" w:rsidRDefault="00D40BBF">
      <w:pPr>
        <w:spacing w:after="0"/>
        <w:ind w:left="120"/>
        <w:rPr>
          <w:lang w:val="sk-SK"/>
        </w:rPr>
      </w:pPr>
    </w:p>
    <w:p w:rsidR="00D40BBF" w:rsidRPr="000E030E" w:rsidRDefault="007B44B2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lang w:val="sk-SK"/>
        </w:rPr>
      </w:pPr>
      <w:bookmarkStart w:id="9" w:name="predpis.nadpis"/>
      <w:r w:rsidRPr="000E030E">
        <w:rPr>
          <w:b/>
          <w:color w:val="000000"/>
          <w:lang w:val="sk-SK"/>
        </w:rPr>
        <w:t xml:space="preserve"> o probačných a mediačných úradníkoch a o zmene a doplnení niektorých zákonov </w:t>
      </w:r>
    </w:p>
    <w:bookmarkEnd w:id="9"/>
    <w:p w:rsidR="00D40BBF" w:rsidRPr="000E030E" w:rsidRDefault="007B44B2">
      <w:pPr>
        <w:spacing w:after="0"/>
        <w:ind w:left="120"/>
        <w:rPr>
          <w:lang w:val="sk-SK"/>
        </w:rPr>
      </w:pPr>
      <w:r w:rsidRPr="000E030E">
        <w:rPr>
          <w:color w:val="000000"/>
          <w:lang w:val="sk-SK"/>
        </w:rPr>
        <w:t xml:space="preserve"> </w:t>
      </w:r>
      <w:bookmarkStart w:id="10" w:name="predpis.text"/>
      <w:r w:rsidRPr="000E030E">
        <w:rPr>
          <w:color w:val="000000"/>
          <w:lang w:val="sk-SK"/>
        </w:rPr>
        <w:t xml:space="preserve">Národná rada Slovenskej republiky sa uzniesla na tomto zákone: </w:t>
      </w:r>
      <w:bookmarkEnd w:id="10"/>
    </w:p>
    <w:p w:rsidR="00D40BBF" w:rsidRPr="000E030E" w:rsidRDefault="007B44B2">
      <w:pPr>
        <w:spacing w:after="0" w:line="264" w:lineRule="auto"/>
        <w:ind w:left="195"/>
        <w:rPr>
          <w:lang w:val="sk-SK"/>
        </w:rPr>
      </w:pPr>
      <w:bookmarkStart w:id="11" w:name="predpis.clanok-1.oznacenie"/>
      <w:bookmarkStart w:id="12" w:name="predpis.clanok-1"/>
      <w:r w:rsidRPr="000E030E">
        <w:rPr>
          <w:color w:val="000000"/>
          <w:lang w:val="sk-SK"/>
        </w:rPr>
        <w:t xml:space="preserve"> Čl. I </w:t>
      </w:r>
    </w:p>
    <w:p w:rsidR="00D40BBF" w:rsidRPr="000E030E" w:rsidRDefault="007B44B2">
      <w:pPr>
        <w:spacing w:before="300" w:after="0" w:line="264" w:lineRule="auto"/>
        <w:ind w:left="270"/>
        <w:jc w:val="center"/>
        <w:rPr>
          <w:lang w:val="sk-SK"/>
        </w:rPr>
      </w:pPr>
      <w:bookmarkStart w:id="13" w:name="predpis.clanok-1.skupinaParagrafov-zakla"/>
      <w:bookmarkEnd w:id="11"/>
      <w:r w:rsidRPr="000E030E">
        <w:rPr>
          <w:b/>
          <w:color w:val="000000"/>
          <w:sz w:val="24"/>
          <w:lang w:val="sk-SK"/>
        </w:rPr>
        <w:t xml:space="preserve"> Základné ustanovenia </w:t>
      </w:r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14" w:name="paragraf-1.oznacenie"/>
      <w:bookmarkStart w:id="15" w:name="paragraf-1"/>
      <w:r w:rsidRPr="000E030E">
        <w:rPr>
          <w:b/>
          <w:color w:val="000000"/>
          <w:lang w:val="sk-SK"/>
        </w:rPr>
        <w:t xml:space="preserve"> § 1 </w:t>
      </w:r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6" w:name="paragraf-1.odsek-1"/>
      <w:bookmarkEnd w:id="14"/>
      <w:r w:rsidRPr="000E030E">
        <w:rPr>
          <w:color w:val="000000"/>
          <w:lang w:val="sk-SK"/>
        </w:rPr>
        <w:t xml:space="preserve"> </w:t>
      </w:r>
      <w:bookmarkStart w:id="17" w:name="paragraf-1.odsek-1.oznacenie"/>
      <w:r w:rsidRPr="000E030E">
        <w:rPr>
          <w:color w:val="000000"/>
          <w:lang w:val="sk-SK"/>
        </w:rPr>
        <w:t xml:space="preserve">(1) </w:t>
      </w:r>
      <w:bookmarkStart w:id="18" w:name="paragraf-1.odsek-1.text"/>
      <w:bookmarkEnd w:id="17"/>
      <w:r w:rsidRPr="000E030E">
        <w:rPr>
          <w:color w:val="000000"/>
          <w:lang w:val="sk-SK"/>
        </w:rPr>
        <w:t xml:space="preserve">Tento zákon ustanovuje výkon probácie a mediácie vo veciach, ktoré sa </w:t>
      </w:r>
      <w:proofErr w:type="spellStart"/>
      <w:r w:rsidRPr="000E030E">
        <w:rPr>
          <w:color w:val="000000"/>
          <w:lang w:val="sk-SK"/>
        </w:rPr>
        <w:t>prejednávajú</w:t>
      </w:r>
      <w:proofErr w:type="spellEnd"/>
      <w:r w:rsidRPr="000E030E">
        <w:rPr>
          <w:color w:val="000000"/>
          <w:lang w:val="sk-SK"/>
        </w:rPr>
        <w:t xml:space="preserve"> v trestnom konaní alebo v priestupkovom konaní, ak ide o mladistvého. </w:t>
      </w:r>
      <w:bookmarkEnd w:id="18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9" w:name="paragraf-1.odsek-2"/>
      <w:bookmarkEnd w:id="16"/>
      <w:r w:rsidRPr="000E030E">
        <w:rPr>
          <w:color w:val="000000"/>
          <w:lang w:val="sk-SK"/>
        </w:rPr>
        <w:t xml:space="preserve"> </w:t>
      </w:r>
      <w:bookmarkStart w:id="20" w:name="paragraf-1.odsek-2.oznacenie"/>
      <w:r w:rsidRPr="000E030E">
        <w:rPr>
          <w:color w:val="000000"/>
          <w:lang w:val="sk-SK"/>
        </w:rPr>
        <w:t xml:space="preserve">(2) </w:t>
      </w:r>
      <w:bookmarkEnd w:id="20"/>
      <w:r w:rsidRPr="000E030E">
        <w:rPr>
          <w:color w:val="000000"/>
          <w:lang w:val="sk-SK"/>
        </w:rPr>
        <w:t>Probáciu a mediáciu vykonávajú probační a mediační úradníci. Probačný a mediačný úradník vo funkcii vedúceho štátneho zamestnanca</w:t>
      </w:r>
      <w:hyperlink w:anchor="poznamky.poznamka-1">
        <w:r w:rsidRPr="000E030E">
          <w:rPr>
            <w:color w:val="000000"/>
            <w:sz w:val="18"/>
            <w:vertAlign w:val="superscript"/>
            <w:lang w:val="sk-SK"/>
          </w:rPr>
          <w:t>1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21" w:name="paragraf-1.odsek-2.text"/>
      <w:r w:rsidRPr="000E030E">
        <w:rPr>
          <w:color w:val="000000"/>
          <w:lang w:val="sk-SK"/>
        </w:rPr>
        <w:t xml:space="preserve"> vykonáva probáciu a mediáciu, len ak tak predseda krajského súdu určil v rozvrhu práce, a to v nevyhnutnom čase, počas ktorého nie je možné zabezpečiť riadny výkon probácie a mediácie na okresnom súde v obvode príslušného krajského súdu</w:t>
      </w:r>
      <w:r w:rsidR="00782006">
        <w:rPr>
          <w:color w:val="FF0000"/>
          <w:lang w:val="sk-SK"/>
        </w:rPr>
        <w:t>;</w:t>
      </w:r>
      <w:r w:rsidR="00782006">
        <w:rPr>
          <w:color w:val="000000"/>
          <w:lang w:val="sk-SK"/>
        </w:rPr>
        <w:t xml:space="preserve"> </w:t>
      </w:r>
      <w:r w:rsidR="007A15AD" w:rsidRPr="007A15AD">
        <w:rPr>
          <w:color w:val="FF0000"/>
          <w:lang w:val="sk-SK"/>
        </w:rPr>
        <w:t xml:space="preserve">to neplatí, ak ide o </w:t>
      </w:r>
      <w:proofErr w:type="spellStart"/>
      <w:r w:rsidR="008B23D2" w:rsidRPr="008B23D2">
        <w:rPr>
          <w:rFonts w:eastAsia="Times New Roman" w:cs="Times New Roman"/>
          <w:color w:val="FF0000"/>
          <w:szCs w:val="24"/>
        </w:rPr>
        <w:t>vykonávanie</w:t>
      </w:r>
      <w:proofErr w:type="spellEnd"/>
      <w:r w:rsidR="008B23D2" w:rsidRPr="007D47A2">
        <w:rPr>
          <w:rFonts w:eastAsia="Times New Roman" w:cs="Times New Roman"/>
          <w:szCs w:val="24"/>
        </w:rPr>
        <w:t xml:space="preserve"> </w:t>
      </w:r>
      <w:r w:rsidR="007A15AD" w:rsidRPr="007A15AD">
        <w:rPr>
          <w:color w:val="FF0000"/>
          <w:lang w:val="sk-SK"/>
        </w:rPr>
        <w:t>mediácie podľa § 2b ods. 2 a 3</w:t>
      </w:r>
      <w:r w:rsidRPr="000E030E">
        <w:rPr>
          <w:color w:val="000000"/>
          <w:lang w:val="sk-SK"/>
        </w:rPr>
        <w:t xml:space="preserve">. </w:t>
      </w:r>
      <w:bookmarkEnd w:id="21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22" w:name="paragraf-1.odsek-3"/>
      <w:bookmarkEnd w:id="19"/>
      <w:r w:rsidRPr="000E030E">
        <w:rPr>
          <w:color w:val="000000"/>
          <w:lang w:val="sk-SK"/>
        </w:rPr>
        <w:t xml:space="preserve"> </w:t>
      </w:r>
      <w:bookmarkStart w:id="23" w:name="paragraf-1.odsek-3.oznacenie"/>
      <w:r w:rsidRPr="000E030E">
        <w:rPr>
          <w:color w:val="000000"/>
          <w:lang w:val="sk-SK"/>
        </w:rPr>
        <w:t xml:space="preserve">(3) </w:t>
      </w:r>
      <w:bookmarkEnd w:id="23"/>
      <w:r w:rsidRPr="000E030E">
        <w:rPr>
          <w:color w:val="000000"/>
          <w:lang w:val="sk-SK"/>
        </w:rPr>
        <w:t>Probačný a mediačný úradník vykonáva činnosť v štátnozamestnaneckom pomere na okresnom súde v obvode príslušného krajského súdu alebo na krajskom súde; jeho služobným úradom</w:t>
      </w:r>
      <w:hyperlink w:anchor="poznamky.poznamka-1a">
        <w:r w:rsidRPr="000E030E">
          <w:rPr>
            <w:color w:val="000000"/>
            <w:sz w:val="18"/>
            <w:vertAlign w:val="superscript"/>
            <w:lang w:val="sk-SK"/>
          </w:rPr>
          <w:t>1a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24" w:name="paragraf-1.odsek-3.text"/>
      <w:r w:rsidRPr="000E030E">
        <w:rPr>
          <w:color w:val="000000"/>
          <w:lang w:val="sk-SK"/>
        </w:rPr>
        <w:t xml:space="preserve"> je krajský súd. </w:t>
      </w:r>
      <w:bookmarkEnd w:id="24"/>
    </w:p>
    <w:p w:rsidR="00782006" w:rsidRPr="00782006" w:rsidRDefault="00782006">
      <w:pPr>
        <w:spacing w:before="225" w:after="225" w:line="264" w:lineRule="auto"/>
        <w:ind w:left="420"/>
        <w:rPr>
          <w:strike/>
          <w:color w:val="FF0000"/>
          <w:lang w:val="sk-SK"/>
        </w:rPr>
      </w:pPr>
      <w:bookmarkStart w:id="25" w:name="paragraf-1.odsek-4"/>
      <w:bookmarkEnd w:id="22"/>
      <w:r w:rsidRPr="00782006">
        <w:rPr>
          <w:rFonts w:eastAsia="Times New Roman" w:cs="Times New Roman"/>
          <w:color w:val="FF0000"/>
          <w:szCs w:val="24"/>
        </w:rPr>
        <w:t xml:space="preserve">(4) </w:t>
      </w:r>
      <w:r w:rsidR="008B23D2" w:rsidRPr="008B23D2">
        <w:rPr>
          <w:rFonts w:eastAsia="Times New Roman" w:cs="Times New Roman"/>
          <w:color w:val="FF0000"/>
          <w:szCs w:val="24"/>
          <w:lang w:val="sk-SK"/>
        </w:rPr>
        <w:t xml:space="preserve">Ministerstvo spravodlivosti Slovenskej republiky (ďalej len „ministerstvo spravodlivosti“) riadi, usmerňuje a kontroluje jednotný výkon probácie a mediácie a </w:t>
      </w:r>
      <w:proofErr w:type="gramStart"/>
      <w:r w:rsidR="008B23D2" w:rsidRPr="008B23D2">
        <w:rPr>
          <w:rFonts w:eastAsia="Times New Roman" w:cs="Times New Roman"/>
          <w:color w:val="FF0000"/>
          <w:szCs w:val="24"/>
          <w:lang w:val="sk-SK"/>
        </w:rPr>
        <w:t>ak</w:t>
      </w:r>
      <w:proofErr w:type="gramEnd"/>
      <w:r w:rsidR="008B23D2" w:rsidRPr="008B23D2">
        <w:rPr>
          <w:rFonts w:eastAsia="Times New Roman" w:cs="Times New Roman"/>
          <w:color w:val="FF0000"/>
          <w:szCs w:val="24"/>
          <w:lang w:val="sk-SK"/>
        </w:rPr>
        <w:t xml:space="preserve"> je to potrebné, navrhuje opatrenia zamerané na odstránenie zistených nedostatkov pri </w:t>
      </w:r>
      <w:r w:rsidR="008B23D2">
        <w:rPr>
          <w:rFonts w:eastAsia="Times New Roman" w:cs="Times New Roman"/>
          <w:color w:val="FF0000"/>
          <w:szCs w:val="24"/>
          <w:lang w:val="sk-SK"/>
        </w:rPr>
        <w:t>výkone probácie a mediácie</w:t>
      </w:r>
      <w:r w:rsidRPr="00782006">
        <w:rPr>
          <w:rFonts w:eastAsia="Times New Roman" w:cs="Times New Roman"/>
          <w:color w:val="FF0000"/>
          <w:szCs w:val="24"/>
        </w:rPr>
        <w:t>.</w:t>
      </w:r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26" w:name="paragraf-1.odsek-5.oznacenie"/>
      <w:bookmarkStart w:id="27" w:name="paragraf-1.odsek-5"/>
      <w:bookmarkEnd w:id="25"/>
      <w:r w:rsidRPr="000E030E">
        <w:rPr>
          <w:color w:val="000000"/>
          <w:lang w:val="sk-SK"/>
        </w:rPr>
        <w:t xml:space="preserve">(5) </w:t>
      </w:r>
      <w:bookmarkEnd w:id="26"/>
      <w:r w:rsidRPr="000E030E">
        <w:rPr>
          <w:color w:val="000000"/>
          <w:lang w:val="sk-SK"/>
        </w:rPr>
        <w:t>Výkon probácie a mediácie a výkon kontroly výkonu rozhodnutí technickými prostriedkami v obvode krajského súdu metodicky riadi a usmerňuje probač</w:t>
      </w:r>
      <w:bookmarkStart w:id="28" w:name="_GoBack"/>
      <w:bookmarkEnd w:id="28"/>
      <w:r w:rsidRPr="000E030E">
        <w:rPr>
          <w:color w:val="000000"/>
          <w:lang w:val="sk-SK"/>
        </w:rPr>
        <w:t>ný a mediačný úradník vo funkcii vedúceho štátneho zamestnanca;</w:t>
      </w:r>
      <w:hyperlink w:anchor="poznamky.poznamka-1">
        <w:r w:rsidRPr="000E030E">
          <w:rPr>
            <w:color w:val="000000"/>
            <w:sz w:val="18"/>
            <w:vertAlign w:val="superscript"/>
            <w:lang w:val="sk-SK"/>
          </w:rPr>
          <w:t>1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29" w:name="paragraf-1.odsek-5.text"/>
      <w:r w:rsidRPr="000E030E">
        <w:rPr>
          <w:color w:val="000000"/>
          <w:lang w:val="sk-SK"/>
        </w:rPr>
        <w:t xml:space="preserve"> ustanovenie odseku 4 tým nie je dotknuté. </w:t>
      </w:r>
      <w:bookmarkEnd w:id="29"/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30" w:name="paragraf-2.oznacenie"/>
      <w:bookmarkStart w:id="31" w:name="paragraf-2"/>
      <w:bookmarkEnd w:id="15"/>
      <w:bookmarkEnd w:id="27"/>
      <w:r w:rsidRPr="000E030E">
        <w:rPr>
          <w:b/>
          <w:color w:val="000000"/>
          <w:lang w:val="sk-SK"/>
        </w:rPr>
        <w:t xml:space="preserve"> § 2 </w:t>
      </w:r>
    </w:p>
    <w:p w:rsidR="00D40BBF" w:rsidRPr="000E030E" w:rsidRDefault="007B44B2">
      <w:pPr>
        <w:spacing w:after="0" w:line="264" w:lineRule="auto"/>
        <w:ind w:left="420"/>
        <w:rPr>
          <w:lang w:val="sk-SK"/>
        </w:rPr>
      </w:pPr>
      <w:bookmarkStart w:id="32" w:name="paragraf-2.odsek-1"/>
      <w:bookmarkEnd w:id="30"/>
      <w:r w:rsidRPr="000E030E">
        <w:rPr>
          <w:color w:val="000000"/>
          <w:lang w:val="sk-SK"/>
        </w:rPr>
        <w:t xml:space="preserve"> </w:t>
      </w:r>
      <w:bookmarkStart w:id="33" w:name="paragraf-2.odsek-1.oznacenie"/>
      <w:r w:rsidRPr="000E030E">
        <w:rPr>
          <w:color w:val="000000"/>
          <w:lang w:val="sk-SK"/>
        </w:rPr>
        <w:t xml:space="preserve">(1) </w:t>
      </w:r>
      <w:bookmarkStart w:id="34" w:name="paragraf-2.odsek-1.text"/>
      <w:bookmarkEnd w:id="33"/>
      <w:r w:rsidRPr="000E030E">
        <w:rPr>
          <w:color w:val="000000"/>
          <w:lang w:val="sk-SK"/>
        </w:rPr>
        <w:t xml:space="preserve">Na účely tohto zákona sa rozumie </w:t>
      </w:r>
      <w:bookmarkEnd w:id="34"/>
    </w:p>
    <w:p w:rsidR="00D40BBF" w:rsidRPr="000E030E" w:rsidRDefault="007B44B2">
      <w:pPr>
        <w:spacing w:after="0" w:line="264" w:lineRule="auto"/>
        <w:ind w:left="495"/>
        <w:rPr>
          <w:lang w:val="sk-SK"/>
        </w:rPr>
      </w:pPr>
      <w:bookmarkStart w:id="35" w:name="paragraf-2.odsek-1.pismeno-a"/>
      <w:r w:rsidRPr="000E030E">
        <w:rPr>
          <w:color w:val="000000"/>
          <w:lang w:val="sk-SK"/>
        </w:rPr>
        <w:lastRenderedPageBreak/>
        <w:t xml:space="preserve"> </w:t>
      </w:r>
      <w:bookmarkStart w:id="36" w:name="paragraf-2.odsek-1.pismeno-a.oznacenie"/>
      <w:r w:rsidRPr="000E030E">
        <w:rPr>
          <w:color w:val="000000"/>
          <w:lang w:val="sk-SK"/>
        </w:rPr>
        <w:t xml:space="preserve">a) </w:t>
      </w:r>
      <w:bookmarkStart w:id="37" w:name="paragraf-2.odsek-1.pismeno-a.text"/>
      <w:bookmarkEnd w:id="36"/>
      <w:r w:rsidRPr="000E030E">
        <w:rPr>
          <w:color w:val="000000"/>
          <w:lang w:val="sk-SK"/>
        </w:rPr>
        <w:t xml:space="preserve">probáciou </w:t>
      </w:r>
      <w:bookmarkEnd w:id="37"/>
    </w:p>
    <w:p w:rsidR="00D40BBF" w:rsidRPr="000E030E" w:rsidRDefault="007B44B2">
      <w:pPr>
        <w:spacing w:before="225" w:after="225" w:line="264" w:lineRule="auto"/>
        <w:ind w:left="570"/>
        <w:rPr>
          <w:lang w:val="sk-SK"/>
        </w:rPr>
      </w:pPr>
      <w:bookmarkStart w:id="38" w:name="paragraf-2.odsek-1.pismeno-a.bod-1"/>
      <w:r w:rsidRPr="000E030E">
        <w:rPr>
          <w:color w:val="000000"/>
          <w:lang w:val="sk-SK"/>
        </w:rPr>
        <w:t xml:space="preserve"> </w:t>
      </w:r>
      <w:bookmarkStart w:id="39" w:name="paragraf-2.odsek-1.pismeno-a.bod-1.oznac"/>
      <w:r w:rsidRPr="000E030E">
        <w:rPr>
          <w:color w:val="000000"/>
          <w:lang w:val="sk-SK"/>
        </w:rPr>
        <w:t xml:space="preserve">1. </w:t>
      </w:r>
      <w:bookmarkStart w:id="40" w:name="paragraf-2.odsek-1.pismeno-a.bod-1.text"/>
      <w:bookmarkEnd w:id="39"/>
      <w:r w:rsidRPr="000E030E">
        <w:rPr>
          <w:color w:val="000000"/>
          <w:lang w:val="sk-SK"/>
        </w:rPr>
        <w:t xml:space="preserve">kontrola, organizovanie a výkon probačných programov alebo iných výchovných programov u obvinených, obžalovaných alebo odsúdených, ktorých súčasťou sú uložené povinnosti a obmedzenia (ďalej len „obvinený“), </w:t>
      </w:r>
      <w:bookmarkEnd w:id="40"/>
    </w:p>
    <w:p w:rsidR="00D40BBF" w:rsidRPr="000E030E" w:rsidRDefault="007B44B2">
      <w:pPr>
        <w:spacing w:before="225" w:after="225" w:line="264" w:lineRule="auto"/>
        <w:ind w:left="570"/>
        <w:rPr>
          <w:lang w:val="sk-SK"/>
        </w:rPr>
      </w:pPr>
      <w:bookmarkStart w:id="41" w:name="paragraf-2.odsek-1.pismeno-a.bod-2"/>
      <w:bookmarkEnd w:id="38"/>
      <w:r w:rsidRPr="000E030E">
        <w:rPr>
          <w:color w:val="000000"/>
          <w:lang w:val="sk-SK"/>
        </w:rPr>
        <w:t xml:space="preserve"> </w:t>
      </w:r>
      <w:bookmarkStart w:id="42" w:name="paragraf-2.odsek-1.pismeno-a.bod-2.oznac"/>
      <w:r w:rsidRPr="000E030E">
        <w:rPr>
          <w:color w:val="000000"/>
          <w:lang w:val="sk-SK"/>
        </w:rPr>
        <w:t xml:space="preserve">2. </w:t>
      </w:r>
      <w:bookmarkStart w:id="43" w:name="paragraf-2.odsek-1.pismeno-a.bod-2.text"/>
      <w:bookmarkEnd w:id="42"/>
      <w:r w:rsidRPr="000E030E">
        <w:rPr>
          <w:color w:val="000000"/>
          <w:lang w:val="sk-SK"/>
        </w:rPr>
        <w:t xml:space="preserve">kontrola uložených trestov alebo obmedzení, ktorých súčasťou je probačný alebo ochranný dohľad, </w:t>
      </w:r>
      <w:bookmarkEnd w:id="43"/>
    </w:p>
    <w:p w:rsidR="00D40BBF" w:rsidRPr="000E030E" w:rsidRDefault="007B44B2">
      <w:pPr>
        <w:spacing w:before="225" w:after="225" w:line="264" w:lineRule="auto"/>
        <w:ind w:left="570"/>
        <w:rPr>
          <w:lang w:val="sk-SK"/>
        </w:rPr>
      </w:pPr>
      <w:bookmarkStart w:id="44" w:name="paragraf-2.odsek-1.pismeno-a.bod-3"/>
      <w:bookmarkEnd w:id="41"/>
      <w:r w:rsidRPr="000E030E">
        <w:rPr>
          <w:color w:val="000000"/>
          <w:lang w:val="sk-SK"/>
        </w:rPr>
        <w:t xml:space="preserve"> </w:t>
      </w:r>
      <w:bookmarkStart w:id="45" w:name="paragraf-2.odsek-1.pismeno-a.bod-3.oznac"/>
      <w:r w:rsidRPr="000E030E">
        <w:rPr>
          <w:color w:val="000000"/>
          <w:lang w:val="sk-SK"/>
        </w:rPr>
        <w:t xml:space="preserve">3. </w:t>
      </w:r>
      <w:bookmarkStart w:id="46" w:name="paragraf-2.odsek-1.pismeno-a.bod-3.text"/>
      <w:bookmarkEnd w:id="45"/>
      <w:r w:rsidRPr="000E030E">
        <w:rPr>
          <w:color w:val="000000"/>
          <w:lang w:val="sk-SK"/>
        </w:rPr>
        <w:t xml:space="preserve">činnosť súvisiaca so zabezpečením predbežného šetrenia u obvineného, </w:t>
      </w:r>
      <w:bookmarkEnd w:id="46"/>
    </w:p>
    <w:p w:rsidR="00D40BBF" w:rsidRPr="000E030E" w:rsidRDefault="007B44B2">
      <w:pPr>
        <w:spacing w:before="225" w:after="225" w:line="264" w:lineRule="auto"/>
        <w:ind w:left="570"/>
        <w:rPr>
          <w:lang w:val="sk-SK"/>
        </w:rPr>
      </w:pPr>
      <w:bookmarkStart w:id="47" w:name="paragraf-2.odsek-1.pismeno-a.bod-4"/>
      <w:bookmarkEnd w:id="44"/>
      <w:r w:rsidRPr="000E030E">
        <w:rPr>
          <w:color w:val="000000"/>
          <w:lang w:val="sk-SK"/>
        </w:rPr>
        <w:t xml:space="preserve"> </w:t>
      </w:r>
      <w:bookmarkStart w:id="48" w:name="paragraf-2.odsek-1.pismeno-a.bod-4.oznac"/>
      <w:r w:rsidRPr="000E030E">
        <w:rPr>
          <w:color w:val="000000"/>
          <w:lang w:val="sk-SK"/>
        </w:rPr>
        <w:t xml:space="preserve">4. </w:t>
      </w:r>
      <w:bookmarkStart w:id="49" w:name="paragraf-2.odsek-1.pismeno-a.bod-4.text"/>
      <w:bookmarkEnd w:id="48"/>
      <w:r w:rsidRPr="000E030E">
        <w:rPr>
          <w:color w:val="000000"/>
          <w:lang w:val="sk-SK"/>
        </w:rPr>
        <w:t xml:space="preserve">organizovanie, </w:t>
      </w:r>
      <w:r w:rsidRPr="000E030E">
        <w:rPr>
          <w:lang w:val="sk-SK"/>
        </w:rPr>
        <w:t>koordinovanie</w:t>
      </w:r>
      <w:r w:rsidR="000E030E">
        <w:rPr>
          <w:color w:val="FF0000"/>
          <w:lang w:val="sk-SK"/>
        </w:rPr>
        <w:t>, sprostredkovanie</w:t>
      </w:r>
      <w:r w:rsidRPr="000E030E">
        <w:rPr>
          <w:color w:val="000000"/>
          <w:lang w:val="sk-SK"/>
        </w:rPr>
        <w:t xml:space="preserve"> a výkon trestu povinnej práce a trestu domáceho väzenia, </w:t>
      </w:r>
      <w:bookmarkEnd w:id="49"/>
    </w:p>
    <w:p w:rsidR="00D40BBF" w:rsidRPr="000E030E" w:rsidRDefault="007B44B2">
      <w:pPr>
        <w:spacing w:before="225" w:after="225" w:line="264" w:lineRule="auto"/>
        <w:ind w:left="570"/>
        <w:rPr>
          <w:lang w:val="sk-SK"/>
        </w:rPr>
      </w:pPr>
      <w:bookmarkStart w:id="50" w:name="paragraf-2.odsek-1.pismeno-a.bod-5"/>
      <w:bookmarkEnd w:id="47"/>
      <w:r w:rsidRPr="000E030E">
        <w:rPr>
          <w:color w:val="000000"/>
          <w:lang w:val="sk-SK"/>
        </w:rPr>
        <w:t xml:space="preserve"> </w:t>
      </w:r>
      <w:bookmarkStart w:id="51" w:name="paragraf-2.odsek-1.pismeno-a.bod-5.oznac"/>
      <w:r w:rsidRPr="000E030E">
        <w:rPr>
          <w:color w:val="000000"/>
          <w:lang w:val="sk-SK"/>
        </w:rPr>
        <w:t xml:space="preserve">5. </w:t>
      </w:r>
      <w:bookmarkStart w:id="52" w:name="paragraf-2.odsek-1.pismeno-a.bod-5.text"/>
      <w:bookmarkEnd w:id="51"/>
      <w:r w:rsidRPr="000E030E">
        <w:rPr>
          <w:color w:val="000000"/>
          <w:lang w:val="sk-SK"/>
        </w:rPr>
        <w:t xml:space="preserve">dohľad nad správaním obvineného, ak sa na dosiahnutie ochrany a posilnenia probácie použijú technické prostriedky, </w:t>
      </w:r>
      <w:bookmarkEnd w:id="52"/>
    </w:p>
    <w:p w:rsidR="00D40BBF" w:rsidRPr="000E030E" w:rsidRDefault="007B44B2">
      <w:pPr>
        <w:spacing w:before="225" w:after="225" w:line="264" w:lineRule="auto"/>
        <w:ind w:left="570"/>
        <w:rPr>
          <w:lang w:val="sk-SK"/>
        </w:rPr>
      </w:pPr>
      <w:bookmarkStart w:id="53" w:name="paragraf-2.odsek-1.pismeno-a.bod-6"/>
      <w:bookmarkEnd w:id="50"/>
      <w:r w:rsidRPr="000E030E">
        <w:rPr>
          <w:color w:val="000000"/>
          <w:lang w:val="sk-SK"/>
        </w:rPr>
        <w:t xml:space="preserve"> </w:t>
      </w:r>
      <w:bookmarkStart w:id="54" w:name="paragraf-2.odsek-1.pismeno-a.bod-6.oznac"/>
      <w:r w:rsidRPr="000E030E">
        <w:rPr>
          <w:color w:val="000000"/>
          <w:lang w:val="sk-SK"/>
        </w:rPr>
        <w:t xml:space="preserve">6. </w:t>
      </w:r>
      <w:bookmarkStart w:id="55" w:name="paragraf-2.odsek-1.pismeno-a.bod-6.text"/>
      <w:bookmarkEnd w:id="54"/>
      <w:r w:rsidRPr="000E030E">
        <w:rPr>
          <w:strike/>
          <w:color w:val="FF0000"/>
          <w:lang w:val="sk-SK"/>
        </w:rPr>
        <w:t>pomáhanie poškodenému</w:t>
      </w:r>
      <w:r w:rsidR="000E030E">
        <w:rPr>
          <w:color w:val="FF0000"/>
          <w:lang w:val="sk-SK"/>
        </w:rPr>
        <w:t xml:space="preserve"> </w:t>
      </w:r>
      <w:r w:rsidR="000E030E" w:rsidRPr="000E030E">
        <w:rPr>
          <w:color w:val="FF0000"/>
          <w:lang w:val="sk-SK"/>
        </w:rPr>
        <w:t>kontrola obvineného</w:t>
      </w:r>
      <w:r w:rsidRPr="000E030E">
        <w:rPr>
          <w:color w:val="000000"/>
          <w:lang w:val="sk-SK"/>
        </w:rPr>
        <w:t xml:space="preserve">, ak ide o zákaz priblíženia alebo zdržiavania sa v blízkosti obydlia poškodeného, </w:t>
      </w:r>
      <w:bookmarkEnd w:id="55"/>
    </w:p>
    <w:p w:rsidR="00D40BBF" w:rsidRPr="000E030E" w:rsidRDefault="007B44B2">
      <w:pPr>
        <w:spacing w:before="225" w:after="225" w:line="264" w:lineRule="auto"/>
        <w:ind w:left="570"/>
        <w:rPr>
          <w:lang w:val="sk-SK"/>
        </w:rPr>
      </w:pPr>
      <w:bookmarkStart w:id="56" w:name="paragraf-2.odsek-1.pismeno-a.bod-7"/>
      <w:bookmarkEnd w:id="53"/>
      <w:r w:rsidRPr="000E030E">
        <w:rPr>
          <w:color w:val="000000"/>
          <w:lang w:val="sk-SK"/>
        </w:rPr>
        <w:t xml:space="preserve"> </w:t>
      </w:r>
      <w:bookmarkStart w:id="57" w:name="paragraf-2.odsek-1.pismeno-a.bod-7.oznac"/>
      <w:r w:rsidRPr="000E030E">
        <w:rPr>
          <w:color w:val="000000"/>
          <w:lang w:val="sk-SK"/>
        </w:rPr>
        <w:t xml:space="preserve">7. </w:t>
      </w:r>
      <w:bookmarkStart w:id="58" w:name="paragraf-2.odsek-1.pismeno-a.bod-7.text"/>
      <w:bookmarkEnd w:id="57"/>
      <w:r w:rsidRPr="000E030E">
        <w:rPr>
          <w:color w:val="000000"/>
          <w:lang w:val="sk-SK"/>
        </w:rPr>
        <w:t xml:space="preserve">pomáhanie obvinenému v súvislosti s probáciou, aby viedol riadny život a vyhovel podmienkam, ktoré mu sú uložené rozhodnutím prokurátora alebo súdu v trestnom konaní, </w:t>
      </w:r>
      <w:bookmarkEnd w:id="58"/>
    </w:p>
    <w:p w:rsidR="00D40BBF" w:rsidRPr="000E030E" w:rsidRDefault="007B44B2">
      <w:pPr>
        <w:spacing w:before="225" w:after="225" w:line="264" w:lineRule="auto"/>
        <w:ind w:left="570"/>
        <w:rPr>
          <w:lang w:val="sk-SK"/>
        </w:rPr>
      </w:pPr>
      <w:bookmarkStart w:id="59" w:name="paragraf-2.odsek-1.pismeno-a.bod-8"/>
      <w:bookmarkEnd w:id="56"/>
      <w:r w:rsidRPr="000E030E">
        <w:rPr>
          <w:color w:val="000000"/>
          <w:lang w:val="sk-SK"/>
        </w:rPr>
        <w:t xml:space="preserve"> </w:t>
      </w:r>
      <w:bookmarkStart w:id="60" w:name="paragraf-2.odsek-1.pismeno-a.bod-8.oznac"/>
      <w:r w:rsidRPr="000E030E">
        <w:rPr>
          <w:color w:val="000000"/>
          <w:lang w:val="sk-SK"/>
        </w:rPr>
        <w:t xml:space="preserve">8. </w:t>
      </w:r>
      <w:bookmarkStart w:id="61" w:name="paragraf-2.odsek-1.pismeno-a.bod-8.text"/>
      <w:bookmarkEnd w:id="60"/>
      <w:r w:rsidRPr="000E030E">
        <w:rPr>
          <w:color w:val="000000"/>
          <w:lang w:val="sk-SK"/>
        </w:rPr>
        <w:t xml:space="preserve">kontrola, organizovanie a výkon probačných programov a iných výchovných programov, kontrola povinností a obmedzení, ak boli uložené mladistvému v priestupkovom konaní, </w:t>
      </w:r>
      <w:bookmarkEnd w:id="61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62" w:name="paragraf-2.odsek-1.pismeno-b"/>
      <w:bookmarkEnd w:id="35"/>
      <w:bookmarkEnd w:id="59"/>
      <w:r w:rsidRPr="000E030E">
        <w:rPr>
          <w:color w:val="000000"/>
          <w:lang w:val="sk-SK"/>
        </w:rPr>
        <w:t xml:space="preserve"> </w:t>
      </w:r>
      <w:bookmarkStart w:id="63" w:name="paragraf-2.odsek-1.pismeno-b.oznacenie"/>
      <w:r w:rsidRPr="000E030E">
        <w:rPr>
          <w:color w:val="000000"/>
          <w:lang w:val="sk-SK"/>
        </w:rPr>
        <w:t xml:space="preserve">b) </w:t>
      </w:r>
      <w:bookmarkStart w:id="64" w:name="paragraf-2.odsek-1.pismeno-b.text"/>
      <w:bookmarkEnd w:id="63"/>
      <w:r w:rsidRPr="000E030E">
        <w:rPr>
          <w:color w:val="000000"/>
          <w:lang w:val="sk-SK"/>
        </w:rPr>
        <w:t xml:space="preserve">mediáciou mimosúdne sprostredkovanie riešenia </w:t>
      </w:r>
      <w:r w:rsidRPr="000E030E">
        <w:rPr>
          <w:strike/>
          <w:color w:val="FF0000"/>
          <w:lang w:val="sk-SK"/>
        </w:rPr>
        <w:t>sporu</w:t>
      </w:r>
      <w:r w:rsidR="000E030E">
        <w:rPr>
          <w:color w:val="000000"/>
          <w:lang w:val="sk-SK"/>
        </w:rPr>
        <w:t xml:space="preserve"> </w:t>
      </w:r>
      <w:r w:rsidR="000E030E" w:rsidRPr="000E030E">
        <w:rPr>
          <w:color w:val="FF0000"/>
          <w:lang w:val="sk-SK"/>
        </w:rPr>
        <w:t>konfliktu</w:t>
      </w:r>
      <w:r w:rsidRPr="000E030E">
        <w:rPr>
          <w:color w:val="000000"/>
          <w:lang w:val="sk-SK"/>
        </w:rPr>
        <w:t xml:space="preserve"> medzi poškodeným a obvineným. </w:t>
      </w:r>
      <w:bookmarkEnd w:id="64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65" w:name="paragraf-2.odsek-2"/>
      <w:bookmarkEnd w:id="32"/>
      <w:bookmarkEnd w:id="62"/>
      <w:r w:rsidRPr="000E030E">
        <w:rPr>
          <w:color w:val="000000"/>
          <w:lang w:val="sk-SK"/>
        </w:rPr>
        <w:t xml:space="preserve"> </w:t>
      </w:r>
      <w:bookmarkStart w:id="66" w:name="paragraf-2.odsek-2.oznacenie"/>
      <w:r w:rsidRPr="000E030E">
        <w:rPr>
          <w:color w:val="000000"/>
          <w:lang w:val="sk-SK"/>
        </w:rPr>
        <w:t xml:space="preserve">(2) </w:t>
      </w:r>
      <w:bookmarkStart w:id="67" w:name="paragraf-2.odsek-2.text"/>
      <w:bookmarkEnd w:id="66"/>
      <w:r w:rsidRPr="000E030E">
        <w:rPr>
          <w:color w:val="000000"/>
          <w:lang w:val="sk-SK"/>
        </w:rPr>
        <w:t xml:space="preserve">Mediácia v trestnom konaní a v priestupkovom konaní sa vykonáva so súhlasom obvineného a poškodeného, ktorí tento súhlas môžu vziať späť. Ak je obvineným mladistvý, na vykonanie mediácie je potrebný aj súhlas jeho zákonného zástupcu. </w:t>
      </w:r>
      <w:bookmarkEnd w:id="67"/>
    </w:p>
    <w:p w:rsidR="00D40BBF" w:rsidRPr="000E030E" w:rsidRDefault="007B44B2">
      <w:pPr>
        <w:spacing w:before="225" w:after="225" w:line="264" w:lineRule="auto"/>
        <w:ind w:left="420"/>
        <w:rPr>
          <w:strike/>
          <w:color w:val="FF0000"/>
          <w:lang w:val="sk-SK"/>
        </w:rPr>
      </w:pPr>
      <w:bookmarkStart w:id="68" w:name="paragraf-2.odsek-3"/>
      <w:bookmarkEnd w:id="65"/>
      <w:r w:rsidRPr="000E030E">
        <w:rPr>
          <w:strike/>
          <w:color w:val="FF0000"/>
          <w:lang w:val="sk-SK"/>
        </w:rPr>
        <w:t xml:space="preserve"> </w:t>
      </w:r>
      <w:bookmarkStart w:id="69" w:name="paragraf-2.odsek-3.oznacenie"/>
      <w:r w:rsidRPr="000E030E">
        <w:rPr>
          <w:strike/>
          <w:color w:val="FF0000"/>
          <w:lang w:val="sk-SK"/>
        </w:rPr>
        <w:t xml:space="preserve">(3) </w:t>
      </w:r>
      <w:bookmarkStart w:id="70" w:name="paragraf-2.odsek-3.text"/>
      <w:bookmarkEnd w:id="69"/>
      <w:r w:rsidRPr="000E030E">
        <w:rPr>
          <w:strike/>
          <w:color w:val="FF0000"/>
          <w:lang w:val="sk-SK"/>
        </w:rPr>
        <w:t xml:space="preserve">Ak osoba v čase konania mediácie v trestnom konaní nedovŕšila devätnásty rok veku, probačný a mediačný úradník upovedomí o konaní mediácie jej obhajcu, zákonného zástupcu a orgán sociálnoprávnej ochrany detí a sociálnej kurately. Dohodu o náhrade škody podpisuje mladistvý a poškodený, a ak mladistvý nedovŕšil osemnásty rok veku, dohodu podpisuje aj zákonný zástupca mladistvého. </w:t>
      </w:r>
      <w:bookmarkEnd w:id="70"/>
    </w:p>
    <w:p w:rsidR="000E030E" w:rsidRPr="000E030E" w:rsidRDefault="000E030E" w:rsidP="000E030E">
      <w:pPr>
        <w:spacing w:before="225" w:after="225" w:line="264" w:lineRule="auto"/>
        <w:ind w:left="345"/>
        <w:jc w:val="center"/>
        <w:rPr>
          <w:b/>
          <w:color w:val="FF0000"/>
          <w:lang w:val="sk-SK"/>
        </w:rPr>
      </w:pPr>
      <w:bookmarkStart w:id="71" w:name="paragraf-3.oznacenie"/>
      <w:bookmarkStart w:id="72" w:name="paragraf-3"/>
      <w:bookmarkEnd w:id="31"/>
      <w:bookmarkEnd w:id="68"/>
      <w:r w:rsidRPr="000E030E">
        <w:rPr>
          <w:b/>
          <w:color w:val="FF0000"/>
          <w:lang w:val="sk-SK"/>
        </w:rPr>
        <w:t>§ 2a</w:t>
      </w:r>
    </w:p>
    <w:p w:rsidR="000E030E" w:rsidRPr="000E030E" w:rsidRDefault="000E030E" w:rsidP="000E030E">
      <w:pPr>
        <w:spacing w:before="225" w:after="225" w:line="264" w:lineRule="auto"/>
        <w:ind w:left="345"/>
        <w:jc w:val="center"/>
        <w:rPr>
          <w:b/>
          <w:color w:val="FF0000"/>
          <w:lang w:val="sk-SK"/>
        </w:rPr>
      </w:pPr>
      <w:r w:rsidRPr="000E030E">
        <w:rPr>
          <w:b/>
          <w:color w:val="FF0000"/>
          <w:lang w:val="sk-SK"/>
        </w:rPr>
        <w:t>Probačný</w:t>
      </w:r>
      <w:r w:rsidR="008B23D2">
        <w:rPr>
          <w:b/>
          <w:color w:val="FF0000"/>
          <w:lang w:val="sk-SK"/>
        </w:rPr>
        <w:t xml:space="preserve"> </w:t>
      </w:r>
      <w:r w:rsidR="008B23D2" w:rsidRPr="008B23D2">
        <w:rPr>
          <w:b/>
          <w:color w:val="FF0000"/>
          <w:lang w:val="sk-SK"/>
        </w:rPr>
        <w:t xml:space="preserve">dohľad </w:t>
      </w:r>
      <w:r w:rsidRPr="000E030E">
        <w:rPr>
          <w:b/>
          <w:color w:val="FF0000"/>
          <w:lang w:val="sk-SK"/>
        </w:rPr>
        <w:t>a ochranný dohľad</w:t>
      </w:r>
    </w:p>
    <w:p w:rsidR="000E030E" w:rsidRPr="000E030E" w:rsidRDefault="000E030E" w:rsidP="000E030E">
      <w:pPr>
        <w:spacing w:before="225" w:after="225" w:line="264" w:lineRule="auto"/>
        <w:ind w:left="345"/>
        <w:jc w:val="center"/>
        <w:rPr>
          <w:color w:val="FF0000"/>
          <w:lang w:val="sk-SK"/>
        </w:rPr>
      </w:pPr>
    </w:p>
    <w:p w:rsidR="000E030E" w:rsidRPr="000E030E" w:rsidRDefault="000E030E" w:rsidP="000E030E">
      <w:pPr>
        <w:spacing w:before="225" w:after="225" w:line="264" w:lineRule="auto"/>
        <w:ind w:left="345"/>
        <w:jc w:val="both"/>
        <w:rPr>
          <w:color w:val="FF0000"/>
          <w:lang w:val="sk-SK"/>
        </w:rPr>
      </w:pPr>
      <w:r w:rsidRPr="000E030E">
        <w:rPr>
          <w:color w:val="FF0000"/>
          <w:lang w:val="sk-SK"/>
        </w:rPr>
        <w:t xml:space="preserve">(1) Probačným </w:t>
      </w:r>
      <w:r w:rsidR="008B23D2" w:rsidRPr="008B23D2">
        <w:rPr>
          <w:rFonts w:eastAsia="Times New Roman" w:cs="Times New Roman"/>
          <w:color w:val="FF0000"/>
          <w:szCs w:val="24"/>
          <w:lang w:val="sk-SK"/>
        </w:rPr>
        <w:t>dohľadom</w:t>
      </w:r>
      <w:r w:rsidR="008B23D2" w:rsidRPr="00E2141F">
        <w:rPr>
          <w:rFonts w:eastAsia="Times New Roman" w:cs="Times New Roman"/>
          <w:szCs w:val="24"/>
        </w:rPr>
        <w:t xml:space="preserve"> </w:t>
      </w:r>
      <w:r w:rsidRPr="000E030E">
        <w:rPr>
          <w:color w:val="FF0000"/>
          <w:lang w:val="sk-SK"/>
        </w:rPr>
        <w:t xml:space="preserve">a ochranným dohľadom sa rozumie pravidelný osobný kontakt obvineného s probačným a mediačným úradníkom, najmä na účel kontroly dodržiavania plnenia obmedzení a povinností vyplývajúcich z rozhodnutia v trestnom konaní. </w:t>
      </w:r>
    </w:p>
    <w:p w:rsidR="000E030E" w:rsidRPr="000E030E" w:rsidRDefault="000E030E" w:rsidP="000E030E">
      <w:pPr>
        <w:spacing w:before="225" w:after="225" w:line="264" w:lineRule="auto"/>
        <w:ind w:left="345"/>
        <w:jc w:val="both"/>
        <w:rPr>
          <w:color w:val="FF0000"/>
          <w:lang w:val="sk-SK"/>
        </w:rPr>
      </w:pPr>
      <w:r w:rsidRPr="000E030E">
        <w:rPr>
          <w:color w:val="FF0000"/>
          <w:lang w:val="sk-SK"/>
        </w:rPr>
        <w:t xml:space="preserve">(2) </w:t>
      </w:r>
      <w:r w:rsidR="007A15AD" w:rsidRPr="007A15AD">
        <w:rPr>
          <w:color w:val="FF0000"/>
          <w:lang w:val="sk-SK"/>
        </w:rPr>
        <w:t>Účelom probačného dohľadu je kontrola správania obvineného, odborné vedenie a pomoc obvinenému s cieľom znížiť riziko opakovania trestnej činnosti a prispieť k ochrane spoločnosti.</w:t>
      </w:r>
      <w:r w:rsidRPr="000E030E">
        <w:rPr>
          <w:color w:val="FF0000"/>
          <w:lang w:val="sk-SK"/>
        </w:rPr>
        <w:t xml:space="preserve"> </w:t>
      </w:r>
    </w:p>
    <w:p w:rsidR="000E030E" w:rsidRPr="000E030E" w:rsidRDefault="000E030E" w:rsidP="000E030E">
      <w:pPr>
        <w:spacing w:before="225" w:after="225" w:line="264" w:lineRule="auto"/>
        <w:ind w:left="345"/>
        <w:jc w:val="both"/>
        <w:rPr>
          <w:color w:val="FF0000"/>
          <w:lang w:val="sk-SK"/>
        </w:rPr>
      </w:pPr>
      <w:r w:rsidRPr="000E030E">
        <w:rPr>
          <w:color w:val="FF0000"/>
          <w:lang w:val="sk-SK"/>
        </w:rPr>
        <w:lastRenderedPageBreak/>
        <w:t xml:space="preserve">(3) </w:t>
      </w:r>
      <w:r w:rsidR="007A15AD" w:rsidRPr="007A15AD">
        <w:rPr>
          <w:color w:val="FF0000"/>
          <w:lang w:val="sk-SK"/>
        </w:rPr>
        <w:t>Účelom ochranného dohľadu je prispieť k ďalšiemu posilneniu ochrany spoločnosti pred protispoločenskou činnosťou páchateľov trestných činov alebo činov inak trestných, ktorí nie sú pre nepríčetnosť trestne zodpovední, ako aj k dokončeniu nápravy obvineného.</w:t>
      </w:r>
    </w:p>
    <w:p w:rsidR="000E030E" w:rsidRPr="0000761E" w:rsidRDefault="000E030E" w:rsidP="0000761E">
      <w:pPr>
        <w:spacing w:before="225" w:after="225" w:line="264" w:lineRule="auto"/>
        <w:ind w:left="345"/>
        <w:jc w:val="both"/>
        <w:rPr>
          <w:color w:val="FF0000"/>
          <w:lang w:val="sk-SK"/>
        </w:rPr>
      </w:pPr>
      <w:r w:rsidRPr="000E030E">
        <w:rPr>
          <w:color w:val="FF0000"/>
          <w:lang w:val="sk-SK"/>
        </w:rPr>
        <w:t xml:space="preserve">(4) Probačný </w:t>
      </w:r>
      <w:r w:rsidR="008B23D2" w:rsidRPr="008B23D2">
        <w:rPr>
          <w:color w:val="FF0000"/>
          <w:lang w:val="sk-SK"/>
        </w:rPr>
        <w:t>dohľad</w:t>
      </w:r>
      <w:r w:rsidR="008B23D2">
        <w:rPr>
          <w:color w:val="FF0000"/>
          <w:lang w:val="sk-SK"/>
        </w:rPr>
        <w:t xml:space="preserve"> </w:t>
      </w:r>
      <w:r w:rsidRPr="000E030E">
        <w:rPr>
          <w:color w:val="FF0000"/>
          <w:lang w:val="sk-SK"/>
        </w:rPr>
        <w:t xml:space="preserve">a ochranný dohľad zabezpečuje probačný a mediačný úradník. </w:t>
      </w:r>
    </w:p>
    <w:p w:rsidR="000E030E" w:rsidRPr="000E030E" w:rsidRDefault="000E030E" w:rsidP="000E030E">
      <w:pPr>
        <w:spacing w:before="225" w:after="225" w:line="264" w:lineRule="auto"/>
        <w:ind w:left="345"/>
        <w:jc w:val="center"/>
        <w:rPr>
          <w:b/>
          <w:color w:val="FF0000"/>
          <w:lang w:val="sk-SK"/>
        </w:rPr>
      </w:pPr>
      <w:r w:rsidRPr="000E030E">
        <w:rPr>
          <w:b/>
          <w:color w:val="FF0000"/>
          <w:lang w:val="sk-SK"/>
        </w:rPr>
        <w:t>§ 2b</w:t>
      </w:r>
    </w:p>
    <w:p w:rsidR="000E030E" w:rsidRPr="000E030E" w:rsidRDefault="000E030E" w:rsidP="000E030E">
      <w:pPr>
        <w:spacing w:before="225" w:after="225" w:line="264" w:lineRule="auto"/>
        <w:ind w:left="345"/>
        <w:jc w:val="center"/>
        <w:rPr>
          <w:b/>
          <w:color w:val="FF0000"/>
          <w:lang w:val="sk-SK"/>
        </w:rPr>
      </w:pPr>
      <w:r w:rsidRPr="000E030E">
        <w:rPr>
          <w:b/>
          <w:color w:val="FF0000"/>
          <w:lang w:val="sk-SK"/>
        </w:rPr>
        <w:t>Mediácia v trestnom konaní</w:t>
      </w:r>
    </w:p>
    <w:p w:rsidR="000E030E" w:rsidRPr="000E030E" w:rsidRDefault="000E030E" w:rsidP="000E030E">
      <w:pPr>
        <w:spacing w:before="225" w:after="225" w:line="264" w:lineRule="auto"/>
        <w:ind w:left="345"/>
        <w:jc w:val="both"/>
        <w:rPr>
          <w:color w:val="FF0000"/>
          <w:lang w:val="sk-SK"/>
        </w:rPr>
      </w:pPr>
      <w:r w:rsidRPr="000E030E">
        <w:rPr>
          <w:color w:val="FF0000"/>
          <w:lang w:val="sk-SK"/>
        </w:rPr>
        <w:t xml:space="preserve">(1) </w:t>
      </w:r>
      <w:r w:rsidR="008B23D2" w:rsidRPr="008B23D2">
        <w:rPr>
          <w:color w:val="FF0000"/>
          <w:lang w:val="sk-SK"/>
        </w:rPr>
        <w:t xml:space="preserve">Vo vhodných prípadoch môže byť mediácia vykonávaná aj za účasti ďalších osôb alebo komunity so súhlasom obvineného a </w:t>
      </w:r>
      <w:r w:rsidR="008B23D2">
        <w:rPr>
          <w:color w:val="FF0000"/>
          <w:lang w:val="sk-SK"/>
        </w:rPr>
        <w:t>poškodeného</w:t>
      </w:r>
      <w:r w:rsidRPr="000E030E">
        <w:rPr>
          <w:color w:val="FF0000"/>
          <w:lang w:val="sk-SK"/>
        </w:rPr>
        <w:t>.</w:t>
      </w:r>
    </w:p>
    <w:p w:rsidR="000E030E" w:rsidRPr="000E030E" w:rsidRDefault="000E030E" w:rsidP="000E030E">
      <w:pPr>
        <w:spacing w:before="225" w:after="225" w:line="264" w:lineRule="auto"/>
        <w:ind w:left="345"/>
        <w:jc w:val="both"/>
        <w:rPr>
          <w:color w:val="FF0000"/>
          <w:lang w:val="sk-SK"/>
        </w:rPr>
      </w:pPr>
      <w:r w:rsidRPr="000E030E">
        <w:rPr>
          <w:color w:val="FF0000"/>
          <w:lang w:val="sk-SK"/>
        </w:rPr>
        <w:t xml:space="preserve">(2) </w:t>
      </w:r>
      <w:r w:rsidR="007A15AD" w:rsidRPr="007A15AD">
        <w:rPr>
          <w:color w:val="FF0000"/>
          <w:lang w:val="sk-SK"/>
        </w:rPr>
        <w:t>Mediácia pri zločinoch a obzvlášť závažných zločinoch môže byť realizovaná aj vo vykonávacom konaní, ak páchateľ uznal základné skutkové okolnosti prípadu a ak je to v záujme poškodeného, po zvážení všetkých bezpečnostných hľadísk a na základe dobrovoľného a informovaného súhlasu poškodeného, ktorý môže kedykoľvek odvolať.</w:t>
      </w:r>
    </w:p>
    <w:p w:rsidR="000E030E" w:rsidRPr="000E030E" w:rsidRDefault="000E030E" w:rsidP="000E030E">
      <w:pPr>
        <w:spacing w:before="225" w:after="225" w:line="264" w:lineRule="auto"/>
        <w:ind w:left="345"/>
        <w:jc w:val="both"/>
        <w:rPr>
          <w:color w:val="FF0000"/>
          <w:lang w:val="sk-SK"/>
        </w:rPr>
      </w:pPr>
      <w:r w:rsidRPr="000E030E">
        <w:rPr>
          <w:color w:val="FF0000"/>
          <w:lang w:val="sk-SK"/>
        </w:rPr>
        <w:t xml:space="preserve">(3) </w:t>
      </w:r>
      <w:r w:rsidR="008B23D2" w:rsidRPr="008B23D2">
        <w:rPr>
          <w:color w:val="FF0000"/>
          <w:lang w:val="sk-SK"/>
        </w:rPr>
        <w:t>Mediáciu pri zločinoch a obzvlášť závažných zločinoch vo vykonávacom konaní môže vykonávať len probačný a mediačný úradník, ktorý získal špecializované oprávnenie na výkon takéhoto druhu mediácie</w:t>
      </w:r>
      <w:r w:rsidRPr="000E030E">
        <w:rPr>
          <w:color w:val="FF0000"/>
          <w:lang w:val="sk-SK"/>
        </w:rPr>
        <w:t xml:space="preserve">. </w:t>
      </w:r>
    </w:p>
    <w:p w:rsidR="000E030E" w:rsidRPr="00782006" w:rsidRDefault="000E030E" w:rsidP="00782006">
      <w:pPr>
        <w:spacing w:before="225" w:after="225" w:line="264" w:lineRule="auto"/>
        <w:ind w:left="345"/>
        <w:jc w:val="both"/>
        <w:rPr>
          <w:color w:val="FF0000"/>
          <w:lang w:val="sk-SK"/>
        </w:rPr>
      </w:pPr>
      <w:r w:rsidRPr="000E030E">
        <w:rPr>
          <w:color w:val="FF0000"/>
          <w:lang w:val="sk-SK"/>
        </w:rPr>
        <w:t>(</w:t>
      </w:r>
      <w:r w:rsidR="007A15AD">
        <w:rPr>
          <w:color w:val="FF0000"/>
          <w:lang w:val="sk-SK"/>
        </w:rPr>
        <w:t>4</w:t>
      </w:r>
      <w:r w:rsidRPr="000E030E">
        <w:rPr>
          <w:color w:val="FF0000"/>
          <w:lang w:val="sk-SK"/>
        </w:rPr>
        <w:t xml:space="preserve">) </w:t>
      </w:r>
      <w:r w:rsidR="007A15AD" w:rsidRPr="007A15AD">
        <w:rPr>
          <w:color w:val="FF0000"/>
          <w:lang w:val="sk-SK"/>
        </w:rPr>
        <w:t>Ak osoba v čase konania mediácie v trestnom konaní nedovŕšila osemnásty rok veku, probačný a mediačný úradník upovedomí o konaní mediácie jej obhajcu, zákonného zástupcu a orgán sociálnoprávnej ochrany detí a sociálnej kurately. Dohodu o náhrade škody podpisuje mladistvý a poškodený, a ak mladistvý nedovŕšil osemnásty rok veku, dohodu podpisuje aj jeho zákonný zástupca.</w:t>
      </w:r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r w:rsidRPr="000E030E">
        <w:rPr>
          <w:b/>
          <w:color w:val="000000"/>
          <w:lang w:val="sk-SK"/>
        </w:rPr>
        <w:t xml:space="preserve"> § 3 </w:t>
      </w:r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73" w:name="paragraf-3.nadpis"/>
      <w:bookmarkEnd w:id="71"/>
      <w:r w:rsidRPr="000E030E">
        <w:rPr>
          <w:b/>
          <w:color w:val="000000"/>
          <w:lang w:val="sk-SK"/>
        </w:rPr>
        <w:t xml:space="preserve"> Činnosť probačného a mediačného úradníka </w:t>
      </w:r>
    </w:p>
    <w:p w:rsidR="00D40BBF" w:rsidRPr="000E030E" w:rsidRDefault="007B44B2">
      <w:pPr>
        <w:spacing w:after="0" w:line="264" w:lineRule="auto"/>
        <w:ind w:left="420"/>
        <w:rPr>
          <w:lang w:val="sk-SK"/>
        </w:rPr>
      </w:pPr>
      <w:bookmarkStart w:id="74" w:name="paragraf-3.odsek-1"/>
      <w:bookmarkEnd w:id="73"/>
      <w:r w:rsidRPr="000E030E">
        <w:rPr>
          <w:color w:val="000000"/>
          <w:lang w:val="sk-SK"/>
        </w:rPr>
        <w:t xml:space="preserve"> </w:t>
      </w:r>
      <w:bookmarkStart w:id="75" w:name="paragraf-3.odsek-1.oznacenie"/>
      <w:r w:rsidRPr="000E030E">
        <w:rPr>
          <w:color w:val="000000"/>
          <w:lang w:val="sk-SK"/>
        </w:rPr>
        <w:t xml:space="preserve">(1) </w:t>
      </w:r>
      <w:bookmarkEnd w:id="75"/>
      <w:r w:rsidRPr="000E030E">
        <w:rPr>
          <w:color w:val="000000"/>
          <w:lang w:val="sk-SK"/>
        </w:rPr>
        <w:t xml:space="preserve">Probačný a mediačný úradník napomáha tomu, aby trestná vec mohla byť vo vhodných prípadoch </w:t>
      </w:r>
      <w:proofErr w:type="spellStart"/>
      <w:r w:rsidRPr="000E030E">
        <w:rPr>
          <w:color w:val="000000"/>
          <w:lang w:val="sk-SK"/>
        </w:rPr>
        <w:t>prejednaná</w:t>
      </w:r>
      <w:proofErr w:type="spellEnd"/>
      <w:r w:rsidRPr="000E030E">
        <w:rPr>
          <w:color w:val="000000"/>
          <w:lang w:val="sk-SK"/>
        </w:rPr>
        <w:t xml:space="preserve"> v niektorom z osobitných spôsobov trestného konania</w:t>
      </w:r>
      <w:hyperlink w:anchor="poznamky.poznamka-2">
        <w:r w:rsidRPr="000E030E">
          <w:rPr>
            <w:color w:val="000000"/>
            <w:sz w:val="18"/>
            <w:vertAlign w:val="superscript"/>
            <w:lang w:val="sk-SK"/>
          </w:rPr>
          <w:t>2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76" w:name="paragraf-3.odsek-1.text"/>
      <w:r w:rsidRPr="000E030E">
        <w:rPr>
          <w:color w:val="000000"/>
          <w:lang w:val="sk-SK"/>
        </w:rPr>
        <w:t xml:space="preserve"> alebo aby mohol byť uložený a riadne vykonaný trest nespojený s odňatím slobody, alebo aby mohla byť väzba nahradená iným vhodným opatrením. Na tento účel probačný a mediačný úradník </w:t>
      </w:r>
      <w:bookmarkEnd w:id="76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77" w:name="paragraf-3.odsek-1.pismeno-a"/>
      <w:r w:rsidRPr="000E030E">
        <w:rPr>
          <w:color w:val="000000"/>
          <w:lang w:val="sk-SK"/>
        </w:rPr>
        <w:t xml:space="preserve"> </w:t>
      </w:r>
      <w:bookmarkStart w:id="78" w:name="paragraf-3.odsek-1.pismeno-a.oznacenie"/>
      <w:r w:rsidRPr="000E030E">
        <w:rPr>
          <w:color w:val="000000"/>
          <w:lang w:val="sk-SK"/>
        </w:rPr>
        <w:t xml:space="preserve">a) </w:t>
      </w:r>
      <w:bookmarkStart w:id="79" w:name="paragraf-3.odsek-1.pismeno-a.text"/>
      <w:bookmarkEnd w:id="78"/>
      <w:r w:rsidRPr="000E030E">
        <w:rPr>
          <w:color w:val="000000"/>
          <w:lang w:val="sk-SK"/>
        </w:rPr>
        <w:t xml:space="preserve">obstaráva podklady týkajúce sa osoby obvineného o jeho rodinnom, sociálnom a pracovnom prostredí, </w:t>
      </w:r>
      <w:bookmarkEnd w:id="79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80" w:name="paragraf-3.odsek-1.pismeno-b"/>
      <w:bookmarkEnd w:id="77"/>
      <w:r w:rsidRPr="000E030E">
        <w:rPr>
          <w:color w:val="000000"/>
          <w:lang w:val="sk-SK"/>
        </w:rPr>
        <w:t xml:space="preserve"> </w:t>
      </w:r>
      <w:bookmarkStart w:id="81" w:name="paragraf-3.odsek-1.pismeno-b.oznacenie"/>
      <w:r w:rsidRPr="000E030E">
        <w:rPr>
          <w:color w:val="000000"/>
          <w:lang w:val="sk-SK"/>
        </w:rPr>
        <w:t xml:space="preserve">b) </w:t>
      </w:r>
      <w:bookmarkStart w:id="82" w:name="paragraf-3.odsek-1.pismeno-b.text"/>
      <w:bookmarkEnd w:id="81"/>
      <w:r w:rsidRPr="000E030E">
        <w:rPr>
          <w:color w:val="000000"/>
          <w:lang w:val="sk-SK"/>
        </w:rPr>
        <w:t xml:space="preserve">utvára podmienky na rozhodnutie o podmienečnom zastavení trestného stíhania alebo schválení zmieru, </w:t>
      </w:r>
      <w:bookmarkEnd w:id="82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83" w:name="paragraf-3.odsek-1.pismeno-c"/>
      <w:bookmarkEnd w:id="80"/>
      <w:r w:rsidRPr="000E030E">
        <w:rPr>
          <w:color w:val="000000"/>
          <w:lang w:val="sk-SK"/>
        </w:rPr>
        <w:t xml:space="preserve"> </w:t>
      </w:r>
      <w:bookmarkStart w:id="84" w:name="paragraf-3.odsek-1.pismeno-c.oznacenie"/>
      <w:r w:rsidRPr="000E030E">
        <w:rPr>
          <w:color w:val="000000"/>
          <w:lang w:val="sk-SK"/>
        </w:rPr>
        <w:t xml:space="preserve">c) </w:t>
      </w:r>
      <w:bookmarkStart w:id="85" w:name="paragraf-3.odsek-1.pismeno-c.text"/>
      <w:bookmarkEnd w:id="84"/>
      <w:r w:rsidRPr="000E030E">
        <w:rPr>
          <w:color w:val="000000"/>
          <w:lang w:val="sk-SK"/>
        </w:rPr>
        <w:t xml:space="preserve">uskutočňuje úkony na účely uzavretia dohody medzi poškodeným a obvineným o náhrade škody, ktorá vznikla trestným činom, alebo na účely odstránenia ujmy, ktorá vznikla trestným činom, </w:t>
      </w:r>
      <w:bookmarkEnd w:id="85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86" w:name="paragraf-3.odsek-1.pismeno-d"/>
      <w:bookmarkEnd w:id="83"/>
      <w:r w:rsidRPr="000E030E">
        <w:rPr>
          <w:color w:val="000000"/>
          <w:lang w:val="sk-SK"/>
        </w:rPr>
        <w:t xml:space="preserve"> </w:t>
      </w:r>
      <w:bookmarkStart w:id="87" w:name="paragraf-3.odsek-1.pismeno-d.oznacenie"/>
      <w:r w:rsidRPr="000E030E">
        <w:rPr>
          <w:color w:val="000000"/>
          <w:lang w:val="sk-SK"/>
        </w:rPr>
        <w:t xml:space="preserve">d) </w:t>
      </w:r>
      <w:bookmarkStart w:id="88" w:name="paragraf-3.odsek-1.pismeno-d.text"/>
      <w:bookmarkEnd w:id="87"/>
      <w:r w:rsidRPr="000E030E">
        <w:rPr>
          <w:color w:val="000000"/>
          <w:lang w:val="sk-SK"/>
        </w:rPr>
        <w:t xml:space="preserve">vykonáva dohľad nad správaním obvineného v priebehu skúšobnej doby a kontrolu výkonu trestov nespojených s odňatím slobody, </w:t>
      </w:r>
      <w:bookmarkEnd w:id="88"/>
    </w:p>
    <w:p w:rsidR="000E030E" w:rsidRDefault="007B44B2">
      <w:pPr>
        <w:spacing w:before="225" w:after="225" w:line="264" w:lineRule="auto"/>
        <w:ind w:left="495"/>
        <w:rPr>
          <w:color w:val="FF0000"/>
          <w:lang w:val="sk-SK"/>
        </w:rPr>
      </w:pPr>
      <w:bookmarkStart w:id="89" w:name="paragraf-3.odsek-1.pismeno-e"/>
      <w:bookmarkEnd w:id="86"/>
      <w:r w:rsidRPr="000E030E">
        <w:rPr>
          <w:color w:val="000000"/>
          <w:lang w:val="sk-SK"/>
        </w:rPr>
        <w:t xml:space="preserve"> </w:t>
      </w:r>
      <w:bookmarkStart w:id="90" w:name="paragraf-3.odsek-1.pismeno-e.oznacenie"/>
      <w:r w:rsidRPr="000E030E">
        <w:rPr>
          <w:color w:val="000000"/>
          <w:lang w:val="sk-SK"/>
        </w:rPr>
        <w:t xml:space="preserve">e) </w:t>
      </w:r>
      <w:bookmarkStart w:id="91" w:name="paragraf-3.odsek-1.pismeno-e.text"/>
      <w:bookmarkEnd w:id="90"/>
      <w:r w:rsidRPr="000E030E">
        <w:rPr>
          <w:color w:val="000000"/>
          <w:lang w:val="sk-SK"/>
        </w:rPr>
        <w:t>uskutočňuje pri výkone probácie a mediácie ďalšie úkony v trestnom konaní</w:t>
      </w:r>
      <w:r w:rsidR="000E030E">
        <w:rPr>
          <w:color w:val="FF0000"/>
          <w:lang w:val="sk-SK"/>
        </w:rPr>
        <w:t>,</w:t>
      </w:r>
    </w:p>
    <w:p w:rsidR="007A15AD" w:rsidRPr="007A15AD" w:rsidRDefault="007A15AD" w:rsidP="007A15AD">
      <w:pPr>
        <w:spacing w:before="225" w:after="225" w:line="264" w:lineRule="auto"/>
        <w:ind w:left="495"/>
        <w:rPr>
          <w:color w:val="FF0000"/>
          <w:lang w:val="sk-SK"/>
        </w:rPr>
      </w:pPr>
      <w:r w:rsidRPr="007A15AD">
        <w:rPr>
          <w:color w:val="FF0000"/>
          <w:lang w:val="sk-SK"/>
        </w:rPr>
        <w:lastRenderedPageBreak/>
        <w:t xml:space="preserve">f) </w:t>
      </w:r>
      <w:r w:rsidR="008B23D2" w:rsidRPr="008B23D2">
        <w:rPr>
          <w:color w:val="FF0000"/>
          <w:lang w:val="sk-SK"/>
        </w:rPr>
        <w:t>podieľa sa na prevencii trestnej činnosti a pri svojej činnosti sa usiluje o naplnenie p</w:t>
      </w:r>
      <w:r w:rsidR="008B23D2">
        <w:rPr>
          <w:color w:val="FF0000"/>
          <w:lang w:val="sk-SK"/>
        </w:rPr>
        <w:t>rincípov restoratívnej justície</w:t>
      </w:r>
      <w:r w:rsidRPr="007A15AD">
        <w:rPr>
          <w:color w:val="FF0000"/>
          <w:lang w:val="sk-SK"/>
        </w:rPr>
        <w:t>,</w:t>
      </w:r>
    </w:p>
    <w:p w:rsidR="00D40BBF" w:rsidRPr="000E030E" w:rsidRDefault="007A15AD" w:rsidP="0000761E">
      <w:pPr>
        <w:spacing w:before="225" w:after="225" w:line="264" w:lineRule="auto"/>
        <w:ind w:left="495"/>
        <w:jc w:val="both"/>
        <w:rPr>
          <w:lang w:val="sk-SK"/>
        </w:rPr>
      </w:pPr>
      <w:r w:rsidRPr="007A15AD">
        <w:rPr>
          <w:color w:val="FF0000"/>
          <w:lang w:val="sk-SK"/>
        </w:rPr>
        <w:t xml:space="preserve">g) </w:t>
      </w:r>
      <w:r w:rsidR="008B23D2" w:rsidRPr="008B23D2">
        <w:rPr>
          <w:color w:val="FF0000"/>
          <w:lang w:val="sk-SK"/>
        </w:rPr>
        <w:t>pomáha poškodenému, ak ide o zákaz priblíženia alebo zdržiavania sa v blízkosti obydlia poškodeného</w:t>
      </w:r>
      <w:r w:rsidR="007B44B2" w:rsidRPr="000E030E">
        <w:rPr>
          <w:color w:val="000000"/>
          <w:lang w:val="sk-SK"/>
        </w:rPr>
        <w:t xml:space="preserve">. </w:t>
      </w:r>
      <w:bookmarkEnd w:id="91"/>
    </w:p>
    <w:p w:rsidR="00D40BBF" w:rsidRPr="000E030E" w:rsidRDefault="007B44B2">
      <w:pPr>
        <w:spacing w:after="0" w:line="264" w:lineRule="auto"/>
        <w:ind w:left="420"/>
        <w:rPr>
          <w:lang w:val="sk-SK"/>
        </w:rPr>
      </w:pPr>
      <w:bookmarkStart w:id="92" w:name="paragraf-3.odsek-2"/>
      <w:bookmarkEnd w:id="74"/>
      <w:bookmarkEnd w:id="89"/>
      <w:r w:rsidRPr="000E030E">
        <w:rPr>
          <w:color w:val="000000"/>
          <w:lang w:val="sk-SK"/>
        </w:rPr>
        <w:t xml:space="preserve"> </w:t>
      </w:r>
      <w:bookmarkStart w:id="93" w:name="paragraf-3.odsek-2.oznacenie"/>
      <w:r w:rsidRPr="000E030E">
        <w:rPr>
          <w:color w:val="000000"/>
          <w:lang w:val="sk-SK"/>
        </w:rPr>
        <w:t xml:space="preserve">(2) </w:t>
      </w:r>
      <w:bookmarkStart w:id="94" w:name="paragraf-3.odsek-2.text"/>
      <w:bookmarkEnd w:id="93"/>
      <w:r w:rsidRPr="000E030E">
        <w:rPr>
          <w:color w:val="000000"/>
          <w:lang w:val="sk-SK"/>
        </w:rPr>
        <w:t xml:space="preserve">Probačný a mediačný úradník na základe rozvrhu práce uskutočňuje v rámci svojej pôsobnosti úkony na základe </w:t>
      </w:r>
      <w:bookmarkEnd w:id="94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95" w:name="paragraf-3.odsek-2.pismeno-a"/>
      <w:r w:rsidRPr="000E030E">
        <w:rPr>
          <w:color w:val="000000"/>
          <w:lang w:val="sk-SK"/>
        </w:rPr>
        <w:t xml:space="preserve"> </w:t>
      </w:r>
      <w:bookmarkStart w:id="96" w:name="paragraf-3.odsek-2.pismeno-a.oznacenie"/>
      <w:r w:rsidRPr="000E030E">
        <w:rPr>
          <w:color w:val="000000"/>
          <w:lang w:val="sk-SK"/>
        </w:rPr>
        <w:t xml:space="preserve">a) </w:t>
      </w:r>
      <w:bookmarkStart w:id="97" w:name="paragraf-3.odsek-2.pismeno-a.text"/>
      <w:bookmarkEnd w:id="96"/>
      <w:r w:rsidRPr="000E030E">
        <w:rPr>
          <w:color w:val="000000"/>
          <w:lang w:val="sk-SK"/>
        </w:rPr>
        <w:t xml:space="preserve">rovnopisu právoplatného rozhodnutia súdu alebo prokuratúry, z ktorého vyplýva povinnosť vykonať probáciu, </w:t>
      </w:r>
      <w:bookmarkEnd w:id="97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98" w:name="paragraf-3.odsek-2.pismeno-b"/>
      <w:bookmarkEnd w:id="95"/>
      <w:r w:rsidRPr="000E030E">
        <w:rPr>
          <w:color w:val="000000"/>
          <w:lang w:val="sk-SK"/>
        </w:rPr>
        <w:t xml:space="preserve"> </w:t>
      </w:r>
      <w:bookmarkStart w:id="99" w:name="paragraf-3.odsek-2.pismeno-b.oznacenie"/>
      <w:r w:rsidRPr="000E030E">
        <w:rPr>
          <w:color w:val="000000"/>
          <w:lang w:val="sk-SK"/>
        </w:rPr>
        <w:t xml:space="preserve">b) </w:t>
      </w:r>
      <w:bookmarkStart w:id="100" w:name="paragraf-3.odsek-2.pismeno-b.text"/>
      <w:bookmarkEnd w:id="99"/>
      <w:r w:rsidRPr="000E030E">
        <w:rPr>
          <w:color w:val="000000"/>
          <w:lang w:val="sk-SK"/>
        </w:rPr>
        <w:t xml:space="preserve">písomného pokynu predsedu senátu, samosudcu a v prípravnom konaní prokurátora, ak ide o mediáciu, </w:t>
      </w:r>
      <w:bookmarkEnd w:id="100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101" w:name="paragraf-3.odsek-2.pismeno-c"/>
      <w:bookmarkEnd w:id="98"/>
      <w:r w:rsidRPr="000E030E">
        <w:rPr>
          <w:color w:val="000000"/>
          <w:lang w:val="sk-SK"/>
        </w:rPr>
        <w:t xml:space="preserve"> </w:t>
      </w:r>
      <w:bookmarkStart w:id="102" w:name="paragraf-3.odsek-2.pismeno-c.oznacenie"/>
      <w:r w:rsidRPr="000E030E">
        <w:rPr>
          <w:color w:val="000000"/>
          <w:lang w:val="sk-SK"/>
        </w:rPr>
        <w:t xml:space="preserve">c) </w:t>
      </w:r>
      <w:bookmarkStart w:id="103" w:name="paragraf-3.odsek-2.pismeno-c.text"/>
      <w:bookmarkEnd w:id="102"/>
      <w:r w:rsidRPr="000E030E">
        <w:rPr>
          <w:color w:val="000000"/>
          <w:lang w:val="sk-SK"/>
        </w:rPr>
        <w:t>písomného pokynu predsedu senátu, samosudcu a v prípravnom konaní prokurátora, ak ide o inštitút predbežného šetrenia</w:t>
      </w:r>
      <w:r w:rsidR="000E030E">
        <w:rPr>
          <w:color w:val="FF0000"/>
          <w:lang w:val="sk-SK"/>
        </w:rPr>
        <w:t xml:space="preserve">; </w:t>
      </w:r>
      <w:r w:rsidR="007A15AD" w:rsidRPr="007A15AD">
        <w:rPr>
          <w:color w:val="FF0000"/>
          <w:lang w:val="sk-SK"/>
        </w:rPr>
        <w:t>to neplatí, ak rozhodnutie vo veci nadväzuje na rozhodovanie o väzbe, a preskúmanie splnenia podmienok kontroly výkonu rozhodnutia technickými prostriedkami v konaní o väzbe spĺňa podmienky ustanovené osobitným predpisom,</w:t>
      </w:r>
      <w:r w:rsidR="007A15AD" w:rsidRPr="00782006">
        <w:rPr>
          <w:color w:val="FF0000"/>
          <w:vertAlign w:val="superscript"/>
          <w:lang w:val="sk-SK"/>
        </w:rPr>
        <w:t>2a</w:t>
      </w:r>
      <w:r w:rsidR="007A15AD" w:rsidRPr="007A15AD">
        <w:rPr>
          <w:color w:val="FF0000"/>
          <w:lang w:val="sk-SK"/>
        </w:rPr>
        <w:t xml:space="preserve">) pričom nedochádza </w:t>
      </w:r>
      <w:r w:rsidR="007A15AD">
        <w:rPr>
          <w:color w:val="FF0000"/>
          <w:lang w:val="sk-SK"/>
        </w:rPr>
        <w:t>k zmene technického prostriedku</w:t>
      </w:r>
      <w:r w:rsidRPr="000E030E">
        <w:rPr>
          <w:color w:val="000000"/>
          <w:lang w:val="sk-SK"/>
        </w:rPr>
        <w:t xml:space="preserve">, </w:t>
      </w:r>
      <w:bookmarkEnd w:id="103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104" w:name="paragraf-3.odsek-2.pismeno-d"/>
      <w:bookmarkEnd w:id="101"/>
      <w:r w:rsidRPr="000E030E">
        <w:rPr>
          <w:color w:val="000000"/>
          <w:lang w:val="sk-SK"/>
        </w:rPr>
        <w:t xml:space="preserve"> </w:t>
      </w:r>
      <w:bookmarkStart w:id="105" w:name="paragraf-3.odsek-2.pismeno-d.oznacenie"/>
      <w:r w:rsidRPr="000E030E">
        <w:rPr>
          <w:color w:val="000000"/>
          <w:lang w:val="sk-SK"/>
        </w:rPr>
        <w:t xml:space="preserve">d) </w:t>
      </w:r>
      <w:bookmarkStart w:id="106" w:name="paragraf-3.odsek-2.pismeno-d.text"/>
      <w:bookmarkEnd w:id="105"/>
      <w:r w:rsidRPr="000E030E">
        <w:rPr>
          <w:color w:val="000000"/>
          <w:lang w:val="sk-SK"/>
        </w:rPr>
        <w:t xml:space="preserve">písomnej žiadosti riaditeľa ústavu na výkon trestu odňatia slobody, </w:t>
      </w:r>
      <w:bookmarkEnd w:id="106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107" w:name="paragraf-3.odsek-2.pismeno-e"/>
      <w:bookmarkEnd w:id="104"/>
      <w:r w:rsidRPr="000E030E">
        <w:rPr>
          <w:color w:val="000000"/>
          <w:lang w:val="sk-SK"/>
        </w:rPr>
        <w:t xml:space="preserve"> </w:t>
      </w:r>
      <w:bookmarkStart w:id="108" w:name="paragraf-3.odsek-2.pismeno-e.oznacenie"/>
      <w:r w:rsidRPr="000E030E">
        <w:rPr>
          <w:color w:val="000000"/>
          <w:lang w:val="sk-SK"/>
        </w:rPr>
        <w:t xml:space="preserve">e) </w:t>
      </w:r>
      <w:bookmarkStart w:id="109" w:name="paragraf-3.odsek-2.pismeno-e.text"/>
      <w:bookmarkEnd w:id="108"/>
      <w:r w:rsidRPr="000E030E">
        <w:rPr>
          <w:color w:val="000000"/>
          <w:lang w:val="sk-SK"/>
        </w:rPr>
        <w:t xml:space="preserve">podnetu orgánu oprávneného objasňovať alebo </w:t>
      </w:r>
      <w:proofErr w:type="spellStart"/>
      <w:r w:rsidRPr="000E030E">
        <w:rPr>
          <w:color w:val="000000"/>
          <w:lang w:val="sk-SK"/>
        </w:rPr>
        <w:t>prejednávať</w:t>
      </w:r>
      <w:proofErr w:type="spellEnd"/>
      <w:r w:rsidRPr="000E030E">
        <w:rPr>
          <w:color w:val="000000"/>
          <w:lang w:val="sk-SK"/>
        </w:rPr>
        <w:t xml:space="preserve"> priestupok, ak ide o mediáciu, alebo na žiadosť účastníka konania, ak ide o mediáciu, </w:t>
      </w:r>
      <w:bookmarkEnd w:id="109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110" w:name="paragraf-3.odsek-2.pismeno-f"/>
      <w:bookmarkEnd w:id="107"/>
      <w:r w:rsidRPr="000E030E">
        <w:rPr>
          <w:color w:val="000000"/>
          <w:lang w:val="sk-SK"/>
        </w:rPr>
        <w:t xml:space="preserve"> </w:t>
      </w:r>
      <w:bookmarkStart w:id="111" w:name="paragraf-3.odsek-2.pismeno-f.oznacenie"/>
      <w:r w:rsidRPr="000E030E">
        <w:rPr>
          <w:color w:val="000000"/>
          <w:lang w:val="sk-SK"/>
        </w:rPr>
        <w:t xml:space="preserve">f) </w:t>
      </w:r>
      <w:bookmarkStart w:id="112" w:name="paragraf-3.odsek-2.pismeno-f.text"/>
      <w:bookmarkEnd w:id="111"/>
      <w:r w:rsidRPr="000E030E">
        <w:rPr>
          <w:color w:val="000000"/>
          <w:lang w:val="sk-SK"/>
        </w:rPr>
        <w:t xml:space="preserve">rovnopisu rozhodnutia správneho orgánu, ktorým bola uložená povinnosť zúčastniť sa probačného programu alebo iného výchovného programu, z ktorého vyplýva povinnosť vykonať probáciu. </w:t>
      </w:r>
      <w:bookmarkEnd w:id="112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13" w:name="paragraf-3.odsek-3"/>
      <w:bookmarkEnd w:id="92"/>
      <w:bookmarkEnd w:id="110"/>
      <w:r w:rsidRPr="000E030E">
        <w:rPr>
          <w:color w:val="000000"/>
          <w:lang w:val="sk-SK"/>
        </w:rPr>
        <w:t xml:space="preserve"> </w:t>
      </w:r>
      <w:bookmarkStart w:id="114" w:name="paragraf-3.odsek-3.oznacenie"/>
      <w:r w:rsidRPr="000E030E">
        <w:rPr>
          <w:color w:val="000000"/>
          <w:lang w:val="sk-SK"/>
        </w:rPr>
        <w:t xml:space="preserve">(3) </w:t>
      </w:r>
      <w:bookmarkStart w:id="115" w:name="paragraf-3.odsek-3.text"/>
      <w:bookmarkEnd w:id="114"/>
      <w:r w:rsidRPr="000E030E">
        <w:rPr>
          <w:color w:val="000000"/>
          <w:lang w:val="sk-SK"/>
        </w:rPr>
        <w:t>Vo vhodných prípadoch v oblasti mediácie uskutočňuje úkony aj bez pokynu podľa odseku 2 písm. b), najmä z podnetu poškodeného alebo obvineného, pričom o tom probačný a mediačný úradník bez zbytočného odkladu písomne informuje príslušný orgán činný v trestnom konaní</w:t>
      </w:r>
      <w:r w:rsidRPr="000E030E">
        <w:rPr>
          <w:strike/>
          <w:color w:val="FF0000"/>
          <w:lang w:val="sk-SK"/>
        </w:rPr>
        <w:t>;</w:t>
      </w:r>
      <w:r w:rsidRPr="000E030E">
        <w:rPr>
          <w:color w:val="000000"/>
          <w:lang w:val="sk-SK"/>
        </w:rPr>
        <w:t xml:space="preserve"> </w:t>
      </w:r>
      <w:r w:rsidR="000E030E" w:rsidRPr="000E030E">
        <w:rPr>
          <w:color w:val="FF0000"/>
          <w:lang w:val="sk-SK"/>
        </w:rPr>
        <w:t xml:space="preserve">a </w:t>
      </w:r>
      <w:r w:rsidR="008B23D2" w:rsidRPr="008B23D2">
        <w:rPr>
          <w:color w:val="FF0000"/>
          <w:lang w:val="sk-SK"/>
        </w:rPr>
        <w:t>predsedu senátu v konaní pred súdom</w:t>
      </w:r>
      <w:r w:rsidR="000E030E">
        <w:rPr>
          <w:color w:val="000000"/>
          <w:lang w:val="sk-SK"/>
        </w:rPr>
        <w:t xml:space="preserve"> </w:t>
      </w:r>
      <w:r w:rsidRPr="000E030E">
        <w:rPr>
          <w:strike/>
          <w:color w:val="FF0000"/>
          <w:lang w:val="sk-SK"/>
        </w:rPr>
        <w:t>na vykonanie mediácie je potrebný písomný súhlas predsedu senátu alebo samosudcu a v prípravnom konaní prokurátora</w:t>
      </w:r>
      <w:r w:rsidRPr="000E030E">
        <w:rPr>
          <w:color w:val="000000"/>
          <w:lang w:val="sk-SK"/>
        </w:rPr>
        <w:t xml:space="preserve">. </w:t>
      </w:r>
      <w:bookmarkEnd w:id="115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16" w:name="paragraf-3.odsek-4"/>
      <w:bookmarkEnd w:id="113"/>
      <w:r w:rsidRPr="000E030E">
        <w:rPr>
          <w:color w:val="000000"/>
          <w:lang w:val="sk-SK"/>
        </w:rPr>
        <w:t xml:space="preserve"> </w:t>
      </w:r>
      <w:bookmarkStart w:id="117" w:name="paragraf-3.odsek-4.oznacenie"/>
      <w:r w:rsidRPr="000E030E">
        <w:rPr>
          <w:color w:val="000000"/>
          <w:lang w:val="sk-SK"/>
        </w:rPr>
        <w:t xml:space="preserve">(4) </w:t>
      </w:r>
      <w:bookmarkStart w:id="118" w:name="paragraf-3.odsek-4.text"/>
      <w:bookmarkEnd w:id="117"/>
      <w:r w:rsidRPr="000E030E">
        <w:rPr>
          <w:color w:val="000000"/>
          <w:lang w:val="sk-SK"/>
        </w:rPr>
        <w:t xml:space="preserve">Pri výkone probácie a mediácie je probačný a mediačný úradník oprávnený získavať informácie a poznatky o osobe obvineného a stanoviská poškodeného, ktoré sú významné pre rozhodnutie súdu alebo prokurátora. </w:t>
      </w:r>
      <w:bookmarkEnd w:id="118"/>
    </w:p>
    <w:p w:rsidR="00D40BBF" w:rsidRDefault="007B44B2">
      <w:pPr>
        <w:spacing w:before="225" w:after="225" w:line="264" w:lineRule="auto"/>
        <w:ind w:left="420"/>
        <w:rPr>
          <w:color w:val="000000"/>
          <w:lang w:val="sk-SK"/>
        </w:rPr>
      </w:pPr>
      <w:bookmarkStart w:id="119" w:name="paragraf-3.odsek-5"/>
      <w:bookmarkEnd w:id="116"/>
      <w:r w:rsidRPr="000E030E">
        <w:rPr>
          <w:color w:val="000000"/>
          <w:lang w:val="sk-SK"/>
        </w:rPr>
        <w:t xml:space="preserve"> </w:t>
      </w:r>
      <w:bookmarkStart w:id="120" w:name="paragraf-3.odsek-5.oznacenie"/>
      <w:r w:rsidRPr="000E030E">
        <w:rPr>
          <w:color w:val="000000"/>
          <w:lang w:val="sk-SK"/>
        </w:rPr>
        <w:t xml:space="preserve">(5) </w:t>
      </w:r>
      <w:bookmarkEnd w:id="120"/>
      <w:r w:rsidRPr="000E030E">
        <w:rPr>
          <w:color w:val="000000"/>
          <w:lang w:val="sk-SK"/>
        </w:rPr>
        <w:t>Orgány činné v trestnom konaní</w:t>
      </w:r>
      <w:hyperlink w:anchor="poznamky.poznamka-3">
        <w:r w:rsidRPr="000E030E">
          <w:rPr>
            <w:color w:val="000000"/>
            <w:sz w:val="18"/>
            <w:vertAlign w:val="superscript"/>
            <w:lang w:val="sk-SK"/>
          </w:rPr>
          <w:t>3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121" w:name="paragraf-3.odsek-5.text"/>
      <w:r w:rsidRPr="000E030E">
        <w:rPr>
          <w:color w:val="000000"/>
          <w:lang w:val="sk-SK"/>
        </w:rPr>
        <w:t xml:space="preserve"> informujú probačného a mediačného úradníka o prípadoch, ktoré sú vhodné na vykonanie mediácie, a najmä v konaní proti mladistvým postupujú tak, aby sa mediácia mohla využiť od vznesenia obvinenia. </w:t>
      </w:r>
      <w:bookmarkEnd w:id="121"/>
    </w:p>
    <w:p w:rsidR="008B23D2" w:rsidRPr="008B23D2" w:rsidRDefault="007A15AD" w:rsidP="008B23D2">
      <w:pPr>
        <w:spacing w:before="225" w:after="225" w:line="264" w:lineRule="auto"/>
        <w:ind w:left="420"/>
        <w:jc w:val="both"/>
        <w:rPr>
          <w:color w:val="FF0000"/>
          <w:lang w:val="sk-SK"/>
        </w:rPr>
      </w:pPr>
      <w:r w:rsidRPr="007A15AD">
        <w:rPr>
          <w:color w:val="FF0000"/>
          <w:lang w:val="sk-SK"/>
        </w:rPr>
        <w:t xml:space="preserve">(6) </w:t>
      </w:r>
      <w:r w:rsidR="008B23D2" w:rsidRPr="008B23D2">
        <w:rPr>
          <w:color w:val="FF0000"/>
          <w:lang w:val="sk-SK"/>
        </w:rPr>
        <w:t xml:space="preserve">Probačný a mediačný úradník pri výkone svojej činnosti venuje osobitnú pozornosť mladistvým obvineným a obvineným blízkym veku mladistvých, pričom prihliada na stupeň rozumového a mravného vývoja mladistvého, jeho povahu, pomery a prostredie, v ktorom žil a bol vychovávaný, jeho správanie pred spáchaním činu a po ňom a iné okolnosti dôležité pre voľbu prostriedkov vhodných na jeho nápravu. Probačný a mediačný úradník pri výkone svojej činnosti spolupracuje s rodičmi, poručníkom a inými osobami, ktorým bol mladistvý páchateľ zverený do starostlivosti na základe rozhodnutia súdu. </w:t>
      </w:r>
    </w:p>
    <w:p w:rsidR="008B23D2" w:rsidRPr="008B23D2" w:rsidRDefault="008B23D2" w:rsidP="008B23D2">
      <w:pPr>
        <w:spacing w:before="225" w:after="225" w:line="264" w:lineRule="auto"/>
        <w:ind w:left="420"/>
        <w:jc w:val="both"/>
        <w:rPr>
          <w:color w:val="FF0000"/>
          <w:lang w:val="sk-SK"/>
        </w:rPr>
      </w:pPr>
    </w:p>
    <w:p w:rsidR="007A15AD" w:rsidRPr="007A15AD" w:rsidRDefault="008B23D2" w:rsidP="008B23D2">
      <w:pPr>
        <w:spacing w:before="225" w:after="225" w:line="264" w:lineRule="auto"/>
        <w:ind w:left="420"/>
        <w:jc w:val="both"/>
        <w:rPr>
          <w:color w:val="FF0000"/>
          <w:lang w:val="sk-SK"/>
        </w:rPr>
      </w:pPr>
      <w:r w:rsidRPr="008B23D2">
        <w:rPr>
          <w:color w:val="FF0000"/>
          <w:lang w:val="sk-SK"/>
        </w:rPr>
        <w:t>(7) Probačný a mediačný úradník pomáha poškodeným osobám a osobám dotknutým trestným činom pri odstraňovaní následkov trestného činu</w:t>
      </w:r>
      <w:r w:rsidR="007A15AD" w:rsidRPr="007A15AD">
        <w:rPr>
          <w:color w:val="FF0000"/>
          <w:lang w:val="sk-SK"/>
        </w:rPr>
        <w:t xml:space="preserve">. </w:t>
      </w:r>
    </w:p>
    <w:p w:rsidR="000E030E" w:rsidRPr="000E030E" w:rsidRDefault="007A15AD" w:rsidP="007A15AD">
      <w:pPr>
        <w:spacing w:before="225" w:after="225" w:line="264" w:lineRule="auto"/>
        <w:ind w:left="420"/>
        <w:jc w:val="both"/>
        <w:rPr>
          <w:color w:val="FF0000"/>
          <w:lang w:val="sk-SK"/>
        </w:rPr>
      </w:pPr>
      <w:r w:rsidRPr="007A15AD">
        <w:rPr>
          <w:color w:val="FF0000"/>
          <w:lang w:val="sk-SK"/>
        </w:rPr>
        <w:t>(8) Probačný a mediačný úradník sprostredkúva vhodný druh probačného programu tak, aby bol zabezpe</w:t>
      </w:r>
      <w:r>
        <w:rPr>
          <w:color w:val="FF0000"/>
          <w:lang w:val="sk-SK"/>
        </w:rPr>
        <w:t>čený riadny výkon rozhodnutia.</w:t>
      </w:r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22" w:name="paragraf-3.odsek-6"/>
      <w:bookmarkEnd w:id="119"/>
      <w:r w:rsidRPr="000E030E">
        <w:rPr>
          <w:color w:val="000000"/>
          <w:lang w:val="sk-SK"/>
        </w:rPr>
        <w:t xml:space="preserve"> </w:t>
      </w:r>
      <w:bookmarkStart w:id="123" w:name="paragraf-3.odsek-6.oznacenie"/>
      <w:r w:rsidRPr="000E030E">
        <w:rPr>
          <w:color w:val="000000"/>
          <w:lang w:val="sk-SK"/>
        </w:rPr>
        <w:t>(</w:t>
      </w:r>
      <w:r w:rsidR="000E030E">
        <w:rPr>
          <w:color w:val="FF0000"/>
          <w:lang w:val="sk-SK"/>
        </w:rPr>
        <w:t>9</w:t>
      </w:r>
      <w:r w:rsidRPr="000E030E">
        <w:rPr>
          <w:color w:val="000000"/>
          <w:lang w:val="sk-SK"/>
        </w:rPr>
        <w:t xml:space="preserve">) </w:t>
      </w:r>
      <w:bookmarkEnd w:id="123"/>
      <w:r w:rsidRPr="000E030E">
        <w:rPr>
          <w:color w:val="000000"/>
          <w:lang w:val="sk-SK"/>
        </w:rPr>
        <w:t>Probačný a mediačný úradník vykonáva ochranný dohľad podľa osobitného zákona.</w:t>
      </w:r>
      <w:hyperlink w:anchor="poznamky.poznamka-4">
        <w:r w:rsidRPr="000E030E">
          <w:rPr>
            <w:color w:val="000000"/>
            <w:sz w:val="18"/>
            <w:vertAlign w:val="superscript"/>
            <w:lang w:val="sk-SK"/>
          </w:rPr>
          <w:t>4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124" w:name="paragraf-3.odsek-6.text"/>
      <w:r w:rsidRPr="000E030E">
        <w:rPr>
          <w:color w:val="000000"/>
          <w:lang w:val="sk-SK"/>
        </w:rPr>
        <w:t xml:space="preserve"> </w:t>
      </w:r>
      <w:bookmarkEnd w:id="124"/>
    </w:p>
    <w:p w:rsidR="00D40BBF" w:rsidRDefault="007B44B2">
      <w:pPr>
        <w:spacing w:before="225" w:after="225" w:line="264" w:lineRule="auto"/>
        <w:ind w:left="420"/>
        <w:rPr>
          <w:color w:val="000000"/>
          <w:lang w:val="sk-SK"/>
        </w:rPr>
      </w:pPr>
      <w:bookmarkStart w:id="125" w:name="paragraf-3.odsek-7"/>
      <w:bookmarkEnd w:id="122"/>
      <w:r w:rsidRPr="000E030E">
        <w:rPr>
          <w:color w:val="000000"/>
          <w:lang w:val="sk-SK"/>
        </w:rPr>
        <w:t xml:space="preserve"> </w:t>
      </w:r>
      <w:bookmarkStart w:id="126" w:name="paragraf-3.odsek-7.oznacenie"/>
      <w:r w:rsidRPr="000E030E">
        <w:rPr>
          <w:color w:val="000000"/>
          <w:lang w:val="sk-SK"/>
        </w:rPr>
        <w:t>(</w:t>
      </w:r>
      <w:r w:rsidR="000E030E">
        <w:rPr>
          <w:color w:val="FF0000"/>
          <w:lang w:val="sk-SK"/>
        </w:rPr>
        <w:t>10</w:t>
      </w:r>
      <w:r w:rsidRPr="000E030E">
        <w:rPr>
          <w:color w:val="000000"/>
          <w:lang w:val="sk-SK"/>
        </w:rPr>
        <w:t xml:space="preserve">) </w:t>
      </w:r>
      <w:bookmarkEnd w:id="126"/>
      <w:r w:rsidRPr="000E030E">
        <w:rPr>
          <w:color w:val="000000"/>
          <w:lang w:val="sk-SK"/>
        </w:rPr>
        <w:t xml:space="preserve">Probáciu vykonáva probačný a mediačný úradník pôsobiaci na tom súde, v ktorého obvode má pobyt obvinený </w:t>
      </w:r>
      <w:r w:rsidRPr="000E030E">
        <w:rPr>
          <w:strike/>
          <w:color w:val="FF0000"/>
          <w:lang w:val="sk-SK"/>
        </w:rPr>
        <w:t>alebo odsúdený</w:t>
      </w:r>
      <w:r w:rsidRPr="000E030E">
        <w:rPr>
          <w:color w:val="000000"/>
          <w:lang w:val="sk-SK"/>
        </w:rPr>
        <w:t xml:space="preserve">. Z dôvodu hospodárnosti a efektívnosti probácie možno miestnu príslušnosť založiť v inom obvode, ak o to obvinený </w:t>
      </w:r>
      <w:r w:rsidRPr="000E030E">
        <w:rPr>
          <w:strike/>
          <w:color w:val="FF0000"/>
          <w:lang w:val="sk-SK"/>
        </w:rPr>
        <w:t>alebo odsúdený</w:t>
      </w:r>
      <w:r w:rsidRPr="000E030E">
        <w:rPr>
          <w:color w:val="000000"/>
          <w:lang w:val="sk-SK"/>
        </w:rPr>
        <w:t xml:space="preserve"> požiada. Ak má obvinený </w:t>
      </w:r>
      <w:r w:rsidRPr="000E030E">
        <w:rPr>
          <w:strike/>
          <w:color w:val="FF0000"/>
          <w:lang w:val="sk-SK"/>
        </w:rPr>
        <w:t>alebo odsúdený</w:t>
      </w:r>
      <w:r w:rsidRPr="000E030E">
        <w:rPr>
          <w:color w:val="000000"/>
          <w:lang w:val="sk-SK"/>
        </w:rPr>
        <w:t xml:space="preserve"> pobyt mimo územia Slovenskej republiky a rozhodnutie, na ktorého základe sa vykonáva probácia nebolo odovzdané na jeho uznanie a výkon v inom členskom štáte Európskej únie podľa osobitného predpisu,</w:t>
      </w:r>
      <w:hyperlink w:anchor="poznamky.poznamka-4a">
        <w:r w:rsidRPr="000E030E">
          <w:rPr>
            <w:color w:val="000000"/>
            <w:sz w:val="18"/>
            <w:vertAlign w:val="superscript"/>
            <w:lang w:val="sk-SK"/>
          </w:rPr>
          <w:t>4a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127" w:name="paragraf-3.odsek-7.text"/>
      <w:r w:rsidRPr="000E030E">
        <w:rPr>
          <w:color w:val="000000"/>
          <w:lang w:val="sk-SK"/>
        </w:rPr>
        <w:t xml:space="preserve"> miestnu príslušnosť možno založiť v obvode, ktorý je na území Slovenskej republiky vo vzťahu k pobytu obvineného </w:t>
      </w:r>
      <w:r w:rsidRPr="007B44B2">
        <w:rPr>
          <w:strike/>
          <w:color w:val="FF0000"/>
          <w:lang w:val="sk-SK"/>
        </w:rPr>
        <w:t>alebo odsúdeného</w:t>
      </w:r>
      <w:r w:rsidRPr="000E030E">
        <w:rPr>
          <w:color w:val="000000"/>
          <w:lang w:val="sk-SK"/>
        </w:rPr>
        <w:t xml:space="preserve"> najbližšie; splnenie podmienok podľa druhej vety týmto nie je dotknuté. </w:t>
      </w:r>
      <w:bookmarkEnd w:id="127"/>
    </w:p>
    <w:p w:rsidR="007B44B2" w:rsidRPr="007B44B2" w:rsidRDefault="007B44B2" w:rsidP="007B44B2">
      <w:pPr>
        <w:spacing w:before="225" w:after="225" w:line="264" w:lineRule="auto"/>
        <w:ind w:left="420"/>
        <w:jc w:val="center"/>
        <w:rPr>
          <w:b/>
          <w:color w:val="FF0000"/>
          <w:lang w:val="sk-SK"/>
        </w:rPr>
      </w:pPr>
      <w:r w:rsidRPr="007B44B2">
        <w:rPr>
          <w:b/>
          <w:color w:val="FF0000"/>
          <w:lang w:val="sk-SK"/>
        </w:rPr>
        <w:t>§ 3a</w:t>
      </w:r>
    </w:p>
    <w:p w:rsidR="007B44B2" w:rsidRPr="007B44B2" w:rsidRDefault="007B44B2" w:rsidP="007B44B2">
      <w:pPr>
        <w:spacing w:before="225" w:after="225" w:line="264" w:lineRule="auto"/>
        <w:ind w:left="420"/>
        <w:jc w:val="center"/>
        <w:rPr>
          <w:b/>
          <w:color w:val="FF0000"/>
          <w:lang w:val="sk-SK"/>
        </w:rPr>
      </w:pPr>
      <w:r w:rsidRPr="007B44B2">
        <w:rPr>
          <w:b/>
          <w:color w:val="FF0000"/>
          <w:lang w:val="sk-SK"/>
        </w:rPr>
        <w:t>Vedúci probačný a mediačný úradník</w:t>
      </w:r>
    </w:p>
    <w:p w:rsidR="008A7EC5" w:rsidRPr="008A7EC5" w:rsidRDefault="007B44B2" w:rsidP="008A7EC5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 xml:space="preserve">(1) </w:t>
      </w:r>
      <w:r w:rsidR="008A7EC5" w:rsidRPr="008A7EC5">
        <w:rPr>
          <w:color w:val="FF0000"/>
          <w:lang w:val="sk-SK"/>
        </w:rPr>
        <w:t>Vedúci probačný a mediačný úradník najmä</w:t>
      </w:r>
    </w:p>
    <w:p w:rsidR="008B23D2" w:rsidRPr="008B23D2" w:rsidRDefault="008B23D2" w:rsidP="008B23D2">
      <w:pPr>
        <w:numPr>
          <w:ilvl w:val="0"/>
          <w:numId w:val="1"/>
        </w:numPr>
        <w:spacing w:before="225" w:after="225" w:line="264" w:lineRule="auto"/>
        <w:rPr>
          <w:color w:val="FF0000"/>
          <w:lang w:val="sk-SK"/>
        </w:rPr>
      </w:pPr>
      <w:r w:rsidRPr="008B23D2">
        <w:rPr>
          <w:color w:val="FF0000"/>
          <w:lang w:val="sk-SK"/>
        </w:rPr>
        <w:t>riadi, kontroluje a metodicky usmerňuje probačných a mediačných úradníkov v obvode príslušného krajského súdu, pričom na tento účel môže nahliadnuť do spisového materiálu a zúčastniť sa probácie a mediácie v trestnom konaní v obvode príslušného krajského súdu,</w:t>
      </w:r>
    </w:p>
    <w:p w:rsidR="008B23D2" w:rsidRPr="008B23D2" w:rsidRDefault="008B23D2" w:rsidP="008B23D2">
      <w:pPr>
        <w:numPr>
          <w:ilvl w:val="0"/>
          <w:numId w:val="1"/>
        </w:numPr>
        <w:spacing w:before="225" w:after="225" w:line="264" w:lineRule="auto"/>
        <w:rPr>
          <w:color w:val="FF0000"/>
          <w:lang w:val="sk-SK"/>
        </w:rPr>
      </w:pPr>
      <w:r w:rsidRPr="008B23D2">
        <w:rPr>
          <w:color w:val="FF0000"/>
          <w:lang w:val="sk-SK"/>
        </w:rPr>
        <w:t>kontroluje jednotný výkon probácie, mediácie a výkon rozhodnutí technickými prostriedkami v rámci obvodu príslušného krajského súdu,</w:t>
      </w:r>
    </w:p>
    <w:p w:rsidR="008B23D2" w:rsidRPr="008B23D2" w:rsidRDefault="008B23D2" w:rsidP="008B23D2">
      <w:pPr>
        <w:numPr>
          <w:ilvl w:val="0"/>
          <w:numId w:val="1"/>
        </w:numPr>
        <w:spacing w:before="225" w:after="225" w:line="264" w:lineRule="auto"/>
        <w:rPr>
          <w:color w:val="FF0000"/>
          <w:lang w:val="sk-SK"/>
        </w:rPr>
      </w:pPr>
      <w:r w:rsidRPr="008B23D2">
        <w:rPr>
          <w:color w:val="FF0000"/>
          <w:lang w:val="sk-SK"/>
        </w:rPr>
        <w:t>kontroluje a dohliada na aplikovanie metodických pokynov a usmernení vydaných ministerstvom spravodlivosti,</w:t>
      </w:r>
    </w:p>
    <w:p w:rsidR="008B23D2" w:rsidRPr="008B23D2" w:rsidRDefault="008B23D2" w:rsidP="008B23D2">
      <w:pPr>
        <w:numPr>
          <w:ilvl w:val="0"/>
          <w:numId w:val="1"/>
        </w:numPr>
        <w:spacing w:before="225" w:after="225" w:line="264" w:lineRule="auto"/>
        <w:rPr>
          <w:color w:val="FF0000"/>
          <w:lang w:val="sk-SK"/>
        </w:rPr>
      </w:pPr>
      <w:r w:rsidRPr="008B23D2">
        <w:rPr>
          <w:color w:val="FF0000"/>
          <w:lang w:val="sk-SK"/>
        </w:rPr>
        <w:t>vykonáva činnosti smerujúce k vyhľadávaniu nových možností na výkon trestu povinnej práce a realizácie uložených obmedzení a povinností v obvode príslušného krajského súdu,</w:t>
      </w:r>
    </w:p>
    <w:p w:rsidR="008B23D2" w:rsidRPr="008B23D2" w:rsidRDefault="008B23D2" w:rsidP="008B23D2">
      <w:pPr>
        <w:numPr>
          <w:ilvl w:val="0"/>
          <w:numId w:val="1"/>
        </w:numPr>
        <w:spacing w:before="225" w:after="225" w:line="264" w:lineRule="auto"/>
        <w:rPr>
          <w:color w:val="FF0000"/>
          <w:lang w:val="sk-SK"/>
        </w:rPr>
      </w:pPr>
      <w:r w:rsidRPr="008B23D2">
        <w:rPr>
          <w:color w:val="FF0000"/>
          <w:lang w:val="sk-SK"/>
        </w:rPr>
        <w:t>koordinuje a zjednocuje činnosti, ktoré sa realizujú v spolupráci najmä s Policajným zborom, obecnou políciou, prokuratúrou a úradom práce, sociálnych vecí a rodiny v obvode príslušného krajského súdu,</w:t>
      </w:r>
    </w:p>
    <w:p w:rsidR="008B23D2" w:rsidRPr="008B23D2" w:rsidRDefault="008B23D2" w:rsidP="008B23D2">
      <w:pPr>
        <w:numPr>
          <w:ilvl w:val="0"/>
          <w:numId w:val="1"/>
        </w:numPr>
        <w:spacing w:before="225" w:after="225" w:line="264" w:lineRule="auto"/>
        <w:rPr>
          <w:color w:val="FF0000"/>
          <w:lang w:val="sk-SK"/>
        </w:rPr>
      </w:pPr>
      <w:r w:rsidRPr="008B23D2">
        <w:rPr>
          <w:color w:val="FF0000"/>
          <w:lang w:val="sk-SK"/>
        </w:rPr>
        <w:t xml:space="preserve">podieľa sa na odbornej príprave probačných a mediačných úradníkov, organizovanej najmä ministerstvom spravodlivosti a Justičnou akadémiou Slovenskej republiky, </w:t>
      </w:r>
    </w:p>
    <w:p w:rsidR="008B23D2" w:rsidRPr="008B23D2" w:rsidRDefault="008B23D2" w:rsidP="008B23D2">
      <w:pPr>
        <w:numPr>
          <w:ilvl w:val="0"/>
          <w:numId w:val="1"/>
        </w:numPr>
        <w:spacing w:before="225" w:after="225" w:line="264" w:lineRule="auto"/>
        <w:rPr>
          <w:color w:val="FF0000"/>
          <w:lang w:val="sk-SK"/>
        </w:rPr>
      </w:pPr>
      <w:r w:rsidRPr="008B23D2">
        <w:rPr>
          <w:color w:val="FF0000"/>
          <w:lang w:val="sk-SK"/>
        </w:rPr>
        <w:t>analyzuje vzdelávacie potreby probačných a mediačných úradníkov v obvode príslušného krajského súdu,</w:t>
      </w:r>
    </w:p>
    <w:p w:rsidR="008B23D2" w:rsidRPr="008B23D2" w:rsidRDefault="008B23D2" w:rsidP="008B23D2">
      <w:pPr>
        <w:numPr>
          <w:ilvl w:val="0"/>
          <w:numId w:val="1"/>
        </w:numPr>
        <w:spacing w:before="225" w:after="225" w:line="264" w:lineRule="auto"/>
        <w:rPr>
          <w:color w:val="FF0000"/>
          <w:lang w:val="sk-SK"/>
        </w:rPr>
      </w:pPr>
      <w:r w:rsidRPr="008B23D2">
        <w:rPr>
          <w:color w:val="FF0000"/>
          <w:lang w:val="sk-SK"/>
        </w:rPr>
        <w:t xml:space="preserve">spravuje a zodpovedá za regionálny sklad technických zariadení a zabezpečuje ich distribúciu v obvode príslušného krajského súdu, </w:t>
      </w:r>
    </w:p>
    <w:p w:rsidR="008B23D2" w:rsidRPr="008B23D2" w:rsidRDefault="008B23D2" w:rsidP="008B23D2">
      <w:pPr>
        <w:numPr>
          <w:ilvl w:val="0"/>
          <w:numId w:val="1"/>
        </w:numPr>
        <w:spacing w:before="225" w:after="225" w:line="264" w:lineRule="auto"/>
        <w:rPr>
          <w:color w:val="FF0000"/>
          <w:lang w:val="sk-SK"/>
        </w:rPr>
      </w:pPr>
      <w:r w:rsidRPr="008B23D2">
        <w:rPr>
          <w:color w:val="FF0000"/>
          <w:lang w:val="sk-SK"/>
        </w:rPr>
        <w:lastRenderedPageBreak/>
        <w:t>bezodkladne informuje predsedu krajského súdu, ak zistí nedostatky v činnosti probačného a mediačného úradníka,</w:t>
      </w:r>
    </w:p>
    <w:p w:rsidR="008B23D2" w:rsidRPr="008B23D2" w:rsidRDefault="008B23D2" w:rsidP="008B23D2">
      <w:pPr>
        <w:pStyle w:val="Odsekzoznamu"/>
        <w:numPr>
          <w:ilvl w:val="0"/>
          <w:numId w:val="1"/>
        </w:numPr>
        <w:spacing w:before="225" w:after="225" w:line="264" w:lineRule="auto"/>
        <w:rPr>
          <w:color w:val="FF0000"/>
          <w:lang w:val="sk-SK"/>
        </w:rPr>
      </w:pPr>
      <w:r w:rsidRPr="008B23D2">
        <w:rPr>
          <w:color w:val="FF0000"/>
          <w:lang w:val="sk-SK"/>
        </w:rPr>
        <w:t xml:space="preserve">každoročne vypracúva a vyhodnocuje plán rozvoja výkonu probácie a mediácie a predkladá ho predsedovi krajského súdu a ministerstvu spravodlivosti. </w:t>
      </w:r>
    </w:p>
    <w:p w:rsidR="007B44B2" w:rsidRPr="007B44B2" w:rsidRDefault="007B44B2" w:rsidP="008B23D2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(</w:t>
      </w:r>
      <w:r w:rsidR="008A7EC5">
        <w:rPr>
          <w:color w:val="FF0000"/>
          <w:lang w:val="sk-SK"/>
        </w:rPr>
        <w:t>2</w:t>
      </w:r>
      <w:r w:rsidRPr="007B44B2">
        <w:rPr>
          <w:color w:val="FF0000"/>
          <w:lang w:val="sk-SK"/>
        </w:rPr>
        <w:t>) Ak funkcia vedúceho probačného a mediačného úradníka nie je obsadená, predseda krajského súdu poverí niektorého z probačných a mediačných úradníkov v obvode príslušného krajského súdu, aby do vymenovania nového vedúceho probačného a mediačného úradníka p</w:t>
      </w:r>
      <w:r w:rsidR="0000761E">
        <w:rPr>
          <w:color w:val="FF0000"/>
          <w:lang w:val="sk-SK"/>
        </w:rPr>
        <w:t>lnil úlohy podľa tohto zákona.</w:t>
      </w:r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128" w:name="paragraf-4.oznacenie"/>
      <w:bookmarkStart w:id="129" w:name="paragraf-4"/>
      <w:bookmarkEnd w:id="72"/>
      <w:bookmarkEnd w:id="125"/>
      <w:r w:rsidRPr="000E030E">
        <w:rPr>
          <w:b/>
          <w:color w:val="000000"/>
          <w:lang w:val="sk-SK"/>
        </w:rPr>
        <w:t xml:space="preserve"> § 4 </w:t>
      </w:r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130" w:name="paragraf-4.nadpis"/>
      <w:bookmarkEnd w:id="128"/>
      <w:r w:rsidRPr="000E030E">
        <w:rPr>
          <w:b/>
          <w:color w:val="000000"/>
          <w:lang w:val="sk-SK"/>
        </w:rPr>
        <w:t xml:space="preserve"> Súčinnosť probačného a mediačného úradníka so štátnymi orgánmi a s ďalšími inštitúciami </w:t>
      </w:r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31" w:name="paragraf-4.odsek-1"/>
      <w:bookmarkEnd w:id="130"/>
      <w:r w:rsidRPr="000E030E">
        <w:rPr>
          <w:color w:val="000000"/>
          <w:lang w:val="sk-SK"/>
        </w:rPr>
        <w:t xml:space="preserve"> </w:t>
      </w:r>
      <w:bookmarkStart w:id="132" w:name="paragraf-4.odsek-1.oznacenie"/>
      <w:r w:rsidRPr="000E030E">
        <w:rPr>
          <w:color w:val="000000"/>
          <w:lang w:val="sk-SK"/>
        </w:rPr>
        <w:t xml:space="preserve">(1) </w:t>
      </w:r>
      <w:bookmarkStart w:id="133" w:name="paragraf-4.odsek-1.text"/>
      <w:bookmarkEnd w:id="132"/>
      <w:r w:rsidRPr="000E030E">
        <w:rPr>
          <w:color w:val="000000"/>
          <w:lang w:val="sk-SK"/>
        </w:rPr>
        <w:t xml:space="preserve">Ak je to účelné, probačný a mediačný úradník pri výkone probácie a mediácie postupuje v súčinnosti s </w:t>
      </w:r>
      <w:r w:rsidRPr="00782006">
        <w:rPr>
          <w:strike/>
          <w:color w:val="FF0000"/>
          <w:lang w:val="sk-SK"/>
        </w:rPr>
        <w:t>orgánmi sociálneho zabezpečenia</w:t>
      </w:r>
      <w:r w:rsidR="008A7EC5">
        <w:rPr>
          <w:color w:val="000000"/>
          <w:lang w:val="sk-SK"/>
        </w:rPr>
        <w:t xml:space="preserve"> </w:t>
      </w:r>
      <w:r w:rsidR="008A7EC5" w:rsidRPr="00782006">
        <w:rPr>
          <w:color w:val="FF0000"/>
          <w:lang w:val="sk-SK"/>
        </w:rPr>
        <w:t>úradmi práce, sociálnych vecí a rodiny</w:t>
      </w:r>
      <w:r w:rsidRPr="000E030E">
        <w:rPr>
          <w:color w:val="000000"/>
          <w:lang w:val="sk-SK"/>
        </w:rPr>
        <w:t xml:space="preserve">, so školami a školskými zariadeniami, zdravotníckymi zariadeniami, s registrovanými cirkvami a náboženskými spoločnosťami, so záujmovými združeniami občanov, s nadáciami a ďalšími inštitúciami, ktoré poskytujú všeobecne prospešné služby. </w:t>
      </w:r>
      <w:bookmarkEnd w:id="133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34" w:name="paragraf-4.odsek-2"/>
      <w:bookmarkEnd w:id="131"/>
      <w:r w:rsidRPr="000E030E">
        <w:rPr>
          <w:color w:val="000000"/>
          <w:lang w:val="sk-SK"/>
        </w:rPr>
        <w:t xml:space="preserve"> </w:t>
      </w:r>
      <w:bookmarkStart w:id="135" w:name="paragraf-4.odsek-2.oznacenie"/>
      <w:r w:rsidRPr="000E030E">
        <w:rPr>
          <w:color w:val="000000"/>
          <w:lang w:val="sk-SK"/>
        </w:rPr>
        <w:t xml:space="preserve">(2) </w:t>
      </w:r>
      <w:bookmarkEnd w:id="135"/>
      <w:r w:rsidRPr="000E030E">
        <w:rPr>
          <w:color w:val="000000"/>
          <w:lang w:val="sk-SK"/>
        </w:rPr>
        <w:t>V súvislosti s výkonom probácie a mediácie je probačný a mediačný úradník oprávnený obracať sa na štátne orgány, obce, iné právnické osoby a fyzické osoby so žiadosťou o poskytnutie potrebných údajov</w:t>
      </w:r>
      <w:r>
        <w:rPr>
          <w:color w:val="000000"/>
          <w:lang w:val="sk-SK"/>
        </w:rPr>
        <w:t xml:space="preserve"> </w:t>
      </w:r>
      <w:r w:rsidRPr="007B44B2">
        <w:rPr>
          <w:color w:val="FF0000"/>
          <w:lang w:val="sk-SK"/>
        </w:rPr>
        <w:t>a súčinnosti</w:t>
      </w:r>
      <w:r w:rsidRPr="000E030E">
        <w:rPr>
          <w:color w:val="000000"/>
          <w:lang w:val="sk-SK"/>
        </w:rPr>
        <w:t>. Tieto osoby sú povinné bez zbytočného odkladu žiadosti probačného a mediačného úradníka vyhovieť. Probačný a mediačný úradník má na účely poskytovania súčinnosti od Policajného zboru postavenie osoby poverenej výkonom rozhodnutia súdu.</w:t>
      </w:r>
      <w:hyperlink w:anchor="poznamky.poznamka-4b">
        <w:r w:rsidRPr="000E030E">
          <w:rPr>
            <w:color w:val="000000"/>
            <w:sz w:val="18"/>
            <w:vertAlign w:val="superscript"/>
            <w:lang w:val="sk-SK"/>
          </w:rPr>
          <w:t>4b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136" w:name="paragraf-4.odsek-2.text"/>
      <w:r w:rsidRPr="000E030E">
        <w:rPr>
          <w:color w:val="000000"/>
          <w:lang w:val="sk-SK"/>
        </w:rPr>
        <w:t xml:space="preserve"> </w:t>
      </w:r>
      <w:bookmarkEnd w:id="136"/>
    </w:p>
    <w:p w:rsidR="008A7EC5" w:rsidRPr="008A7EC5" w:rsidRDefault="008A7EC5" w:rsidP="008A7EC5">
      <w:pPr>
        <w:spacing w:before="225" w:after="225" w:line="264" w:lineRule="auto"/>
        <w:ind w:left="420"/>
        <w:rPr>
          <w:color w:val="FF0000"/>
          <w:lang w:val="sk-SK"/>
        </w:rPr>
      </w:pPr>
      <w:bookmarkStart w:id="137" w:name="paragraf-4.odsek-3"/>
      <w:bookmarkEnd w:id="134"/>
      <w:r w:rsidRPr="008A7EC5">
        <w:rPr>
          <w:color w:val="FF0000"/>
          <w:lang w:val="sk-SK"/>
        </w:rPr>
        <w:t xml:space="preserve">(3) Ak je to potrebné na účel kontroly dodržiavania zákazu požívania alkoholických nápojov alebo iných návykových látok, Policajný zbor poskytne súčinnosť probačnému a mediačnému úradníkovi prostredníctvom zabezpečenia kontroly prítomnosti alkoholu alebo inej návykovej látky. </w:t>
      </w:r>
    </w:p>
    <w:p w:rsidR="007B44B2" w:rsidRPr="007B44B2" w:rsidRDefault="008A7EC5" w:rsidP="007B44B2">
      <w:pPr>
        <w:spacing w:before="225" w:after="225" w:line="264" w:lineRule="auto"/>
        <w:ind w:left="420"/>
        <w:rPr>
          <w:color w:val="FF0000"/>
          <w:lang w:val="sk-SK"/>
        </w:rPr>
      </w:pPr>
      <w:r w:rsidRPr="008A7EC5">
        <w:rPr>
          <w:color w:val="FF0000"/>
          <w:lang w:val="sk-SK"/>
        </w:rPr>
        <w:t>(4) Súčinnosť podľa odsekov 1 až 3 poskytne probačnému a mediačnému</w:t>
      </w:r>
      <w:r>
        <w:rPr>
          <w:color w:val="FF0000"/>
          <w:lang w:val="sk-SK"/>
        </w:rPr>
        <w:t xml:space="preserve"> úradníkovi aj obecná polícia.</w:t>
      </w:r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r w:rsidRPr="000E030E">
        <w:rPr>
          <w:color w:val="000000"/>
          <w:lang w:val="sk-SK"/>
        </w:rPr>
        <w:t xml:space="preserve"> </w:t>
      </w:r>
      <w:bookmarkStart w:id="138" w:name="paragraf-4.odsek-3.oznacenie"/>
      <w:r w:rsidRPr="000E030E">
        <w:rPr>
          <w:color w:val="000000"/>
          <w:lang w:val="sk-SK"/>
        </w:rPr>
        <w:t>(</w:t>
      </w:r>
      <w:r w:rsidR="008A7EC5">
        <w:rPr>
          <w:color w:val="FF0000"/>
          <w:lang w:val="sk-SK"/>
        </w:rPr>
        <w:t>5</w:t>
      </w:r>
      <w:r w:rsidRPr="000E030E">
        <w:rPr>
          <w:color w:val="000000"/>
          <w:lang w:val="sk-SK"/>
        </w:rPr>
        <w:t xml:space="preserve">) </w:t>
      </w:r>
      <w:bookmarkStart w:id="139" w:name="paragraf-4.odsek-3.text"/>
      <w:bookmarkEnd w:id="138"/>
      <w:r w:rsidRPr="000E030E">
        <w:rPr>
          <w:color w:val="000000"/>
          <w:lang w:val="sk-SK"/>
        </w:rPr>
        <w:t xml:space="preserve">Ak odmietne štátny orgán, obec, iná právnická osoba alebo fyzická osoba bezdôvodne vyhovieť dožiadaniu podľa odseku 2, predloží probačný a mediačný úradník vec príslušnému orgánu činnému v trestnom konaní na ďalšie konanie. </w:t>
      </w:r>
      <w:bookmarkEnd w:id="139"/>
    </w:p>
    <w:p w:rsidR="00D40BBF" w:rsidRDefault="007B44B2">
      <w:pPr>
        <w:spacing w:before="225" w:after="225" w:line="264" w:lineRule="auto"/>
        <w:ind w:left="420"/>
        <w:rPr>
          <w:color w:val="000000"/>
          <w:lang w:val="sk-SK"/>
        </w:rPr>
      </w:pPr>
      <w:bookmarkStart w:id="140" w:name="paragraf-4.odsek-4"/>
      <w:bookmarkEnd w:id="137"/>
      <w:r w:rsidRPr="000E030E">
        <w:rPr>
          <w:color w:val="000000"/>
          <w:lang w:val="sk-SK"/>
        </w:rPr>
        <w:t xml:space="preserve"> </w:t>
      </w:r>
      <w:bookmarkStart w:id="141" w:name="paragraf-4.odsek-4.oznacenie"/>
      <w:r w:rsidRPr="000E030E">
        <w:rPr>
          <w:color w:val="000000"/>
          <w:lang w:val="sk-SK"/>
        </w:rPr>
        <w:t>(</w:t>
      </w:r>
      <w:r w:rsidR="008A7EC5">
        <w:rPr>
          <w:color w:val="FF0000"/>
          <w:lang w:val="sk-SK"/>
        </w:rPr>
        <w:t>6</w:t>
      </w:r>
      <w:r w:rsidRPr="000E030E">
        <w:rPr>
          <w:color w:val="000000"/>
          <w:lang w:val="sk-SK"/>
        </w:rPr>
        <w:t xml:space="preserve">) </w:t>
      </w:r>
      <w:bookmarkStart w:id="142" w:name="paragraf-4.odsek-4.text"/>
      <w:bookmarkEnd w:id="141"/>
      <w:r w:rsidRPr="000E030E">
        <w:rPr>
          <w:color w:val="000000"/>
          <w:lang w:val="sk-SK"/>
        </w:rPr>
        <w:t xml:space="preserve">Ak je vedené trestné konanie proti obvinenému vo väzbe alebo vo výkone trestu odňatia slobody alebo ak je vo väzbe, alebo vo výkone trestu odňatia slobody spolupáchateľ alebo poškodený, postupuje probačný a mediačný úradník pri výkone svojej pôsobnosti v súčinnosti so Zborom väzenskej a justičnej stráže a s príslušným orgánom činným v trestnom konaní; ak je taká osoba v kolúznej väzbe, na uskutočnenie návštevy je potrebný písomný súhlas príslušného orgánu činného v trestnom konaní. </w:t>
      </w:r>
      <w:bookmarkEnd w:id="142"/>
    </w:p>
    <w:p w:rsidR="008A7EC5" w:rsidRPr="00782006" w:rsidRDefault="008A7EC5" w:rsidP="00B872EA">
      <w:pPr>
        <w:spacing w:before="225" w:after="225" w:line="264" w:lineRule="auto"/>
        <w:ind w:left="420"/>
        <w:jc w:val="both"/>
        <w:rPr>
          <w:color w:val="FF0000"/>
          <w:lang w:val="sk-SK"/>
        </w:rPr>
      </w:pPr>
      <w:r w:rsidRPr="00782006">
        <w:rPr>
          <w:color w:val="FF0000"/>
          <w:lang w:val="sk-SK"/>
        </w:rPr>
        <w:t xml:space="preserve">(7) </w:t>
      </w:r>
      <w:r w:rsidR="004562F5" w:rsidRPr="004562F5">
        <w:rPr>
          <w:color w:val="FF0000"/>
          <w:lang w:val="sk-SK"/>
        </w:rPr>
        <w:t>Probačný a mediačný úradník poskytuje a sprístupňuje Zboru väzenskej a justičnej stráže informácie a osobné údaje o osobách v probácii z informačného systému ministerstva spravodlivosti v rozsahu nevyhnutnom na plnenie ich úloh podľa osobitného predpisu.</w:t>
      </w:r>
      <w:r w:rsidR="004562F5" w:rsidRPr="004562F5">
        <w:rPr>
          <w:color w:val="FF0000"/>
          <w:vertAlign w:val="superscript"/>
          <w:lang w:val="sk-SK"/>
        </w:rPr>
        <w:t>4c</w:t>
      </w:r>
      <w:r w:rsidR="004562F5" w:rsidRPr="004562F5">
        <w:rPr>
          <w:color w:val="FF0000"/>
          <w:lang w:val="sk-SK"/>
        </w:rPr>
        <w:t>) O každom poskytnutí osobných údajov podľa prvej vety</w:t>
      </w:r>
      <w:r w:rsidR="004562F5">
        <w:rPr>
          <w:color w:val="FF0000"/>
          <w:lang w:val="sk-SK"/>
        </w:rPr>
        <w:t xml:space="preserve"> sa vyhotoví úradný záznam</w:t>
      </w:r>
      <w:r w:rsidRPr="00782006">
        <w:rPr>
          <w:color w:val="FF0000"/>
          <w:lang w:val="sk-SK"/>
        </w:rPr>
        <w:t>.</w:t>
      </w:r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143" w:name="paragraf-5.oznacenie"/>
      <w:bookmarkStart w:id="144" w:name="paragraf-5"/>
      <w:bookmarkEnd w:id="129"/>
      <w:bookmarkEnd w:id="140"/>
      <w:r w:rsidRPr="000E030E">
        <w:rPr>
          <w:b/>
          <w:color w:val="000000"/>
          <w:lang w:val="sk-SK"/>
        </w:rPr>
        <w:lastRenderedPageBreak/>
        <w:t xml:space="preserve"> § 5 </w:t>
      </w:r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145" w:name="paragraf-5.nadpis"/>
      <w:bookmarkEnd w:id="143"/>
      <w:r w:rsidRPr="000E030E">
        <w:rPr>
          <w:b/>
          <w:color w:val="000000"/>
          <w:lang w:val="sk-SK"/>
        </w:rPr>
        <w:t xml:space="preserve"> Predpoklady na výkon funkcie probačného a mediačného úradníka </w:t>
      </w:r>
    </w:p>
    <w:p w:rsidR="00D40BBF" w:rsidRPr="000E030E" w:rsidRDefault="007B44B2">
      <w:pPr>
        <w:spacing w:after="0" w:line="264" w:lineRule="auto"/>
        <w:ind w:left="420"/>
        <w:rPr>
          <w:lang w:val="sk-SK"/>
        </w:rPr>
      </w:pPr>
      <w:bookmarkStart w:id="146" w:name="paragraf-5.odsek-1"/>
      <w:bookmarkEnd w:id="145"/>
      <w:r w:rsidRPr="000E030E">
        <w:rPr>
          <w:color w:val="000000"/>
          <w:lang w:val="sk-SK"/>
        </w:rPr>
        <w:t xml:space="preserve"> </w:t>
      </w:r>
      <w:bookmarkStart w:id="147" w:name="paragraf-5.odsek-1.oznacenie"/>
      <w:r w:rsidRPr="000E030E">
        <w:rPr>
          <w:color w:val="000000"/>
          <w:lang w:val="sk-SK"/>
        </w:rPr>
        <w:t xml:space="preserve">(1) </w:t>
      </w:r>
      <w:bookmarkStart w:id="148" w:name="paragraf-5.odsek-1.text"/>
      <w:bookmarkEnd w:id="147"/>
      <w:r w:rsidRPr="000E030E">
        <w:rPr>
          <w:color w:val="000000"/>
          <w:lang w:val="sk-SK"/>
        </w:rPr>
        <w:t xml:space="preserve">Za probačného a mediačného úradníka môže byť vymenovaný občan Slovenskej republiky, ktorý </w:t>
      </w:r>
      <w:bookmarkEnd w:id="148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149" w:name="paragraf-5.odsek-1.pismeno-a"/>
      <w:r w:rsidRPr="000E030E">
        <w:rPr>
          <w:color w:val="000000"/>
          <w:lang w:val="sk-SK"/>
        </w:rPr>
        <w:t xml:space="preserve"> </w:t>
      </w:r>
      <w:bookmarkStart w:id="150" w:name="paragraf-5.odsek-1.pismeno-a.oznacenie"/>
      <w:r w:rsidRPr="000E030E">
        <w:rPr>
          <w:color w:val="000000"/>
          <w:lang w:val="sk-SK"/>
        </w:rPr>
        <w:t xml:space="preserve">a) </w:t>
      </w:r>
      <w:bookmarkEnd w:id="150"/>
      <w:r w:rsidRPr="000E030E">
        <w:rPr>
          <w:color w:val="000000"/>
          <w:lang w:val="sk-SK"/>
        </w:rPr>
        <w:t>spĺňa predpoklady podľa osobitného predpisu,</w:t>
      </w:r>
      <w:hyperlink w:anchor="poznamky.poznamka-5">
        <w:r w:rsidRPr="000E030E">
          <w:rPr>
            <w:color w:val="000000"/>
            <w:sz w:val="18"/>
            <w:vertAlign w:val="superscript"/>
            <w:lang w:val="sk-SK"/>
          </w:rPr>
          <w:t>5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151" w:name="paragraf-5.odsek-1.pismeno-a.text"/>
      <w:r w:rsidRPr="000E030E">
        <w:rPr>
          <w:color w:val="000000"/>
          <w:lang w:val="sk-SK"/>
        </w:rPr>
        <w:t xml:space="preserve"> </w:t>
      </w:r>
      <w:bookmarkEnd w:id="151"/>
    </w:p>
    <w:p w:rsidR="00D40BBF" w:rsidRPr="000E030E" w:rsidRDefault="007B44B2">
      <w:pPr>
        <w:spacing w:before="225" w:after="225" w:line="264" w:lineRule="auto"/>
        <w:ind w:left="495"/>
        <w:rPr>
          <w:lang w:val="sk-SK"/>
        </w:rPr>
      </w:pPr>
      <w:bookmarkStart w:id="152" w:name="paragraf-5.odsek-1.pismeno-b"/>
      <w:bookmarkEnd w:id="149"/>
      <w:r w:rsidRPr="000E030E">
        <w:rPr>
          <w:color w:val="000000"/>
          <w:lang w:val="sk-SK"/>
        </w:rPr>
        <w:t xml:space="preserve"> </w:t>
      </w:r>
      <w:bookmarkStart w:id="153" w:name="paragraf-5.odsek-1.pismeno-b.oznacenie"/>
      <w:r w:rsidRPr="000E030E">
        <w:rPr>
          <w:color w:val="000000"/>
          <w:lang w:val="sk-SK"/>
        </w:rPr>
        <w:t xml:space="preserve">b) </w:t>
      </w:r>
      <w:bookmarkStart w:id="154" w:name="paragraf-5.odsek-1.pismeno-b.text"/>
      <w:bookmarkEnd w:id="153"/>
      <w:r w:rsidRPr="000E030E">
        <w:rPr>
          <w:color w:val="000000"/>
          <w:lang w:val="sk-SK"/>
        </w:rPr>
        <w:t xml:space="preserve">získal vysokoškolské vzdelanie druhého stupňa absolvovaním magisterského právnického, učiteľského, teologického alebo iného spoločenskovedného študijného programu alebo má uznaný doklad o takom vysokoškolskom vzdelaní vydaný zahraničnou vysokou školou. </w:t>
      </w:r>
      <w:bookmarkEnd w:id="154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55" w:name="paragraf-5.odsek-2"/>
      <w:bookmarkEnd w:id="146"/>
      <w:bookmarkEnd w:id="152"/>
      <w:r w:rsidRPr="000E030E">
        <w:rPr>
          <w:color w:val="000000"/>
          <w:lang w:val="sk-SK"/>
        </w:rPr>
        <w:t xml:space="preserve"> </w:t>
      </w:r>
      <w:bookmarkStart w:id="156" w:name="paragraf-5.odsek-2.oznacenie"/>
      <w:r w:rsidRPr="000E030E">
        <w:rPr>
          <w:color w:val="000000"/>
          <w:lang w:val="sk-SK"/>
        </w:rPr>
        <w:t xml:space="preserve">(2) </w:t>
      </w:r>
      <w:bookmarkStart w:id="157" w:name="paragraf-5.odsek-2.text"/>
      <w:bookmarkEnd w:id="156"/>
      <w:r w:rsidRPr="000E030E">
        <w:rPr>
          <w:color w:val="000000"/>
          <w:lang w:val="sk-SK"/>
        </w:rPr>
        <w:t xml:space="preserve">Probačný a mediačný úradník je povinný zúčastňovať sa odbornej prípravy a vzdelávania organizovaných </w:t>
      </w:r>
      <w:r w:rsidRPr="007B44B2">
        <w:rPr>
          <w:color w:val="FF0000"/>
          <w:lang w:val="sk-SK"/>
        </w:rPr>
        <w:t>najmä</w:t>
      </w:r>
      <w:r>
        <w:rPr>
          <w:color w:val="000000"/>
          <w:lang w:val="sk-SK"/>
        </w:rPr>
        <w:t xml:space="preserve"> </w:t>
      </w:r>
      <w:proofErr w:type="spellStart"/>
      <w:r w:rsidRPr="00B872EA">
        <w:rPr>
          <w:strike/>
          <w:color w:val="FF0000"/>
          <w:lang w:val="sk-SK"/>
        </w:rPr>
        <w:t>M</w:t>
      </w:r>
      <w:r w:rsidR="008A7EC5" w:rsidRPr="00B872EA">
        <w:rPr>
          <w:color w:val="FF0000"/>
          <w:lang w:val="sk-SK"/>
        </w:rPr>
        <w:t>m</w:t>
      </w:r>
      <w:r w:rsidRPr="000E030E">
        <w:rPr>
          <w:color w:val="000000"/>
          <w:lang w:val="sk-SK"/>
        </w:rPr>
        <w:t>inisterstvom</w:t>
      </w:r>
      <w:proofErr w:type="spellEnd"/>
      <w:r w:rsidRPr="000E030E">
        <w:rPr>
          <w:color w:val="000000"/>
          <w:lang w:val="sk-SK"/>
        </w:rPr>
        <w:t xml:space="preserve"> spravodlivosti </w:t>
      </w:r>
      <w:r w:rsidRPr="00B872EA">
        <w:rPr>
          <w:strike/>
          <w:color w:val="FF0000"/>
          <w:lang w:val="sk-SK"/>
        </w:rPr>
        <w:t>Slovenskej republiky</w:t>
      </w:r>
      <w:r w:rsidRPr="000E030E">
        <w:rPr>
          <w:color w:val="000000"/>
          <w:lang w:val="sk-SK"/>
        </w:rPr>
        <w:t xml:space="preserve">. </w:t>
      </w:r>
      <w:bookmarkEnd w:id="157"/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158" w:name="paragraf-6.oznacenie"/>
      <w:bookmarkStart w:id="159" w:name="paragraf-6"/>
      <w:bookmarkEnd w:id="144"/>
      <w:bookmarkEnd w:id="155"/>
      <w:r w:rsidRPr="000E030E">
        <w:rPr>
          <w:b/>
          <w:color w:val="000000"/>
          <w:lang w:val="sk-SK"/>
        </w:rPr>
        <w:t xml:space="preserve"> § 6 </w:t>
      </w:r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160" w:name="paragraf-6.nadpis"/>
      <w:bookmarkEnd w:id="158"/>
      <w:r w:rsidRPr="000E030E">
        <w:rPr>
          <w:b/>
          <w:color w:val="000000"/>
          <w:lang w:val="sk-SK"/>
        </w:rPr>
        <w:t xml:space="preserve"> Práva a povinnosti probačného a mediačného úradníka </w:t>
      </w:r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61" w:name="paragraf-6.odsek-1"/>
      <w:bookmarkEnd w:id="160"/>
      <w:r w:rsidRPr="000E030E">
        <w:rPr>
          <w:color w:val="000000"/>
          <w:lang w:val="sk-SK"/>
        </w:rPr>
        <w:t xml:space="preserve"> </w:t>
      </w:r>
      <w:bookmarkStart w:id="162" w:name="paragraf-6.odsek-1.oznacenie"/>
      <w:r w:rsidRPr="000E030E">
        <w:rPr>
          <w:color w:val="000000"/>
          <w:lang w:val="sk-SK"/>
        </w:rPr>
        <w:t xml:space="preserve">(1) </w:t>
      </w:r>
      <w:bookmarkEnd w:id="162"/>
      <w:r w:rsidRPr="000E030E">
        <w:rPr>
          <w:color w:val="000000"/>
          <w:lang w:val="sk-SK"/>
        </w:rPr>
        <w:t>Probačný a mediačný úradník je pri výkone svojej funkcie povinný dodržiavať povinnosti podľa osobitného predpisu.</w:t>
      </w:r>
      <w:hyperlink w:anchor="poznamky.poznamka-7">
        <w:r w:rsidRPr="000E030E">
          <w:rPr>
            <w:color w:val="000000"/>
            <w:sz w:val="18"/>
            <w:vertAlign w:val="superscript"/>
            <w:lang w:val="sk-SK"/>
          </w:rPr>
          <w:t>7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163" w:name="paragraf-6.odsek-1.text"/>
      <w:r w:rsidRPr="000E030E">
        <w:rPr>
          <w:color w:val="000000"/>
          <w:lang w:val="sk-SK"/>
        </w:rPr>
        <w:t xml:space="preserve"> </w:t>
      </w:r>
      <w:bookmarkEnd w:id="163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64" w:name="paragraf-6.odsek-2"/>
      <w:bookmarkEnd w:id="161"/>
      <w:r w:rsidRPr="000E030E">
        <w:rPr>
          <w:color w:val="000000"/>
          <w:lang w:val="sk-SK"/>
        </w:rPr>
        <w:t xml:space="preserve"> </w:t>
      </w:r>
      <w:bookmarkStart w:id="165" w:name="paragraf-6.odsek-2.oznacenie"/>
      <w:r w:rsidRPr="000E030E">
        <w:rPr>
          <w:color w:val="000000"/>
          <w:lang w:val="sk-SK"/>
        </w:rPr>
        <w:t xml:space="preserve">(2) </w:t>
      </w:r>
      <w:bookmarkStart w:id="166" w:name="paragraf-6.odsek-2.text"/>
      <w:bookmarkEnd w:id="165"/>
      <w:r w:rsidRPr="000E030E">
        <w:rPr>
          <w:color w:val="000000"/>
          <w:lang w:val="sk-SK"/>
        </w:rPr>
        <w:t>Probačný a mediačný úradník je pri výkone svojej funkcie povinný riadiť sa pokynmi predsedu senátu, samosudcu</w:t>
      </w:r>
      <w:r>
        <w:rPr>
          <w:color w:val="FF0000"/>
          <w:lang w:val="sk-SK"/>
        </w:rPr>
        <w:t>,</w:t>
      </w:r>
      <w:r w:rsidRPr="000E030E">
        <w:rPr>
          <w:color w:val="000000"/>
          <w:lang w:val="sk-SK"/>
        </w:rPr>
        <w:t xml:space="preserve"> </w:t>
      </w:r>
      <w:r w:rsidRPr="007B44B2">
        <w:rPr>
          <w:strike/>
          <w:color w:val="FF0000"/>
          <w:lang w:val="sk-SK"/>
        </w:rPr>
        <w:t>a</w:t>
      </w:r>
      <w:r w:rsidRPr="000E030E">
        <w:rPr>
          <w:color w:val="000000"/>
          <w:lang w:val="sk-SK"/>
        </w:rPr>
        <w:t xml:space="preserve"> v prípravnom konaní prokurátora</w:t>
      </w:r>
      <w:r>
        <w:rPr>
          <w:color w:val="000000"/>
          <w:lang w:val="sk-SK"/>
        </w:rPr>
        <w:t xml:space="preserve"> </w:t>
      </w:r>
      <w:r w:rsidRPr="007B44B2">
        <w:rPr>
          <w:color w:val="FF0000"/>
          <w:lang w:val="sk-SK"/>
        </w:rPr>
        <w:t>a vedúceho probačného a mediačného úradníka</w:t>
      </w:r>
      <w:r w:rsidRPr="000E030E">
        <w:rPr>
          <w:color w:val="000000"/>
          <w:lang w:val="sk-SK"/>
        </w:rPr>
        <w:t xml:space="preserve">; tieto pokyny nemôžu smerovať k spôsobu a výsledku vykonávanej mediácie. </w:t>
      </w:r>
      <w:bookmarkEnd w:id="166"/>
    </w:p>
    <w:p w:rsidR="00D40BBF" w:rsidRDefault="007B44B2">
      <w:pPr>
        <w:spacing w:before="225" w:after="225" w:line="264" w:lineRule="auto"/>
        <w:ind w:left="420"/>
        <w:rPr>
          <w:color w:val="000000"/>
          <w:lang w:val="sk-SK"/>
        </w:rPr>
      </w:pPr>
      <w:bookmarkStart w:id="167" w:name="paragraf-6.odsek-3"/>
      <w:bookmarkEnd w:id="164"/>
      <w:r w:rsidRPr="000E030E">
        <w:rPr>
          <w:color w:val="000000"/>
          <w:lang w:val="sk-SK"/>
        </w:rPr>
        <w:t xml:space="preserve"> </w:t>
      </w:r>
      <w:bookmarkStart w:id="168" w:name="paragraf-6.odsek-3.oznacenie"/>
      <w:r w:rsidRPr="000E030E">
        <w:rPr>
          <w:color w:val="000000"/>
          <w:lang w:val="sk-SK"/>
        </w:rPr>
        <w:t xml:space="preserve">(3) </w:t>
      </w:r>
      <w:bookmarkEnd w:id="168"/>
      <w:r w:rsidRPr="000E030E">
        <w:rPr>
          <w:color w:val="000000"/>
          <w:lang w:val="sk-SK"/>
        </w:rPr>
        <w:t xml:space="preserve">Probačný a mediačný úradník je pri výkone svojej funkcie povinný riadiť sa metodickými usmerneniami podľa </w:t>
      </w:r>
      <w:hyperlink w:anchor="paragraf-1.odsek-4">
        <w:r w:rsidRPr="000E030E">
          <w:rPr>
            <w:color w:val="0000FF"/>
            <w:u w:val="single"/>
            <w:lang w:val="sk-SK"/>
          </w:rPr>
          <w:t>§ 1 ods. 4 a 5</w:t>
        </w:r>
      </w:hyperlink>
      <w:bookmarkStart w:id="169" w:name="paragraf-6.odsek-3.text"/>
      <w:r w:rsidRPr="000E030E">
        <w:rPr>
          <w:color w:val="000000"/>
          <w:lang w:val="sk-SK"/>
        </w:rPr>
        <w:t xml:space="preserve">; tieto usmernenia nemôžu smerovať k výsledku vykonávanej mediácie a nemôžu byť v rozpore s pokynmi predsedu senátu, samosudcu a v prípravnom konaní prokurátora. </w:t>
      </w:r>
      <w:bookmarkEnd w:id="169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70" w:name="paragraf-6.odsek-4"/>
      <w:bookmarkEnd w:id="167"/>
      <w:r w:rsidRPr="000E030E">
        <w:rPr>
          <w:color w:val="000000"/>
          <w:lang w:val="sk-SK"/>
        </w:rPr>
        <w:t xml:space="preserve"> </w:t>
      </w:r>
      <w:bookmarkStart w:id="171" w:name="paragraf-6.odsek-4.oznacenie"/>
      <w:r w:rsidRPr="000E030E">
        <w:rPr>
          <w:color w:val="000000"/>
          <w:lang w:val="sk-SK"/>
        </w:rPr>
        <w:t>(</w:t>
      </w:r>
      <w:r w:rsidR="008A7EC5" w:rsidRPr="00B872EA">
        <w:rPr>
          <w:lang w:val="sk-SK"/>
        </w:rPr>
        <w:t>4</w:t>
      </w:r>
      <w:r w:rsidRPr="000E030E">
        <w:rPr>
          <w:color w:val="000000"/>
          <w:lang w:val="sk-SK"/>
        </w:rPr>
        <w:t xml:space="preserve">) </w:t>
      </w:r>
      <w:bookmarkStart w:id="172" w:name="paragraf-6.odsek-4.text"/>
      <w:bookmarkEnd w:id="171"/>
      <w:r w:rsidRPr="000E030E">
        <w:rPr>
          <w:color w:val="000000"/>
          <w:lang w:val="sk-SK"/>
        </w:rPr>
        <w:t xml:space="preserve">Probačný a mediačný úradník musí rešpektovať a chrániť ľudské práva a slobody, dôstojnosť človeka a zdržať sa konania, ktoré by mohlo viesť k zmareniu účelu trestného konania alebo ktoré by vzbudzovalo pochybnosti o jeho nestrannosti. </w:t>
      </w:r>
      <w:bookmarkEnd w:id="172"/>
    </w:p>
    <w:p w:rsidR="00D40BBF" w:rsidRDefault="007B44B2">
      <w:pPr>
        <w:spacing w:before="225" w:after="225" w:line="264" w:lineRule="auto"/>
        <w:ind w:left="420"/>
        <w:rPr>
          <w:color w:val="000000"/>
          <w:lang w:val="sk-SK"/>
        </w:rPr>
      </w:pPr>
      <w:bookmarkStart w:id="173" w:name="paragraf-6.odsek-5"/>
      <w:bookmarkEnd w:id="170"/>
      <w:r w:rsidRPr="000E030E">
        <w:rPr>
          <w:color w:val="000000"/>
          <w:lang w:val="sk-SK"/>
        </w:rPr>
        <w:t xml:space="preserve"> </w:t>
      </w:r>
      <w:bookmarkStart w:id="174" w:name="paragraf-6.odsek-5.oznacenie"/>
      <w:r w:rsidRPr="000E030E">
        <w:rPr>
          <w:color w:val="000000"/>
          <w:lang w:val="sk-SK"/>
        </w:rPr>
        <w:t>(</w:t>
      </w:r>
      <w:r w:rsidR="008A7EC5" w:rsidRPr="00B872EA">
        <w:rPr>
          <w:lang w:val="sk-SK"/>
        </w:rPr>
        <w:t>5</w:t>
      </w:r>
      <w:r w:rsidRPr="000E030E">
        <w:rPr>
          <w:color w:val="000000"/>
          <w:lang w:val="sk-SK"/>
        </w:rPr>
        <w:t xml:space="preserve">) </w:t>
      </w:r>
      <w:bookmarkStart w:id="175" w:name="paragraf-6.odsek-5.text"/>
      <w:bookmarkEnd w:id="174"/>
      <w:r w:rsidRPr="000E030E">
        <w:rPr>
          <w:color w:val="000000"/>
          <w:lang w:val="sk-SK"/>
        </w:rPr>
        <w:t xml:space="preserve">Pri nedodržaní povinností podľa odsekov 1 až 4 môže predseda senátu alebo samosudca a v prípravnom konaní prokurátor vec probačnému a mediačnému úradníkovi odňať. </w:t>
      </w:r>
      <w:bookmarkEnd w:id="175"/>
    </w:p>
    <w:p w:rsidR="008A7EC5" w:rsidRPr="007B44B2" w:rsidRDefault="008A7EC5" w:rsidP="008A7EC5">
      <w:pPr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(</w:t>
      </w:r>
      <w:r>
        <w:rPr>
          <w:color w:val="FF0000"/>
          <w:lang w:val="sk-SK"/>
        </w:rPr>
        <w:t>6</w:t>
      </w:r>
      <w:r w:rsidRPr="007B44B2">
        <w:rPr>
          <w:color w:val="FF0000"/>
          <w:lang w:val="sk-SK"/>
        </w:rPr>
        <w:t>) Probačný a mediačný úradník môže v mimoriadnych prípadoch požiadať vedúceho probačného a mediačného úradníka o jeho účasť na probácii</w:t>
      </w:r>
      <w:r>
        <w:rPr>
          <w:color w:val="FF0000"/>
          <w:lang w:val="sk-SK"/>
        </w:rPr>
        <w:t xml:space="preserve"> a mediácií v trestnom konaní.</w:t>
      </w:r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76" w:name="paragraf-6.odsek-6"/>
      <w:bookmarkEnd w:id="173"/>
      <w:r w:rsidRPr="000E030E">
        <w:rPr>
          <w:color w:val="000000"/>
          <w:lang w:val="sk-SK"/>
        </w:rPr>
        <w:t xml:space="preserve"> </w:t>
      </w:r>
      <w:bookmarkStart w:id="177" w:name="paragraf-6.odsek-6.oznacenie"/>
      <w:r w:rsidRPr="000E030E">
        <w:rPr>
          <w:color w:val="000000"/>
          <w:lang w:val="sk-SK"/>
        </w:rPr>
        <w:t>(</w:t>
      </w:r>
      <w:r>
        <w:rPr>
          <w:color w:val="FF0000"/>
          <w:lang w:val="sk-SK"/>
        </w:rPr>
        <w:t>7</w:t>
      </w:r>
      <w:r w:rsidRPr="000E030E">
        <w:rPr>
          <w:color w:val="000000"/>
          <w:lang w:val="sk-SK"/>
        </w:rPr>
        <w:t xml:space="preserve">) </w:t>
      </w:r>
      <w:bookmarkStart w:id="178" w:name="paragraf-6.odsek-6.text"/>
      <w:bookmarkEnd w:id="177"/>
      <w:r w:rsidRPr="000E030E">
        <w:rPr>
          <w:color w:val="000000"/>
          <w:lang w:val="sk-SK"/>
        </w:rPr>
        <w:t xml:space="preserve">Probačný a mediačný úradník je oprávnený zisťovať stanovisko strán trestného konania k podmienečnému zastaveniu trestného stíhania, zmieru, uloženiu trestu nespojeného s trestom odňatia slobody a k iným úkonom vykonávaným pri probácii a mediácii. </w:t>
      </w:r>
      <w:bookmarkEnd w:id="178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79" w:name="paragraf-6.odsek-7"/>
      <w:bookmarkEnd w:id="176"/>
      <w:r w:rsidRPr="000E030E">
        <w:rPr>
          <w:color w:val="000000"/>
          <w:lang w:val="sk-SK"/>
        </w:rPr>
        <w:t xml:space="preserve"> </w:t>
      </w:r>
      <w:bookmarkStart w:id="180" w:name="paragraf-6.odsek-7.oznacenie"/>
      <w:r w:rsidRPr="000E030E">
        <w:rPr>
          <w:color w:val="000000"/>
          <w:lang w:val="sk-SK"/>
        </w:rPr>
        <w:t>(</w:t>
      </w:r>
      <w:r>
        <w:rPr>
          <w:color w:val="FF0000"/>
          <w:lang w:val="sk-SK"/>
        </w:rPr>
        <w:t>8</w:t>
      </w:r>
      <w:r w:rsidRPr="000E030E">
        <w:rPr>
          <w:color w:val="000000"/>
          <w:lang w:val="sk-SK"/>
        </w:rPr>
        <w:t xml:space="preserve">) </w:t>
      </w:r>
      <w:bookmarkStart w:id="181" w:name="paragraf-6.odsek-7.text"/>
      <w:bookmarkEnd w:id="180"/>
      <w:r w:rsidRPr="000E030E">
        <w:rPr>
          <w:color w:val="000000"/>
          <w:lang w:val="sk-SK"/>
        </w:rPr>
        <w:t xml:space="preserve">Ak poruší obvinený, nad ktorým vykonáva dohľad probačný a mediačný úradník, podmienky obmedzení alebo povinností, informuje o tom probačný a mediačný úradník predsedu senátu alebo samosudcu a v prípravnom konaní prokurátora. </w:t>
      </w:r>
      <w:bookmarkEnd w:id="181"/>
    </w:p>
    <w:p w:rsidR="00D40BBF" w:rsidRDefault="007B44B2">
      <w:pPr>
        <w:spacing w:before="225" w:after="225" w:line="264" w:lineRule="auto"/>
        <w:ind w:left="420"/>
        <w:rPr>
          <w:color w:val="000000"/>
          <w:lang w:val="sk-SK"/>
        </w:rPr>
      </w:pPr>
      <w:bookmarkStart w:id="182" w:name="paragraf-6.odsek-8"/>
      <w:bookmarkEnd w:id="179"/>
      <w:r w:rsidRPr="000E030E">
        <w:rPr>
          <w:color w:val="000000"/>
          <w:lang w:val="sk-SK"/>
        </w:rPr>
        <w:lastRenderedPageBreak/>
        <w:t xml:space="preserve"> </w:t>
      </w:r>
      <w:bookmarkStart w:id="183" w:name="paragraf-6.odsek-8.oznacenie"/>
      <w:r w:rsidRPr="000E030E">
        <w:rPr>
          <w:color w:val="000000"/>
          <w:lang w:val="sk-SK"/>
        </w:rPr>
        <w:t>(</w:t>
      </w:r>
      <w:r>
        <w:rPr>
          <w:color w:val="FF0000"/>
          <w:lang w:val="sk-SK"/>
        </w:rPr>
        <w:t>9</w:t>
      </w:r>
      <w:r w:rsidRPr="000E030E">
        <w:rPr>
          <w:color w:val="000000"/>
          <w:lang w:val="sk-SK"/>
        </w:rPr>
        <w:t xml:space="preserve">) </w:t>
      </w:r>
      <w:bookmarkEnd w:id="183"/>
      <w:r w:rsidRPr="000E030E">
        <w:rPr>
          <w:color w:val="000000"/>
          <w:lang w:val="sk-SK"/>
        </w:rPr>
        <w:t>Probačný a mediačný úradník má právo pri výkone svojej činnosti nahliadať do trestných spisov alebo do priestupkových spisov, robiť si z nich výpisky a poznámky, prípadne kópie; týmto nie sú dotknuté ustanovenia osobitného predpisu o ochrane utajovaných skutočností.</w:t>
      </w:r>
      <w:hyperlink w:anchor="poznamky.poznamka-8">
        <w:r w:rsidRPr="000E030E">
          <w:rPr>
            <w:color w:val="000000"/>
            <w:sz w:val="18"/>
            <w:vertAlign w:val="superscript"/>
            <w:lang w:val="sk-SK"/>
          </w:rPr>
          <w:t>8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184" w:name="paragraf-6.odsek-8.text"/>
      <w:r w:rsidRPr="000E030E">
        <w:rPr>
          <w:color w:val="000000"/>
          <w:lang w:val="sk-SK"/>
        </w:rPr>
        <w:t xml:space="preserve"> </w:t>
      </w:r>
      <w:bookmarkEnd w:id="184"/>
    </w:p>
    <w:p w:rsidR="007B44B2" w:rsidRPr="007B44B2" w:rsidRDefault="007B44B2" w:rsidP="007B44B2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(10) Probačný a mediačný úradník vo vykonávacom konaní vykoná úkony potrebné pre výkon trestu povinnej práce.</w:t>
      </w:r>
    </w:p>
    <w:p w:rsidR="007B44B2" w:rsidRDefault="007B44B2" w:rsidP="007B44B2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(11) Probačný a mediačný úradník je povinný do šiestich mesiacov od vzniku štátnozamestnaneckého pomeru absolvovať vstupné vzdelávanie.</w:t>
      </w:r>
    </w:p>
    <w:p w:rsidR="007B44B2" w:rsidRPr="007B44B2" w:rsidRDefault="007B44B2" w:rsidP="007B44B2">
      <w:pPr>
        <w:spacing w:before="225" w:after="225" w:line="264" w:lineRule="auto"/>
        <w:ind w:left="420"/>
        <w:jc w:val="center"/>
        <w:rPr>
          <w:b/>
          <w:color w:val="FF0000"/>
          <w:lang w:val="sk-SK"/>
        </w:rPr>
      </w:pPr>
      <w:r w:rsidRPr="007B44B2">
        <w:rPr>
          <w:b/>
          <w:color w:val="FF0000"/>
          <w:lang w:val="sk-SK"/>
        </w:rPr>
        <w:t>§ 6a</w:t>
      </w:r>
    </w:p>
    <w:p w:rsidR="007B44B2" w:rsidRPr="007B44B2" w:rsidRDefault="007B44B2" w:rsidP="007B44B2">
      <w:pPr>
        <w:spacing w:before="225" w:after="225" w:line="264" w:lineRule="auto"/>
        <w:ind w:left="420"/>
        <w:jc w:val="center"/>
        <w:rPr>
          <w:b/>
          <w:color w:val="FF0000"/>
          <w:lang w:val="sk-SK"/>
        </w:rPr>
      </w:pPr>
      <w:r w:rsidRPr="007B44B2">
        <w:rPr>
          <w:b/>
          <w:color w:val="FF0000"/>
          <w:lang w:val="sk-SK"/>
        </w:rPr>
        <w:t>Povinnosti obvineného</w:t>
      </w:r>
    </w:p>
    <w:p w:rsidR="007B44B2" w:rsidRPr="007B44B2" w:rsidRDefault="007B44B2" w:rsidP="007B44B2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Obvinený, nad ktorým probačný a mediačný úradník vykonáva probačný dohľad, je povinný:</w:t>
      </w:r>
    </w:p>
    <w:p w:rsidR="007B44B2" w:rsidRPr="007B44B2" w:rsidRDefault="007B44B2" w:rsidP="007B44B2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a)</w:t>
      </w:r>
      <w:r w:rsidRPr="007B44B2">
        <w:rPr>
          <w:color w:val="FF0000"/>
          <w:lang w:val="sk-SK"/>
        </w:rPr>
        <w:tab/>
        <w:t>strpieť nad sebou kontrolu a spolupracovať s probačným a mediačným úradníkom v rozsahu určenom probačným a mediačným úradníkom,</w:t>
      </w:r>
    </w:p>
    <w:p w:rsidR="007B44B2" w:rsidRPr="007B44B2" w:rsidRDefault="007B44B2" w:rsidP="007B44B2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b)</w:t>
      </w:r>
      <w:r w:rsidRPr="007B44B2">
        <w:rPr>
          <w:color w:val="FF0000"/>
          <w:lang w:val="sk-SK"/>
        </w:rPr>
        <w:tab/>
        <w:t>strpieť nad sebou kontrolu dodržiavania zákazu požívania alkoholických nápojov alebo iných návykových látok, vykonávanú probačným a mediačným úradníkom, obecnou políciou alebo Policajným zborom,</w:t>
      </w:r>
    </w:p>
    <w:p w:rsidR="007B44B2" w:rsidRPr="007B44B2" w:rsidRDefault="007B44B2" w:rsidP="007B44B2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c)</w:t>
      </w:r>
      <w:r w:rsidRPr="007B44B2">
        <w:rPr>
          <w:color w:val="FF0000"/>
          <w:lang w:val="sk-SK"/>
        </w:rPr>
        <w:tab/>
        <w:t>hlásiť sa k probačnému a mediačnému úradníkovi v určených lehotách,</w:t>
      </w:r>
    </w:p>
    <w:p w:rsidR="007B44B2" w:rsidRPr="007B44B2" w:rsidRDefault="007B44B2" w:rsidP="007B44B2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d)</w:t>
      </w:r>
      <w:r w:rsidRPr="007B44B2">
        <w:rPr>
          <w:color w:val="FF0000"/>
          <w:lang w:val="sk-SK"/>
        </w:rPr>
        <w:tab/>
        <w:t xml:space="preserve">informovať probačného a mediačného úradníka o svojom pobyte, zamestnaní a zdrojoch obživy, dodržiavaní súdom uložených primeraných obmedzení a povinností a iných dôležitých okolnostiach, ktoré sú významné </w:t>
      </w:r>
      <w:r w:rsidR="008A7EC5">
        <w:rPr>
          <w:color w:val="FF0000"/>
          <w:lang w:val="sk-SK"/>
        </w:rPr>
        <w:t>na</w:t>
      </w:r>
      <w:r w:rsidR="008A7EC5" w:rsidRPr="007B44B2">
        <w:rPr>
          <w:color w:val="FF0000"/>
          <w:lang w:val="sk-SK"/>
        </w:rPr>
        <w:t xml:space="preserve"> </w:t>
      </w:r>
      <w:r w:rsidRPr="007B44B2">
        <w:rPr>
          <w:color w:val="FF0000"/>
          <w:lang w:val="sk-SK"/>
        </w:rPr>
        <w:t>výkon probačného dohľadu,</w:t>
      </w:r>
    </w:p>
    <w:p w:rsidR="007B44B2" w:rsidRPr="007B44B2" w:rsidRDefault="007B44B2" w:rsidP="007B44B2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e)</w:t>
      </w:r>
      <w:r w:rsidRPr="007B44B2">
        <w:rPr>
          <w:color w:val="FF0000"/>
          <w:lang w:val="sk-SK"/>
        </w:rPr>
        <w:tab/>
        <w:t>dodržiavať uložené obmedzenia a plniť uložené povinnosti,</w:t>
      </w:r>
    </w:p>
    <w:p w:rsidR="007B44B2" w:rsidRPr="007B44B2" w:rsidRDefault="007B44B2" w:rsidP="007B44B2">
      <w:pPr>
        <w:spacing w:before="225" w:after="225" w:line="264" w:lineRule="auto"/>
        <w:ind w:left="420"/>
        <w:rPr>
          <w:color w:val="FF0000"/>
          <w:lang w:val="sk-SK"/>
        </w:rPr>
      </w:pPr>
      <w:r w:rsidRPr="007B44B2">
        <w:rPr>
          <w:color w:val="FF0000"/>
          <w:lang w:val="sk-SK"/>
        </w:rPr>
        <w:t>f)</w:t>
      </w:r>
      <w:r w:rsidRPr="007B44B2">
        <w:rPr>
          <w:color w:val="FF0000"/>
          <w:lang w:val="sk-SK"/>
        </w:rPr>
        <w:tab/>
        <w:t>podrobiť sa kontrole technickými prostriedkami, ak bola nariadená.“.</w:t>
      </w:r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185" w:name="paragraf-7.oznacenie"/>
      <w:bookmarkStart w:id="186" w:name="paragraf-7"/>
      <w:bookmarkEnd w:id="159"/>
      <w:bookmarkEnd w:id="182"/>
      <w:r w:rsidRPr="000E030E">
        <w:rPr>
          <w:b/>
          <w:color w:val="000000"/>
          <w:lang w:val="sk-SK"/>
        </w:rPr>
        <w:t xml:space="preserve"> § 7 </w:t>
      </w:r>
    </w:p>
    <w:p w:rsidR="00D40BBF" w:rsidRPr="000E030E" w:rsidRDefault="007B44B2">
      <w:pPr>
        <w:spacing w:before="225" w:after="225" w:line="264" w:lineRule="auto"/>
        <w:ind w:left="345"/>
        <w:jc w:val="center"/>
        <w:rPr>
          <w:lang w:val="sk-SK"/>
        </w:rPr>
      </w:pPr>
      <w:bookmarkStart w:id="187" w:name="paragraf-7.nadpis"/>
      <w:bookmarkEnd w:id="185"/>
      <w:r w:rsidRPr="000E030E">
        <w:rPr>
          <w:b/>
          <w:color w:val="000000"/>
          <w:lang w:val="sk-SK"/>
        </w:rPr>
        <w:t xml:space="preserve"> Mlčanlivosť </w:t>
      </w:r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88" w:name="paragraf-7.odsek-1"/>
      <w:bookmarkEnd w:id="187"/>
      <w:r w:rsidRPr="000E030E">
        <w:rPr>
          <w:color w:val="000000"/>
          <w:lang w:val="sk-SK"/>
        </w:rPr>
        <w:t xml:space="preserve"> </w:t>
      </w:r>
      <w:bookmarkStart w:id="189" w:name="paragraf-7.odsek-1.oznacenie"/>
      <w:r w:rsidRPr="000E030E">
        <w:rPr>
          <w:color w:val="000000"/>
          <w:lang w:val="sk-SK"/>
        </w:rPr>
        <w:t xml:space="preserve">(1) </w:t>
      </w:r>
      <w:bookmarkEnd w:id="189"/>
      <w:r w:rsidRPr="000E030E">
        <w:rPr>
          <w:color w:val="000000"/>
          <w:lang w:val="sk-SK"/>
        </w:rPr>
        <w:t>Probačný a mediačný úradník je povinný zachovávať mlčanlivosť podľa osobitného predpisu;</w:t>
      </w:r>
      <w:hyperlink w:anchor="poznamky.poznamka-9">
        <w:r w:rsidRPr="000E030E">
          <w:rPr>
            <w:color w:val="000000"/>
            <w:sz w:val="18"/>
            <w:vertAlign w:val="superscript"/>
            <w:lang w:val="sk-SK"/>
          </w:rPr>
          <w:t>9</w:t>
        </w:r>
        <w:r w:rsidRPr="000E030E">
          <w:rPr>
            <w:color w:val="0000FF"/>
            <w:u w:val="single"/>
            <w:lang w:val="sk-SK"/>
          </w:rPr>
          <w:t>)</w:t>
        </w:r>
      </w:hyperlink>
      <w:r w:rsidRPr="000E030E">
        <w:rPr>
          <w:color w:val="000000"/>
          <w:lang w:val="sk-SK"/>
        </w:rPr>
        <w:t xml:space="preserve"> povinnosti mlčanlivosti sa nemôže dovolávať vo vzťahu k orgánom činným v trestnom konaní</w:t>
      </w:r>
      <w:hyperlink w:anchor="poznamky.poznamka-3">
        <w:r w:rsidRPr="000E030E">
          <w:rPr>
            <w:color w:val="000000"/>
            <w:sz w:val="18"/>
            <w:vertAlign w:val="superscript"/>
            <w:lang w:val="sk-SK"/>
          </w:rPr>
          <w:t>3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190" w:name="paragraf-7.odsek-1.text"/>
      <w:r w:rsidRPr="000E030E">
        <w:rPr>
          <w:color w:val="000000"/>
          <w:lang w:val="sk-SK"/>
        </w:rPr>
        <w:t xml:space="preserve"> alebo súdu. </w:t>
      </w:r>
      <w:bookmarkEnd w:id="190"/>
    </w:p>
    <w:p w:rsidR="00D40BBF" w:rsidRPr="000E030E" w:rsidRDefault="007B44B2">
      <w:pPr>
        <w:spacing w:before="225" w:after="225" w:line="264" w:lineRule="auto"/>
        <w:ind w:left="420"/>
        <w:rPr>
          <w:lang w:val="sk-SK"/>
        </w:rPr>
      </w:pPr>
      <w:bookmarkStart w:id="191" w:name="paragraf-7.odsek-2"/>
      <w:bookmarkEnd w:id="188"/>
      <w:r w:rsidRPr="000E030E">
        <w:rPr>
          <w:color w:val="000000"/>
          <w:lang w:val="sk-SK"/>
        </w:rPr>
        <w:t xml:space="preserve"> </w:t>
      </w:r>
      <w:bookmarkStart w:id="192" w:name="paragraf-7.odsek-2.oznacenie"/>
      <w:r w:rsidRPr="000E030E">
        <w:rPr>
          <w:color w:val="000000"/>
          <w:lang w:val="sk-SK"/>
        </w:rPr>
        <w:t xml:space="preserve">(2) </w:t>
      </w:r>
      <w:bookmarkEnd w:id="192"/>
      <w:r w:rsidRPr="000E030E">
        <w:rPr>
          <w:color w:val="000000"/>
          <w:lang w:val="sk-SK"/>
        </w:rPr>
        <w:t xml:space="preserve">Probačného a mediačného úradníka nemožno v súvislosti s vykonanou mediačnou činnosťou </w:t>
      </w:r>
      <w:proofErr w:type="spellStart"/>
      <w:r w:rsidRPr="000E030E">
        <w:rPr>
          <w:color w:val="000000"/>
          <w:lang w:val="sk-SK"/>
        </w:rPr>
        <w:t>vyslúchať</w:t>
      </w:r>
      <w:proofErr w:type="spellEnd"/>
      <w:r w:rsidRPr="000E030E">
        <w:rPr>
          <w:color w:val="000000"/>
          <w:lang w:val="sk-SK"/>
        </w:rPr>
        <w:t xml:space="preserve"> ku skutkovým okolnostiam, o ktorých sa dozvedel pri sprostredkovaní riešenia </w:t>
      </w:r>
      <w:r w:rsidRPr="000E030E">
        <w:rPr>
          <w:strike/>
          <w:color w:val="FF0000"/>
          <w:lang w:val="sk-SK"/>
        </w:rPr>
        <w:t>sporu</w:t>
      </w:r>
      <w:r w:rsidR="000E030E">
        <w:rPr>
          <w:color w:val="FF0000"/>
          <w:lang w:val="sk-SK"/>
        </w:rPr>
        <w:t xml:space="preserve"> </w:t>
      </w:r>
      <w:r w:rsidR="000E030E" w:rsidRPr="000E030E">
        <w:rPr>
          <w:color w:val="FF0000"/>
          <w:lang w:val="sk-SK"/>
        </w:rPr>
        <w:t>konfliktu</w:t>
      </w:r>
      <w:r w:rsidRPr="000E030E">
        <w:rPr>
          <w:color w:val="000000"/>
          <w:lang w:val="sk-SK"/>
        </w:rPr>
        <w:t xml:space="preserve"> alebo v súvislosti s ním a ktoré sa neprejavili v dohode uzavretej medzi obvineným a poškodeným. Tým nie je dotknutá povinnosť prekaziť trestný čin alebo oznámiť spáchanie trestného činu.</w:t>
      </w:r>
      <w:hyperlink w:anchor="poznamky.poznamka-10">
        <w:r w:rsidRPr="000E030E">
          <w:rPr>
            <w:color w:val="000000"/>
            <w:sz w:val="18"/>
            <w:vertAlign w:val="superscript"/>
            <w:lang w:val="sk-SK"/>
          </w:rPr>
          <w:t>10</w:t>
        </w:r>
        <w:r w:rsidRPr="000E030E">
          <w:rPr>
            <w:color w:val="0000FF"/>
            <w:u w:val="single"/>
            <w:lang w:val="sk-SK"/>
          </w:rPr>
          <w:t>)</w:t>
        </w:r>
      </w:hyperlink>
      <w:bookmarkStart w:id="193" w:name="paragraf-7.odsek-2.text"/>
      <w:r w:rsidRPr="000E030E">
        <w:rPr>
          <w:color w:val="000000"/>
          <w:lang w:val="sk-SK"/>
        </w:rPr>
        <w:t xml:space="preserve"> </w:t>
      </w:r>
      <w:bookmarkEnd w:id="193"/>
    </w:p>
    <w:bookmarkEnd w:id="12"/>
    <w:bookmarkEnd w:id="13"/>
    <w:bookmarkEnd w:id="186"/>
    <w:bookmarkEnd w:id="191"/>
    <w:p w:rsidR="007B44B2" w:rsidRPr="007B44B2" w:rsidRDefault="007B44B2" w:rsidP="007B44B2">
      <w:pPr>
        <w:spacing w:after="0"/>
        <w:ind w:left="120"/>
        <w:jc w:val="center"/>
        <w:rPr>
          <w:b/>
          <w:color w:val="FF0000"/>
          <w:lang w:val="sk-SK"/>
        </w:rPr>
      </w:pPr>
      <w:r w:rsidRPr="007B44B2">
        <w:rPr>
          <w:b/>
          <w:color w:val="FF0000"/>
          <w:lang w:val="sk-SK"/>
        </w:rPr>
        <w:t>§ 8</w:t>
      </w:r>
    </w:p>
    <w:p w:rsidR="008A7EC5" w:rsidRPr="008A7EC5" w:rsidRDefault="008A7EC5" w:rsidP="008A7EC5">
      <w:pPr>
        <w:spacing w:after="0"/>
        <w:ind w:left="120"/>
        <w:jc w:val="center"/>
        <w:rPr>
          <w:b/>
          <w:color w:val="FF0000"/>
          <w:lang w:val="sk-SK"/>
        </w:rPr>
      </w:pPr>
      <w:r w:rsidRPr="008A7EC5">
        <w:rPr>
          <w:b/>
          <w:color w:val="FF0000"/>
          <w:lang w:val="sk-SK"/>
        </w:rPr>
        <w:t>Informačný systém probačnej a mediačnej služby</w:t>
      </w:r>
    </w:p>
    <w:p w:rsidR="008A7EC5" w:rsidRPr="008A7EC5" w:rsidRDefault="008A7EC5" w:rsidP="008A7EC5">
      <w:pPr>
        <w:spacing w:after="0"/>
        <w:ind w:left="120"/>
        <w:jc w:val="center"/>
        <w:rPr>
          <w:b/>
          <w:color w:val="FF0000"/>
          <w:lang w:val="sk-SK"/>
        </w:rPr>
      </w:pPr>
      <w:r w:rsidRPr="008A7EC5">
        <w:rPr>
          <w:b/>
          <w:color w:val="FF0000"/>
          <w:lang w:val="sk-SK"/>
        </w:rPr>
        <w:t xml:space="preserve"> </w:t>
      </w:r>
    </w:p>
    <w:p w:rsidR="008A7EC5" w:rsidRPr="00B872EA" w:rsidRDefault="008A7EC5" w:rsidP="00B872EA">
      <w:pPr>
        <w:spacing w:after="0"/>
        <w:ind w:left="120"/>
        <w:rPr>
          <w:color w:val="FF0000"/>
          <w:lang w:val="sk-SK"/>
        </w:rPr>
      </w:pPr>
      <w:r w:rsidRPr="00B872EA">
        <w:rPr>
          <w:color w:val="FF0000"/>
          <w:lang w:val="sk-SK"/>
        </w:rPr>
        <w:t>(1) Informačný systém probačnej a mediačnej služby je informačný systém verejnej správy, ktorého správcom a prevádzkovateľom je ministerstvo spravodlivosti, a ktorý je súčasťou Centrálneho informačného systému súdnictva.</w:t>
      </w:r>
      <w:r w:rsidRPr="00B872EA">
        <w:rPr>
          <w:color w:val="FF0000"/>
          <w:vertAlign w:val="superscript"/>
          <w:lang w:val="sk-SK"/>
        </w:rPr>
        <w:t>11</w:t>
      </w:r>
      <w:r w:rsidRPr="00B872EA">
        <w:rPr>
          <w:color w:val="FF0000"/>
          <w:lang w:val="sk-SK"/>
        </w:rPr>
        <w:t>)</w:t>
      </w:r>
    </w:p>
    <w:p w:rsidR="008A7EC5" w:rsidRPr="00B872EA" w:rsidRDefault="008A7EC5" w:rsidP="00B872EA">
      <w:pPr>
        <w:spacing w:after="0"/>
        <w:ind w:left="120"/>
        <w:rPr>
          <w:color w:val="FF0000"/>
          <w:lang w:val="sk-SK"/>
        </w:rPr>
      </w:pPr>
    </w:p>
    <w:p w:rsidR="008A7EC5" w:rsidRPr="00B872EA" w:rsidRDefault="008A7EC5" w:rsidP="00B872EA">
      <w:pPr>
        <w:spacing w:after="0"/>
        <w:ind w:left="120"/>
        <w:rPr>
          <w:color w:val="FF0000"/>
          <w:lang w:val="sk-SK"/>
        </w:rPr>
      </w:pPr>
      <w:r w:rsidRPr="00B872EA">
        <w:rPr>
          <w:color w:val="FF0000"/>
          <w:lang w:val="sk-SK"/>
        </w:rPr>
        <w:t xml:space="preserve">(2) V informačnom systéme probačnej a mediačnej služby probačný a mediačný úradník spracúva informácie a osobné údaje v rozsahu nevyhnutnom pre zabezpečenie výkonu probácie a mediácie. </w:t>
      </w:r>
    </w:p>
    <w:p w:rsidR="008A7EC5" w:rsidRPr="00B872EA" w:rsidRDefault="008A7EC5" w:rsidP="00B872EA">
      <w:pPr>
        <w:spacing w:after="0"/>
        <w:ind w:left="120"/>
        <w:rPr>
          <w:color w:val="FF0000"/>
          <w:lang w:val="sk-SK"/>
        </w:rPr>
      </w:pPr>
    </w:p>
    <w:p w:rsidR="008A7EC5" w:rsidRPr="00B872EA" w:rsidRDefault="008A7EC5" w:rsidP="00B872EA">
      <w:pPr>
        <w:spacing w:after="0"/>
        <w:ind w:left="120"/>
        <w:rPr>
          <w:color w:val="FF0000"/>
          <w:lang w:val="sk-SK"/>
        </w:rPr>
      </w:pPr>
      <w:r w:rsidRPr="00B872EA">
        <w:rPr>
          <w:color w:val="FF0000"/>
          <w:lang w:val="sk-SK"/>
        </w:rPr>
        <w:t xml:space="preserve">(3) </w:t>
      </w:r>
      <w:r w:rsidR="004562F5" w:rsidRPr="004562F5">
        <w:rPr>
          <w:color w:val="FF0000"/>
          <w:lang w:val="sk-SK"/>
        </w:rPr>
        <w:t>Probačný a mediačný úradník je povinný zabezpečiť ochranu informácií a osobných údajov, ktoré spracúva a to pred vyzradením, zneužitím, poškodením, zničením, odcudzením a iným protiprávnym konaním; ustanovenia osobitných predpisov</w:t>
      </w:r>
      <w:r w:rsidR="004562F5" w:rsidRPr="004562F5">
        <w:rPr>
          <w:color w:val="FF0000"/>
          <w:vertAlign w:val="superscript"/>
          <w:lang w:val="sk-SK"/>
        </w:rPr>
        <w:t>12</w:t>
      </w:r>
      <w:r w:rsidR="004562F5" w:rsidRPr="004562F5">
        <w:rPr>
          <w:color w:val="FF0000"/>
          <w:lang w:val="sk-SK"/>
        </w:rPr>
        <w:t>)</w:t>
      </w:r>
      <w:r w:rsidR="004562F5">
        <w:rPr>
          <w:color w:val="FF0000"/>
          <w:lang w:val="sk-SK"/>
        </w:rPr>
        <w:t xml:space="preserve"> tým nie sú dotknuté</w:t>
      </w:r>
      <w:r w:rsidRPr="00B872EA">
        <w:rPr>
          <w:color w:val="FF0000"/>
          <w:lang w:val="sk-SK"/>
        </w:rPr>
        <w:t xml:space="preserve">. </w:t>
      </w:r>
    </w:p>
    <w:p w:rsidR="008A7EC5" w:rsidRPr="008A7EC5" w:rsidRDefault="008A7EC5" w:rsidP="008A7EC5">
      <w:pPr>
        <w:spacing w:after="0"/>
        <w:ind w:left="120"/>
        <w:jc w:val="center"/>
        <w:rPr>
          <w:b/>
          <w:color w:val="FF0000"/>
          <w:lang w:val="sk-SK"/>
        </w:rPr>
      </w:pPr>
    </w:p>
    <w:p w:rsidR="008A7EC5" w:rsidRPr="008A7EC5" w:rsidRDefault="008A7EC5" w:rsidP="008A7EC5">
      <w:pPr>
        <w:spacing w:after="0"/>
        <w:ind w:left="120"/>
        <w:jc w:val="center"/>
        <w:rPr>
          <w:b/>
          <w:color w:val="FF0000"/>
          <w:lang w:val="sk-SK"/>
        </w:rPr>
      </w:pPr>
      <w:r w:rsidRPr="008A7EC5">
        <w:rPr>
          <w:b/>
          <w:color w:val="FF0000"/>
          <w:lang w:val="sk-SK"/>
        </w:rPr>
        <w:t>§ 9</w:t>
      </w:r>
    </w:p>
    <w:p w:rsidR="008A7EC5" w:rsidRPr="008A7EC5" w:rsidRDefault="008A7EC5" w:rsidP="008A7EC5">
      <w:pPr>
        <w:spacing w:after="0"/>
        <w:ind w:left="120"/>
        <w:jc w:val="center"/>
        <w:rPr>
          <w:b/>
          <w:color w:val="FF0000"/>
          <w:lang w:val="sk-SK"/>
        </w:rPr>
      </w:pPr>
      <w:r w:rsidRPr="008A7EC5">
        <w:rPr>
          <w:b/>
          <w:color w:val="FF0000"/>
          <w:lang w:val="sk-SK"/>
        </w:rPr>
        <w:t>Prechodné ustanoveni</w:t>
      </w:r>
      <w:r w:rsidR="004562F5">
        <w:rPr>
          <w:b/>
          <w:color w:val="FF0000"/>
          <w:lang w:val="sk-SK"/>
        </w:rPr>
        <w:t>e</w:t>
      </w:r>
      <w:r w:rsidRPr="008A7EC5">
        <w:rPr>
          <w:b/>
          <w:color w:val="FF0000"/>
          <w:lang w:val="sk-SK"/>
        </w:rPr>
        <w:t xml:space="preserve"> </w:t>
      </w:r>
    </w:p>
    <w:p w:rsidR="008A7EC5" w:rsidRPr="008A7EC5" w:rsidRDefault="008A7EC5" w:rsidP="008A7EC5">
      <w:pPr>
        <w:spacing w:after="0"/>
        <w:ind w:left="120"/>
        <w:jc w:val="center"/>
        <w:rPr>
          <w:b/>
          <w:color w:val="FF0000"/>
          <w:lang w:val="sk-SK"/>
        </w:rPr>
      </w:pPr>
      <w:r w:rsidRPr="008A7EC5">
        <w:rPr>
          <w:b/>
          <w:color w:val="FF0000"/>
          <w:lang w:val="sk-SK"/>
        </w:rPr>
        <w:t xml:space="preserve">k úpravám účinným od 1. </w:t>
      </w:r>
      <w:r w:rsidR="004562F5">
        <w:rPr>
          <w:b/>
          <w:color w:val="FF0000"/>
          <w:lang w:val="sk-SK"/>
        </w:rPr>
        <w:t>augusta</w:t>
      </w:r>
      <w:r w:rsidRPr="008A7EC5">
        <w:rPr>
          <w:b/>
          <w:color w:val="FF0000"/>
          <w:lang w:val="sk-SK"/>
        </w:rPr>
        <w:t xml:space="preserve"> 2026</w:t>
      </w:r>
    </w:p>
    <w:p w:rsidR="008A7EC5" w:rsidRPr="008A7EC5" w:rsidRDefault="008A7EC5" w:rsidP="008A7EC5">
      <w:pPr>
        <w:spacing w:after="0"/>
        <w:ind w:left="120"/>
        <w:jc w:val="center"/>
        <w:rPr>
          <w:b/>
          <w:color w:val="FF0000"/>
          <w:lang w:val="sk-SK"/>
        </w:rPr>
      </w:pPr>
    </w:p>
    <w:p w:rsidR="007B44B2" w:rsidRDefault="00E465CE">
      <w:pPr>
        <w:spacing w:after="0"/>
        <w:ind w:left="120"/>
        <w:rPr>
          <w:color w:val="FF0000"/>
          <w:lang w:val="sk-SK"/>
        </w:rPr>
      </w:pPr>
      <w:r w:rsidRPr="00E465CE">
        <w:rPr>
          <w:color w:val="FF0000"/>
          <w:lang w:val="sk-SK"/>
        </w:rPr>
        <w:t>Rada pre probáciu a mediáciu sa zrušuje k 1. augustu 2026 a členstvo v nej zaniká k 1. augustu 2026.</w:t>
      </w:r>
    </w:p>
    <w:p w:rsidR="004562F5" w:rsidRPr="000E030E" w:rsidRDefault="004562F5">
      <w:pPr>
        <w:spacing w:after="0"/>
        <w:ind w:left="120"/>
        <w:rPr>
          <w:lang w:val="sk-SK"/>
        </w:rPr>
      </w:pPr>
    </w:p>
    <w:p w:rsidR="00D40BBF" w:rsidRPr="000E030E" w:rsidRDefault="007B44B2">
      <w:pPr>
        <w:spacing w:after="0" w:line="264" w:lineRule="auto"/>
        <w:ind w:left="195"/>
        <w:rPr>
          <w:lang w:val="sk-SK"/>
        </w:rPr>
      </w:pPr>
      <w:bookmarkStart w:id="194" w:name="predpis.clanok-4.oznacenie"/>
      <w:bookmarkStart w:id="195" w:name="predpis.clanok-4"/>
      <w:r w:rsidRPr="000E030E">
        <w:rPr>
          <w:color w:val="000000"/>
          <w:lang w:val="sk-SK"/>
        </w:rPr>
        <w:t xml:space="preserve"> Čl. IV </w:t>
      </w:r>
    </w:p>
    <w:p w:rsidR="00D40BBF" w:rsidRPr="000E030E" w:rsidRDefault="007B44B2">
      <w:pPr>
        <w:spacing w:before="225" w:after="225" w:line="264" w:lineRule="auto"/>
        <w:ind w:left="270"/>
        <w:rPr>
          <w:lang w:val="sk-SK"/>
        </w:rPr>
      </w:pPr>
      <w:bookmarkStart w:id="196" w:name="predpis.clanok-4.odsek-1"/>
      <w:bookmarkEnd w:id="194"/>
      <w:r w:rsidRPr="000E030E">
        <w:rPr>
          <w:color w:val="000000"/>
          <w:lang w:val="sk-SK"/>
        </w:rPr>
        <w:t xml:space="preserve"> </w:t>
      </w:r>
      <w:bookmarkStart w:id="197" w:name="predpis.clanok-4.odsek-1.oznacenie"/>
      <w:bookmarkStart w:id="198" w:name="predpis.clanok-4.odsek-1.text"/>
      <w:bookmarkEnd w:id="197"/>
      <w:r w:rsidRPr="000E030E">
        <w:rPr>
          <w:color w:val="000000"/>
          <w:lang w:val="sk-SK"/>
        </w:rPr>
        <w:t xml:space="preserve">Tento zákon nadobúda účinnosť 1. januára 2004. </w:t>
      </w:r>
      <w:bookmarkEnd w:id="198"/>
    </w:p>
    <w:bookmarkEnd w:id="195"/>
    <w:bookmarkEnd w:id="196"/>
    <w:p w:rsidR="00D40BBF" w:rsidRPr="000E030E" w:rsidRDefault="00D40BBF">
      <w:pPr>
        <w:spacing w:after="0"/>
        <w:ind w:left="120"/>
        <w:rPr>
          <w:lang w:val="sk-SK"/>
        </w:rPr>
      </w:pPr>
    </w:p>
    <w:p w:rsidR="00D40BBF" w:rsidRPr="000E030E" w:rsidRDefault="007B44B2">
      <w:pPr>
        <w:spacing w:after="0" w:line="264" w:lineRule="auto"/>
        <w:ind w:left="120"/>
        <w:rPr>
          <w:lang w:val="sk-SK"/>
        </w:rPr>
      </w:pPr>
      <w:bookmarkStart w:id="199" w:name="predpis.text2"/>
      <w:r w:rsidRPr="000E030E">
        <w:rPr>
          <w:color w:val="000000"/>
          <w:lang w:val="sk-SK"/>
        </w:rPr>
        <w:t xml:space="preserve"> Rudolf Schuster v. r. </w:t>
      </w:r>
    </w:p>
    <w:p w:rsidR="00D40BBF" w:rsidRPr="000E030E" w:rsidRDefault="00D40BBF">
      <w:pPr>
        <w:spacing w:after="0" w:line="264" w:lineRule="auto"/>
        <w:ind w:left="120"/>
        <w:rPr>
          <w:lang w:val="sk-SK"/>
        </w:rPr>
      </w:pPr>
    </w:p>
    <w:p w:rsidR="00D40BBF" w:rsidRPr="000E030E" w:rsidRDefault="00D40BBF">
      <w:pPr>
        <w:spacing w:after="0" w:line="264" w:lineRule="auto"/>
        <w:ind w:left="120"/>
        <w:rPr>
          <w:lang w:val="sk-SK"/>
        </w:rPr>
      </w:pPr>
    </w:p>
    <w:p w:rsidR="00D40BBF" w:rsidRPr="000E030E" w:rsidRDefault="007B44B2">
      <w:pPr>
        <w:spacing w:after="0" w:line="264" w:lineRule="auto"/>
        <w:ind w:left="120"/>
        <w:rPr>
          <w:lang w:val="sk-SK"/>
        </w:rPr>
      </w:pPr>
      <w:r w:rsidRPr="000E030E">
        <w:rPr>
          <w:color w:val="000000"/>
          <w:lang w:val="sk-SK"/>
        </w:rPr>
        <w:t xml:space="preserve">Pavol Hrušovský v. r. </w:t>
      </w:r>
    </w:p>
    <w:p w:rsidR="00D40BBF" w:rsidRPr="000E030E" w:rsidRDefault="00D40BBF">
      <w:pPr>
        <w:spacing w:after="0" w:line="264" w:lineRule="auto"/>
        <w:ind w:left="120"/>
        <w:rPr>
          <w:lang w:val="sk-SK"/>
        </w:rPr>
      </w:pPr>
    </w:p>
    <w:p w:rsidR="00D40BBF" w:rsidRPr="000E030E" w:rsidRDefault="00D40BBF">
      <w:pPr>
        <w:spacing w:after="0" w:line="264" w:lineRule="auto"/>
        <w:ind w:left="120"/>
        <w:rPr>
          <w:lang w:val="sk-SK"/>
        </w:rPr>
      </w:pPr>
    </w:p>
    <w:p w:rsidR="00D40BBF" w:rsidRPr="000E030E" w:rsidRDefault="007B44B2">
      <w:pPr>
        <w:spacing w:after="0" w:line="264" w:lineRule="auto"/>
        <w:ind w:left="120"/>
        <w:rPr>
          <w:lang w:val="sk-SK"/>
        </w:rPr>
      </w:pPr>
      <w:r w:rsidRPr="000E030E">
        <w:rPr>
          <w:color w:val="000000"/>
          <w:lang w:val="sk-SK"/>
        </w:rPr>
        <w:t xml:space="preserve">Mikuláš Dzurinda v. r. </w:t>
      </w:r>
    </w:p>
    <w:p w:rsidR="00D40BBF" w:rsidRPr="000E030E" w:rsidRDefault="00D40BBF">
      <w:pPr>
        <w:spacing w:after="0"/>
        <w:ind w:left="120"/>
        <w:rPr>
          <w:lang w:val="sk-SK"/>
        </w:rPr>
      </w:pPr>
      <w:bookmarkStart w:id="200" w:name="predpis"/>
      <w:bookmarkEnd w:id="199"/>
      <w:bookmarkEnd w:id="200"/>
    </w:p>
    <w:p w:rsidR="00D40BBF" w:rsidRPr="000E030E" w:rsidRDefault="007B44B2">
      <w:pPr>
        <w:spacing w:after="0"/>
        <w:ind w:left="120"/>
        <w:rPr>
          <w:lang w:val="sk-SK"/>
        </w:rPr>
      </w:pPr>
      <w:bookmarkStart w:id="201" w:name="poznamky.poznamka-1"/>
      <w:bookmarkStart w:id="202" w:name="poznamky"/>
      <w:r w:rsidRPr="000E030E">
        <w:rPr>
          <w:color w:val="000000"/>
          <w:lang w:val="sk-SK"/>
        </w:rPr>
        <w:t xml:space="preserve"> </w:t>
      </w:r>
      <w:bookmarkStart w:id="203" w:name="poznamky.poznamka-1.oznacenie"/>
      <w:r w:rsidRPr="000E030E">
        <w:rPr>
          <w:color w:val="000000"/>
          <w:lang w:val="sk-SK"/>
        </w:rPr>
        <w:t xml:space="preserve">1) </w:t>
      </w:r>
      <w:bookmarkEnd w:id="203"/>
      <w:r w:rsidRPr="000E030E">
        <w:rPr>
          <w:lang w:val="sk-SK"/>
        </w:rPr>
        <w:fldChar w:fldCharType="begin"/>
      </w:r>
      <w:r w:rsidRPr="000E030E">
        <w:rPr>
          <w:lang w:val="sk-SK"/>
        </w:rPr>
        <w:instrText xml:space="preserve"> HYPERLINK "https://www.slov-lex.sk/pravne-predpisy/SK/ZZ/2017/55/" \l "paragraf-20" \h </w:instrText>
      </w:r>
      <w:r w:rsidRPr="000E030E">
        <w:rPr>
          <w:lang w:val="sk-SK"/>
        </w:rPr>
        <w:fldChar w:fldCharType="separate"/>
      </w:r>
      <w:r w:rsidRPr="000E030E">
        <w:rPr>
          <w:color w:val="0000FF"/>
          <w:u w:val="single"/>
          <w:lang w:val="sk-SK"/>
        </w:rPr>
        <w:t>§ 20 zákona č. 55/2017 Z. z.</w:t>
      </w:r>
      <w:r w:rsidRPr="000E030E">
        <w:rPr>
          <w:color w:val="0000FF"/>
          <w:u w:val="single"/>
          <w:lang w:val="sk-SK"/>
        </w:rPr>
        <w:fldChar w:fldCharType="end"/>
      </w:r>
      <w:bookmarkStart w:id="204" w:name="poznamky.poznamka-1.text"/>
      <w:r w:rsidRPr="000E030E">
        <w:rPr>
          <w:color w:val="000000"/>
          <w:lang w:val="sk-SK"/>
        </w:rPr>
        <w:t xml:space="preserve"> o štátnej službe a o zmene a doplnení niektorých zákonov. </w:t>
      </w:r>
      <w:bookmarkEnd w:id="204"/>
    </w:p>
    <w:p w:rsidR="00D40BBF" w:rsidRPr="000E030E" w:rsidRDefault="007B44B2">
      <w:pPr>
        <w:spacing w:after="0"/>
        <w:ind w:left="120"/>
        <w:rPr>
          <w:lang w:val="sk-SK"/>
        </w:rPr>
      </w:pPr>
      <w:bookmarkStart w:id="205" w:name="poznamky.poznamka-1a"/>
      <w:bookmarkEnd w:id="201"/>
      <w:r w:rsidRPr="000E030E">
        <w:rPr>
          <w:color w:val="000000"/>
          <w:lang w:val="sk-SK"/>
        </w:rPr>
        <w:t xml:space="preserve"> </w:t>
      </w:r>
      <w:bookmarkStart w:id="206" w:name="poznamky.poznamka-1a.oznacenie"/>
      <w:r w:rsidRPr="000E030E">
        <w:rPr>
          <w:color w:val="000000"/>
          <w:lang w:val="sk-SK"/>
        </w:rPr>
        <w:t xml:space="preserve">1a) </w:t>
      </w:r>
      <w:bookmarkEnd w:id="206"/>
      <w:r w:rsidRPr="000E030E">
        <w:rPr>
          <w:lang w:val="sk-SK"/>
        </w:rPr>
        <w:fldChar w:fldCharType="begin"/>
      </w:r>
      <w:r w:rsidRPr="000E030E">
        <w:rPr>
          <w:lang w:val="sk-SK"/>
        </w:rPr>
        <w:instrText xml:space="preserve"> HYPERLINK "https://www.slov-lex.sk/pravne-predpisy/SK/ZZ/2017/55/" \l "paragraf-15" \h </w:instrText>
      </w:r>
      <w:r w:rsidRPr="000E030E">
        <w:rPr>
          <w:lang w:val="sk-SK"/>
        </w:rPr>
        <w:fldChar w:fldCharType="separate"/>
      </w:r>
      <w:r w:rsidRPr="000E030E">
        <w:rPr>
          <w:color w:val="0000FF"/>
          <w:u w:val="single"/>
          <w:lang w:val="sk-SK"/>
        </w:rPr>
        <w:t>§ 15 zákona č. 55/2017 Z. z.</w:t>
      </w:r>
      <w:r w:rsidRPr="000E030E">
        <w:rPr>
          <w:color w:val="0000FF"/>
          <w:u w:val="single"/>
          <w:lang w:val="sk-SK"/>
        </w:rPr>
        <w:fldChar w:fldCharType="end"/>
      </w:r>
      <w:bookmarkStart w:id="207" w:name="poznamky.poznamka-1a.text"/>
      <w:r w:rsidRPr="000E030E">
        <w:rPr>
          <w:color w:val="000000"/>
          <w:lang w:val="sk-SK"/>
        </w:rPr>
        <w:t xml:space="preserve"> </w:t>
      </w:r>
      <w:bookmarkEnd w:id="207"/>
    </w:p>
    <w:p w:rsidR="00D40BBF" w:rsidRDefault="007B44B2">
      <w:pPr>
        <w:spacing w:after="0"/>
        <w:ind w:left="120"/>
        <w:rPr>
          <w:color w:val="000000"/>
          <w:lang w:val="sk-SK"/>
        </w:rPr>
      </w:pPr>
      <w:bookmarkStart w:id="208" w:name="poznamky.poznamka-2"/>
      <w:bookmarkEnd w:id="205"/>
      <w:r w:rsidRPr="000E030E">
        <w:rPr>
          <w:color w:val="000000"/>
          <w:lang w:val="sk-SK"/>
        </w:rPr>
        <w:t xml:space="preserve"> </w:t>
      </w:r>
      <w:bookmarkStart w:id="209" w:name="poznamky.poznamka-2.oznacenie"/>
      <w:r w:rsidRPr="000E030E">
        <w:rPr>
          <w:color w:val="000000"/>
          <w:lang w:val="sk-SK"/>
        </w:rPr>
        <w:t xml:space="preserve">2) </w:t>
      </w:r>
      <w:bookmarkEnd w:id="209"/>
      <w:r w:rsidRPr="000E030E">
        <w:rPr>
          <w:lang w:val="sk-SK"/>
        </w:rPr>
        <w:fldChar w:fldCharType="begin"/>
      </w:r>
      <w:r w:rsidRPr="000E030E">
        <w:rPr>
          <w:lang w:val="sk-SK"/>
        </w:rPr>
        <w:instrText xml:space="preserve"> HYPERLINK "https://www.slov-lex.sk/pravne-predpisy/SK/ZZ/2005/301/" \l "predpis.cast-tretia.hlava-siedma" \h </w:instrText>
      </w:r>
      <w:r w:rsidRPr="000E030E">
        <w:rPr>
          <w:lang w:val="sk-SK"/>
        </w:rPr>
        <w:fldChar w:fldCharType="separate"/>
      </w:r>
      <w:r w:rsidRPr="000E030E">
        <w:rPr>
          <w:color w:val="0000FF"/>
          <w:u w:val="single"/>
          <w:lang w:val="sk-SK"/>
        </w:rPr>
        <w:t>§ 330 až 362 Trestného poriadku</w:t>
      </w:r>
      <w:r w:rsidRPr="000E030E">
        <w:rPr>
          <w:color w:val="0000FF"/>
          <w:u w:val="single"/>
          <w:lang w:val="sk-SK"/>
        </w:rPr>
        <w:fldChar w:fldCharType="end"/>
      </w:r>
      <w:bookmarkStart w:id="210" w:name="poznamky.poznamka-2.text"/>
      <w:r w:rsidRPr="000E030E">
        <w:rPr>
          <w:color w:val="000000"/>
          <w:lang w:val="sk-SK"/>
        </w:rPr>
        <w:t xml:space="preserve"> v znení neskorších predpisov. </w:t>
      </w:r>
      <w:bookmarkEnd w:id="210"/>
    </w:p>
    <w:p w:rsidR="000E030E" w:rsidRPr="000E030E" w:rsidRDefault="000E030E" w:rsidP="000E030E">
      <w:pPr>
        <w:spacing w:after="0"/>
        <w:ind w:left="120"/>
        <w:rPr>
          <w:color w:val="FF0000"/>
          <w:lang w:val="sk-SK"/>
        </w:rPr>
      </w:pPr>
      <w:r w:rsidRPr="000E030E">
        <w:rPr>
          <w:color w:val="FF0000"/>
          <w:lang w:val="sk-SK"/>
        </w:rPr>
        <w:t xml:space="preserve"> </w:t>
      </w:r>
      <w:r w:rsidR="007A15AD" w:rsidRPr="007A15AD">
        <w:rPr>
          <w:color w:val="FF0000"/>
          <w:lang w:val="sk-SK"/>
        </w:rPr>
        <w:t>2a) § 12 a 13 zákona č. 78/2015 Z. z. o kontrole výkonu niektorých rozhodnutí technickými prostriedkami a o zmene a doplnení niektorých zákonov v znení zákona č. 321/2018 Z. z..</w:t>
      </w:r>
    </w:p>
    <w:p w:rsidR="00D40BBF" w:rsidRPr="000E030E" w:rsidRDefault="007B44B2">
      <w:pPr>
        <w:spacing w:after="0"/>
        <w:ind w:left="120"/>
        <w:rPr>
          <w:lang w:val="sk-SK"/>
        </w:rPr>
      </w:pPr>
      <w:bookmarkStart w:id="211" w:name="poznamky.poznamka-3"/>
      <w:bookmarkEnd w:id="208"/>
      <w:r w:rsidRPr="000E030E">
        <w:rPr>
          <w:color w:val="000000"/>
          <w:lang w:val="sk-SK"/>
        </w:rPr>
        <w:t xml:space="preserve"> </w:t>
      </w:r>
      <w:bookmarkStart w:id="212" w:name="poznamky.poznamka-3.oznacenie"/>
      <w:r w:rsidRPr="000E030E">
        <w:rPr>
          <w:color w:val="000000"/>
          <w:lang w:val="sk-SK"/>
        </w:rPr>
        <w:t xml:space="preserve">3) </w:t>
      </w:r>
      <w:bookmarkEnd w:id="212"/>
      <w:r w:rsidRPr="000E030E">
        <w:rPr>
          <w:lang w:val="sk-SK"/>
        </w:rPr>
        <w:fldChar w:fldCharType="begin"/>
      </w:r>
      <w:r w:rsidRPr="000E030E">
        <w:rPr>
          <w:lang w:val="sk-SK"/>
        </w:rPr>
        <w:instrText xml:space="preserve"> HYPERLINK "https://www.slov-lex.sk/pravne-predpisy/SK/ZZ/2005/301/" \l "paragraf-10.odsek-1" \h </w:instrText>
      </w:r>
      <w:r w:rsidRPr="000E030E">
        <w:rPr>
          <w:lang w:val="sk-SK"/>
        </w:rPr>
        <w:fldChar w:fldCharType="separate"/>
      </w:r>
      <w:r w:rsidRPr="000E030E">
        <w:rPr>
          <w:color w:val="0000FF"/>
          <w:u w:val="single"/>
          <w:lang w:val="sk-SK"/>
        </w:rPr>
        <w:t>§ 10 ods. 1 Trestného poriadku</w:t>
      </w:r>
      <w:r w:rsidRPr="000E030E">
        <w:rPr>
          <w:color w:val="0000FF"/>
          <w:u w:val="single"/>
          <w:lang w:val="sk-SK"/>
        </w:rPr>
        <w:fldChar w:fldCharType="end"/>
      </w:r>
      <w:bookmarkStart w:id="213" w:name="poznamky.poznamka-3.text"/>
      <w:r w:rsidRPr="000E030E">
        <w:rPr>
          <w:color w:val="000000"/>
          <w:lang w:val="sk-SK"/>
        </w:rPr>
        <w:t xml:space="preserve">. </w:t>
      </w:r>
      <w:bookmarkEnd w:id="213"/>
    </w:p>
    <w:p w:rsidR="00D40BBF" w:rsidRDefault="007B44B2">
      <w:pPr>
        <w:spacing w:after="0"/>
        <w:ind w:left="120"/>
        <w:rPr>
          <w:color w:val="000000"/>
          <w:lang w:val="sk-SK"/>
        </w:rPr>
      </w:pPr>
      <w:bookmarkStart w:id="214" w:name="poznamky.poznamka-4"/>
      <w:bookmarkEnd w:id="211"/>
      <w:r w:rsidRPr="000E030E">
        <w:rPr>
          <w:color w:val="000000"/>
          <w:lang w:val="sk-SK"/>
        </w:rPr>
        <w:t xml:space="preserve"> </w:t>
      </w:r>
      <w:bookmarkStart w:id="215" w:name="poznamky.poznamka-4.oznacenie"/>
      <w:r w:rsidRPr="000E030E">
        <w:rPr>
          <w:color w:val="000000"/>
          <w:lang w:val="sk-SK"/>
        </w:rPr>
        <w:t xml:space="preserve">4) </w:t>
      </w:r>
      <w:bookmarkEnd w:id="215"/>
      <w:r w:rsidRPr="000E030E">
        <w:rPr>
          <w:lang w:val="sk-SK"/>
        </w:rPr>
        <w:fldChar w:fldCharType="begin"/>
      </w:r>
      <w:r w:rsidRPr="000E030E">
        <w:rPr>
          <w:lang w:val="sk-SK"/>
        </w:rPr>
        <w:instrText xml:space="preserve"> HYPERLINK "https://www.slov-lex.sk/pravne-predpisy/SK/ZZ/2005/301/" \l "predpis.cast-stvrta.hlava-druha.diel-treti" \h </w:instrText>
      </w:r>
      <w:r w:rsidRPr="000E030E">
        <w:rPr>
          <w:lang w:val="sk-SK"/>
        </w:rPr>
        <w:fldChar w:fldCharType="separate"/>
      </w:r>
      <w:r w:rsidRPr="000E030E">
        <w:rPr>
          <w:color w:val="0000FF"/>
          <w:u w:val="single"/>
          <w:lang w:val="sk-SK"/>
        </w:rPr>
        <w:t>§ 454 až 460 Trestného poriadku</w:t>
      </w:r>
      <w:r w:rsidRPr="000E030E">
        <w:rPr>
          <w:color w:val="0000FF"/>
          <w:u w:val="single"/>
          <w:lang w:val="sk-SK"/>
        </w:rPr>
        <w:fldChar w:fldCharType="end"/>
      </w:r>
      <w:bookmarkStart w:id="216" w:name="poznamky.poznamka-4.text"/>
      <w:r w:rsidRPr="000E030E">
        <w:rPr>
          <w:color w:val="000000"/>
          <w:lang w:val="sk-SK"/>
        </w:rPr>
        <w:t xml:space="preserve">. </w:t>
      </w:r>
      <w:bookmarkEnd w:id="216"/>
    </w:p>
    <w:p w:rsidR="00D40BBF" w:rsidRPr="000E030E" w:rsidRDefault="007B44B2">
      <w:pPr>
        <w:spacing w:after="0"/>
        <w:ind w:left="120"/>
        <w:rPr>
          <w:lang w:val="sk-SK"/>
        </w:rPr>
      </w:pPr>
      <w:bookmarkStart w:id="217" w:name="poznamky.poznamka-4a"/>
      <w:bookmarkEnd w:id="214"/>
      <w:r w:rsidRPr="000E030E">
        <w:rPr>
          <w:color w:val="000000"/>
          <w:lang w:val="sk-SK"/>
        </w:rPr>
        <w:t xml:space="preserve"> </w:t>
      </w:r>
      <w:bookmarkStart w:id="218" w:name="poznamky.poznamka-4a.oznacenie"/>
      <w:r w:rsidRPr="000E030E">
        <w:rPr>
          <w:color w:val="000000"/>
          <w:lang w:val="sk-SK"/>
        </w:rPr>
        <w:t xml:space="preserve">4a) </w:t>
      </w:r>
      <w:bookmarkEnd w:id="218"/>
      <w:r w:rsidRPr="000E030E">
        <w:rPr>
          <w:color w:val="000000"/>
          <w:lang w:val="sk-SK"/>
        </w:rPr>
        <w:t xml:space="preserve">Zákon č. </w:t>
      </w:r>
      <w:hyperlink r:id="rId6">
        <w:r w:rsidRPr="000E030E">
          <w:rPr>
            <w:color w:val="0000FF"/>
            <w:u w:val="single"/>
            <w:lang w:val="sk-SK"/>
          </w:rPr>
          <w:t>533/2011 Z. z.</w:t>
        </w:r>
      </w:hyperlink>
      <w:bookmarkStart w:id="219" w:name="poznamky.poznamka-4a.text"/>
      <w:r w:rsidRPr="000E030E">
        <w:rPr>
          <w:color w:val="000000"/>
          <w:lang w:val="sk-SK"/>
        </w:rPr>
        <w:t xml:space="preserve"> o uznávaní a výkone rozhodnutí, ktorými sa ukladá trestná sankcia nespojená s odňatím slobody alebo </w:t>
      </w:r>
      <w:proofErr w:type="spellStart"/>
      <w:r w:rsidRPr="000E030E">
        <w:rPr>
          <w:color w:val="000000"/>
          <w:lang w:val="sk-SK"/>
        </w:rPr>
        <w:t>probačné</w:t>
      </w:r>
      <w:proofErr w:type="spellEnd"/>
      <w:r w:rsidRPr="000E030E">
        <w:rPr>
          <w:color w:val="000000"/>
          <w:lang w:val="sk-SK"/>
        </w:rPr>
        <w:t xml:space="preserve"> opatrenie na účely dohľadu v Európskej únii. </w:t>
      </w:r>
      <w:bookmarkEnd w:id="219"/>
    </w:p>
    <w:p w:rsidR="00D40BBF" w:rsidRDefault="007B44B2">
      <w:pPr>
        <w:spacing w:after="0"/>
        <w:ind w:left="120"/>
        <w:rPr>
          <w:color w:val="000000"/>
          <w:lang w:val="sk-SK"/>
        </w:rPr>
      </w:pPr>
      <w:bookmarkStart w:id="220" w:name="poznamky.poznamka-4b"/>
      <w:bookmarkEnd w:id="217"/>
      <w:r w:rsidRPr="000E030E">
        <w:rPr>
          <w:color w:val="000000"/>
          <w:lang w:val="sk-SK"/>
        </w:rPr>
        <w:t xml:space="preserve"> </w:t>
      </w:r>
      <w:bookmarkStart w:id="221" w:name="poznamky.poznamka-4b.oznacenie"/>
      <w:r w:rsidRPr="000E030E">
        <w:rPr>
          <w:color w:val="000000"/>
          <w:lang w:val="sk-SK"/>
        </w:rPr>
        <w:t xml:space="preserve">4b) </w:t>
      </w:r>
      <w:bookmarkEnd w:id="221"/>
      <w:r w:rsidRPr="000E030E">
        <w:rPr>
          <w:lang w:val="sk-SK"/>
        </w:rPr>
        <w:fldChar w:fldCharType="begin"/>
      </w:r>
      <w:r w:rsidRPr="000E030E">
        <w:rPr>
          <w:lang w:val="sk-SK"/>
        </w:rPr>
        <w:instrText xml:space="preserve"> HYPERLINK "https://www.slov-lex.sk/pravne-predpisy/SK/ZZ/1993/171/" \l "paragraf-73" \h </w:instrText>
      </w:r>
      <w:r w:rsidRPr="000E030E">
        <w:rPr>
          <w:lang w:val="sk-SK"/>
        </w:rPr>
        <w:fldChar w:fldCharType="separate"/>
      </w:r>
      <w:r w:rsidRPr="000E030E">
        <w:rPr>
          <w:color w:val="0000FF"/>
          <w:u w:val="single"/>
          <w:lang w:val="sk-SK"/>
        </w:rPr>
        <w:t>§ 73 zákona Národnej rady Slovenskej republiky č. 171/1993 Z. z.</w:t>
      </w:r>
      <w:r w:rsidRPr="000E030E">
        <w:rPr>
          <w:color w:val="0000FF"/>
          <w:u w:val="single"/>
          <w:lang w:val="sk-SK"/>
        </w:rPr>
        <w:fldChar w:fldCharType="end"/>
      </w:r>
      <w:bookmarkStart w:id="222" w:name="poznamky.poznamka-4b.text"/>
      <w:r w:rsidRPr="000E030E">
        <w:rPr>
          <w:color w:val="000000"/>
          <w:lang w:val="sk-SK"/>
        </w:rPr>
        <w:t xml:space="preserve"> o Policajnom zbore v znení neskorších predpisov. </w:t>
      </w:r>
      <w:bookmarkEnd w:id="222"/>
    </w:p>
    <w:p w:rsidR="004562F5" w:rsidRPr="004562F5" w:rsidRDefault="004562F5">
      <w:pPr>
        <w:spacing w:after="0"/>
        <w:ind w:left="120"/>
        <w:rPr>
          <w:color w:val="FF0000"/>
          <w:lang w:val="sk-SK"/>
        </w:rPr>
      </w:pPr>
      <w:r w:rsidRPr="004562F5">
        <w:rPr>
          <w:color w:val="FF0000"/>
          <w:lang w:val="sk-SK"/>
        </w:rPr>
        <w:t>4c) Zákon č. 4/2001 Z. z. o Zbore väzenskej a justičnej stráže v znení neskorších predpisov.</w:t>
      </w:r>
    </w:p>
    <w:p w:rsidR="00D40BBF" w:rsidRPr="000E030E" w:rsidRDefault="007B44B2">
      <w:pPr>
        <w:spacing w:after="0"/>
        <w:ind w:left="120"/>
        <w:rPr>
          <w:lang w:val="sk-SK"/>
        </w:rPr>
      </w:pPr>
      <w:bookmarkStart w:id="223" w:name="poznamky.poznamka-5"/>
      <w:bookmarkEnd w:id="220"/>
      <w:r w:rsidRPr="000E030E">
        <w:rPr>
          <w:color w:val="000000"/>
          <w:lang w:val="sk-SK"/>
        </w:rPr>
        <w:t xml:space="preserve"> </w:t>
      </w:r>
      <w:bookmarkStart w:id="224" w:name="poznamky.poznamka-5.oznacenie"/>
      <w:r w:rsidRPr="000E030E">
        <w:rPr>
          <w:color w:val="000000"/>
          <w:lang w:val="sk-SK"/>
        </w:rPr>
        <w:t xml:space="preserve">5) </w:t>
      </w:r>
      <w:bookmarkEnd w:id="224"/>
      <w:r w:rsidRPr="000E030E">
        <w:rPr>
          <w:lang w:val="sk-SK"/>
        </w:rPr>
        <w:fldChar w:fldCharType="begin"/>
      </w:r>
      <w:r w:rsidRPr="000E030E">
        <w:rPr>
          <w:lang w:val="sk-SK"/>
        </w:rPr>
        <w:instrText xml:space="preserve"> HYPERLINK "https://www.slov-lex.sk/pravne-predpisy/SK/ZZ/2017/55/" \l "paragraf-38" \h </w:instrText>
      </w:r>
      <w:r w:rsidRPr="000E030E">
        <w:rPr>
          <w:lang w:val="sk-SK"/>
        </w:rPr>
        <w:fldChar w:fldCharType="separate"/>
      </w:r>
      <w:r w:rsidRPr="000E030E">
        <w:rPr>
          <w:color w:val="0000FF"/>
          <w:u w:val="single"/>
          <w:lang w:val="sk-SK"/>
        </w:rPr>
        <w:t>§ 38 zákona č. 55/2017 Z. z..</w:t>
      </w:r>
      <w:r w:rsidRPr="000E030E">
        <w:rPr>
          <w:color w:val="0000FF"/>
          <w:u w:val="single"/>
          <w:lang w:val="sk-SK"/>
        </w:rPr>
        <w:fldChar w:fldCharType="end"/>
      </w:r>
      <w:r w:rsidRPr="000E030E">
        <w:rPr>
          <w:color w:val="000000"/>
          <w:lang w:val="sk-SK"/>
        </w:rPr>
        <w:t xml:space="preserve"> </w:t>
      </w:r>
    </w:p>
    <w:p w:rsidR="00D40BBF" w:rsidRPr="000E030E" w:rsidRDefault="007B44B2">
      <w:pPr>
        <w:spacing w:after="0"/>
        <w:ind w:left="120"/>
        <w:rPr>
          <w:lang w:val="sk-SK"/>
        </w:rPr>
      </w:pPr>
      <w:bookmarkStart w:id="225" w:name="poznamky.poznamka-5.text"/>
      <w:bookmarkStart w:id="226" w:name="poznamky.poznamka-7"/>
      <w:bookmarkEnd w:id="223"/>
      <w:bookmarkEnd w:id="225"/>
      <w:r w:rsidRPr="000E030E">
        <w:rPr>
          <w:color w:val="000000"/>
          <w:lang w:val="sk-SK"/>
        </w:rPr>
        <w:t xml:space="preserve"> </w:t>
      </w:r>
      <w:bookmarkStart w:id="227" w:name="poznamky.poznamka-7.oznacenie"/>
      <w:r w:rsidRPr="000E030E">
        <w:rPr>
          <w:color w:val="000000"/>
          <w:lang w:val="sk-SK"/>
        </w:rPr>
        <w:t xml:space="preserve">7) </w:t>
      </w:r>
      <w:bookmarkEnd w:id="227"/>
      <w:r w:rsidRPr="000E030E">
        <w:rPr>
          <w:lang w:val="sk-SK"/>
        </w:rPr>
        <w:fldChar w:fldCharType="begin"/>
      </w:r>
      <w:r w:rsidRPr="000E030E">
        <w:rPr>
          <w:lang w:val="sk-SK"/>
        </w:rPr>
        <w:instrText xml:space="preserve"> HYPERLINK "https://www.slov-lex.sk/pravne-predpisy/SK/ZZ/2017/55/" \l "paragraf-111" \h </w:instrText>
      </w:r>
      <w:r w:rsidRPr="000E030E">
        <w:rPr>
          <w:lang w:val="sk-SK"/>
        </w:rPr>
        <w:fldChar w:fldCharType="separate"/>
      </w:r>
      <w:r w:rsidRPr="000E030E">
        <w:rPr>
          <w:color w:val="0000FF"/>
          <w:u w:val="single"/>
          <w:lang w:val="sk-SK"/>
        </w:rPr>
        <w:t>§ 111 zákona č. 55/2017 Z. z.</w:t>
      </w:r>
      <w:r w:rsidRPr="000E030E">
        <w:rPr>
          <w:color w:val="0000FF"/>
          <w:u w:val="single"/>
          <w:lang w:val="sk-SK"/>
        </w:rPr>
        <w:fldChar w:fldCharType="end"/>
      </w:r>
      <w:r w:rsidRPr="000E030E">
        <w:rPr>
          <w:color w:val="000000"/>
          <w:lang w:val="sk-SK"/>
        </w:rPr>
        <w:t xml:space="preserve"> </w:t>
      </w:r>
    </w:p>
    <w:p w:rsidR="00D40BBF" w:rsidRPr="000E030E" w:rsidRDefault="007B44B2">
      <w:pPr>
        <w:spacing w:after="0"/>
        <w:ind w:left="120"/>
        <w:rPr>
          <w:lang w:val="sk-SK"/>
        </w:rPr>
      </w:pPr>
      <w:bookmarkStart w:id="228" w:name="poznamky.poznamka-7.text"/>
      <w:bookmarkStart w:id="229" w:name="poznamky.poznamka-8"/>
      <w:bookmarkEnd w:id="226"/>
      <w:bookmarkEnd w:id="228"/>
      <w:r w:rsidRPr="000E030E">
        <w:rPr>
          <w:color w:val="000000"/>
          <w:lang w:val="sk-SK"/>
        </w:rPr>
        <w:t xml:space="preserve"> </w:t>
      </w:r>
      <w:bookmarkStart w:id="230" w:name="poznamky.poznamka-8.oznacenie"/>
      <w:r w:rsidRPr="000E030E">
        <w:rPr>
          <w:color w:val="000000"/>
          <w:lang w:val="sk-SK"/>
        </w:rPr>
        <w:t xml:space="preserve">8) </w:t>
      </w:r>
      <w:bookmarkEnd w:id="230"/>
      <w:r w:rsidRPr="000E030E">
        <w:rPr>
          <w:color w:val="000000"/>
          <w:lang w:val="sk-SK"/>
        </w:rPr>
        <w:t xml:space="preserve">Zákon č. </w:t>
      </w:r>
      <w:hyperlink r:id="rId7">
        <w:r w:rsidRPr="000E030E">
          <w:rPr>
            <w:color w:val="0000FF"/>
            <w:u w:val="single"/>
            <w:lang w:val="sk-SK"/>
          </w:rPr>
          <w:t>241/2001 Z. z.</w:t>
        </w:r>
      </w:hyperlink>
      <w:r w:rsidRPr="000E030E">
        <w:rPr>
          <w:color w:val="000000"/>
          <w:lang w:val="sk-SK"/>
        </w:rPr>
        <w:t xml:space="preserve"> o ochrane utajovaných skutočností a o zmene a doplnení niektorých zákonov v znení zákona č. </w:t>
      </w:r>
      <w:hyperlink r:id="rId8">
        <w:r w:rsidRPr="000E030E">
          <w:rPr>
            <w:color w:val="0000FF"/>
            <w:u w:val="single"/>
            <w:lang w:val="sk-SK"/>
          </w:rPr>
          <w:t>418/2002 Z. z.</w:t>
        </w:r>
      </w:hyperlink>
      <w:r w:rsidRPr="000E030E">
        <w:rPr>
          <w:color w:val="000000"/>
          <w:lang w:val="sk-SK"/>
        </w:rPr>
        <w:t xml:space="preserve"> </w:t>
      </w:r>
    </w:p>
    <w:p w:rsidR="00D40BBF" w:rsidRPr="000E030E" w:rsidRDefault="007B44B2">
      <w:pPr>
        <w:spacing w:after="0"/>
        <w:ind w:left="120"/>
        <w:rPr>
          <w:lang w:val="sk-SK"/>
        </w:rPr>
      </w:pPr>
      <w:bookmarkStart w:id="231" w:name="poznamky.poznamka-8.text"/>
      <w:bookmarkStart w:id="232" w:name="poznamky.poznamka-9"/>
      <w:bookmarkEnd w:id="229"/>
      <w:bookmarkEnd w:id="231"/>
      <w:r w:rsidRPr="000E030E">
        <w:rPr>
          <w:color w:val="000000"/>
          <w:lang w:val="sk-SK"/>
        </w:rPr>
        <w:t xml:space="preserve"> </w:t>
      </w:r>
      <w:bookmarkStart w:id="233" w:name="poznamky.poznamka-9.oznacenie"/>
      <w:r w:rsidRPr="000E030E">
        <w:rPr>
          <w:color w:val="000000"/>
          <w:lang w:val="sk-SK"/>
        </w:rPr>
        <w:t xml:space="preserve">9) </w:t>
      </w:r>
      <w:bookmarkEnd w:id="233"/>
      <w:r w:rsidRPr="000E030E">
        <w:rPr>
          <w:lang w:val="sk-SK"/>
        </w:rPr>
        <w:fldChar w:fldCharType="begin"/>
      </w:r>
      <w:r w:rsidRPr="000E030E">
        <w:rPr>
          <w:lang w:val="sk-SK"/>
        </w:rPr>
        <w:instrText xml:space="preserve"> HYPERLINK "https://www.slov-lex.sk/pravne-predpisy/SK/ZZ/2017/55/" \l "paragraf-111.odsek-1.pismeno-c" \h </w:instrText>
      </w:r>
      <w:r w:rsidRPr="000E030E">
        <w:rPr>
          <w:lang w:val="sk-SK"/>
        </w:rPr>
        <w:fldChar w:fldCharType="separate"/>
      </w:r>
      <w:r w:rsidRPr="000E030E">
        <w:rPr>
          <w:color w:val="0000FF"/>
          <w:u w:val="single"/>
          <w:lang w:val="sk-SK"/>
        </w:rPr>
        <w:t>§ 111 ods. 1 písm. c) zákona č. 55/2017 Z. z.</w:t>
      </w:r>
      <w:r w:rsidRPr="000E030E">
        <w:rPr>
          <w:color w:val="0000FF"/>
          <w:u w:val="single"/>
          <w:lang w:val="sk-SK"/>
        </w:rPr>
        <w:fldChar w:fldCharType="end"/>
      </w:r>
      <w:r w:rsidRPr="000E030E">
        <w:rPr>
          <w:color w:val="000000"/>
          <w:lang w:val="sk-SK"/>
        </w:rPr>
        <w:t xml:space="preserve"> </w:t>
      </w:r>
    </w:p>
    <w:p w:rsidR="00D40BBF" w:rsidRDefault="007B44B2">
      <w:pPr>
        <w:spacing w:after="0"/>
        <w:ind w:left="120"/>
        <w:rPr>
          <w:color w:val="000000"/>
          <w:lang w:val="sk-SK"/>
        </w:rPr>
      </w:pPr>
      <w:bookmarkStart w:id="234" w:name="poznamky.poznamka-9.text"/>
      <w:bookmarkStart w:id="235" w:name="poznamky.poznamka-10"/>
      <w:bookmarkEnd w:id="232"/>
      <w:bookmarkEnd w:id="234"/>
      <w:r w:rsidRPr="000E030E">
        <w:rPr>
          <w:color w:val="000000"/>
          <w:lang w:val="sk-SK"/>
        </w:rPr>
        <w:t xml:space="preserve"> </w:t>
      </w:r>
      <w:bookmarkStart w:id="236" w:name="poznamky.poznamka-10.oznacenie"/>
      <w:r w:rsidRPr="000E030E">
        <w:rPr>
          <w:color w:val="000000"/>
          <w:lang w:val="sk-SK"/>
        </w:rPr>
        <w:t xml:space="preserve">10) </w:t>
      </w:r>
      <w:bookmarkEnd w:id="236"/>
      <w:r w:rsidRPr="000E030E">
        <w:rPr>
          <w:lang w:val="sk-SK"/>
        </w:rPr>
        <w:fldChar w:fldCharType="begin"/>
      </w:r>
      <w:r w:rsidRPr="000E030E">
        <w:rPr>
          <w:lang w:val="sk-SK"/>
        </w:rPr>
        <w:instrText xml:space="preserve"> HYPERLINK "https://www.slov-lex.sk/pravne-predpisy/SK/ZZ/2005/300/" \l "paragraf-340" \h </w:instrText>
      </w:r>
      <w:r w:rsidRPr="000E030E">
        <w:rPr>
          <w:lang w:val="sk-SK"/>
        </w:rPr>
        <w:fldChar w:fldCharType="separate"/>
      </w:r>
      <w:r w:rsidRPr="000E030E">
        <w:rPr>
          <w:color w:val="0000FF"/>
          <w:u w:val="single"/>
          <w:lang w:val="sk-SK"/>
        </w:rPr>
        <w:t>§ 340 a 341 Trestného zákona</w:t>
      </w:r>
      <w:r w:rsidRPr="000E030E">
        <w:rPr>
          <w:color w:val="0000FF"/>
          <w:u w:val="single"/>
          <w:lang w:val="sk-SK"/>
        </w:rPr>
        <w:fldChar w:fldCharType="end"/>
      </w:r>
      <w:bookmarkStart w:id="237" w:name="poznamky.poznamka-10.text"/>
      <w:r w:rsidRPr="000E030E">
        <w:rPr>
          <w:color w:val="000000"/>
          <w:lang w:val="sk-SK"/>
        </w:rPr>
        <w:t xml:space="preserve">. </w:t>
      </w:r>
      <w:bookmarkEnd w:id="237"/>
    </w:p>
    <w:p w:rsidR="008A7EC5" w:rsidRPr="00B872EA" w:rsidRDefault="008A7EC5" w:rsidP="008A7EC5">
      <w:pPr>
        <w:spacing w:after="0"/>
        <w:ind w:left="120"/>
        <w:rPr>
          <w:color w:val="FF0000"/>
          <w:lang w:val="sk-SK"/>
        </w:rPr>
      </w:pPr>
      <w:r w:rsidRPr="00B872EA">
        <w:rPr>
          <w:color w:val="FF0000"/>
          <w:lang w:val="sk-SK"/>
        </w:rPr>
        <w:t xml:space="preserve">11) § 79 a </w:t>
      </w:r>
      <w:proofErr w:type="spellStart"/>
      <w:r w:rsidRPr="00B872EA">
        <w:rPr>
          <w:color w:val="FF0000"/>
          <w:lang w:val="sk-SK"/>
        </w:rPr>
        <w:t>nasl</w:t>
      </w:r>
      <w:proofErr w:type="spellEnd"/>
      <w:r w:rsidRPr="00B872EA">
        <w:rPr>
          <w:color w:val="FF0000"/>
          <w:lang w:val="sk-SK"/>
        </w:rPr>
        <w:t>. zákona č. 757/2004 Z. z. o súdoch a o zmene a doplnení niektorých zákonov v znení neskorších predpisov.</w:t>
      </w:r>
    </w:p>
    <w:p w:rsidR="008A7EC5" w:rsidRPr="00B872EA" w:rsidRDefault="008A7EC5" w:rsidP="008A7EC5">
      <w:pPr>
        <w:spacing w:after="0"/>
        <w:ind w:left="120"/>
        <w:rPr>
          <w:color w:val="FF0000"/>
          <w:lang w:val="sk-SK"/>
        </w:rPr>
      </w:pPr>
      <w:r w:rsidRPr="00B872EA">
        <w:rPr>
          <w:color w:val="FF0000"/>
          <w:lang w:val="sk-SK"/>
        </w:rPr>
        <w:lastRenderedPageBreak/>
        <w:t>12) 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2016).</w:t>
      </w:r>
    </w:p>
    <w:p w:rsidR="008A7EC5" w:rsidRPr="00B872EA" w:rsidRDefault="008A7EC5" w:rsidP="008A7EC5">
      <w:pPr>
        <w:spacing w:after="0"/>
        <w:ind w:left="120"/>
        <w:rPr>
          <w:color w:val="FF0000"/>
          <w:lang w:val="sk-SK"/>
        </w:rPr>
      </w:pPr>
      <w:r w:rsidRPr="00B872EA">
        <w:rPr>
          <w:color w:val="FF0000"/>
          <w:lang w:val="sk-SK"/>
        </w:rPr>
        <w:t>Zákon č. 18/2018 Z. z. o ochrane osobných údajov a o zmene a doplnení niektorých zákonov v znení neskorších predpisov.</w:t>
      </w:r>
    </w:p>
    <w:p w:rsidR="00D40BBF" w:rsidRPr="000E030E" w:rsidRDefault="00D40BBF">
      <w:pPr>
        <w:spacing w:after="0"/>
        <w:ind w:left="120"/>
        <w:rPr>
          <w:lang w:val="sk-SK"/>
        </w:rPr>
      </w:pPr>
      <w:bookmarkStart w:id="238" w:name="iri"/>
      <w:bookmarkEnd w:id="1"/>
      <w:bookmarkEnd w:id="2"/>
      <w:bookmarkEnd w:id="3"/>
      <w:bookmarkEnd w:id="4"/>
      <w:bookmarkEnd w:id="202"/>
      <w:bookmarkEnd w:id="235"/>
      <w:bookmarkEnd w:id="238"/>
    </w:p>
    <w:sectPr w:rsidR="00D40BBF" w:rsidRPr="000E030E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2318B"/>
    <w:multiLevelType w:val="hybridMultilevel"/>
    <w:tmpl w:val="5DE8018A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40BBF"/>
    <w:rsid w:val="0000761E"/>
    <w:rsid w:val="000E030E"/>
    <w:rsid w:val="004562F5"/>
    <w:rsid w:val="00782006"/>
    <w:rsid w:val="007A15AD"/>
    <w:rsid w:val="007B44B2"/>
    <w:rsid w:val="008A7EC5"/>
    <w:rsid w:val="008B23D2"/>
    <w:rsid w:val="00B872EA"/>
    <w:rsid w:val="00D40BBF"/>
    <w:rsid w:val="00E465CE"/>
    <w:rsid w:val="00F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FB840-1DA3-473E-92D9-7E829355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030E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7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7EC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99"/>
    <w:rsid w:val="008B2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2/4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1/24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11/533/" TargetMode="External"/><Relationship Id="rId5" Type="http://schemas.openxmlformats.org/officeDocument/2006/relationships/hyperlink" Target="https://www.slov-lex.sk/static/pdf/SK/ZZ/2003/550/ZZ_2003_550_20240315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3548</Words>
  <Characters>20227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RAGAN Michal</cp:lastModifiedBy>
  <cp:revision>10</cp:revision>
  <dcterms:created xsi:type="dcterms:W3CDTF">2025-07-28T05:26:00Z</dcterms:created>
  <dcterms:modified xsi:type="dcterms:W3CDTF">2026-03-13T07:56:00Z</dcterms:modified>
</cp:coreProperties>
</file>