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497D" w:rsidP="002E497D">
      <w:pPr>
        <w:jc w:val="center"/>
        <w:rPr>
          <w:rFonts w:ascii="Times New Roman" w:eastAsia="Times New Roman" w:hAnsi="Times New Roman"/>
          <w:b/>
          <w:bCs/>
          <w:spacing w:val="10"/>
          <w:kern w:val="0"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pacing w:val="10"/>
          <w:kern w:val="0"/>
          <w:sz w:val="28"/>
          <w:szCs w:val="28"/>
          <w:lang w:eastAsia="cs-CZ"/>
        </w:rPr>
        <w:t>NÁRODNÁ RADA SLOVENSKEJ REPUBLIKY</w:t>
      </w:r>
    </w:p>
    <w:p w:rsidR="002E497D" w:rsidP="002E497D">
      <w:pPr>
        <w:jc w:val="center"/>
        <w:rPr>
          <w:rFonts w:ascii="Times New Roman" w:eastAsia="Times New Roman" w:hAnsi="Times New Roman"/>
          <w:b/>
          <w:bCs/>
          <w:spacing w:val="10"/>
          <w:kern w:val="0"/>
          <w:lang w:eastAsia="cs-CZ"/>
        </w:rPr>
      </w:pPr>
    </w:p>
    <w:p w:rsidR="002E497D" w:rsidP="002E497D">
      <w:pPr>
        <w:pBdr>
          <w:bottom w:val="single" w:sz="6" w:space="1" w:color="auto"/>
        </w:pBdr>
        <w:jc w:val="center"/>
        <w:rPr>
          <w:rFonts w:ascii="Times New Roman" w:eastAsia="Times New Roman" w:hAnsi="Times New Roman"/>
          <w:b/>
          <w:bCs/>
          <w:spacing w:val="10"/>
          <w:kern w:val="0"/>
          <w:lang w:eastAsia="cs-CZ"/>
        </w:rPr>
      </w:pPr>
      <w:r>
        <w:rPr>
          <w:rFonts w:ascii="Times New Roman" w:eastAsia="Times New Roman" w:hAnsi="Times New Roman"/>
          <w:b/>
          <w:bCs/>
          <w:spacing w:val="10"/>
          <w:kern w:val="0"/>
          <w:lang w:eastAsia="cs-CZ"/>
        </w:rPr>
        <w:t>IX. volebné obdobie</w:t>
      </w:r>
    </w:p>
    <w:p w:rsidR="002E497D" w:rsidP="002E497D">
      <w:pPr>
        <w:jc w:val="center"/>
        <w:rPr>
          <w:rFonts w:ascii="Times New Roman" w:eastAsia="Times New Roman" w:hAnsi="Times New Roman"/>
          <w:b/>
          <w:bCs/>
          <w:spacing w:val="10"/>
          <w:kern w:val="0"/>
          <w:lang w:eastAsia="cs-CZ"/>
        </w:rPr>
      </w:pPr>
    </w:p>
    <w:p w:rsidR="002E497D" w:rsidP="002E497D">
      <w:pPr>
        <w:rPr>
          <w:rFonts w:ascii="Times New Roman" w:eastAsia="Times New Roman" w:hAnsi="Times New Roman"/>
          <w:bCs/>
          <w:spacing w:val="10"/>
          <w:kern w:val="0"/>
          <w:lang w:eastAsia="cs-CZ"/>
        </w:rPr>
      </w:pPr>
    </w:p>
    <w:p w:rsidR="002E497D" w:rsidP="002E497D">
      <w:pPr>
        <w:jc w:val="center"/>
        <w:rPr>
          <w:rFonts w:ascii="Times New Roman" w:eastAsia="Times New Roman" w:hAnsi="Times New Roman"/>
          <w:b/>
          <w:bCs/>
          <w:spacing w:val="10"/>
          <w:kern w:val="0"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pacing w:val="10"/>
          <w:kern w:val="0"/>
          <w:sz w:val="28"/>
          <w:szCs w:val="28"/>
          <w:lang w:eastAsia="cs-CZ"/>
        </w:rPr>
        <w:t>Návrh</w:t>
      </w:r>
    </w:p>
    <w:p w:rsidR="002E497D" w:rsidP="002E497D">
      <w:pPr>
        <w:jc w:val="center"/>
        <w:rPr>
          <w:rFonts w:ascii="Times New Roman" w:eastAsia="Times New Roman" w:hAnsi="Times New Roman"/>
          <w:b/>
          <w:bCs/>
          <w:spacing w:val="10"/>
          <w:kern w:val="0"/>
          <w:sz w:val="28"/>
          <w:szCs w:val="28"/>
          <w:lang w:eastAsia="cs-CZ"/>
        </w:rPr>
      </w:pPr>
    </w:p>
    <w:p w:rsidR="002E497D" w:rsidP="002E497D">
      <w:pPr>
        <w:shd w:val="clear" w:color="auto" w:fill="FFFFFF"/>
        <w:jc w:val="center"/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t>Zákon</w:t>
      </w:r>
    </w:p>
    <w:p w:rsidR="002E497D" w:rsidP="002E497D">
      <w:pPr>
        <w:shd w:val="clear" w:color="auto" w:fill="FFFFFF"/>
        <w:jc w:val="center"/>
        <w:rPr>
          <w:rFonts w:ascii="Times New Roman" w:hAnsi="Times New Roman"/>
          <w:b/>
          <w:kern w:val="0"/>
        </w:rPr>
      </w:pPr>
    </w:p>
    <w:p w:rsidR="002E497D" w:rsidP="002E497D">
      <w:pPr>
        <w:shd w:val="clear" w:color="auto" w:fill="FFFFFF"/>
        <w:jc w:val="center"/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t>z ........ 2026,</w:t>
      </w:r>
    </w:p>
    <w:p w:rsidR="002E497D" w:rsidP="002E497D">
      <w:pPr>
        <w:shd w:val="clear" w:color="auto" w:fill="FFFFFF"/>
        <w:jc w:val="center"/>
        <w:rPr>
          <w:rFonts w:ascii="Times New Roman" w:hAnsi="Times New Roman"/>
          <w:b/>
          <w:kern w:val="0"/>
        </w:rPr>
      </w:pPr>
    </w:p>
    <w:p w:rsidR="002E497D" w:rsidP="002E497D">
      <w:pPr>
        <w:spacing w:line="256" w:lineRule="auto"/>
        <w:jc w:val="center"/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t xml:space="preserve">ktorým sa mení zákon </w:t>
      </w:r>
      <w:r w:rsidRPr="002E497D">
        <w:rPr>
          <w:rFonts w:ascii="Times New Roman" w:hAnsi="Times New Roman"/>
          <w:b/>
          <w:kern w:val="0"/>
        </w:rPr>
        <w:t>Slovenskej národnej rady č. 369/1990 Zb. o obecnom zriadení</w:t>
      </w:r>
      <w:r>
        <w:rPr>
          <w:rFonts w:ascii="Times New Roman" w:hAnsi="Times New Roman"/>
          <w:b/>
          <w:kern w:val="0"/>
        </w:rPr>
        <w:t xml:space="preserve"> v znení neskorších predpisov a ktorým sa mení zákon </w:t>
      </w:r>
      <w:r w:rsidRPr="002E497D">
        <w:rPr>
          <w:rFonts w:ascii="Times New Roman" w:hAnsi="Times New Roman"/>
          <w:b/>
          <w:kern w:val="0"/>
        </w:rPr>
        <w:t>Slovenskej národnej rady č.</w:t>
      </w:r>
      <w:r>
        <w:rPr>
          <w:rFonts w:ascii="Times New Roman" w:hAnsi="Times New Roman"/>
          <w:b/>
          <w:kern w:val="0"/>
        </w:rPr>
        <w:t> </w:t>
      </w:r>
      <w:r w:rsidRPr="002E497D">
        <w:rPr>
          <w:rFonts w:ascii="Times New Roman" w:hAnsi="Times New Roman"/>
          <w:b/>
          <w:kern w:val="0"/>
        </w:rPr>
        <w:t>401/19</w:t>
      </w:r>
      <w:r w:rsidRPr="002E497D">
        <w:rPr>
          <w:rFonts w:ascii="Times New Roman" w:hAnsi="Times New Roman"/>
          <w:b/>
          <w:kern w:val="0"/>
        </w:rPr>
        <w:t>90 Zb. o meste Košice v</w:t>
      </w:r>
      <w:r>
        <w:rPr>
          <w:rFonts w:ascii="Times New Roman" w:hAnsi="Times New Roman"/>
          <w:b/>
          <w:kern w:val="0"/>
        </w:rPr>
        <w:t> </w:t>
      </w:r>
      <w:r w:rsidRPr="002E497D">
        <w:rPr>
          <w:rFonts w:ascii="Times New Roman" w:hAnsi="Times New Roman"/>
          <w:b/>
          <w:kern w:val="0"/>
        </w:rPr>
        <w:t>znení</w:t>
      </w:r>
      <w:r>
        <w:rPr>
          <w:rFonts w:ascii="Times New Roman" w:hAnsi="Times New Roman"/>
          <w:b/>
          <w:kern w:val="0"/>
        </w:rPr>
        <w:t xml:space="preserve"> neskorších predpisov</w:t>
      </w:r>
    </w:p>
    <w:p w:rsidR="002E497D" w:rsidP="002E497D">
      <w:pPr>
        <w:spacing w:line="256" w:lineRule="auto"/>
        <w:jc w:val="center"/>
        <w:rPr>
          <w:rFonts w:ascii="Times New Roman" w:hAnsi="Times New Roman"/>
          <w:b/>
          <w:kern w:val="0"/>
        </w:rPr>
      </w:pPr>
    </w:p>
    <w:p w:rsidR="002E497D" w:rsidP="002E497D">
      <w:pPr>
        <w:ind w:firstLine="708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Národná rada Slovenskej republiky sa uzniesla na tomto zákone:</w:t>
      </w:r>
    </w:p>
    <w:p w:rsidR="00AE1A31" w:rsidP="00AE1A31">
      <w:pPr>
        <w:jc w:val="center"/>
        <w:rPr>
          <w:rFonts w:ascii="Times New Roman" w:hAnsi="Times New Roman"/>
        </w:rPr>
      </w:pPr>
    </w:p>
    <w:p w:rsidR="00AE1A31" w:rsidP="00AE1A31">
      <w:pPr>
        <w:jc w:val="center"/>
        <w:rPr>
          <w:rFonts w:ascii="Times New Roman" w:hAnsi="Times New Roman"/>
          <w:b/>
          <w:bCs/>
        </w:rPr>
      </w:pPr>
      <w:r w:rsidRPr="005352C0">
        <w:rPr>
          <w:rFonts w:ascii="Times New Roman" w:hAnsi="Times New Roman"/>
          <w:b/>
          <w:bCs/>
        </w:rPr>
        <w:t xml:space="preserve">Čl. </w:t>
      </w:r>
      <w:r>
        <w:rPr>
          <w:rFonts w:ascii="Times New Roman" w:hAnsi="Times New Roman"/>
          <w:b/>
          <w:bCs/>
        </w:rPr>
        <w:t>I</w:t>
      </w:r>
    </w:p>
    <w:p w:rsidR="00AE1A31" w:rsidP="00AE1A31">
      <w:pPr>
        <w:jc w:val="center"/>
        <w:rPr>
          <w:rFonts w:ascii="Times New Roman" w:hAnsi="Times New Roman"/>
          <w:b/>
          <w:bCs/>
        </w:rPr>
      </w:pPr>
    </w:p>
    <w:p w:rsidR="00AE1A31" w:rsidP="00AE1A31">
      <w:pPr>
        <w:ind w:firstLine="708"/>
        <w:jc w:val="both"/>
        <w:rPr>
          <w:rFonts w:ascii="Times New Roman" w:hAnsi="Times New Roman"/>
        </w:rPr>
      </w:pPr>
      <w:r w:rsidRPr="00286936">
        <w:rPr>
          <w:rFonts w:ascii="Times New Roman" w:hAnsi="Times New Roman"/>
        </w:rPr>
        <w:t>Zákon Slovenskej národnej rady č. </w:t>
      </w:r>
      <w:r w:rsidRPr="00F1522D">
        <w:rPr>
          <w:rFonts w:ascii="Times New Roman" w:hAnsi="Times New Roman"/>
        </w:rPr>
        <w:t>369/1990 Zb.</w:t>
      </w:r>
      <w:r w:rsidRPr="00286936">
        <w:rPr>
          <w:rFonts w:ascii="Times New Roman" w:hAnsi="Times New Roman"/>
        </w:rPr>
        <w:t xml:space="preserve"> o obecnom zriadení v znení zákona Slovenskej národnej rady č. 96/1991 Zb., zákona Slovenskej národnej rady č. 130/1991 Zb., zákona Slovenskej národnej rady č. 421/1991 Zb., </w:t>
      </w:r>
      <w:r w:rsidRPr="00286936">
        <w:rPr>
          <w:rFonts w:ascii="Times New Roman" w:hAnsi="Times New Roman"/>
        </w:rPr>
        <w:t>zákona Slovenskej národnej rady č. 500/1991 Zb., zákona Slovenskej národnej rady č. 564/1991 Zb., zákona Slovenskej národnej rady č. 11/1992 Zb., zákona Slovenskej národ</w:t>
      </w:r>
      <w:r w:rsidRPr="00286936">
        <w:rPr>
          <w:rFonts w:ascii="Times New Roman" w:hAnsi="Times New Roman"/>
        </w:rPr>
        <w:t xml:space="preserve">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nálezu Ústavného súdu Slovenskej republiky č. 185/1999 Z. z., zákona č. 389/1999 Z. z., zákona č. 6/2001 Z. z., zákona č. 453/2001 Z. z., zákona č. 205/2002 Z. z., zákona č. 515/2003 Z. z., zákona č. 369/2004 Z. z., zákona č. </w:t>
      </w:r>
      <w:r w:rsidRPr="00286936">
        <w:rPr>
          <w:rFonts w:ascii="Times New Roman" w:hAnsi="Times New Roman"/>
        </w:rPr>
        <w:t>535/2004 Z. z., zákona č. 583/2004 Z. z., zákona č. 615/2004 Z. z., zákona č. 757/2004 Z. z., zákona č. 171/2005 Z. z., zákona č. 628/2005 Z. z., zákona č. 267/2006 Z. z., uznesenia Ústavného súdu Slovenskej republiky č. 616/2006 Z. z., zákona č. 330/2007 Z. z., zákona č. 334/2007 Z. z., zákona č. 335/2007 Z. z., nálezu Ústavného súdu Slovenskej republiky č. 205/2008 Z. z., zákona č. 384/2008 Z. z., zákona č. 445/2008 Z. z., nálezu Ústavného súdu Slovenskej republiky č. 511/2009 Z. z., zákona č. 102/2010 Z.</w:t>
      </w:r>
      <w:r w:rsidRPr="00286936">
        <w:rPr>
          <w:rFonts w:ascii="Times New Roman" w:hAnsi="Times New Roman"/>
        </w:rPr>
        <w:t xml:space="preserve"> z., zákona č. 204/2011 Z. z., zákona č. 361/2012 Z. z., zákona č. 160/2014 Z. z., zákona č. 180/2014 Z. z., uznesenia Ústavného súdu Slovenskej republiky č. 239/2014 Z.</w:t>
      </w:r>
      <w:r w:rsidRPr="00286936">
        <w:rPr>
          <w:rFonts w:ascii="Times New Roman" w:hAnsi="Times New Roman"/>
        </w:rPr>
        <w:t xml:space="preserve"> z., zákona č. 125/2015 Z. z., zákona č. 447/2015 Z. z., zákona č. 125/2016 Z. z., nálezu Ústavného súdu Slovenskej republiky č. 131/2017 Z. z., zákona č. 70/2018 Z. z., záko</w:t>
      </w:r>
      <w:r w:rsidRPr="00286936">
        <w:rPr>
          <w:rFonts w:ascii="Times New Roman" w:hAnsi="Times New Roman"/>
        </w:rPr>
        <w:t>na č. 177/2018 Z. z., zákona č. 5/2019 Z. z., zákona č. 413/2019 Z. z., zákona č. 73/2020 Z. z., zákona č. 338/2020 Z. z., zákona č. 345/2020 Z. z., zákona č. 488/2021 Z. z., zákona č. 512/2021 Z. z., zákona č. 42/2022 Z. z., zákona č. 137/2023 Z. z., zákona č. 195/2023 Z. z., zákona č. 205/2023 Z. z</w:t>
      </w:r>
      <w:r>
        <w:rPr>
          <w:rFonts w:ascii="Times New Roman" w:hAnsi="Times New Roman"/>
        </w:rPr>
        <w:t>., zákona č. 285/2023 Z. z.</w:t>
      </w:r>
      <w:r w:rsidRPr="00286936">
        <w:rPr>
          <w:rFonts w:ascii="Times New Roman" w:hAnsi="Times New Roman"/>
        </w:rPr>
        <w:t xml:space="preserve"> a zákona </w:t>
      </w:r>
      <w:r w:rsidRPr="00286936">
        <w:rPr>
          <w:rFonts w:ascii="Times New Roman" w:hAnsi="Times New Roman"/>
        </w:rPr>
        <w:t>č. 2</w:t>
      </w:r>
      <w:r>
        <w:rPr>
          <w:rFonts w:ascii="Times New Roman" w:hAnsi="Times New Roman"/>
        </w:rPr>
        <w:t>6/2025</w:t>
      </w:r>
      <w:r w:rsidRPr="00286936">
        <w:rPr>
          <w:rFonts w:ascii="Times New Roman" w:hAnsi="Times New Roman"/>
        </w:rPr>
        <w:t xml:space="preserve"> Z. z. sa mení takto:</w:t>
      </w:r>
    </w:p>
    <w:p w:rsidR="00AE1A31" w:rsidP="00AE1A31">
      <w:pPr>
        <w:rPr>
          <w:rFonts w:ascii="Times New Roman" w:hAnsi="Times New Roman"/>
        </w:rPr>
      </w:pPr>
    </w:p>
    <w:p w:rsidR="005358DB" w:rsidP="005358DB">
      <w:pPr>
        <w:rPr>
          <w:rFonts w:ascii="Times New Roman" w:hAnsi="Times New Roman"/>
        </w:rPr>
      </w:pPr>
      <w:r w:rsidRPr="00746435">
        <w:rPr>
          <w:rFonts w:ascii="Times New Roman" w:hAnsi="Times New Roman"/>
        </w:rPr>
        <w:t>V § 11 ods. 1</w:t>
      </w:r>
      <w:r>
        <w:rPr>
          <w:rFonts w:ascii="Times New Roman" w:hAnsi="Times New Roman"/>
        </w:rPr>
        <w:t xml:space="preserve"> sa vypúšťajú slová „na štyri roky“. </w:t>
      </w:r>
    </w:p>
    <w:p w:rsidR="005358DB" w:rsidRPr="004938C1" w:rsidP="00AE1A31">
      <w:pPr>
        <w:rPr>
          <w:rFonts w:ascii="Times New Roman" w:hAnsi="Times New Roman"/>
        </w:rPr>
      </w:pPr>
    </w:p>
    <w:p w:rsidR="00995E07" w:rsidP="004938C1">
      <w:pPr>
        <w:jc w:val="center"/>
        <w:rPr>
          <w:rFonts w:ascii="Times New Roman" w:hAnsi="Times New Roman"/>
          <w:b/>
        </w:rPr>
      </w:pPr>
    </w:p>
    <w:p w:rsidR="00995E07" w:rsidP="004938C1">
      <w:pPr>
        <w:jc w:val="center"/>
        <w:rPr>
          <w:rFonts w:ascii="Times New Roman" w:hAnsi="Times New Roman"/>
          <w:b/>
        </w:rPr>
      </w:pPr>
    </w:p>
    <w:p w:rsidR="00995E07" w:rsidP="004938C1">
      <w:pPr>
        <w:jc w:val="center"/>
        <w:rPr>
          <w:rFonts w:ascii="Times New Roman" w:hAnsi="Times New Roman"/>
          <w:b/>
        </w:rPr>
      </w:pPr>
    </w:p>
    <w:p w:rsidR="004938C1" w:rsidRPr="00A75F7E" w:rsidP="004938C1">
      <w:pPr>
        <w:jc w:val="center"/>
        <w:rPr>
          <w:rFonts w:ascii="Times New Roman" w:hAnsi="Times New Roman"/>
          <w:b/>
        </w:rPr>
      </w:pPr>
      <w:r w:rsidRPr="00A75F7E">
        <w:rPr>
          <w:rFonts w:ascii="Times New Roman" w:hAnsi="Times New Roman"/>
          <w:b/>
        </w:rPr>
        <w:t>Čl. II</w:t>
      </w:r>
    </w:p>
    <w:p w:rsidR="004938C1" w:rsidRPr="004938C1" w:rsidP="004938C1">
      <w:pPr>
        <w:pStyle w:val="BodyText"/>
      </w:pPr>
    </w:p>
    <w:p w:rsidR="004938C1" w:rsidRPr="00AD62A7" w:rsidP="004938C1">
      <w:pPr>
        <w:pStyle w:val="BodyText"/>
      </w:pPr>
      <w:r w:rsidRPr="00AD62A7">
        <w:t>Zákon Slovenskej národnej rady č. 401/1990 Zb. o meste Košice v znení zákona Slovenskej národnej rady č. 130/1991 Zb., zákona Slovenskej národnej rady č. 295/1992 Zb., zákona Národnej rady Slovenskej republiky č. 109/1993 Z. z., zákona č. 222/2006 Z. z., zákona č. 273/2008 Z. z., zákona č. 445/2008 Z. z., zákona č. 258/2009 Z. z., zákona č. 354/2012 Z. z.</w:t>
      </w:r>
      <w:r>
        <w:t xml:space="preserve">, zákona č. 160/2014 Z. z., </w:t>
      </w:r>
      <w:r w:rsidRPr="00AD62A7">
        <w:t xml:space="preserve">zákona č. </w:t>
      </w:r>
      <w:hyperlink r:id="rId4" w:history="1">
        <w:r w:rsidRPr="0012713A">
          <w:t>386/2014 Z. z.</w:t>
        </w:r>
      </w:hyperlink>
      <w:r w:rsidRPr="0012713A">
        <w:t>, </w:t>
      </w:r>
      <w:r w:rsidRPr="00AD62A7">
        <w:t xml:space="preserve">zákona č. </w:t>
      </w:r>
      <w:hyperlink r:id="rId5" w:history="1">
        <w:r w:rsidRPr="0012713A">
          <w:t>386/2016 Z. z.</w:t>
        </w:r>
      </w:hyperlink>
      <w:r w:rsidRPr="0012713A">
        <w:t>, </w:t>
      </w:r>
      <w:r w:rsidRPr="00AD62A7">
        <w:t xml:space="preserve">zákona č. </w:t>
      </w:r>
      <w:hyperlink r:id="rId6" w:history="1">
        <w:r w:rsidRPr="0012713A">
          <w:t>73/2020 Z. z.</w:t>
        </w:r>
      </w:hyperlink>
      <w:r w:rsidRPr="0012713A">
        <w:t>, </w:t>
      </w:r>
      <w:r w:rsidRPr="00AD62A7">
        <w:t xml:space="preserve">zákona č. </w:t>
      </w:r>
      <w:hyperlink r:id="rId7" w:history="1">
        <w:r w:rsidRPr="0012713A">
          <w:t>287/2020 Z. z.</w:t>
        </w:r>
      </w:hyperlink>
      <w:r w:rsidRPr="0012713A">
        <w:t>, </w:t>
      </w:r>
      <w:r w:rsidRPr="00AD62A7">
        <w:t xml:space="preserve">zákona č. </w:t>
      </w:r>
      <w:hyperlink r:id="rId8" w:history="1">
        <w:r w:rsidRPr="0012713A">
          <w:t>115/2023 Z. z.</w:t>
        </w:r>
      </w:hyperlink>
      <w:r w:rsidRPr="0012713A">
        <w:t>, </w:t>
      </w:r>
      <w:r w:rsidRPr="00AD62A7">
        <w:t xml:space="preserve">zákona č. </w:t>
      </w:r>
      <w:hyperlink r:id="rId9" w:history="1">
        <w:r w:rsidRPr="0012713A">
          <w:t>195/2023 Z. z.</w:t>
        </w:r>
      </w:hyperlink>
      <w:r w:rsidRPr="0012713A">
        <w:t>, </w:t>
      </w:r>
      <w:r w:rsidRPr="00AD62A7">
        <w:t xml:space="preserve">zákona č. </w:t>
      </w:r>
      <w:hyperlink r:id="rId10" w:history="1">
        <w:r w:rsidRPr="0012713A">
          <w:t>205/2023 Z. z.</w:t>
        </w:r>
      </w:hyperlink>
      <w:r>
        <w:t xml:space="preserve"> a</w:t>
      </w:r>
      <w:r w:rsidR="00FE2640">
        <w:t> uznesenia Ústavného súdu Slovenskej republiky</w:t>
      </w:r>
      <w:r>
        <w:t xml:space="preserve"> č. 208/2025 Z. z. </w:t>
      </w:r>
      <w:r w:rsidRPr="00AD62A7">
        <w:t>sa mení</w:t>
      </w:r>
      <w:r>
        <w:t xml:space="preserve"> </w:t>
      </w:r>
      <w:r w:rsidRPr="00AD62A7">
        <w:t>takto:</w:t>
      </w:r>
    </w:p>
    <w:p w:rsidR="004938C1" w:rsidRPr="00A75F7E" w:rsidP="004938C1">
      <w:pPr>
        <w:jc w:val="both"/>
        <w:rPr>
          <w:rFonts w:ascii="Times New Roman" w:hAnsi="Times New Roman"/>
        </w:rPr>
      </w:pPr>
    </w:p>
    <w:p w:rsidR="004938C1" w:rsidRPr="00A75F7E" w:rsidP="004938C1">
      <w:pPr>
        <w:jc w:val="both"/>
        <w:rPr>
          <w:rFonts w:ascii="Times New Roman" w:hAnsi="Times New Roman"/>
          <w:bCs/>
        </w:rPr>
      </w:pPr>
      <w:r w:rsidRPr="00A75F7E">
        <w:rPr>
          <w:rFonts w:ascii="Times New Roman" w:hAnsi="Times New Roman"/>
          <w:bCs/>
        </w:rPr>
        <w:t xml:space="preserve">V § 10 ods. 2 </w:t>
      </w:r>
      <w:r w:rsidR="00FE2640">
        <w:rPr>
          <w:rFonts w:ascii="Times New Roman" w:hAnsi="Times New Roman"/>
          <w:bCs/>
        </w:rPr>
        <w:t xml:space="preserve">a § 14 ods. 1 </w:t>
      </w:r>
      <w:r w:rsidRPr="00A75F7E" w:rsidR="00A75F7E">
        <w:rPr>
          <w:rFonts w:ascii="Times New Roman" w:hAnsi="Times New Roman"/>
        </w:rPr>
        <w:t>sa vypúšťajú slová „na štyri roky“.</w:t>
      </w:r>
    </w:p>
    <w:p w:rsidR="004938C1" w:rsidRPr="00A75F7E" w:rsidP="004938C1">
      <w:pPr>
        <w:jc w:val="both"/>
        <w:rPr>
          <w:rFonts w:ascii="Times New Roman" w:hAnsi="Times New Roman"/>
          <w:bCs/>
        </w:rPr>
      </w:pPr>
    </w:p>
    <w:p w:rsidR="004938C1" w:rsidRPr="00A75F7E" w:rsidP="004938C1">
      <w:pPr>
        <w:jc w:val="both"/>
        <w:rPr>
          <w:rFonts w:ascii="Times New Roman" w:hAnsi="Times New Roman"/>
          <w:bCs/>
        </w:rPr>
      </w:pPr>
    </w:p>
    <w:p w:rsidR="004938C1" w:rsidP="00AE1A31">
      <w:pPr>
        <w:rPr>
          <w:rFonts w:ascii="Times New Roman" w:hAnsi="Times New Roman"/>
        </w:rPr>
      </w:pPr>
    </w:p>
    <w:p w:rsidR="00AE1A31" w:rsidP="00AE1A31">
      <w:pPr>
        <w:jc w:val="center"/>
        <w:rPr>
          <w:rFonts w:ascii="Times New Roman" w:hAnsi="Times New Roman"/>
          <w:b/>
          <w:bCs/>
        </w:rPr>
      </w:pPr>
      <w:r w:rsidRPr="00E76434">
        <w:rPr>
          <w:rFonts w:ascii="Times New Roman" w:hAnsi="Times New Roman"/>
          <w:b/>
          <w:bCs/>
        </w:rPr>
        <w:t>Čl. I</w:t>
      </w:r>
      <w:r w:rsidR="00A75F7E">
        <w:rPr>
          <w:rFonts w:ascii="Times New Roman" w:hAnsi="Times New Roman"/>
          <w:b/>
          <w:bCs/>
        </w:rPr>
        <w:t>I</w:t>
      </w:r>
      <w:r w:rsidRPr="00E76434">
        <w:rPr>
          <w:rFonts w:ascii="Times New Roman" w:hAnsi="Times New Roman"/>
          <w:b/>
          <w:bCs/>
        </w:rPr>
        <w:t>I</w:t>
      </w:r>
    </w:p>
    <w:p w:rsidR="004938C1" w:rsidP="00AE1A31">
      <w:pPr>
        <w:jc w:val="center"/>
        <w:rPr>
          <w:rFonts w:ascii="Times New Roman" w:hAnsi="Times New Roman"/>
          <w:b/>
          <w:bCs/>
        </w:rPr>
      </w:pPr>
    </w:p>
    <w:p w:rsidR="00AE1A31" w:rsidRPr="00E76434" w:rsidP="00AE1A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účinnosť </w:t>
      </w:r>
      <w:r w:rsidR="002E497D">
        <w:rPr>
          <w:rFonts w:ascii="Times New Roman" w:hAnsi="Times New Roman"/>
        </w:rPr>
        <w:t>15. júna</w:t>
      </w:r>
      <w:r>
        <w:rPr>
          <w:rFonts w:ascii="Times New Roman" w:hAnsi="Times New Roman"/>
        </w:rPr>
        <w:t xml:space="preserve"> 2026. </w:t>
      </w:r>
    </w:p>
    <w:p w:rsidR="00AE1A31" w:rsidP="00AE1A31">
      <w:pPr>
        <w:rPr>
          <w:rFonts w:ascii="Times New Roman" w:hAnsi="Times New Roman"/>
        </w:rPr>
      </w:pPr>
    </w:p>
    <w:p w:rsidR="004B58AB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1A31"/>
    <w:rsid w:val="000D1420"/>
    <w:rsid w:val="000E1132"/>
    <w:rsid w:val="000F289E"/>
    <w:rsid w:val="0012713A"/>
    <w:rsid w:val="001F7D4C"/>
    <w:rsid w:val="00286936"/>
    <w:rsid w:val="002B1CB7"/>
    <w:rsid w:val="002E497D"/>
    <w:rsid w:val="00321216"/>
    <w:rsid w:val="00420BCB"/>
    <w:rsid w:val="004938C1"/>
    <w:rsid w:val="004B58AB"/>
    <w:rsid w:val="005352C0"/>
    <w:rsid w:val="005358DB"/>
    <w:rsid w:val="00670ED0"/>
    <w:rsid w:val="00746435"/>
    <w:rsid w:val="00751B12"/>
    <w:rsid w:val="007701D8"/>
    <w:rsid w:val="00804E9B"/>
    <w:rsid w:val="00810915"/>
    <w:rsid w:val="0083670C"/>
    <w:rsid w:val="009038AE"/>
    <w:rsid w:val="00940E2D"/>
    <w:rsid w:val="00956BAD"/>
    <w:rsid w:val="00995E07"/>
    <w:rsid w:val="00A15D05"/>
    <w:rsid w:val="00A75F7E"/>
    <w:rsid w:val="00A93411"/>
    <w:rsid w:val="00AB1740"/>
    <w:rsid w:val="00AD62A7"/>
    <w:rsid w:val="00AE1A31"/>
    <w:rsid w:val="00AF0537"/>
    <w:rsid w:val="00B02A4C"/>
    <w:rsid w:val="00B663E3"/>
    <w:rsid w:val="00BB3E6E"/>
    <w:rsid w:val="00BB5448"/>
    <w:rsid w:val="00BC761E"/>
    <w:rsid w:val="00C05D0D"/>
    <w:rsid w:val="00D26002"/>
    <w:rsid w:val="00D82DF8"/>
    <w:rsid w:val="00DF05F2"/>
    <w:rsid w:val="00E31E10"/>
    <w:rsid w:val="00E76434"/>
    <w:rsid w:val="00F1522D"/>
    <w:rsid w:val="00F22C8C"/>
    <w:rsid w:val="00FE264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AE1A31"/>
    <w:rPr>
      <w:kern w:val="2"/>
      <w:sz w:val="24"/>
      <w:szCs w:val="24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663E3"/>
    <w:rPr>
      <w:kern w:val="2"/>
      <w:sz w:val="24"/>
      <w:szCs w:val="24"/>
      <w:lang w:val="sk-SK" w:eastAsia="en-US" w:bidi="ar-SA"/>
    </w:rPr>
  </w:style>
  <w:style w:type="character" w:styleId="CommentReference">
    <w:name w:val="annotation reference"/>
    <w:uiPriority w:val="99"/>
    <w:semiHidden/>
    <w:unhideWhenUsed/>
    <w:rsid w:val="00940E2D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unhideWhenUsed/>
    <w:rsid w:val="00940E2D"/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rsid w:val="00940E2D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940E2D"/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rsid w:val="00940E2D"/>
    <w:rPr>
      <w:b/>
      <w:bCs/>
      <w:kern w:val="2"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938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rsid w:val="004938C1"/>
    <w:rPr>
      <w:rFonts w:ascii="Segoe UI" w:hAnsi="Segoe UI" w:cs="Segoe UI"/>
      <w:kern w:val="2"/>
      <w:sz w:val="18"/>
      <w:szCs w:val="18"/>
    </w:rPr>
  </w:style>
  <w:style w:type="paragraph" w:styleId="BodyText">
    <w:name w:val="Body Text"/>
    <w:basedOn w:val="Normal"/>
    <w:link w:val="ZkladntextChar"/>
    <w:semiHidden/>
    <w:rsid w:val="004938C1"/>
    <w:pPr>
      <w:jc w:val="both"/>
    </w:pPr>
    <w:rPr>
      <w:rFonts w:ascii="Times New Roman" w:eastAsia="Times New Roman" w:hAnsi="Times New Roman" w:cs="Times New Roman"/>
      <w:kern w:val="0"/>
      <w:lang w:eastAsia="sk-SK"/>
    </w:rPr>
  </w:style>
  <w:style w:type="character" w:customStyle="1" w:styleId="ZkladntextChar">
    <w:name w:val="Základný text Char"/>
    <w:link w:val="BodyText"/>
    <w:semiHidden/>
    <w:rsid w:val="004938C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0F289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uiPriority w:val="99"/>
    <w:rsid w:val="000F289E"/>
    <w:rPr>
      <w:kern w:val="2"/>
      <w:sz w:val="24"/>
      <w:szCs w:val="24"/>
    </w:rPr>
  </w:style>
  <w:style w:type="paragraph" w:styleId="Footer">
    <w:name w:val="footer"/>
    <w:basedOn w:val="Normal"/>
    <w:link w:val="PtaChar"/>
    <w:uiPriority w:val="99"/>
    <w:unhideWhenUsed/>
    <w:rsid w:val="000F289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0F289E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zakonypreludi.sk/zz/2023-205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zakonypreludi.sk/zz/2014-386" TargetMode="External" /><Relationship Id="rId5" Type="http://schemas.openxmlformats.org/officeDocument/2006/relationships/hyperlink" Target="https://www.zakonypreludi.sk/zz/2016-386" TargetMode="External" /><Relationship Id="rId6" Type="http://schemas.openxmlformats.org/officeDocument/2006/relationships/hyperlink" Target="https://www.zakonypreludi.sk/zz/2020-73" TargetMode="External" /><Relationship Id="rId7" Type="http://schemas.openxmlformats.org/officeDocument/2006/relationships/hyperlink" Target="https://www.zakonypreludi.sk/zz/2020-287" TargetMode="External" /><Relationship Id="rId8" Type="http://schemas.openxmlformats.org/officeDocument/2006/relationships/hyperlink" Target="https://www.zakonypreludi.sk/zz/2023-115" TargetMode="External" /><Relationship Id="rId9" Type="http://schemas.openxmlformats.org/officeDocument/2006/relationships/hyperlink" Target="https://www.zakonypreludi.sk/zz/2023-195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2026-03-09T06:30:00Z</dcterms:created>
  <dcterms:modified xsi:type="dcterms:W3CDTF">2026-03-19T12:11:00Z</dcterms:modified>
</cp:coreProperties>
</file>