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B426" w14:textId="77777777" w:rsidR="00AC5038" w:rsidRPr="008B2874" w:rsidRDefault="00AC5038" w:rsidP="00AC5038">
      <w:pPr>
        <w:shd w:val="clear" w:color="auto" w:fill="FFFFFF"/>
        <w:jc w:val="center"/>
        <w:rPr>
          <w:b/>
          <w:bCs/>
        </w:rPr>
      </w:pPr>
      <w:r w:rsidRPr="008B2874">
        <w:rPr>
          <w:b/>
          <w:bCs/>
        </w:rPr>
        <w:t>NÁRODNÁ  RADA  SLOVENSKEJ  REPUBLIKY</w:t>
      </w:r>
    </w:p>
    <w:p w14:paraId="0148EA41" w14:textId="77777777" w:rsidR="00AC5038" w:rsidRPr="001E2C39" w:rsidRDefault="00AC5038" w:rsidP="00AC5038">
      <w:pPr>
        <w:pBdr>
          <w:bottom w:val="single" w:sz="12" w:space="1" w:color="auto"/>
        </w:pBdr>
        <w:shd w:val="clear" w:color="auto" w:fill="FFFFFF"/>
        <w:jc w:val="center"/>
        <w:rPr>
          <w:b/>
          <w:bCs/>
        </w:rPr>
      </w:pPr>
      <w:r w:rsidRPr="00347C73">
        <w:rPr>
          <w:b/>
          <w:bCs/>
        </w:rPr>
        <w:t>IX. volebné obdobie</w:t>
      </w:r>
    </w:p>
    <w:p w14:paraId="654F67EC" w14:textId="77777777" w:rsidR="00AC5038" w:rsidRDefault="00AC5038" w:rsidP="00AC5038">
      <w:pPr>
        <w:shd w:val="clear" w:color="auto" w:fill="FFFFFF"/>
        <w:rPr>
          <w:b/>
          <w:bCs/>
        </w:rPr>
      </w:pPr>
    </w:p>
    <w:p w14:paraId="3252BE4D" w14:textId="77777777" w:rsidR="00AC5038" w:rsidRDefault="00AC5038" w:rsidP="00AC5038">
      <w:pPr>
        <w:shd w:val="clear" w:color="auto" w:fill="FFFFFF"/>
        <w:jc w:val="center"/>
        <w:rPr>
          <w:b/>
          <w:bCs/>
        </w:rPr>
      </w:pPr>
    </w:p>
    <w:p w14:paraId="2B5B4EB0" w14:textId="70135C89" w:rsidR="00AC5038" w:rsidRPr="008B2874" w:rsidRDefault="00C4139E" w:rsidP="00AC5038">
      <w:pPr>
        <w:shd w:val="clear" w:color="auto" w:fill="FFFFFF"/>
        <w:spacing w:line="276" w:lineRule="auto"/>
        <w:jc w:val="center"/>
        <w:rPr>
          <w:b/>
          <w:bCs/>
        </w:rPr>
      </w:pPr>
      <w:r>
        <w:rPr>
          <w:b/>
          <w:bCs/>
        </w:rPr>
        <w:t>1220</w:t>
      </w:r>
    </w:p>
    <w:p w14:paraId="68E6910C" w14:textId="77777777" w:rsidR="00AC5038" w:rsidRPr="008B2874" w:rsidRDefault="00AC5038" w:rsidP="00AC5038">
      <w:pPr>
        <w:shd w:val="clear" w:color="auto" w:fill="FFFFFF"/>
        <w:spacing w:line="276" w:lineRule="auto"/>
        <w:rPr>
          <w:b/>
          <w:bCs/>
          <w:sz w:val="36"/>
          <w:szCs w:val="36"/>
        </w:rPr>
      </w:pPr>
    </w:p>
    <w:p w14:paraId="705774C3" w14:textId="77777777" w:rsidR="00AC5038" w:rsidRPr="008B2874" w:rsidRDefault="00AC5038" w:rsidP="00AC5038">
      <w:pPr>
        <w:shd w:val="clear" w:color="auto" w:fill="FFFFFF"/>
        <w:spacing w:line="276" w:lineRule="auto"/>
        <w:jc w:val="center"/>
        <w:rPr>
          <w:b/>
          <w:bCs/>
        </w:rPr>
      </w:pPr>
      <w:r w:rsidRPr="008B2874">
        <w:rPr>
          <w:b/>
          <w:bCs/>
        </w:rPr>
        <w:t>VLÁDNY  NÁVRH</w:t>
      </w:r>
    </w:p>
    <w:p w14:paraId="66276342" w14:textId="77777777" w:rsidR="00AC5038" w:rsidRPr="008B2874" w:rsidRDefault="00AC5038" w:rsidP="00AC5038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1017D616" w14:textId="77777777" w:rsidR="00AC5038" w:rsidRDefault="00AC5038" w:rsidP="00AC5038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</w:rPr>
      </w:pPr>
    </w:p>
    <w:p w14:paraId="7D7CCE2C" w14:textId="77777777" w:rsidR="00AC5038" w:rsidRPr="008B2874" w:rsidRDefault="00AC5038" w:rsidP="00AC5038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</w:rPr>
      </w:pPr>
      <w:r w:rsidRPr="008B2874">
        <w:rPr>
          <w:b/>
          <w:bCs/>
        </w:rPr>
        <w:t>ZÁKON</w:t>
      </w:r>
    </w:p>
    <w:p w14:paraId="37FE796D" w14:textId="77777777" w:rsidR="00AC5038" w:rsidRPr="008B2874" w:rsidRDefault="00AC5038" w:rsidP="00AC5038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388525C9" w14:textId="66E22639" w:rsidR="00AC5038" w:rsidRPr="001E2C39" w:rsidRDefault="00AC5038" w:rsidP="00AC5038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z .............2026</w:t>
      </w:r>
      <w:r w:rsidR="00347C73">
        <w:rPr>
          <w:b/>
        </w:rPr>
        <w:t>,</w:t>
      </w:r>
    </w:p>
    <w:p w14:paraId="26E40734" w14:textId="7E29F324" w:rsidR="00B406AC" w:rsidRPr="00173804" w:rsidRDefault="00B406AC" w:rsidP="68F8BC39">
      <w:pPr>
        <w:jc w:val="center"/>
      </w:pPr>
      <w:r w:rsidRPr="00173804">
        <w:t xml:space="preserve"> </w:t>
      </w:r>
    </w:p>
    <w:p w14:paraId="58CC50AF" w14:textId="77777777" w:rsidR="00B406AC" w:rsidRPr="00173804" w:rsidRDefault="00B406AC" w:rsidP="00AC5038">
      <w:pPr>
        <w:rPr>
          <w:b/>
          <w:bCs/>
        </w:rPr>
      </w:pPr>
    </w:p>
    <w:p w14:paraId="31403326" w14:textId="77777777" w:rsidR="00B406AC" w:rsidRPr="004D201B" w:rsidRDefault="00B406AC" w:rsidP="00B406AC">
      <w:pPr>
        <w:jc w:val="center"/>
        <w:rPr>
          <w:b/>
          <w:bCs/>
          <w:color w:val="FF0000"/>
        </w:rPr>
      </w:pPr>
      <w:r w:rsidRPr="00173804">
        <w:rPr>
          <w:b/>
          <w:bCs/>
        </w:rPr>
        <w:t xml:space="preserve">ktorým sa mení a dopĺňa </w:t>
      </w:r>
      <w:r w:rsidRPr="001519BF">
        <w:rPr>
          <w:b/>
          <w:bCs/>
        </w:rPr>
        <w:t xml:space="preserve">zákon </w:t>
      </w:r>
      <w:r w:rsidR="00F97A8E" w:rsidRPr="001519BF">
        <w:rPr>
          <w:b/>
          <w:bCs/>
        </w:rPr>
        <w:t xml:space="preserve">č. </w:t>
      </w:r>
      <w:r w:rsidR="002100CC" w:rsidRPr="001519BF">
        <w:rPr>
          <w:b/>
          <w:bCs/>
        </w:rPr>
        <w:t>516/2008 Z. z. o Audiovizuálnom fonde a o zmene a doplnení niektorých zákonov v znení neskorších predpisov a ktorým sa menia a dopĺňajú niektoré zákony</w:t>
      </w:r>
    </w:p>
    <w:p w14:paraId="06F71006" w14:textId="77777777" w:rsidR="006717D0" w:rsidRDefault="006717D0" w:rsidP="00B406AC">
      <w:pPr>
        <w:jc w:val="center"/>
        <w:rPr>
          <w:b/>
          <w:bCs/>
        </w:rPr>
      </w:pPr>
    </w:p>
    <w:p w14:paraId="4F2E7A24" w14:textId="77777777" w:rsidR="00B406AC" w:rsidRDefault="00B406AC" w:rsidP="00B406AC"/>
    <w:p w14:paraId="45108740" w14:textId="77777777" w:rsidR="00B406AC" w:rsidRDefault="00B406AC" w:rsidP="00A07216">
      <w:pPr>
        <w:jc w:val="both"/>
      </w:pPr>
      <w:r>
        <w:tab/>
        <w:t>Národná rada Slovenskej republiky sa uzniesla na tomto zákone:</w:t>
      </w:r>
    </w:p>
    <w:p w14:paraId="262189BA" w14:textId="77777777" w:rsidR="00B406AC" w:rsidRDefault="00B406AC" w:rsidP="00B406AC">
      <w:pPr>
        <w:jc w:val="both"/>
      </w:pPr>
    </w:p>
    <w:p w14:paraId="6FAD787D" w14:textId="77777777" w:rsidR="00B406AC" w:rsidRDefault="00B406AC" w:rsidP="00B406AC">
      <w:pPr>
        <w:rPr>
          <w:b/>
        </w:rPr>
      </w:pPr>
    </w:p>
    <w:p w14:paraId="6CF43E08" w14:textId="77777777" w:rsidR="00B406AC" w:rsidRDefault="00B406AC" w:rsidP="00B406AC">
      <w:pPr>
        <w:jc w:val="center"/>
        <w:rPr>
          <w:b/>
        </w:rPr>
      </w:pPr>
      <w:r>
        <w:rPr>
          <w:b/>
        </w:rPr>
        <w:t>Čl. I</w:t>
      </w:r>
    </w:p>
    <w:p w14:paraId="70FCA506" w14:textId="77777777" w:rsidR="00B406AC" w:rsidRDefault="00B406AC" w:rsidP="00B406AC">
      <w:pPr>
        <w:jc w:val="both"/>
      </w:pPr>
    </w:p>
    <w:p w14:paraId="2753DB94" w14:textId="0CB1B83B" w:rsidR="00B406AC" w:rsidRDefault="002E1C54" w:rsidP="00B406AC">
      <w:pPr>
        <w:jc w:val="both"/>
      </w:pPr>
      <w:r w:rsidRPr="002E1C54">
        <w:t>Zákon č. 516/2008 Z. z. o Audiovizuálnom fonde a o zmene a doplnení niektorých zákonov v znení zákona č. 532/2010 Z. z., zákona č. 547/2011 Z. z., zákona č. 340/2012 Z. z., zákona č. 352/2013 Z. z., zákona č. 374/2013 Z. z., zákona č. 40/2015 Z. z., zákona č. 138/2017 Z. z.</w:t>
      </w:r>
      <w:r>
        <w:t xml:space="preserve">, zákona č. 177/2018 Z. z., </w:t>
      </w:r>
      <w:r w:rsidR="00232432">
        <w:t xml:space="preserve">zákona č. 211/2018 Z. z., </w:t>
      </w:r>
      <w:r>
        <w:t>zákona č. 221/2019 Z. z., zákona č. 304/2019 Z. z., zákona č. 129/2020 Z. z., zákona č. 300/2020 Z. z., zákona č. 310/2021 Z. z., zákona č. 92/2022 Z. z., zákona č. 264/2022 Z. z., zákona č. 207/2024 Z. z. a zákona č. 294/2025</w:t>
      </w:r>
      <w:r w:rsidRPr="002E1C54">
        <w:t xml:space="preserve"> </w:t>
      </w:r>
      <w:r>
        <w:t xml:space="preserve">Z. z. </w:t>
      </w:r>
      <w:r w:rsidRPr="002E1C54">
        <w:t>sa mení a dopĺňa takto:</w:t>
      </w:r>
    </w:p>
    <w:p w14:paraId="571B951B" w14:textId="77777777" w:rsidR="006A72A0" w:rsidRDefault="006A72A0" w:rsidP="00805D0D">
      <w:pPr>
        <w:pStyle w:val="Odsekzoznamu"/>
        <w:ind w:left="0"/>
      </w:pPr>
    </w:p>
    <w:p w14:paraId="563F7614" w14:textId="1B6EEFFA" w:rsidR="00FF794D" w:rsidRDefault="00FF794D" w:rsidP="00305E70">
      <w:pPr>
        <w:numPr>
          <w:ilvl w:val="0"/>
          <w:numId w:val="1"/>
        </w:numPr>
        <w:spacing w:line="240" w:lineRule="auto"/>
        <w:jc w:val="both"/>
      </w:pPr>
      <w:r>
        <w:t>V § 2 ods. 1 písm. a) sa slová „príspevkov vybratých“ nahrádzajú slovami „platenia príspevkov“.</w:t>
      </w:r>
    </w:p>
    <w:p w14:paraId="09F912CE" w14:textId="77777777" w:rsidR="00FF794D" w:rsidRDefault="00FF794D" w:rsidP="00FF794D">
      <w:pPr>
        <w:spacing w:line="240" w:lineRule="auto"/>
        <w:ind w:left="360"/>
        <w:jc w:val="both"/>
      </w:pPr>
    </w:p>
    <w:p w14:paraId="58340C91" w14:textId="3A688190" w:rsidR="00392BF9" w:rsidRPr="00392BF9" w:rsidRDefault="00392BF9" w:rsidP="00305E70">
      <w:pPr>
        <w:numPr>
          <w:ilvl w:val="0"/>
          <w:numId w:val="1"/>
        </w:numPr>
        <w:spacing w:line="240" w:lineRule="auto"/>
        <w:jc w:val="both"/>
      </w:pPr>
      <w:r w:rsidRPr="00392BF9">
        <w:t>V § 2 sa odsek 1 dopĺňa písmen</w:t>
      </w:r>
      <w:r w:rsidR="00A00B0A">
        <w:t>om</w:t>
      </w:r>
      <w:r w:rsidRPr="00392BF9">
        <w:t xml:space="preserve"> r), ktoré zn</w:t>
      </w:r>
      <w:r w:rsidR="00A00B0A">
        <w:t>i</w:t>
      </w:r>
      <w:r w:rsidR="00DA7106">
        <w:t>e</w:t>
      </w:r>
      <w:r w:rsidRPr="00392BF9">
        <w:t>:</w:t>
      </w:r>
    </w:p>
    <w:p w14:paraId="54DCFC5F" w14:textId="0BBA8A35" w:rsidR="00392BF9" w:rsidRDefault="00392BF9" w:rsidP="000A6D13">
      <w:pPr>
        <w:spacing w:line="240" w:lineRule="auto"/>
        <w:ind w:left="426"/>
        <w:jc w:val="both"/>
      </w:pPr>
      <w:r w:rsidRPr="00392BF9">
        <w:t xml:space="preserve">„r) </w:t>
      </w:r>
      <w:r w:rsidR="00DA7106">
        <w:t xml:space="preserve">pravidelne </w:t>
      </w:r>
      <w:r w:rsidR="00CA1FAC">
        <w:t xml:space="preserve">predkladá </w:t>
      </w:r>
      <w:r w:rsidR="00DA7106">
        <w:t>Európskej komisii správu o</w:t>
      </w:r>
      <w:r w:rsidR="003C60B5">
        <w:t xml:space="preserve"> povinnosti </w:t>
      </w:r>
      <w:r w:rsidR="003C60B5" w:rsidRPr="00392BF9">
        <w:t>poskytovateľ</w:t>
      </w:r>
      <w:r w:rsidR="003C60B5">
        <w:t>ov</w:t>
      </w:r>
      <w:r w:rsidR="003C60B5" w:rsidRPr="00392BF9">
        <w:t xml:space="preserve"> audiovizuálnej mediá</w:t>
      </w:r>
      <w:r w:rsidR="003C60B5">
        <w:t>lnej služby na požiadanie, ktorí sú usadení</w:t>
      </w:r>
      <w:r w:rsidR="003C60B5" w:rsidRPr="00392BF9">
        <w:t xml:space="preserve"> v inom členskom štáte Európskej únie </w:t>
      </w:r>
      <w:r w:rsidR="0001704E">
        <w:t xml:space="preserve">alebo v inom štáte, ktorý je zmluvnou stranou Dohody o Európskom hospodárskom priestore (ďalej len „členský štát“) </w:t>
      </w:r>
      <w:r w:rsidR="003C60B5" w:rsidRPr="00392BF9">
        <w:t xml:space="preserve">a svoju </w:t>
      </w:r>
      <w:r w:rsidR="003C60B5" w:rsidRPr="001614CE">
        <w:t>službu zameriava</w:t>
      </w:r>
      <w:r w:rsidR="003C60B5">
        <w:t>jú</w:t>
      </w:r>
      <w:r w:rsidR="003C60B5" w:rsidRPr="00392BF9">
        <w:t xml:space="preserve"> na divákov na území Slovenskej republiky</w:t>
      </w:r>
      <w:r w:rsidR="008415BD">
        <w:t>,</w:t>
      </w:r>
      <w:r w:rsidR="003C60B5">
        <w:t xml:space="preserve"> platiť príspevok podľa § 28a</w:t>
      </w:r>
      <w:r w:rsidRPr="00392BF9">
        <w:t>.“.</w:t>
      </w:r>
    </w:p>
    <w:p w14:paraId="4D065467" w14:textId="62C9B1B5" w:rsidR="00685D34" w:rsidRDefault="00685D34" w:rsidP="000A6D13">
      <w:pPr>
        <w:spacing w:line="240" w:lineRule="auto"/>
        <w:jc w:val="both"/>
      </w:pPr>
    </w:p>
    <w:p w14:paraId="25852C70" w14:textId="0EC33449" w:rsidR="00392BF9" w:rsidRPr="00392BF9" w:rsidRDefault="00392BF9" w:rsidP="00305E70">
      <w:pPr>
        <w:numPr>
          <w:ilvl w:val="0"/>
          <w:numId w:val="1"/>
        </w:numPr>
        <w:spacing w:line="240" w:lineRule="auto"/>
        <w:jc w:val="both"/>
      </w:pPr>
      <w:r w:rsidRPr="00392BF9">
        <w:t>V § 24 ods. 2, § 25 ods. 3, § 26 ods. 2, § 27 ods. 2 a § 28 ods. 2 sa slovo „posledný“ nahrádza slovom „predchádzajúci“.</w:t>
      </w:r>
    </w:p>
    <w:p w14:paraId="01069371" w14:textId="77777777" w:rsidR="00392BF9" w:rsidRPr="00392BF9" w:rsidRDefault="00392BF9" w:rsidP="00392BF9">
      <w:pPr>
        <w:spacing w:line="240" w:lineRule="auto"/>
        <w:ind w:left="360"/>
        <w:jc w:val="both"/>
      </w:pPr>
    </w:p>
    <w:p w14:paraId="745305DA" w14:textId="77777777" w:rsidR="00392BF9" w:rsidRPr="00392BF9" w:rsidRDefault="00392BF9" w:rsidP="00305E70">
      <w:pPr>
        <w:numPr>
          <w:ilvl w:val="0"/>
          <w:numId w:val="1"/>
        </w:numPr>
        <w:spacing w:line="240" w:lineRule="auto"/>
        <w:jc w:val="both"/>
      </w:pPr>
      <w:r w:rsidRPr="00392BF9">
        <w:t>§ 28a vrátane nadpisu znie:</w:t>
      </w:r>
    </w:p>
    <w:p w14:paraId="3014780E" w14:textId="77777777" w:rsidR="00392BF9" w:rsidRPr="00392BF9" w:rsidRDefault="00392BF9" w:rsidP="00392BF9">
      <w:pPr>
        <w:spacing w:line="240" w:lineRule="auto"/>
        <w:ind w:left="360"/>
        <w:jc w:val="both"/>
      </w:pPr>
    </w:p>
    <w:p w14:paraId="1C4E79D8" w14:textId="13C3530F" w:rsidR="00392BF9" w:rsidRPr="00392BF9" w:rsidRDefault="00392BF9" w:rsidP="00392BF9">
      <w:pPr>
        <w:spacing w:line="240" w:lineRule="auto"/>
        <w:ind w:left="360"/>
        <w:jc w:val="center"/>
      </w:pPr>
      <w:r w:rsidRPr="00392BF9">
        <w:t>„</w:t>
      </w:r>
      <w:r w:rsidR="008415BD">
        <w:t xml:space="preserve">§ </w:t>
      </w:r>
      <w:r w:rsidRPr="00392BF9">
        <w:t>28a</w:t>
      </w:r>
    </w:p>
    <w:p w14:paraId="09A51542" w14:textId="77777777" w:rsidR="00392BF9" w:rsidRPr="00392BF9" w:rsidRDefault="00392BF9" w:rsidP="00392BF9">
      <w:pPr>
        <w:spacing w:line="240" w:lineRule="auto"/>
        <w:ind w:left="360"/>
        <w:jc w:val="both"/>
      </w:pPr>
    </w:p>
    <w:p w14:paraId="1D2D4AE3" w14:textId="77777777" w:rsidR="00392BF9" w:rsidRPr="00F02041" w:rsidRDefault="00392BF9" w:rsidP="00142F74">
      <w:pPr>
        <w:spacing w:line="240" w:lineRule="auto"/>
        <w:ind w:left="360"/>
        <w:jc w:val="center"/>
        <w:rPr>
          <w:b/>
          <w:bCs/>
        </w:rPr>
      </w:pPr>
      <w:r w:rsidRPr="00F02041">
        <w:rPr>
          <w:b/>
          <w:bCs/>
        </w:rPr>
        <w:t>Príspevok poskytovateľa audiovizuálnej mediálnej služby na požiadanie</w:t>
      </w:r>
    </w:p>
    <w:p w14:paraId="6D9EABFF" w14:textId="77777777" w:rsidR="00392BF9" w:rsidRPr="00F02041" w:rsidRDefault="00392BF9" w:rsidP="00392BF9">
      <w:pPr>
        <w:spacing w:line="240" w:lineRule="auto"/>
        <w:ind w:left="360"/>
        <w:jc w:val="both"/>
        <w:rPr>
          <w:b/>
          <w:bCs/>
        </w:rPr>
      </w:pPr>
    </w:p>
    <w:p w14:paraId="7B39450D" w14:textId="1D83E8D8" w:rsidR="00392BF9" w:rsidRPr="00F02041" w:rsidRDefault="00392BF9" w:rsidP="00305E70">
      <w:pPr>
        <w:pStyle w:val="Odsekzoznamu"/>
        <w:numPr>
          <w:ilvl w:val="0"/>
          <w:numId w:val="12"/>
        </w:numPr>
        <w:spacing w:line="240" w:lineRule="auto"/>
        <w:ind w:left="284" w:firstLine="425"/>
        <w:jc w:val="both"/>
      </w:pPr>
      <w:r w:rsidRPr="00F02041">
        <w:t>Poskytovateľ audiovizuálnej mediálnej služby na požiadanie</w:t>
      </w:r>
      <w:r w:rsidR="008415BD">
        <w:t>,</w:t>
      </w:r>
      <w:r w:rsidRPr="00F02041">
        <w:rPr>
          <w:kern w:val="24"/>
          <w:vertAlign w:val="superscript"/>
        </w:rPr>
        <w:t>37a</w:t>
      </w:r>
      <w:r w:rsidRPr="00F02041">
        <w:t>)</w:t>
      </w:r>
      <w:r w:rsidR="001614CE" w:rsidRPr="00F02041">
        <w:t xml:space="preserve"> na ktorého sa </w:t>
      </w:r>
      <w:r w:rsidRPr="00F02041">
        <w:t>vzťahuje právomoc Slovenskej republiky podľa osobitného predpisu</w:t>
      </w:r>
      <w:r w:rsidRPr="00F02041">
        <w:rPr>
          <w:kern w:val="24"/>
          <w:vertAlign w:val="superscript"/>
        </w:rPr>
        <w:t>37b</w:t>
      </w:r>
      <w:r w:rsidRPr="00F02041">
        <w:t xml:space="preserve">) a poskytovateľ audiovizuálnej mediálnej služby na požiadanie, ktorý je usadený v inom členskom štáte a svoju službu zameriava na divákov na území Slovenskej republiky, </w:t>
      </w:r>
      <w:r w:rsidR="006C21FD">
        <w:t>je povinný</w:t>
      </w:r>
      <w:r w:rsidRPr="00F02041">
        <w:t xml:space="preserve"> platiť príspevok do fondu.</w:t>
      </w:r>
    </w:p>
    <w:p w14:paraId="5F1B07D2" w14:textId="77777777" w:rsidR="00392BF9" w:rsidRPr="00F02041" w:rsidRDefault="00392BF9" w:rsidP="00F908D4">
      <w:pPr>
        <w:spacing w:line="240" w:lineRule="auto"/>
        <w:ind w:left="284" w:firstLine="425"/>
        <w:jc w:val="both"/>
      </w:pPr>
    </w:p>
    <w:p w14:paraId="3EE32BAA" w14:textId="77777777" w:rsidR="00392BF9" w:rsidRPr="00F02041" w:rsidRDefault="00392BF9" w:rsidP="00F908D4">
      <w:pPr>
        <w:spacing w:line="240" w:lineRule="auto"/>
        <w:ind w:left="284" w:firstLine="425"/>
        <w:jc w:val="both"/>
      </w:pPr>
    </w:p>
    <w:p w14:paraId="2C0EED94" w14:textId="6F72203C" w:rsidR="00392BF9" w:rsidRPr="00F02041" w:rsidRDefault="00392BF9" w:rsidP="00D619B3">
      <w:pPr>
        <w:pStyle w:val="Odsekzoznamu"/>
        <w:numPr>
          <w:ilvl w:val="0"/>
          <w:numId w:val="12"/>
        </w:numPr>
        <w:spacing w:line="240" w:lineRule="auto"/>
        <w:ind w:left="284" w:firstLine="283"/>
        <w:jc w:val="both"/>
      </w:pPr>
      <w:r w:rsidRPr="00F02041">
        <w:rPr>
          <w:bCs/>
        </w:rPr>
        <w:t xml:space="preserve">Príspevok </w:t>
      </w:r>
      <w:r w:rsidRPr="00F02041">
        <w:t xml:space="preserve">poskytovateľa audiovizuálnej mediálnej služby na požiadanie </w:t>
      </w:r>
      <w:r w:rsidR="00CB06C6">
        <w:t xml:space="preserve">do fondu </w:t>
      </w:r>
      <w:r w:rsidRPr="00F02041">
        <w:t>pozostáva z</w:t>
      </w:r>
    </w:p>
    <w:p w14:paraId="53BD11EB" w14:textId="6F3A7AAB" w:rsidR="00392BF9" w:rsidRPr="00F02041" w:rsidRDefault="00392BF9" w:rsidP="00305E70">
      <w:pPr>
        <w:numPr>
          <w:ilvl w:val="0"/>
          <w:numId w:val="3"/>
        </w:numPr>
        <w:spacing w:line="240" w:lineRule="auto"/>
        <w:ind w:left="709"/>
        <w:jc w:val="both"/>
      </w:pPr>
      <w:r w:rsidRPr="00F02041">
        <w:t>príspevku vo</w:t>
      </w:r>
      <w:r w:rsidR="006C21FD">
        <w:t xml:space="preserve"> výške</w:t>
      </w:r>
      <w:r w:rsidRPr="00F02041">
        <w:t xml:space="preserve"> </w:t>
      </w:r>
      <w:r w:rsidR="00114D39" w:rsidRPr="00F02041">
        <w:t xml:space="preserve">0,5 </w:t>
      </w:r>
      <w:r w:rsidRPr="00F02041">
        <w:rPr>
          <w:bCs/>
        </w:rPr>
        <w:t>% zo základu</w:t>
      </w:r>
      <w:r w:rsidRPr="00F02041">
        <w:t xml:space="preserve"> podľa odseku </w:t>
      </w:r>
      <w:r w:rsidR="00101C0C">
        <w:t>3</w:t>
      </w:r>
      <w:r w:rsidR="00292A06">
        <w:t xml:space="preserve"> a</w:t>
      </w:r>
    </w:p>
    <w:p w14:paraId="17654555" w14:textId="27B39BB7" w:rsidR="00392BF9" w:rsidRPr="00F02041" w:rsidRDefault="00392BF9" w:rsidP="00305E70">
      <w:pPr>
        <w:numPr>
          <w:ilvl w:val="0"/>
          <w:numId w:val="3"/>
        </w:numPr>
        <w:spacing w:line="240" w:lineRule="auto"/>
        <w:ind w:left="709"/>
        <w:jc w:val="both"/>
      </w:pPr>
      <w:r w:rsidRPr="00F02041">
        <w:rPr>
          <w:bCs/>
        </w:rPr>
        <w:t>príspevku z nezrealizovanej priamej investície</w:t>
      </w:r>
      <w:r w:rsidRPr="00F02041">
        <w:t xml:space="preserve"> vo výške rozdielu medzi priamou investíciou, ktorá má byť realizovaná podľa § 28b ods. 1 a priamou investíciou, ktorá bola </w:t>
      </w:r>
      <w:r w:rsidR="006C21FD" w:rsidRPr="00F02041">
        <w:t xml:space="preserve">skutočne realizovaná </w:t>
      </w:r>
      <w:r w:rsidRPr="00F02041">
        <w:t xml:space="preserve">za predchádzajúci kalendárny rok </w:t>
      </w:r>
      <w:r w:rsidR="006C21FD">
        <w:t>podľa</w:t>
      </w:r>
      <w:r w:rsidRPr="00F02041">
        <w:t xml:space="preserve"> § 28b ods. 2 až </w:t>
      </w:r>
      <w:r w:rsidR="00751C13">
        <w:t>10</w:t>
      </w:r>
      <w:r w:rsidRPr="00F02041">
        <w:t>.</w:t>
      </w:r>
    </w:p>
    <w:p w14:paraId="23218301" w14:textId="77777777" w:rsidR="00392BF9" w:rsidRPr="00F02041" w:rsidRDefault="00392BF9" w:rsidP="00392BF9">
      <w:pPr>
        <w:spacing w:line="240" w:lineRule="auto"/>
        <w:ind w:left="360"/>
        <w:jc w:val="both"/>
      </w:pPr>
    </w:p>
    <w:p w14:paraId="57AB8EE2" w14:textId="3989FB29" w:rsidR="00392BF9" w:rsidRPr="00F02041" w:rsidRDefault="00392BF9">
      <w:pPr>
        <w:pStyle w:val="Odsekzoznamu"/>
        <w:numPr>
          <w:ilvl w:val="0"/>
          <w:numId w:val="12"/>
        </w:numPr>
        <w:spacing w:line="240" w:lineRule="auto"/>
        <w:ind w:left="284" w:firstLine="425"/>
        <w:jc w:val="both"/>
      </w:pPr>
      <w:r w:rsidRPr="00F02041">
        <w:rPr>
          <w:bCs/>
        </w:rPr>
        <w:t>Základom pre výpočet</w:t>
      </w:r>
      <w:r w:rsidRPr="00F02041">
        <w:t xml:space="preserve"> príspevku podľa odseku </w:t>
      </w:r>
      <w:r w:rsidR="00101C0C">
        <w:t>2</w:t>
      </w:r>
      <w:r w:rsidRPr="00F02041">
        <w:t xml:space="preserve"> písm. a) sú celkové príjmy poskytovateľa audiovizuálnej mediálnej služby na požiadanie za predchádzajúci kalendárny rok</w:t>
      </w:r>
    </w:p>
    <w:p w14:paraId="6B9565EA" w14:textId="77777777" w:rsidR="00392BF9" w:rsidRPr="00F02041" w:rsidRDefault="00392BF9" w:rsidP="00305E70">
      <w:pPr>
        <w:numPr>
          <w:ilvl w:val="0"/>
          <w:numId w:val="2"/>
        </w:numPr>
        <w:spacing w:line="240" w:lineRule="auto"/>
        <w:ind w:left="709"/>
        <w:jc w:val="both"/>
      </w:pPr>
      <w:r w:rsidRPr="00F02041">
        <w:t xml:space="preserve">za poskytovanie audiovizuálnej mediálnej služby na požiadanie na území Slovenskej republiky </w:t>
      </w:r>
    </w:p>
    <w:p w14:paraId="5D73BED6" w14:textId="77777777" w:rsidR="00392BF9" w:rsidRPr="00F02041" w:rsidRDefault="00392BF9" w:rsidP="00305E70">
      <w:pPr>
        <w:numPr>
          <w:ilvl w:val="0"/>
          <w:numId w:val="4"/>
        </w:numPr>
        <w:spacing w:line="240" w:lineRule="auto"/>
        <w:ind w:left="1134"/>
        <w:jc w:val="both"/>
      </w:pPr>
      <w:r w:rsidRPr="00F02041">
        <w:t xml:space="preserve">jednorazovým </w:t>
      </w:r>
      <w:r w:rsidRPr="00F02041">
        <w:rPr>
          <w:bCs/>
        </w:rPr>
        <w:t>sprístupnením</w:t>
      </w:r>
      <w:r w:rsidRPr="00F02041">
        <w:t xml:space="preserve"> audiovizuálneho diela,</w:t>
      </w:r>
    </w:p>
    <w:p w14:paraId="3C6D0942" w14:textId="63421DA9" w:rsidR="00392BF9" w:rsidRPr="00F02041" w:rsidRDefault="00392BF9" w:rsidP="00305E70">
      <w:pPr>
        <w:numPr>
          <w:ilvl w:val="0"/>
          <w:numId w:val="4"/>
        </w:numPr>
        <w:spacing w:line="240" w:lineRule="auto"/>
        <w:ind w:left="1134"/>
        <w:jc w:val="both"/>
      </w:pPr>
      <w:r w:rsidRPr="00F02041">
        <w:t xml:space="preserve">iným spôsobom, ako jednorazovým sprístupnením audiovizuálneho diela, vrátane </w:t>
      </w:r>
      <w:r w:rsidRPr="00F02041">
        <w:rPr>
          <w:bCs/>
        </w:rPr>
        <w:t>všetkých foriem predplatného</w:t>
      </w:r>
      <w:r w:rsidRPr="00F02041">
        <w:t xml:space="preserve">, ak je súčasťou </w:t>
      </w:r>
      <w:r w:rsidR="00CA1FAC" w:rsidRPr="00F02041">
        <w:t>poskyt</w:t>
      </w:r>
      <w:r w:rsidR="00CA1FAC">
        <w:t>ovania</w:t>
      </w:r>
      <w:r w:rsidR="00CA1FAC" w:rsidRPr="00F02041">
        <w:t xml:space="preserve"> </w:t>
      </w:r>
      <w:r w:rsidRPr="00F02041">
        <w:t xml:space="preserve">služby sprístupnenie </w:t>
      </w:r>
      <w:r w:rsidR="00CA1FAC">
        <w:t>najmenej</w:t>
      </w:r>
      <w:r w:rsidR="00CA1FAC" w:rsidRPr="00F02041">
        <w:t xml:space="preserve"> </w:t>
      </w:r>
      <w:r w:rsidRPr="00F02041">
        <w:t>jedného audiovizuálneho diela,</w:t>
      </w:r>
    </w:p>
    <w:p w14:paraId="7A9575DB" w14:textId="77777777" w:rsidR="00A00B0A" w:rsidRDefault="00392BF9">
      <w:pPr>
        <w:numPr>
          <w:ilvl w:val="0"/>
          <w:numId w:val="2"/>
        </w:numPr>
        <w:spacing w:line="240" w:lineRule="auto"/>
        <w:ind w:left="709"/>
        <w:jc w:val="both"/>
      </w:pPr>
      <w:r w:rsidRPr="00F02041">
        <w:rPr>
          <w:bCs/>
        </w:rPr>
        <w:t>z reklamného oznamu</w:t>
      </w:r>
      <w:r w:rsidRPr="00F02041">
        <w:t xml:space="preserve"> zobrazovaného divákom na území Slovenskej republiky spojeného s poskytovaním audiovizuálnej mediálnej služby na požiadanie na území Slovenskej republiky.</w:t>
      </w:r>
    </w:p>
    <w:p w14:paraId="4E0DDB13" w14:textId="76FF16CC" w:rsidR="00A00B0A" w:rsidRDefault="00A00B0A" w:rsidP="000A6D13">
      <w:pPr>
        <w:spacing w:line="240" w:lineRule="auto"/>
        <w:ind w:left="709"/>
        <w:jc w:val="both"/>
      </w:pPr>
    </w:p>
    <w:p w14:paraId="6E79E37A" w14:textId="234FC7F3" w:rsidR="00A00B0A" w:rsidRPr="00DD02A4" w:rsidRDefault="00A00B0A" w:rsidP="000A6D13">
      <w:pPr>
        <w:pStyle w:val="Odsekzoznamu"/>
        <w:numPr>
          <w:ilvl w:val="0"/>
          <w:numId w:val="12"/>
        </w:numPr>
        <w:spacing w:line="240" w:lineRule="auto"/>
        <w:ind w:left="284" w:firstLine="709"/>
        <w:jc w:val="both"/>
      </w:pPr>
      <w:r w:rsidRPr="00F02041">
        <w:t>Povinnosť podľa odseku 1 sa nevzťahuje na poskytovateľa audiovizuálnej mediálnej služby na požiadanie</w:t>
      </w:r>
      <w:r>
        <w:t>, ktorý</w:t>
      </w:r>
      <w:r w:rsidRPr="006E2510">
        <w:t xml:space="preserve"> </w:t>
      </w:r>
      <w:r w:rsidRPr="00F02041">
        <w:t xml:space="preserve">dosahuje z poskytovania audiovizuálnej mediálnej služby na požiadanie </w:t>
      </w:r>
      <w:r w:rsidR="00F932A2" w:rsidRPr="00A00B0A">
        <w:rPr>
          <w:bCs/>
        </w:rPr>
        <w:t>nízky obrat</w:t>
      </w:r>
      <w:r w:rsidR="00F932A2" w:rsidRPr="00F02041">
        <w:t xml:space="preserve"> </w:t>
      </w:r>
      <w:r w:rsidRPr="00F02041">
        <w:t>alebo poskytuje audiovizuálnu mediálnu službu na požiadanie s </w:t>
      </w:r>
      <w:r w:rsidRPr="00A00B0A">
        <w:rPr>
          <w:bCs/>
        </w:rPr>
        <w:t>nízkou sledovanosťou</w:t>
      </w:r>
      <w:r>
        <w:t xml:space="preserve">. </w:t>
      </w:r>
      <w:r w:rsidRPr="00F02041">
        <w:t xml:space="preserve">Splnenie podmienok nízkeho obratu a nízkej sledovanosti sa posudzuje </w:t>
      </w:r>
      <w:r w:rsidRPr="00A00B0A">
        <w:rPr>
          <w:bCs/>
        </w:rPr>
        <w:t>podľa usmernení</w:t>
      </w:r>
      <w:r w:rsidRPr="00F02041">
        <w:t xml:space="preserve"> vydaných Európskou komisiou, ktoré fond zverejní na svojom webovom sídle v znení publikovanom v Úradnom vestníku Európskej </w:t>
      </w:r>
      <w:r w:rsidRPr="00DD02A4">
        <w:t>únie.</w:t>
      </w:r>
      <w:r w:rsidR="00524964" w:rsidRPr="00DD02A4">
        <w:t xml:space="preserve"> Podmienka nízkej sledovanosti alebo nízkeho obratu sa považuje za splnenú v prípade poskytovateľa audiovizuálnej mediálnej služby na požiadanie poskytujúceho audiovizuálnu mediálnu službu na požiadanie, v súvislosti s ktorou Rada pre mediálne služby rozhodnutím určila menší podiel európskych diel alebo rozhodla, že určenie podielu európskych diel je úplne vylúčené, z dôvodu nízkeho obratu poskytovateľa audiovizuálnej mediálnej služby na požiadanie alebo nízkej sledovanosti audiovizuálnej mediálnej služby na požiadanie.</w:t>
      </w:r>
      <w:r w:rsidR="00524964" w:rsidRPr="00DD02A4">
        <w:rPr>
          <w:vertAlign w:val="superscript"/>
        </w:rPr>
        <w:t>37c</w:t>
      </w:r>
      <w:r w:rsidR="00524964" w:rsidRPr="00DD02A4">
        <w:t>)</w:t>
      </w:r>
    </w:p>
    <w:p w14:paraId="5518C49E" w14:textId="77777777" w:rsidR="00A00B0A" w:rsidRPr="00DD02A4" w:rsidRDefault="00A00B0A" w:rsidP="00A00B0A">
      <w:pPr>
        <w:pStyle w:val="Odsekzoznamu"/>
        <w:spacing w:line="240" w:lineRule="auto"/>
        <w:ind w:left="709"/>
        <w:jc w:val="both"/>
      </w:pPr>
    </w:p>
    <w:p w14:paraId="3E0909EF" w14:textId="466A1A92" w:rsidR="00392BF9" w:rsidRPr="00DD02A4" w:rsidRDefault="00A00B0A" w:rsidP="000A6D13">
      <w:pPr>
        <w:pStyle w:val="Odsekzoznamu"/>
        <w:numPr>
          <w:ilvl w:val="0"/>
          <w:numId w:val="12"/>
        </w:numPr>
        <w:spacing w:line="240" w:lineRule="auto"/>
        <w:ind w:left="284" w:firstLine="567"/>
        <w:jc w:val="both"/>
      </w:pPr>
      <w:r w:rsidRPr="00DD02A4">
        <w:t xml:space="preserve">Poskytovateľ audiovizuálnej mediálnej služby na požiadanie podľa odseku 1 je povinný na základe žiadosti predložiť fondu informácie, údaje a dokumenty preukazujúce splnenie podmienok </w:t>
      </w:r>
      <w:r w:rsidRPr="00DD02A4">
        <w:rPr>
          <w:bCs/>
        </w:rPr>
        <w:t>nízkeho obratu</w:t>
      </w:r>
      <w:r w:rsidRPr="00DD02A4">
        <w:t xml:space="preserve"> z poskytovania audiovizuálnej mediálnej služby na požiadanie alebo podmienok nízkej sledovanosti poskytovanej audiovizuálnej mediálnej služby na požiadanie</w:t>
      </w:r>
      <w:r w:rsidRPr="00DD02A4">
        <w:rPr>
          <w:bCs/>
        </w:rPr>
        <w:t>.</w:t>
      </w:r>
      <w:r w:rsidR="00392BF9" w:rsidRPr="00DD02A4">
        <w:t xml:space="preserve">“. </w:t>
      </w:r>
    </w:p>
    <w:p w14:paraId="7BCEF14F" w14:textId="77777777" w:rsidR="00392BF9" w:rsidRPr="00DD02A4" w:rsidRDefault="00392BF9" w:rsidP="00392BF9">
      <w:pPr>
        <w:spacing w:line="240" w:lineRule="auto"/>
        <w:ind w:left="1429"/>
        <w:jc w:val="both"/>
      </w:pPr>
    </w:p>
    <w:p w14:paraId="4D0C5B96" w14:textId="39FCC921" w:rsidR="00392BF9" w:rsidRPr="00DD02A4" w:rsidRDefault="00392BF9" w:rsidP="00392BF9">
      <w:pPr>
        <w:spacing w:line="240" w:lineRule="auto"/>
        <w:ind w:left="360"/>
        <w:jc w:val="both"/>
      </w:pPr>
      <w:r w:rsidRPr="00DD02A4">
        <w:t>Poznámky pod čiarou k odkazom 37a a</w:t>
      </w:r>
      <w:r w:rsidR="00524964" w:rsidRPr="00DD02A4">
        <w:t>ž</w:t>
      </w:r>
      <w:r w:rsidRPr="00DD02A4">
        <w:t> 37</w:t>
      </w:r>
      <w:r w:rsidR="00524964" w:rsidRPr="00DD02A4">
        <w:t>c</w:t>
      </w:r>
      <w:r w:rsidRPr="00DD02A4">
        <w:t xml:space="preserve"> znejú:</w:t>
      </w:r>
    </w:p>
    <w:p w14:paraId="6E2254F1" w14:textId="77777777" w:rsidR="00392BF9" w:rsidRPr="00DD02A4" w:rsidRDefault="00392BF9" w:rsidP="00392BF9">
      <w:pPr>
        <w:spacing w:line="240" w:lineRule="auto"/>
        <w:ind w:left="360"/>
        <w:jc w:val="both"/>
      </w:pPr>
      <w:r w:rsidRPr="00DD02A4">
        <w:lastRenderedPageBreak/>
        <w:t>„</w:t>
      </w:r>
      <w:r w:rsidRPr="00DD02A4">
        <w:rPr>
          <w:vertAlign w:val="superscript"/>
        </w:rPr>
        <w:t>37a</w:t>
      </w:r>
      <w:r w:rsidRPr="00DD02A4">
        <w:t>) § 27 zákona č. 264/2022 Z. z.</w:t>
      </w:r>
    </w:p>
    <w:p w14:paraId="34AD1312" w14:textId="77777777" w:rsidR="00524964" w:rsidRPr="00DD02A4" w:rsidRDefault="00392BF9" w:rsidP="00E87D6F">
      <w:pPr>
        <w:spacing w:line="240" w:lineRule="auto"/>
        <w:ind w:left="360"/>
        <w:jc w:val="both"/>
      </w:pPr>
      <w:r w:rsidRPr="00DD02A4">
        <w:rPr>
          <w:vertAlign w:val="superscript"/>
        </w:rPr>
        <w:t>37b</w:t>
      </w:r>
      <w:r w:rsidRPr="00DD02A4">
        <w:t xml:space="preserve">) § 4 zákona č. 264/2022 Z. z. v znení zákona č. 256/2025 </w:t>
      </w:r>
      <w:r w:rsidR="00801C6D" w:rsidRPr="00DD02A4">
        <w:t>Z</w:t>
      </w:r>
      <w:r w:rsidRPr="00DD02A4">
        <w:t>. z.</w:t>
      </w:r>
      <w:r w:rsidR="00E87D6F" w:rsidRPr="00DD02A4">
        <w:t xml:space="preserve"> </w:t>
      </w:r>
    </w:p>
    <w:p w14:paraId="36046AF6" w14:textId="09A4F14A" w:rsidR="00E87D6F" w:rsidRPr="00F02041" w:rsidRDefault="00524964" w:rsidP="00E87D6F">
      <w:pPr>
        <w:spacing w:line="240" w:lineRule="auto"/>
        <w:ind w:left="360"/>
        <w:jc w:val="both"/>
      </w:pPr>
      <w:r w:rsidRPr="00DD02A4">
        <w:rPr>
          <w:vertAlign w:val="superscript"/>
        </w:rPr>
        <w:t>37c</w:t>
      </w:r>
      <w:r w:rsidRPr="00DD02A4">
        <w:t>) § 70 ods. 3 zákona č. 264/2022 Z. z.</w:t>
      </w:r>
      <w:r w:rsidR="00E87D6F" w:rsidRPr="00DD02A4">
        <w:t>“.</w:t>
      </w:r>
    </w:p>
    <w:p w14:paraId="3C4C2D12" w14:textId="77777777" w:rsidR="00392BF9" w:rsidRPr="00F02041" w:rsidRDefault="00392BF9" w:rsidP="000A6D13">
      <w:pPr>
        <w:spacing w:line="240" w:lineRule="auto"/>
        <w:jc w:val="both"/>
      </w:pPr>
    </w:p>
    <w:p w14:paraId="5169E707" w14:textId="0D49E602" w:rsidR="001614CE" w:rsidRPr="00F02041" w:rsidRDefault="001614CE" w:rsidP="00305E70">
      <w:pPr>
        <w:numPr>
          <w:ilvl w:val="0"/>
          <w:numId w:val="1"/>
        </w:numPr>
        <w:spacing w:line="240" w:lineRule="auto"/>
        <w:jc w:val="both"/>
      </w:pPr>
      <w:r w:rsidRPr="00F02041">
        <w:t>Za § 28a sa vklad</w:t>
      </w:r>
      <w:r w:rsidR="0046320D">
        <w:t>á</w:t>
      </w:r>
      <w:r w:rsidRPr="00F02041">
        <w:t xml:space="preserve"> § 28b, ktor</w:t>
      </w:r>
      <w:r w:rsidR="0046320D">
        <w:t>ý</w:t>
      </w:r>
      <w:r w:rsidRPr="00F02041">
        <w:t xml:space="preserve"> vrátane nadpis</w:t>
      </w:r>
      <w:r w:rsidR="0046320D">
        <w:t>u</w:t>
      </w:r>
      <w:r w:rsidRPr="00F02041">
        <w:t xml:space="preserve"> zn</w:t>
      </w:r>
      <w:r w:rsidR="0046320D">
        <w:t>ie</w:t>
      </w:r>
      <w:r w:rsidRPr="00F02041">
        <w:t>:</w:t>
      </w:r>
    </w:p>
    <w:p w14:paraId="72BE5CA0" w14:textId="24FF96D2" w:rsidR="001614CE" w:rsidRPr="00F02041" w:rsidRDefault="001614CE" w:rsidP="00173804">
      <w:pPr>
        <w:spacing w:line="240" w:lineRule="auto"/>
        <w:jc w:val="both"/>
      </w:pPr>
    </w:p>
    <w:p w14:paraId="0BF462F6" w14:textId="77777777" w:rsidR="001614CE" w:rsidRPr="00F02041" w:rsidRDefault="001614CE" w:rsidP="001614CE">
      <w:pPr>
        <w:spacing w:line="240" w:lineRule="auto"/>
        <w:ind w:firstLine="360"/>
        <w:jc w:val="center"/>
      </w:pPr>
      <w:r w:rsidRPr="00F02041">
        <w:t>„§ 28b</w:t>
      </w:r>
    </w:p>
    <w:p w14:paraId="39851C28" w14:textId="77777777" w:rsidR="001614CE" w:rsidRPr="00F02041" w:rsidRDefault="001614CE" w:rsidP="001614CE">
      <w:pPr>
        <w:spacing w:line="240" w:lineRule="auto"/>
        <w:ind w:firstLine="360"/>
        <w:jc w:val="center"/>
        <w:rPr>
          <w:b/>
        </w:rPr>
      </w:pPr>
    </w:p>
    <w:p w14:paraId="42960B7D" w14:textId="77777777" w:rsidR="001614CE" w:rsidRPr="00F02041" w:rsidRDefault="001614CE" w:rsidP="001614CE">
      <w:pPr>
        <w:spacing w:line="240" w:lineRule="auto"/>
        <w:ind w:firstLine="360"/>
        <w:jc w:val="center"/>
        <w:rPr>
          <w:b/>
          <w:bCs/>
        </w:rPr>
      </w:pPr>
      <w:r w:rsidRPr="00F02041">
        <w:rPr>
          <w:b/>
          <w:bCs/>
        </w:rPr>
        <w:t>Priama investícia</w:t>
      </w:r>
    </w:p>
    <w:p w14:paraId="114395E7" w14:textId="77777777" w:rsidR="001614CE" w:rsidRPr="00F02041" w:rsidRDefault="001614CE" w:rsidP="001614CE">
      <w:pPr>
        <w:spacing w:line="240" w:lineRule="auto"/>
        <w:ind w:firstLine="360"/>
        <w:jc w:val="center"/>
        <w:rPr>
          <w:b/>
        </w:rPr>
      </w:pPr>
    </w:p>
    <w:p w14:paraId="68DA6A13" w14:textId="50E814EF" w:rsidR="001614CE" w:rsidRPr="00F02041" w:rsidRDefault="001614CE" w:rsidP="00305E70">
      <w:pPr>
        <w:pStyle w:val="Odsekzoznamu"/>
        <w:numPr>
          <w:ilvl w:val="0"/>
          <w:numId w:val="13"/>
        </w:numPr>
        <w:spacing w:line="240" w:lineRule="auto"/>
        <w:ind w:left="284" w:firstLine="425"/>
        <w:jc w:val="both"/>
      </w:pPr>
      <w:r w:rsidRPr="00F02041">
        <w:t xml:space="preserve">Poskytovateľ audiovizuálnej mediálnej služby na požiadanie, ktorý je povinný platiť príspevok podľa § 28a, je povinný v priebehu kalendárneho roka realizovať priamu investíciu vo výške  </w:t>
      </w:r>
      <w:r w:rsidR="00114D39" w:rsidRPr="00F02041">
        <w:t xml:space="preserve">3 </w:t>
      </w:r>
      <w:r w:rsidRPr="00F02041">
        <w:t xml:space="preserve">% z celkových príjmov podľa § 28a ods. </w:t>
      </w:r>
      <w:r w:rsidR="0046320D">
        <w:t>3</w:t>
      </w:r>
      <w:r w:rsidRPr="00F02041">
        <w:t xml:space="preserve">. </w:t>
      </w:r>
    </w:p>
    <w:p w14:paraId="1E244CB9" w14:textId="77777777" w:rsidR="00F908D4" w:rsidRPr="00F02041" w:rsidRDefault="00F908D4" w:rsidP="00F908D4">
      <w:pPr>
        <w:pStyle w:val="Odsekzoznamu"/>
        <w:spacing w:line="240" w:lineRule="auto"/>
        <w:ind w:left="284" w:firstLine="425"/>
        <w:jc w:val="both"/>
      </w:pPr>
    </w:p>
    <w:p w14:paraId="71A0054F" w14:textId="77777777" w:rsidR="001614CE" w:rsidRPr="00F02041" w:rsidRDefault="001614CE" w:rsidP="00305E70">
      <w:pPr>
        <w:pStyle w:val="Odsekzoznamu"/>
        <w:numPr>
          <w:ilvl w:val="0"/>
          <w:numId w:val="13"/>
        </w:numPr>
        <w:spacing w:line="240" w:lineRule="auto"/>
        <w:ind w:left="284" w:firstLine="425"/>
        <w:jc w:val="both"/>
      </w:pPr>
      <w:r w:rsidRPr="00F02041">
        <w:t>Priamou investíciou na účely tohto zákona je výdavok uhradený poskytovateľom audiovizuálnej mediálnej služby na požiadanie podľa odseku 1 na</w:t>
      </w:r>
    </w:p>
    <w:p w14:paraId="22F89911" w14:textId="60353902" w:rsidR="001614CE" w:rsidRPr="00F02041" w:rsidRDefault="001614CE" w:rsidP="00305E70">
      <w:pPr>
        <w:numPr>
          <w:ilvl w:val="0"/>
          <w:numId w:val="5"/>
        </w:numPr>
        <w:spacing w:line="240" w:lineRule="auto"/>
        <w:ind w:left="709"/>
        <w:jc w:val="both"/>
      </w:pPr>
      <w:r w:rsidRPr="00F02041">
        <w:t xml:space="preserve">získanie </w:t>
      </w:r>
      <w:r w:rsidRPr="00F02041">
        <w:rPr>
          <w:bCs/>
        </w:rPr>
        <w:t xml:space="preserve">licencie </w:t>
      </w:r>
      <w:r w:rsidRPr="00F02041">
        <w:t xml:space="preserve">na použitie audiovizuálneho diela v slovenskej </w:t>
      </w:r>
      <w:r w:rsidR="005111C6">
        <w:t xml:space="preserve">pôvodnej </w:t>
      </w:r>
      <w:r w:rsidRPr="00F02041">
        <w:t>jazykovej úprave v rámci ním poskytovanej audiovizuálnej mediálnej služby na požiadanie,</w:t>
      </w:r>
    </w:p>
    <w:p w14:paraId="3614F446" w14:textId="43B03EB2" w:rsidR="001614CE" w:rsidRPr="00F02041" w:rsidRDefault="001614CE" w:rsidP="00305E70">
      <w:pPr>
        <w:numPr>
          <w:ilvl w:val="0"/>
          <w:numId w:val="5"/>
        </w:numPr>
        <w:spacing w:line="240" w:lineRule="auto"/>
        <w:ind w:left="709"/>
        <w:jc w:val="both"/>
      </w:pPr>
      <w:r w:rsidRPr="00F02041">
        <w:rPr>
          <w:bCs/>
        </w:rPr>
        <w:t xml:space="preserve">vývoj </w:t>
      </w:r>
      <w:r w:rsidRPr="00F02041">
        <w:t>audi</w:t>
      </w:r>
      <w:r w:rsidR="00173804" w:rsidRPr="00F02041">
        <w:t>ovizuálneho diela v</w:t>
      </w:r>
      <w:r w:rsidR="005111C6">
        <w:t> </w:t>
      </w:r>
      <w:r w:rsidR="00173804" w:rsidRPr="00F02041">
        <w:t>slovenskej</w:t>
      </w:r>
      <w:r w:rsidR="005111C6">
        <w:t xml:space="preserve"> pôvodnej</w:t>
      </w:r>
      <w:r w:rsidRPr="00F02041">
        <w:t xml:space="preserve"> jazykovej úprave,</w:t>
      </w:r>
    </w:p>
    <w:p w14:paraId="5CEBE5C3" w14:textId="59479C66" w:rsidR="001614CE" w:rsidRPr="00F02041" w:rsidRDefault="001614CE" w:rsidP="00305E70">
      <w:pPr>
        <w:numPr>
          <w:ilvl w:val="0"/>
          <w:numId w:val="5"/>
        </w:numPr>
        <w:spacing w:line="240" w:lineRule="auto"/>
        <w:ind w:left="709"/>
        <w:jc w:val="both"/>
      </w:pPr>
      <w:r w:rsidRPr="00F02041">
        <w:rPr>
          <w:bCs/>
        </w:rPr>
        <w:t xml:space="preserve">výrobu </w:t>
      </w:r>
      <w:r w:rsidRPr="00F02041">
        <w:t>audiovizuálneho diela v</w:t>
      </w:r>
      <w:r w:rsidR="005111C6">
        <w:t> </w:t>
      </w:r>
      <w:r w:rsidRPr="00F02041">
        <w:t>slovenskej</w:t>
      </w:r>
      <w:r w:rsidR="005111C6">
        <w:t xml:space="preserve"> pôvodnej</w:t>
      </w:r>
      <w:r w:rsidRPr="00F02041">
        <w:t xml:space="preserve"> jazykovej úprave,</w:t>
      </w:r>
    </w:p>
    <w:p w14:paraId="60DA5CDA" w14:textId="77777777" w:rsidR="001614CE" w:rsidRPr="00F02041" w:rsidRDefault="001614CE" w:rsidP="00305E70">
      <w:pPr>
        <w:numPr>
          <w:ilvl w:val="0"/>
          <w:numId w:val="5"/>
        </w:numPr>
        <w:spacing w:line="240" w:lineRule="auto"/>
        <w:ind w:left="709"/>
        <w:jc w:val="both"/>
      </w:pPr>
      <w:r w:rsidRPr="00F02041">
        <w:t xml:space="preserve">výrobu </w:t>
      </w:r>
    </w:p>
    <w:p w14:paraId="3429106E" w14:textId="7277F7CD" w:rsidR="001614CE" w:rsidRPr="00F02041" w:rsidRDefault="001614CE" w:rsidP="00305E70">
      <w:pPr>
        <w:numPr>
          <w:ilvl w:val="0"/>
          <w:numId w:val="6"/>
        </w:numPr>
        <w:spacing w:line="240" w:lineRule="auto"/>
        <w:ind w:left="1134"/>
        <w:jc w:val="both"/>
      </w:pPr>
      <w:r w:rsidRPr="00F02041">
        <w:rPr>
          <w:bCs/>
        </w:rPr>
        <w:t>slovenskej jazykovej úpravy</w:t>
      </w:r>
      <w:r w:rsidRPr="00F02041">
        <w:t xml:space="preserve"> audiovizuálneho diela, ktoré nie je slovenským audiovizuálnym dielom</w:t>
      </w:r>
      <w:r w:rsidR="00292A06">
        <w:t xml:space="preserve"> alebo</w:t>
      </w:r>
    </w:p>
    <w:p w14:paraId="03E3C222" w14:textId="46774D6C" w:rsidR="001614CE" w:rsidRPr="00F02041" w:rsidRDefault="001614CE" w:rsidP="00711337">
      <w:pPr>
        <w:numPr>
          <w:ilvl w:val="0"/>
          <w:numId w:val="6"/>
        </w:numPr>
        <w:spacing w:line="240" w:lineRule="auto"/>
        <w:ind w:left="1134"/>
        <w:jc w:val="both"/>
      </w:pPr>
      <w:r w:rsidRPr="00F02041">
        <w:rPr>
          <w:bCs/>
        </w:rPr>
        <w:t>inej ako slovenskej jazykovej úpravy</w:t>
      </w:r>
      <w:r w:rsidRPr="00F02041">
        <w:t xml:space="preserve"> slovenského audiovizuálneho diela</w:t>
      </w:r>
      <w:r w:rsidR="00B41757">
        <w:t>.</w:t>
      </w:r>
    </w:p>
    <w:p w14:paraId="539B3DBC" w14:textId="77777777" w:rsidR="001614CE" w:rsidRPr="00F02041" w:rsidRDefault="001614CE" w:rsidP="001614CE">
      <w:pPr>
        <w:spacing w:line="240" w:lineRule="auto"/>
        <w:ind w:firstLine="360"/>
        <w:jc w:val="both"/>
      </w:pPr>
    </w:p>
    <w:p w14:paraId="059C35A9" w14:textId="26329790" w:rsidR="001614CE" w:rsidRPr="00F02041" w:rsidRDefault="001614CE" w:rsidP="00305E70">
      <w:pPr>
        <w:pStyle w:val="Odsekzoznamu"/>
        <w:numPr>
          <w:ilvl w:val="0"/>
          <w:numId w:val="13"/>
        </w:numPr>
        <w:spacing w:line="240" w:lineRule="auto"/>
        <w:ind w:left="284" w:firstLine="567"/>
        <w:jc w:val="both"/>
      </w:pPr>
      <w:r w:rsidRPr="00F02041">
        <w:t xml:space="preserve">Výdavok uhradený podľa odseku 2 písm. b) a c) je na účely tohto zákona priamou investíciou </w:t>
      </w:r>
      <w:r w:rsidR="00CA1FAC">
        <w:t> len vtedy</w:t>
      </w:r>
      <w:r w:rsidRPr="00F02041">
        <w:t xml:space="preserve">, ak bol </w:t>
      </w:r>
      <w:r w:rsidR="00EF6510">
        <w:t>preukázateľne</w:t>
      </w:r>
      <w:r w:rsidR="00792B30">
        <w:t xml:space="preserve"> </w:t>
      </w:r>
      <w:r w:rsidR="00EF6510">
        <w:t>vynaložený</w:t>
      </w:r>
      <w:r w:rsidR="00EF6510" w:rsidRPr="00F02041">
        <w:t xml:space="preserve"> </w:t>
      </w:r>
      <w:r w:rsidRPr="00F02041">
        <w:t xml:space="preserve">na vývoj </w:t>
      </w:r>
      <w:r w:rsidR="00101C0C">
        <w:t xml:space="preserve">audiovizuálneho diela </w:t>
      </w:r>
      <w:r w:rsidRPr="00F02041">
        <w:t>alebo výrobu audiovizuálneho diela, ktorého vývoj alebo výrobu podporil fond z finančných prostriedkov na podporu audiovizuálnej kultúry</w:t>
      </w:r>
      <w:r w:rsidR="00E71562" w:rsidRPr="00F02041">
        <w:t xml:space="preserve"> alebo audiovizuálneho priemyslu</w:t>
      </w:r>
      <w:r w:rsidRPr="00F02041">
        <w:t>.</w:t>
      </w:r>
    </w:p>
    <w:p w14:paraId="54C33822" w14:textId="77777777" w:rsidR="001614CE" w:rsidRPr="00F02041" w:rsidRDefault="001614CE" w:rsidP="00F908D4">
      <w:pPr>
        <w:spacing w:line="240" w:lineRule="auto"/>
        <w:ind w:left="284" w:firstLine="567"/>
        <w:jc w:val="both"/>
      </w:pPr>
    </w:p>
    <w:p w14:paraId="604D62D7" w14:textId="0ECF4060" w:rsidR="001614CE" w:rsidRPr="00F02041" w:rsidRDefault="001614CE" w:rsidP="00305E70">
      <w:pPr>
        <w:pStyle w:val="Odsekzoznamu"/>
        <w:numPr>
          <w:ilvl w:val="0"/>
          <w:numId w:val="13"/>
        </w:numPr>
        <w:spacing w:line="240" w:lineRule="auto"/>
        <w:ind w:left="284" w:firstLine="567"/>
        <w:jc w:val="both"/>
      </w:pPr>
      <w:r w:rsidRPr="00F02041">
        <w:t xml:space="preserve">Ak poskytovateľ audiovizuálnej mediálnej služby na požiadanie podľa odseku 1 použije </w:t>
      </w:r>
      <w:r w:rsidR="00CA1FAC">
        <w:t>len</w:t>
      </w:r>
      <w:r w:rsidR="00CA1FAC" w:rsidRPr="00F02041">
        <w:t xml:space="preserve"> </w:t>
      </w:r>
      <w:r w:rsidRPr="00F02041">
        <w:t xml:space="preserve">časť výdavku na účel podľa odseku 2, priamou investíciou je </w:t>
      </w:r>
      <w:r w:rsidR="00CA1FAC">
        <w:t>len</w:t>
      </w:r>
      <w:r w:rsidR="00CA1FAC" w:rsidRPr="00F02041">
        <w:t xml:space="preserve"> </w:t>
      </w:r>
      <w:r w:rsidRPr="00F02041">
        <w:t xml:space="preserve">tá časť výdavku, ktorá bola použitá na účel podľa odseku 2. </w:t>
      </w:r>
    </w:p>
    <w:p w14:paraId="13D5C0ED" w14:textId="77777777" w:rsidR="001614CE" w:rsidRPr="00F02041" w:rsidRDefault="001614CE" w:rsidP="00F908D4">
      <w:pPr>
        <w:spacing w:line="240" w:lineRule="auto"/>
        <w:ind w:left="284" w:firstLine="567"/>
        <w:jc w:val="both"/>
      </w:pPr>
    </w:p>
    <w:p w14:paraId="0A571061" w14:textId="3FE55B72" w:rsidR="001614CE" w:rsidRPr="00F02041" w:rsidRDefault="001614CE" w:rsidP="00305E70">
      <w:pPr>
        <w:pStyle w:val="Odsekzoznamu"/>
        <w:numPr>
          <w:ilvl w:val="0"/>
          <w:numId w:val="13"/>
        </w:numPr>
        <w:spacing w:line="240" w:lineRule="auto"/>
        <w:ind w:left="284" w:firstLine="567"/>
        <w:jc w:val="both"/>
      </w:pPr>
      <w:r w:rsidRPr="00F02041">
        <w:t xml:space="preserve">Priamu investíciu vynaloženú viacerými osobami spoločne si môže každá z nich uplatniť </w:t>
      </w:r>
      <w:r w:rsidR="00CA1FAC">
        <w:t>len</w:t>
      </w:r>
      <w:r w:rsidR="00CA1FAC" w:rsidRPr="00F02041">
        <w:t xml:space="preserve"> </w:t>
      </w:r>
      <w:r w:rsidRPr="00F02041">
        <w:t xml:space="preserve">vo výške svojich vynaložených </w:t>
      </w:r>
      <w:r w:rsidR="00292A06">
        <w:t>výdavkov</w:t>
      </w:r>
      <w:r w:rsidRPr="00F02041">
        <w:t>.</w:t>
      </w:r>
    </w:p>
    <w:p w14:paraId="491C0944" w14:textId="77777777" w:rsidR="001614CE" w:rsidRPr="00F02041" w:rsidRDefault="001614CE" w:rsidP="00F908D4">
      <w:pPr>
        <w:spacing w:line="240" w:lineRule="auto"/>
        <w:ind w:left="284" w:firstLine="567"/>
        <w:jc w:val="both"/>
      </w:pPr>
    </w:p>
    <w:p w14:paraId="539C601A" w14:textId="5CF20392" w:rsidR="001614CE" w:rsidRPr="00F02041" w:rsidRDefault="00662DB0" w:rsidP="00D619B3">
      <w:pPr>
        <w:pStyle w:val="Odsekzoznamu"/>
        <w:numPr>
          <w:ilvl w:val="0"/>
          <w:numId w:val="13"/>
        </w:numPr>
        <w:spacing w:line="240" w:lineRule="auto"/>
        <w:ind w:left="284" w:firstLine="567"/>
        <w:jc w:val="both"/>
      </w:pPr>
      <w:r>
        <w:t>Za daný kalendárny rok</w:t>
      </w:r>
      <w:r w:rsidR="001614CE" w:rsidRPr="00F02041">
        <w:t xml:space="preserve"> možno v rámci priamej investície uplatniť </w:t>
      </w:r>
      <w:r w:rsidR="00CA1FAC">
        <w:t>len</w:t>
      </w:r>
      <w:r w:rsidR="00CA1FAC" w:rsidRPr="00F02041">
        <w:t xml:space="preserve"> </w:t>
      </w:r>
      <w:r w:rsidR="001614CE" w:rsidRPr="00F02041">
        <w:t>výdavok, ktorý je aj skutočne uhradený.</w:t>
      </w:r>
    </w:p>
    <w:p w14:paraId="311F9C97" w14:textId="77777777" w:rsidR="001614CE" w:rsidRPr="00F02041" w:rsidRDefault="001614CE" w:rsidP="00D619B3">
      <w:pPr>
        <w:spacing w:line="240" w:lineRule="auto"/>
        <w:ind w:left="284" w:firstLine="567"/>
        <w:jc w:val="both"/>
      </w:pPr>
    </w:p>
    <w:p w14:paraId="1E43AF9B" w14:textId="05918926" w:rsidR="00662DB0" w:rsidRDefault="00662DB0" w:rsidP="001B7DE3">
      <w:pPr>
        <w:pStyle w:val="Odsekzoznamu"/>
        <w:numPr>
          <w:ilvl w:val="0"/>
          <w:numId w:val="13"/>
        </w:numPr>
        <w:spacing w:line="240" w:lineRule="auto"/>
        <w:ind w:left="284" w:firstLine="567"/>
        <w:jc w:val="both"/>
      </w:pPr>
      <w:r w:rsidRPr="00751C13">
        <w:t xml:space="preserve">Za daný kalendárny rok možno uplatniť </w:t>
      </w:r>
      <w:r w:rsidR="00CA1FAC">
        <w:t>len</w:t>
      </w:r>
      <w:r w:rsidR="00CA1FAC" w:rsidRPr="00751C13">
        <w:t xml:space="preserve"> </w:t>
      </w:r>
      <w:r w:rsidRPr="00751C13">
        <w:t>priame investície, ktorých súhrn tvoria najmenej z polovice výdavky uhradené na získanie licencie na použitie audiovizuálnych diel</w:t>
      </w:r>
      <w:r w:rsidR="00CA1FAC">
        <w:t>,</w:t>
      </w:r>
      <w:r w:rsidRPr="00751C13">
        <w:t xml:space="preserve"> vývoj</w:t>
      </w:r>
      <w:r w:rsidR="00CB06C6">
        <w:t xml:space="preserve"> </w:t>
      </w:r>
      <w:r w:rsidR="00CB06C6" w:rsidRPr="00751C13">
        <w:t>audiovizuálnych diel</w:t>
      </w:r>
      <w:r w:rsidRPr="00751C13">
        <w:t xml:space="preserve"> alebo</w:t>
      </w:r>
      <w:r w:rsidR="00CA1FAC">
        <w:t xml:space="preserve"> na</w:t>
      </w:r>
      <w:r w:rsidRPr="00751C13">
        <w:t xml:space="preserve"> výrobu audiovizuálnych diel, ktorých výrobcami alebo koproducentmi sú  nezávislí producenti podľa odseku 9 alebo osoby, ktoré na výrobu audiovizuálneho diela použili výlučne verejné prostriedky</w:t>
      </w:r>
      <w:r w:rsidR="00751C13">
        <w:t>.</w:t>
      </w:r>
      <w:r>
        <w:t xml:space="preserve"> </w:t>
      </w:r>
    </w:p>
    <w:p w14:paraId="5500AB09" w14:textId="77777777" w:rsidR="00662DB0" w:rsidRDefault="00662DB0" w:rsidP="00751C13">
      <w:pPr>
        <w:pStyle w:val="Odsekzoznamu"/>
      </w:pPr>
    </w:p>
    <w:p w14:paraId="5894841D" w14:textId="686FCF0E" w:rsidR="0046320D" w:rsidRDefault="00662DB0" w:rsidP="000A6D13">
      <w:pPr>
        <w:pStyle w:val="Odsekzoznamu"/>
        <w:numPr>
          <w:ilvl w:val="0"/>
          <w:numId w:val="13"/>
        </w:numPr>
        <w:spacing w:line="240" w:lineRule="auto"/>
        <w:ind w:left="284" w:firstLine="567"/>
        <w:jc w:val="both"/>
      </w:pPr>
      <w:r w:rsidRPr="00751C13">
        <w:t xml:space="preserve">Ak za daný kalendárny rok poskytovateľ audiovizuálnej mediálnej služby na požiadanie uplatní aj priame investície, ktoré sú výdavkami podľa odseku 2 písm. d), do celkového súhrnu priamych investícií možno tieto priame investície zahrnúť najviac </w:t>
      </w:r>
      <w:r w:rsidRPr="00751C13">
        <w:lastRenderedPageBreak/>
        <w:t xml:space="preserve">v rozsahu  </w:t>
      </w:r>
      <w:r w:rsidR="00327549" w:rsidRPr="00373C27">
        <w:t>10</w:t>
      </w:r>
      <w:r w:rsidR="001614CE" w:rsidRPr="00F02041">
        <w:t xml:space="preserve"> % z celkového súčtu uplatnených priamych investícií</w:t>
      </w:r>
      <w:r w:rsidR="00327549">
        <w:t xml:space="preserve">, </w:t>
      </w:r>
      <w:r w:rsidR="00373C27">
        <w:t xml:space="preserve"> </w:t>
      </w:r>
      <w:r w:rsidR="00373C27" w:rsidRPr="0088174C">
        <w:t xml:space="preserve">z čoho investície na jazykovú úpravu, ktorej hlasová stopa bola vyrobená výlučne alebo </w:t>
      </w:r>
      <w:r w:rsidR="00F069AB">
        <w:t>z väčšej časti</w:t>
      </w:r>
      <w:r w:rsidR="00373C27" w:rsidRPr="0088174C">
        <w:t xml:space="preserve"> nástrojmi generatívnej umelej inteligencie si možno uplatniť </w:t>
      </w:r>
      <w:r w:rsidR="0046320D">
        <w:t xml:space="preserve">najviac v rozsahu 5 </w:t>
      </w:r>
      <w:r w:rsidR="00373C27" w:rsidRPr="0088174C">
        <w:t>%</w:t>
      </w:r>
      <w:r w:rsidR="00373C27">
        <w:t xml:space="preserve"> </w:t>
      </w:r>
      <w:r w:rsidR="00E9253B">
        <w:t xml:space="preserve">z </w:t>
      </w:r>
      <w:r w:rsidR="00373C27" w:rsidRPr="00F02041">
        <w:t>celkového súčtu uplatnených priamych investícií</w:t>
      </w:r>
      <w:r w:rsidR="0046320D">
        <w:t>.</w:t>
      </w:r>
    </w:p>
    <w:p w14:paraId="4AC95930" w14:textId="77777777" w:rsidR="001614CE" w:rsidRPr="00F02041" w:rsidRDefault="001614CE" w:rsidP="000A6D13">
      <w:pPr>
        <w:pStyle w:val="Odsekzoznamu"/>
        <w:spacing w:line="240" w:lineRule="auto"/>
        <w:ind w:left="851"/>
        <w:jc w:val="both"/>
      </w:pPr>
    </w:p>
    <w:p w14:paraId="296F5078" w14:textId="1DE1F5D1" w:rsidR="001614CE" w:rsidRPr="00F02041" w:rsidRDefault="001614CE" w:rsidP="00305E70">
      <w:pPr>
        <w:pStyle w:val="Odsekzoznamu"/>
        <w:numPr>
          <w:ilvl w:val="0"/>
          <w:numId w:val="13"/>
        </w:numPr>
        <w:spacing w:line="240" w:lineRule="auto"/>
        <w:ind w:left="284" w:firstLine="425"/>
        <w:jc w:val="both"/>
      </w:pPr>
      <w:r w:rsidRPr="00F02041">
        <w:t>Na účel posúdenia splnenia podmien</w:t>
      </w:r>
      <w:r w:rsidR="004A3217">
        <w:t>ky</w:t>
      </w:r>
      <w:r w:rsidRPr="00F02041">
        <w:t xml:space="preserve"> podľa odseku 7 je nezávislým producentom</w:t>
      </w:r>
    </w:p>
    <w:p w14:paraId="2E6ED0C1" w14:textId="3B9E176B" w:rsidR="001614CE" w:rsidRPr="00F02041" w:rsidRDefault="001614CE" w:rsidP="00305E70">
      <w:pPr>
        <w:numPr>
          <w:ilvl w:val="0"/>
          <w:numId w:val="7"/>
        </w:numPr>
        <w:spacing w:line="240" w:lineRule="auto"/>
        <w:ind w:left="709"/>
        <w:jc w:val="both"/>
      </w:pPr>
      <w:r w:rsidRPr="00F02041">
        <w:t>nezávislý producent v</w:t>
      </w:r>
      <w:r w:rsidR="008415BD">
        <w:t> </w:t>
      </w:r>
      <w:r w:rsidRPr="00F02041">
        <w:t>audiovízii</w:t>
      </w:r>
      <w:r w:rsidR="008415BD">
        <w:t>,</w:t>
      </w:r>
      <w:r w:rsidRPr="00F02041">
        <w:rPr>
          <w:vertAlign w:val="superscript"/>
        </w:rPr>
        <w:t>5</w:t>
      </w:r>
      <w:r w:rsidRPr="007C7F2C">
        <w:t>)</w:t>
      </w:r>
    </w:p>
    <w:p w14:paraId="6C4B48B0" w14:textId="366CC3F7" w:rsidR="001614CE" w:rsidRPr="00F02041" w:rsidRDefault="001614CE" w:rsidP="00305E70">
      <w:pPr>
        <w:numPr>
          <w:ilvl w:val="0"/>
          <w:numId w:val="7"/>
        </w:numPr>
        <w:spacing w:line="240" w:lineRule="auto"/>
        <w:ind w:left="709"/>
        <w:jc w:val="both"/>
      </w:pPr>
      <w:r w:rsidRPr="00F02041">
        <w:t xml:space="preserve">výrobca alebo koproducent, ktorý nie je poskytovateľom audiovizuálnej mediálnej služby na požiadanie, nie je s poskytovateľom audiovizuálnej mediálnej služby na požiadanie </w:t>
      </w:r>
      <w:r w:rsidR="00CA1FAC">
        <w:t>majetkovo</w:t>
      </w:r>
      <w:r w:rsidR="00CA1FAC" w:rsidRPr="00F02041">
        <w:t xml:space="preserve"> </w:t>
      </w:r>
      <w:r w:rsidRPr="00F02041">
        <w:t>prepojený</w:t>
      </w:r>
      <w:r w:rsidRPr="00F02041">
        <w:rPr>
          <w:vertAlign w:val="superscript"/>
        </w:rPr>
        <w:t>24a</w:t>
      </w:r>
      <w:r w:rsidRPr="007C7F2C">
        <w:t>)</w:t>
      </w:r>
      <w:r w:rsidRPr="00F02041">
        <w:rPr>
          <w:vertAlign w:val="superscript"/>
        </w:rPr>
        <w:t xml:space="preserve"> </w:t>
      </w:r>
      <w:r w:rsidRPr="00F02041">
        <w:t xml:space="preserve">ani </w:t>
      </w:r>
      <w:r w:rsidR="00CA1FAC">
        <w:t>personálne</w:t>
      </w:r>
      <w:r w:rsidR="00CA1FAC" w:rsidRPr="00F02041">
        <w:t xml:space="preserve"> </w:t>
      </w:r>
      <w:r w:rsidRPr="00F02041">
        <w:t>prepojený</w:t>
      </w:r>
      <w:r w:rsidRPr="00F02041">
        <w:rPr>
          <w:vertAlign w:val="superscript"/>
        </w:rPr>
        <w:t>24b</w:t>
      </w:r>
      <w:r w:rsidRPr="007C7F2C">
        <w:t>)</w:t>
      </w:r>
      <w:r w:rsidRPr="00F02041">
        <w:rPr>
          <w:vertAlign w:val="superscript"/>
        </w:rPr>
        <w:t xml:space="preserve"> </w:t>
      </w:r>
      <w:r w:rsidRPr="00F02041">
        <w:t>a minutáž audiovizuálnych diel ním vyrobených pôvodne pre</w:t>
      </w:r>
      <w:r w:rsidR="0046320D">
        <w:t xml:space="preserve"> jedného</w:t>
      </w:r>
      <w:r w:rsidRPr="00F02041">
        <w:t xml:space="preserve"> poskytovateľa audiovizuálnej mediálnej služby na požiadanie nepredstavuje viac ako 90</w:t>
      </w:r>
      <w:r w:rsidR="003E2A60">
        <w:t xml:space="preserve"> </w:t>
      </w:r>
      <w:r w:rsidRPr="00F02041">
        <w:t xml:space="preserve">% celkovej minutáže audiovizuálnych diel vrátane ním vyrobených kinematografických diel. </w:t>
      </w:r>
    </w:p>
    <w:p w14:paraId="1F307A35" w14:textId="77777777" w:rsidR="001614CE" w:rsidRPr="00F02041" w:rsidRDefault="001614CE" w:rsidP="001614CE">
      <w:pPr>
        <w:spacing w:line="240" w:lineRule="auto"/>
        <w:ind w:firstLine="360"/>
        <w:jc w:val="both"/>
      </w:pPr>
    </w:p>
    <w:p w14:paraId="21CCF6E2" w14:textId="05A6A18B" w:rsidR="001614CE" w:rsidRPr="00F02041" w:rsidRDefault="001614CE" w:rsidP="00305E70">
      <w:pPr>
        <w:pStyle w:val="Odsekzoznamu"/>
        <w:numPr>
          <w:ilvl w:val="0"/>
          <w:numId w:val="13"/>
        </w:numPr>
        <w:spacing w:line="240" w:lineRule="auto"/>
        <w:ind w:left="284" w:firstLine="425"/>
        <w:jc w:val="both"/>
      </w:pPr>
      <w:r w:rsidRPr="00F02041">
        <w:t xml:space="preserve">Ak súhrn priamych investícií za kalendárny rok nespĺňa niektorú z podmienok podľa odseku </w:t>
      </w:r>
      <w:r w:rsidR="00D619B3" w:rsidRPr="00F02041">
        <w:t>7</w:t>
      </w:r>
      <w:r w:rsidR="00327549">
        <w:t xml:space="preserve"> alebo </w:t>
      </w:r>
      <w:r w:rsidR="009B6361">
        <w:t xml:space="preserve">odseku </w:t>
      </w:r>
      <w:r w:rsidR="00327549">
        <w:t>8</w:t>
      </w:r>
      <w:r w:rsidRPr="00F02041">
        <w:t>, na  účel výpočtu výšky priamej investície sa tento súhrn kráti tak, aby</w:t>
      </w:r>
      <w:r w:rsidR="008565EE">
        <w:t xml:space="preserve"> spĺňal</w:t>
      </w:r>
      <w:r w:rsidRPr="00F02041">
        <w:t xml:space="preserve"> </w:t>
      </w:r>
      <w:r w:rsidR="00751C13">
        <w:t>podmienky uvedené v odsekoch 7 a 8</w:t>
      </w:r>
      <w:r w:rsidRPr="00F02041">
        <w:t>.</w:t>
      </w:r>
    </w:p>
    <w:p w14:paraId="4F27F559" w14:textId="77777777" w:rsidR="001614CE" w:rsidRPr="00F02041" w:rsidRDefault="001614CE" w:rsidP="00F908D4">
      <w:pPr>
        <w:spacing w:line="240" w:lineRule="auto"/>
        <w:ind w:left="284" w:firstLine="425"/>
        <w:jc w:val="both"/>
      </w:pPr>
    </w:p>
    <w:p w14:paraId="158A09B6" w14:textId="6875DF89" w:rsidR="005E19FE" w:rsidRPr="00F02041" w:rsidRDefault="003E2A60" w:rsidP="000A6D13">
      <w:pPr>
        <w:pStyle w:val="Odsekzoznamu"/>
        <w:numPr>
          <w:ilvl w:val="0"/>
          <w:numId w:val="13"/>
        </w:numPr>
        <w:spacing w:line="240" w:lineRule="auto"/>
        <w:ind w:left="284" w:firstLine="425"/>
        <w:jc w:val="both"/>
      </w:pPr>
      <w:r>
        <w:t>Úplné alebo čiastočné nesplnenie</w:t>
      </w:r>
      <w:r w:rsidRPr="00F02041">
        <w:t xml:space="preserve"> </w:t>
      </w:r>
      <w:r w:rsidR="001614CE" w:rsidRPr="00F02041">
        <w:t xml:space="preserve">povinnosti podľa odseku 1 je možné nahradiť zaplatením príspevku z nezrealizovanej priamej investície podľa § 28a ods. </w:t>
      </w:r>
      <w:r w:rsidR="00101C0C">
        <w:t>2</w:t>
      </w:r>
      <w:r w:rsidR="001614CE" w:rsidRPr="00F02041">
        <w:t xml:space="preserve"> písm. b)</w:t>
      </w:r>
      <w:r>
        <w:t xml:space="preserve"> alebo jeho časti</w:t>
      </w:r>
      <w:r w:rsidR="001614CE" w:rsidRPr="00F02041">
        <w:t>.</w:t>
      </w:r>
      <w:r w:rsidR="007A419F">
        <w:t>“.</w:t>
      </w:r>
    </w:p>
    <w:p w14:paraId="0554ADD1" w14:textId="77777777" w:rsidR="005E19FE" w:rsidRPr="00F02041" w:rsidRDefault="005E19FE" w:rsidP="00EB0934">
      <w:pPr>
        <w:spacing w:line="240" w:lineRule="auto"/>
        <w:ind w:left="284"/>
        <w:jc w:val="both"/>
      </w:pPr>
    </w:p>
    <w:p w14:paraId="1C9CDA82" w14:textId="3DF028A1" w:rsidR="005E19FE" w:rsidRPr="00F02041" w:rsidRDefault="005E19FE" w:rsidP="00EB0934">
      <w:pPr>
        <w:spacing w:line="240" w:lineRule="auto"/>
        <w:ind w:left="284"/>
        <w:jc w:val="both"/>
      </w:pPr>
      <w:r w:rsidRPr="00F02041">
        <w:t xml:space="preserve">Poznámky pod čiarou k odkazom </w:t>
      </w:r>
      <w:r w:rsidR="009B1447">
        <w:t xml:space="preserve">5, </w:t>
      </w:r>
      <w:r w:rsidRPr="00F02041">
        <w:t>24a a 24b znejú:</w:t>
      </w:r>
    </w:p>
    <w:p w14:paraId="5E70C4E2" w14:textId="666CCA1C" w:rsidR="009B1447" w:rsidRDefault="009B1447" w:rsidP="00EB0934">
      <w:pPr>
        <w:spacing w:line="240" w:lineRule="auto"/>
        <w:ind w:left="284"/>
        <w:jc w:val="both"/>
      </w:pPr>
      <w:r w:rsidRPr="009B1447">
        <w:t>„</w:t>
      </w:r>
      <w:r w:rsidRPr="00B671E2">
        <w:rPr>
          <w:vertAlign w:val="superscript"/>
        </w:rPr>
        <w:t>5</w:t>
      </w:r>
      <w:r w:rsidRPr="009B1447">
        <w:t>) § 8 zákona č. 40/2015 Z. z. v</w:t>
      </w:r>
      <w:r>
        <w:t xml:space="preserve"> znení zákona č. </w:t>
      </w:r>
      <w:r w:rsidR="00232432" w:rsidRPr="00F02041">
        <w:t xml:space="preserve">264/2022 </w:t>
      </w:r>
      <w:r>
        <w:t xml:space="preserve"> Z. z.</w:t>
      </w:r>
    </w:p>
    <w:p w14:paraId="48776DD1" w14:textId="648FF78F" w:rsidR="005E19FE" w:rsidRPr="00F02041" w:rsidRDefault="005E19FE" w:rsidP="00EB0934">
      <w:pPr>
        <w:spacing w:line="240" w:lineRule="auto"/>
        <w:ind w:left="284"/>
        <w:jc w:val="both"/>
      </w:pPr>
      <w:r w:rsidRPr="00F02041">
        <w:rPr>
          <w:kern w:val="24"/>
          <w:vertAlign w:val="superscript"/>
        </w:rPr>
        <w:t>24a</w:t>
      </w:r>
      <w:r w:rsidRPr="00F02041">
        <w:t xml:space="preserve">) § 11 ods. </w:t>
      </w:r>
      <w:r w:rsidR="008565EE">
        <w:t>1</w:t>
      </w:r>
      <w:r w:rsidRPr="00F02041">
        <w:t xml:space="preserve"> zákona č. 264/2022 Z. z.</w:t>
      </w:r>
    </w:p>
    <w:p w14:paraId="28BCB46F" w14:textId="02190D48" w:rsidR="005E19FE" w:rsidRPr="00F02041" w:rsidRDefault="005E19FE" w:rsidP="00EB0934">
      <w:pPr>
        <w:spacing w:line="240" w:lineRule="auto"/>
        <w:ind w:left="284"/>
        <w:jc w:val="both"/>
      </w:pPr>
      <w:r w:rsidRPr="00F02041">
        <w:t xml:space="preserve"> </w:t>
      </w:r>
      <w:r w:rsidRPr="00F02041">
        <w:rPr>
          <w:kern w:val="24"/>
          <w:vertAlign w:val="superscript"/>
        </w:rPr>
        <w:t>24b</w:t>
      </w:r>
      <w:r w:rsidRPr="00F02041">
        <w:t xml:space="preserve">) § 11 ods. </w:t>
      </w:r>
      <w:r w:rsidR="008565EE">
        <w:t>2</w:t>
      </w:r>
      <w:r w:rsidRPr="00F02041">
        <w:t xml:space="preserve"> zákona č. 264/2022 Z. z.“. </w:t>
      </w:r>
    </w:p>
    <w:p w14:paraId="6A62C111" w14:textId="77777777" w:rsidR="005E19FE" w:rsidRPr="00F02041" w:rsidRDefault="005E19FE" w:rsidP="005E19FE">
      <w:pPr>
        <w:spacing w:line="240" w:lineRule="auto"/>
        <w:ind w:left="360" w:firstLine="348"/>
        <w:jc w:val="both"/>
      </w:pPr>
    </w:p>
    <w:p w14:paraId="69959299" w14:textId="30721639" w:rsidR="00300EB1" w:rsidRPr="00F02041" w:rsidRDefault="00300EB1" w:rsidP="00305E70">
      <w:pPr>
        <w:numPr>
          <w:ilvl w:val="0"/>
          <w:numId w:val="1"/>
        </w:numPr>
        <w:spacing w:line="240" w:lineRule="auto"/>
        <w:jc w:val="both"/>
      </w:pPr>
      <w:r w:rsidRPr="00F02041">
        <w:t>§ 30</w:t>
      </w:r>
      <w:r w:rsidR="00737944" w:rsidRPr="00F02041">
        <w:t xml:space="preserve"> znie</w:t>
      </w:r>
      <w:r w:rsidRPr="00F02041">
        <w:t>:</w:t>
      </w:r>
    </w:p>
    <w:p w14:paraId="2A25E73A" w14:textId="77777777" w:rsidR="00300EB1" w:rsidRPr="00F02041" w:rsidRDefault="00300EB1" w:rsidP="00300EB1">
      <w:pPr>
        <w:spacing w:line="240" w:lineRule="auto"/>
        <w:ind w:left="360"/>
        <w:jc w:val="both"/>
      </w:pPr>
    </w:p>
    <w:p w14:paraId="2049DDB8" w14:textId="17FF0FCF" w:rsidR="00300EB1" w:rsidRPr="00F02041" w:rsidRDefault="00737944" w:rsidP="00300EB1">
      <w:pPr>
        <w:spacing w:line="240" w:lineRule="auto"/>
        <w:ind w:firstLine="360"/>
        <w:jc w:val="center"/>
      </w:pPr>
      <w:r w:rsidRPr="00D71FCF">
        <w:rPr>
          <w:bCs/>
        </w:rPr>
        <w:t>„</w:t>
      </w:r>
      <w:r w:rsidR="00300EB1" w:rsidRPr="00F02041">
        <w:t>§ 30</w:t>
      </w:r>
    </w:p>
    <w:p w14:paraId="4CCB8C3F" w14:textId="77777777" w:rsidR="00300EB1" w:rsidRPr="00F02041" w:rsidRDefault="00300EB1" w:rsidP="00300EB1">
      <w:pPr>
        <w:spacing w:line="240" w:lineRule="auto"/>
        <w:ind w:firstLine="360"/>
        <w:jc w:val="both"/>
      </w:pPr>
    </w:p>
    <w:p w14:paraId="37D033C4" w14:textId="43F5B7F7" w:rsidR="00300EB1" w:rsidRPr="00F02041" w:rsidRDefault="00300EB1" w:rsidP="00305E70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 xml:space="preserve">Osoby, ktoré platia príspevok do fondu podľa § 24 až 28a, sú povinné tento príspevok odviesť bezhotovostne každoročne do 31. júla na účet fondu a predložiť fondu vyúčtovanie odvedeného príspevku. </w:t>
      </w:r>
    </w:p>
    <w:p w14:paraId="495EA8BD" w14:textId="77777777" w:rsidR="00300EB1" w:rsidRPr="00F02041" w:rsidRDefault="00300EB1" w:rsidP="00EB0934">
      <w:pPr>
        <w:spacing w:line="240" w:lineRule="auto"/>
        <w:ind w:left="284" w:firstLine="425"/>
        <w:jc w:val="both"/>
      </w:pPr>
    </w:p>
    <w:p w14:paraId="4F7C3FE3" w14:textId="5C053983" w:rsidR="00300EB1" w:rsidRPr="00F02041" w:rsidRDefault="00300EB1" w:rsidP="00305E70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>Vyúčtovanie odvedeného príspevku podľa odseku 1 obsahuje</w:t>
      </w:r>
    </w:p>
    <w:p w14:paraId="6CABD083" w14:textId="023C988C" w:rsidR="00300EB1" w:rsidRPr="00F02041" w:rsidRDefault="00300EB1" w:rsidP="00305E70">
      <w:pPr>
        <w:numPr>
          <w:ilvl w:val="2"/>
          <w:numId w:val="15"/>
        </w:numPr>
        <w:spacing w:line="240" w:lineRule="auto"/>
        <w:ind w:left="709"/>
        <w:jc w:val="both"/>
      </w:pPr>
      <w:r w:rsidRPr="00F02041">
        <w:t>výšku odvedeného príspevku</w:t>
      </w:r>
      <w:r w:rsidR="002D3CCC" w:rsidRPr="00F02041">
        <w:t>,</w:t>
      </w:r>
    </w:p>
    <w:p w14:paraId="166B24C2" w14:textId="449F4E61" w:rsidR="00300EB1" w:rsidRPr="00F02041" w:rsidRDefault="00300EB1" w:rsidP="00305E70">
      <w:pPr>
        <w:numPr>
          <w:ilvl w:val="2"/>
          <w:numId w:val="15"/>
        </w:numPr>
        <w:spacing w:line="240" w:lineRule="auto"/>
        <w:ind w:left="709"/>
        <w:jc w:val="both"/>
      </w:pPr>
      <w:r w:rsidRPr="00F02041">
        <w:t>výšku základu pre výpočet príspevku vrátane základných informáci</w:t>
      </w:r>
      <w:r w:rsidR="00AB5478">
        <w:t>í</w:t>
      </w:r>
      <w:r w:rsidRPr="00F02041">
        <w:t xml:space="preserve"> o výpočte výšky tohto základu,</w:t>
      </w:r>
    </w:p>
    <w:p w14:paraId="276DE0FF" w14:textId="3B27915B" w:rsidR="00300EB1" w:rsidRPr="00F02041" w:rsidRDefault="00300EB1" w:rsidP="00305E70">
      <w:pPr>
        <w:numPr>
          <w:ilvl w:val="2"/>
          <w:numId w:val="15"/>
        </w:numPr>
        <w:spacing w:line="240" w:lineRule="auto"/>
        <w:ind w:left="709"/>
        <w:jc w:val="both"/>
      </w:pPr>
      <w:r w:rsidRPr="00F02041">
        <w:t>výšku priamej investície realizovanej za predchádzajúci kalendárny rok, ak ide o príspevok poskytovateľa audiovizuálnej mediálnej služby na požiadanie podľa § 28a</w:t>
      </w:r>
      <w:r w:rsidR="002D3CCC" w:rsidRPr="00F02041">
        <w:t>,</w:t>
      </w:r>
    </w:p>
    <w:p w14:paraId="3D5D6B28" w14:textId="2E8EBC4D" w:rsidR="00300EB1" w:rsidRPr="00F02041" w:rsidRDefault="00300EB1" w:rsidP="00305E70">
      <w:pPr>
        <w:numPr>
          <w:ilvl w:val="2"/>
          <w:numId w:val="15"/>
        </w:numPr>
        <w:spacing w:line="240" w:lineRule="auto"/>
        <w:ind w:left="709"/>
        <w:jc w:val="both"/>
      </w:pPr>
      <w:r w:rsidRPr="00F02041">
        <w:t>výšku základu pre výpočet výšky priamej investície za predchádzajúci kalendárny rok, vrátane základných informáci</w:t>
      </w:r>
      <w:r w:rsidR="00AB5478">
        <w:t>í</w:t>
      </w:r>
      <w:r w:rsidRPr="00F02041">
        <w:t xml:space="preserve"> o výpočte výšky tohto základu, ak ide o príspevok poskytovateľa audiovizuálnej mediálnej služby na požiadanie podľa § 28a.</w:t>
      </w:r>
    </w:p>
    <w:p w14:paraId="7B5BB580" w14:textId="2B08AFE9" w:rsidR="00300EB1" w:rsidRPr="00F02041" w:rsidRDefault="00300EB1" w:rsidP="000A6D13">
      <w:pPr>
        <w:spacing w:line="240" w:lineRule="auto"/>
        <w:jc w:val="both"/>
      </w:pPr>
    </w:p>
    <w:p w14:paraId="084EFA7F" w14:textId="666BE50A" w:rsidR="00300EB1" w:rsidRPr="00F02041" w:rsidRDefault="00300EB1" w:rsidP="00427D7F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 xml:space="preserve">Osoby povinné platiť príspevok do fondu podľa § 24 až 28a sú na účel výkonu kontroly správnosti odvedených príspevkov povinné na základe písomnej žiadosti sprístupniť fondu údaje z účtovnej dokumentácie a poskytnúť mu ďalšie dokumenty </w:t>
      </w:r>
      <w:r w:rsidRPr="00F02041">
        <w:lastRenderedPageBreak/>
        <w:t xml:space="preserve">a informácie, z ktorých vyplýva určenie základu pre výpočet príspevku a odvedenie príspevku, do </w:t>
      </w:r>
      <w:r w:rsidR="006A6A31">
        <w:t>desiatich</w:t>
      </w:r>
      <w:r w:rsidR="006A6A31" w:rsidRPr="00F02041">
        <w:t xml:space="preserve"> </w:t>
      </w:r>
      <w:r w:rsidRPr="00F02041">
        <w:t>dní od</w:t>
      </w:r>
      <w:r w:rsidR="0007409D">
        <w:t>o</w:t>
      </w:r>
      <w:r w:rsidRPr="00F02041">
        <w:t xml:space="preserve"> </w:t>
      </w:r>
      <w:r w:rsidR="008565EE">
        <w:t xml:space="preserve">dňa </w:t>
      </w:r>
      <w:r w:rsidRPr="00F02041">
        <w:t xml:space="preserve">doručenia takejto žiadosti. </w:t>
      </w:r>
    </w:p>
    <w:p w14:paraId="58EC8B83" w14:textId="77777777" w:rsidR="00300EB1" w:rsidRPr="00F02041" w:rsidRDefault="00300EB1" w:rsidP="00427D7F">
      <w:pPr>
        <w:spacing w:line="240" w:lineRule="auto"/>
        <w:ind w:left="284" w:firstLine="425"/>
        <w:jc w:val="both"/>
      </w:pPr>
    </w:p>
    <w:p w14:paraId="05B11555" w14:textId="77777777" w:rsidR="00300EB1" w:rsidRPr="00F02041" w:rsidRDefault="00300EB1" w:rsidP="00427D7F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 xml:space="preserve">Do základu pre výpočet príspevku podľa § 24 až 28a sa nezapočítava daň z pridanej hodnoty. Základ pre výpočet príspevku sa zaokrúhľuje na celé eurá nahor. Príspevok podľa § 24 až 28a sa zaokrúhľuje na celé eurá nahor. </w:t>
      </w:r>
    </w:p>
    <w:p w14:paraId="59A7F71A" w14:textId="77777777" w:rsidR="002D5396" w:rsidRPr="00F02041" w:rsidRDefault="002D5396" w:rsidP="00AA36D7">
      <w:pPr>
        <w:ind w:left="284"/>
      </w:pPr>
    </w:p>
    <w:p w14:paraId="689C2BD4" w14:textId="69FA315A" w:rsidR="00212A3D" w:rsidRPr="00F02041" w:rsidRDefault="00212A3D" w:rsidP="00427D7F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 xml:space="preserve">Ak je jeden príjem aspoň z časti základom pre výpočet viacerých príspevkov podľa § 24 až 28a, na účel </w:t>
      </w:r>
      <w:r w:rsidR="002D5396" w:rsidRPr="00F02041">
        <w:t xml:space="preserve">určenia základu pre výpočet </w:t>
      </w:r>
      <w:r w:rsidRPr="00F02041">
        <w:t>príspevkov sa</w:t>
      </w:r>
      <w:r w:rsidR="00427D7F" w:rsidRPr="00F02041">
        <w:t xml:space="preserve"> tento príjem</w:t>
      </w:r>
      <w:r w:rsidRPr="00F02041">
        <w:t xml:space="preserve"> </w:t>
      </w:r>
      <w:r w:rsidR="002D5396" w:rsidRPr="00F02041">
        <w:t>rozdelí po častiach zodpovedajúcich vymedzeniu predmetu príspevku.</w:t>
      </w:r>
    </w:p>
    <w:p w14:paraId="72AA1D2A" w14:textId="77777777" w:rsidR="00212A3D" w:rsidRPr="00F02041" w:rsidRDefault="00212A3D" w:rsidP="00AA36D7">
      <w:pPr>
        <w:pStyle w:val="Odsekzoznamu"/>
        <w:ind w:left="284"/>
      </w:pPr>
    </w:p>
    <w:p w14:paraId="5914AE87" w14:textId="77777777" w:rsidR="00427D7F" w:rsidRPr="00F02041" w:rsidRDefault="00427D7F" w:rsidP="00427D7F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 xml:space="preserve">Osoby povinné platiť príspevok do fondu podľa § 24 až 28a, ktoré majú príjem, ktorý je aspoň z časti základom pre výpočet viacerých príspevkov podľa § 24 až 28a, sú povinné </w:t>
      </w:r>
    </w:p>
    <w:p w14:paraId="2EF27F73" w14:textId="6E1308CE" w:rsidR="0089233A" w:rsidRPr="00F02041" w:rsidRDefault="009B1447" w:rsidP="00AA36D7">
      <w:pPr>
        <w:pStyle w:val="Odsekzoznamu"/>
        <w:numPr>
          <w:ilvl w:val="0"/>
          <w:numId w:val="20"/>
        </w:numPr>
        <w:spacing w:line="240" w:lineRule="auto"/>
        <w:ind w:left="567" w:hanging="283"/>
        <w:jc w:val="both"/>
      </w:pPr>
      <w:r>
        <w:t>určiť</w:t>
      </w:r>
      <w:r w:rsidRPr="00F02041">
        <w:t xml:space="preserve"> </w:t>
      </w:r>
      <w:r w:rsidR="00211642">
        <w:t xml:space="preserve">a dôsledne uplatňovať </w:t>
      </w:r>
      <w:r w:rsidR="00427D7F" w:rsidRPr="00F02041">
        <w:t>pravidlá, podľa ktorých</w:t>
      </w:r>
      <w:r w:rsidR="0089233A" w:rsidRPr="00F02041">
        <w:t xml:space="preserve"> </w:t>
      </w:r>
      <w:r w:rsidR="00211642">
        <w:t xml:space="preserve">sa </w:t>
      </w:r>
      <w:r w:rsidR="0089233A" w:rsidRPr="00F02041">
        <w:t xml:space="preserve">v súlade s odsekom </w:t>
      </w:r>
      <w:r w:rsidR="0081051E">
        <w:t>5</w:t>
      </w:r>
      <w:r w:rsidR="0089233A" w:rsidRPr="00F02041">
        <w:t xml:space="preserve"> </w:t>
      </w:r>
      <w:r w:rsidR="00211642">
        <w:t xml:space="preserve">takýto príjem rozdelí </w:t>
      </w:r>
      <w:r w:rsidR="00211642">
        <w:rPr>
          <w:color w:val="000000"/>
        </w:rPr>
        <w:t>pre účely určenia základu pre výpočet jednotlivých príspevkov, ktoré sú tieto osoby povinné platiť</w:t>
      </w:r>
      <w:r w:rsidR="0089233A" w:rsidRPr="00F02041">
        <w:t>,</w:t>
      </w:r>
    </w:p>
    <w:p w14:paraId="2DC49DA7" w14:textId="7D120CEF" w:rsidR="00427D7F" w:rsidRPr="00F02041" w:rsidRDefault="008565EE" w:rsidP="00AA36D7">
      <w:pPr>
        <w:pStyle w:val="Odsekzoznamu"/>
        <w:numPr>
          <w:ilvl w:val="0"/>
          <w:numId w:val="20"/>
        </w:numPr>
        <w:spacing w:line="240" w:lineRule="auto"/>
        <w:ind w:left="567" w:hanging="283"/>
        <w:jc w:val="both"/>
      </w:pPr>
      <w:r>
        <w:t xml:space="preserve">evidovať </w:t>
      </w:r>
      <w:r w:rsidR="0089233A" w:rsidRPr="00F02041">
        <w:t>pravidlá podľa písm</w:t>
      </w:r>
      <w:r w:rsidR="002D3CCC" w:rsidRPr="00F02041">
        <w:t>ena</w:t>
      </w:r>
      <w:r w:rsidR="0089233A" w:rsidRPr="00F02041">
        <w:t xml:space="preserve"> a) v písomnej forme s uvedením dátum</w:t>
      </w:r>
      <w:r>
        <w:t>u</w:t>
      </w:r>
      <w:r w:rsidR="0089233A" w:rsidRPr="00F02041">
        <w:t>, kedy sa začali uplatňovať alebo kedy boli nahradené inými pravidlami.</w:t>
      </w:r>
    </w:p>
    <w:p w14:paraId="1BA30D39" w14:textId="77777777" w:rsidR="00427D7F" w:rsidRPr="00F02041" w:rsidRDefault="00427D7F" w:rsidP="00AA36D7">
      <w:pPr>
        <w:pStyle w:val="Odsekzoznamu"/>
      </w:pPr>
    </w:p>
    <w:p w14:paraId="197CE1FE" w14:textId="1E42C3FD" w:rsidR="00300EB1" w:rsidRPr="00F02041" w:rsidRDefault="00300EB1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 xml:space="preserve">Údaje, dokumenty a informácie predkladané podľa odsekov 1 až </w:t>
      </w:r>
      <w:r w:rsidR="0081051E">
        <w:t>3</w:t>
      </w:r>
      <w:r w:rsidRPr="00F02041">
        <w:t xml:space="preserve"> a podľa § 28</w:t>
      </w:r>
      <w:r w:rsidR="00211642">
        <w:t>a</w:t>
      </w:r>
      <w:r w:rsidRPr="00F02041">
        <w:t xml:space="preserve"> ods. </w:t>
      </w:r>
      <w:r w:rsidR="00211642">
        <w:t>5</w:t>
      </w:r>
      <w:r w:rsidRPr="00F02041">
        <w:t xml:space="preserve"> sa považujú za dôverné. Fond je povinný zachovávať o týchto údajoch mlčanlivosť, zabezpečiť ich ochranu a použiť ich výlučne na účel kontroly plnenia povinností podľa § 24 až 28a. </w:t>
      </w:r>
    </w:p>
    <w:p w14:paraId="66F6888A" w14:textId="77777777" w:rsidR="00300EB1" w:rsidRPr="00F02041" w:rsidRDefault="00300EB1" w:rsidP="0089233A">
      <w:pPr>
        <w:spacing w:line="240" w:lineRule="auto"/>
        <w:ind w:left="284" w:firstLine="425"/>
        <w:jc w:val="both"/>
      </w:pPr>
    </w:p>
    <w:p w14:paraId="4C83931D" w14:textId="02658A7E" w:rsidR="00985346" w:rsidRPr="00F02041" w:rsidRDefault="00300EB1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</w:pPr>
      <w:r w:rsidRPr="00F02041">
        <w:t xml:space="preserve">Fond je povinný dbať na ochranu utajovanej skutočnosti, obchodného tajomstva, bankového tajomstva, daňového tajomstva, poštového tajomstva, telekomunikačného tajomstva </w:t>
      </w:r>
      <w:r w:rsidR="00DA3B6F">
        <w:t>a</w:t>
      </w:r>
      <w:r w:rsidR="00DA3B6F" w:rsidRPr="00F02041">
        <w:t xml:space="preserve"> </w:t>
      </w:r>
      <w:r w:rsidRPr="00F02041">
        <w:t>osobných údajov a zabezpečiť ich ochranu.</w:t>
      </w:r>
    </w:p>
    <w:p w14:paraId="52B1B374" w14:textId="69D02C89" w:rsidR="000D23C3" w:rsidRPr="00F02041" w:rsidRDefault="000D23C3" w:rsidP="001519B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F498BEF" w14:textId="0C7EC57D" w:rsidR="007A7057" w:rsidRPr="007A7057" w:rsidRDefault="00D619B3" w:rsidP="007A7057">
      <w:pPr>
        <w:pStyle w:val="Odsekzoznamu"/>
        <w:numPr>
          <w:ilvl w:val="0"/>
          <w:numId w:val="14"/>
        </w:numPr>
        <w:suppressAutoHyphens w:val="0"/>
        <w:ind w:left="284" w:firstLine="425"/>
        <w:jc w:val="both"/>
      </w:pPr>
      <w:r w:rsidRPr="00F02041">
        <w:t xml:space="preserve">Fond </w:t>
      </w:r>
      <w:r w:rsidR="001F5CB0">
        <w:t>na účel</w:t>
      </w:r>
      <w:r w:rsidR="007A7057" w:rsidRPr="007A7057">
        <w:t xml:space="preserve"> výkonu kontroly </w:t>
      </w:r>
      <w:r w:rsidR="007A7057">
        <w:t xml:space="preserve">platenia príspevkov podľa § 28a spolupracuje s Radou pre mediálne služby, ktorá mu na základe žiadosti poskytuje </w:t>
      </w:r>
      <w:r w:rsidR="007A7057" w:rsidRPr="007A7057">
        <w:t>metodickú</w:t>
      </w:r>
      <w:r w:rsidR="007A7057">
        <w:t xml:space="preserve"> súčinnosť pri posudzovaní splnenia podmienok nízkeho obratu a nízkej sledovanosti podľa usmernení vydaných Európskou komisiou, ako aj pri  identifikácii poskytovateľa audiovizuálnej mediálnej služby na požiadanie, ktorý je usadený v inom členskom štáte a svoju službu zameriava na divákov na území Slovenskej republiky.</w:t>
      </w:r>
    </w:p>
    <w:p w14:paraId="3338DA33" w14:textId="77777777" w:rsidR="00D619B3" w:rsidRPr="00F02041" w:rsidRDefault="00D619B3" w:rsidP="00D619B3">
      <w:pPr>
        <w:pStyle w:val="Odsekzoznamu"/>
      </w:pPr>
    </w:p>
    <w:p w14:paraId="5BAC3D8A" w14:textId="766B0B59" w:rsidR="00D86B74" w:rsidRPr="000A6D13" w:rsidRDefault="004621EE" w:rsidP="004D201B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  <w:rPr>
          <w:rFonts w:ascii="Arial" w:hAnsi="Arial" w:cs="Arial"/>
          <w:sz w:val="20"/>
          <w:szCs w:val="20"/>
        </w:rPr>
      </w:pPr>
      <w:r>
        <w:t>Finančné riaditeľstvo Slovenskej republiky poskytuje f</w:t>
      </w:r>
      <w:r w:rsidR="00985346" w:rsidRPr="00F02041">
        <w:t>ond</w:t>
      </w:r>
      <w:r>
        <w:t>u zo svojho informačného systému údaje, vrátane osobných údajov</w:t>
      </w:r>
      <w:r w:rsidR="00985346" w:rsidRPr="00F02041">
        <w:t xml:space="preserve"> </w:t>
      </w:r>
      <w:r>
        <w:t>a informácií považovaných za daňové tajomstvo</w:t>
      </w:r>
      <w:r w:rsidR="00032E15">
        <w:t>,</w:t>
      </w:r>
      <w:r w:rsidR="00985346" w:rsidRPr="00F02041">
        <w:rPr>
          <w:kern w:val="24"/>
          <w:vertAlign w:val="superscript"/>
        </w:rPr>
        <w:t>38</w:t>
      </w:r>
      <w:r w:rsidR="00985346" w:rsidRPr="00F02041">
        <w:t>)</w:t>
      </w:r>
      <w:r>
        <w:t xml:space="preserve"> o poskytovateľoch audiovizuálnych mediálnych služieb na požiadanie v rozsahu potrebnom na </w:t>
      </w:r>
      <w:r w:rsidR="005C55E5">
        <w:t>výkon kontroly platenia príspevkov podľa § 28a</w:t>
      </w:r>
      <w:r>
        <w:t xml:space="preserve">, a to spôsobom dohodnutým medzi </w:t>
      </w:r>
      <w:r w:rsidR="00985346" w:rsidRPr="00F02041">
        <w:t xml:space="preserve"> </w:t>
      </w:r>
      <w:r>
        <w:t>Finančným riaditeľstvom Slovenskej republiky a</w:t>
      </w:r>
      <w:r w:rsidR="005C55E5">
        <w:t> </w:t>
      </w:r>
      <w:r>
        <w:t>fondom</w:t>
      </w:r>
      <w:r w:rsidR="005C55E5">
        <w:t>.</w:t>
      </w:r>
    </w:p>
    <w:p w14:paraId="02427118" w14:textId="77777777" w:rsidR="00D86B74" w:rsidRDefault="00D86B74" w:rsidP="000A6D13">
      <w:pPr>
        <w:pStyle w:val="Odsekzoznamu"/>
      </w:pPr>
    </w:p>
    <w:p w14:paraId="41B190B1" w14:textId="38871B92" w:rsidR="00985346" w:rsidRPr="00594CBA" w:rsidRDefault="00D86B74" w:rsidP="004D201B">
      <w:pPr>
        <w:pStyle w:val="Odsekzoznamu"/>
        <w:numPr>
          <w:ilvl w:val="0"/>
          <w:numId w:val="14"/>
        </w:numPr>
        <w:spacing w:line="240" w:lineRule="auto"/>
        <w:ind w:left="284" w:firstLine="425"/>
        <w:jc w:val="both"/>
        <w:rPr>
          <w:rFonts w:ascii="Arial" w:hAnsi="Arial" w:cs="Arial"/>
          <w:sz w:val="20"/>
          <w:szCs w:val="20"/>
        </w:rPr>
      </w:pPr>
      <w:r w:rsidRPr="00D36583">
        <w:t>Osobné údaje získané podľa odseku 10 podliehajú ochrane podľa osobitného predpisu</w:t>
      </w:r>
      <w:r>
        <w:rPr>
          <w:vertAlign w:val="superscript"/>
        </w:rPr>
        <w:t>30</w:t>
      </w:r>
      <w:r w:rsidRPr="00D36583">
        <w:t>) a môžu byť využité len na účely výkonu kontroly platenia príspevkov podľa § 28a</w:t>
      </w:r>
      <w:r>
        <w:t xml:space="preserve"> a súvisiaceho súdneho konania podľa § 31 ods. 1</w:t>
      </w:r>
      <w:r w:rsidRPr="00D36583">
        <w:t xml:space="preserve">. Fond získava a spracúva osobné údaje získané podľa </w:t>
      </w:r>
      <w:r>
        <w:t>odseku 10</w:t>
      </w:r>
      <w:r w:rsidRPr="00D36583">
        <w:t xml:space="preserve"> kopírovaním, alebo iným zaznamenávaním </w:t>
      </w:r>
      <w:r>
        <w:t>údajov</w:t>
      </w:r>
      <w:r w:rsidRPr="00D36583">
        <w:t xml:space="preserve"> v rozsahu nevyhnutnom n</w:t>
      </w:r>
      <w:r>
        <w:t>a dosiahnutie účelu spracúvania. Fond</w:t>
      </w:r>
      <w:r w:rsidRPr="00130918">
        <w:t xml:space="preserve"> je oprávnený uchovávať osobné údaje fyzických osôb podľa prvej vety najviac p</w:t>
      </w:r>
      <w:r>
        <w:t>o dobu desiatich rokov odo dňa ich poskytnutia.</w:t>
      </w:r>
      <w:r w:rsidR="00985346" w:rsidRPr="00F02041">
        <w:t xml:space="preserve">“. </w:t>
      </w:r>
    </w:p>
    <w:p w14:paraId="5408A353" w14:textId="77777777" w:rsidR="00985346" w:rsidRPr="00F02041" w:rsidRDefault="00985346" w:rsidP="00751C13">
      <w:pPr>
        <w:spacing w:line="240" w:lineRule="auto"/>
        <w:jc w:val="both"/>
      </w:pPr>
    </w:p>
    <w:p w14:paraId="6A6E9CDD" w14:textId="0C66FEA5" w:rsidR="00985346" w:rsidRPr="007A7057" w:rsidRDefault="00985346" w:rsidP="00985346">
      <w:pPr>
        <w:spacing w:line="240" w:lineRule="auto"/>
        <w:ind w:left="284"/>
        <w:jc w:val="both"/>
      </w:pPr>
      <w:r w:rsidRPr="007A7057">
        <w:t>Poznámk</w:t>
      </w:r>
      <w:r w:rsidR="004621EE" w:rsidRPr="007A7057">
        <w:t>a</w:t>
      </w:r>
      <w:r w:rsidRPr="007A7057">
        <w:t xml:space="preserve"> pod čiarou k odkaz</w:t>
      </w:r>
      <w:r w:rsidR="004621EE" w:rsidRPr="007A7057">
        <w:t>u</w:t>
      </w:r>
      <w:r w:rsidRPr="007A7057">
        <w:t xml:space="preserve"> 38 zn</w:t>
      </w:r>
      <w:r w:rsidR="004621EE" w:rsidRPr="007A7057">
        <w:t>i</w:t>
      </w:r>
      <w:r w:rsidRPr="007A7057">
        <w:t>e:</w:t>
      </w:r>
    </w:p>
    <w:p w14:paraId="6DA739A1" w14:textId="13A672D0" w:rsidR="00985346" w:rsidRPr="007A7057" w:rsidRDefault="00985346">
      <w:pPr>
        <w:spacing w:line="240" w:lineRule="auto"/>
        <w:ind w:left="284"/>
        <w:jc w:val="both"/>
      </w:pPr>
      <w:r w:rsidRPr="007A7057">
        <w:lastRenderedPageBreak/>
        <w:t>„</w:t>
      </w:r>
      <w:r w:rsidRPr="007A7057">
        <w:rPr>
          <w:kern w:val="24"/>
          <w:vertAlign w:val="superscript"/>
        </w:rPr>
        <w:t>38</w:t>
      </w:r>
      <w:r w:rsidRPr="007A7057">
        <w:t xml:space="preserve">) </w:t>
      </w:r>
      <w:r w:rsidR="004621EE" w:rsidRPr="007A7057">
        <w:rPr>
          <w:iCs/>
        </w:rPr>
        <w:t>§ 11 zákona č. 563/2009 Z. z. v znení neskorších predpisov</w:t>
      </w:r>
      <w:r w:rsidRPr="007A7057">
        <w:t xml:space="preserve">.“. </w:t>
      </w:r>
    </w:p>
    <w:p w14:paraId="1EAAF57E" w14:textId="77777777" w:rsidR="00D353DB" w:rsidRPr="00F02041" w:rsidRDefault="00D353DB" w:rsidP="00D353DB">
      <w:pPr>
        <w:pStyle w:val="Odsekzoznamu"/>
        <w:spacing w:line="240" w:lineRule="auto"/>
        <w:ind w:left="360"/>
        <w:jc w:val="both"/>
      </w:pPr>
    </w:p>
    <w:p w14:paraId="5FC90CBF" w14:textId="07881EB8" w:rsidR="00DA0AD6" w:rsidRDefault="00DA0AD6" w:rsidP="00AA36D7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Nadpis </w:t>
      </w:r>
      <w:r w:rsidR="0007409D">
        <w:t>siedmej</w:t>
      </w:r>
      <w:r>
        <w:t xml:space="preserve"> časti znie:</w:t>
      </w:r>
    </w:p>
    <w:p w14:paraId="3D29C89B" w14:textId="79E3698E" w:rsidR="00DA0AD6" w:rsidRDefault="00DA0AD6" w:rsidP="00DA0AD6">
      <w:pPr>
        <w:pStyle w:val="Odsekzoznamu"/>
        <w:spacing w:line="240" w:lineRule="auto"/>
        <w:ind w:left="360"/>
        <w:jc w:val="both"/>
      </w:pPr>
      <w:r>
        <w:t>„SPOLOČNÉ, PRECHODNÉ A ZÁVEREČNÉ USTANOVENIA“.</w:t>
      </w:r>
    </w:p>
    <w:p w14:paraId="2455599C" w14:textId="77777777" w:rsidR="00DA0AD6" w:rsidRDefault="00DA0AD6" w:rsidP="00DA0AD6">
      <w:pPr>
        <w:pStyle w:val="Odsekzoznamu"/>
        <w:spacing w:line="240" w:lineRule="auto"/>
        <w:ind w:left="360"/>
        <w:jc w:val="both"/>
      </w:pPr>
    </w:p>
    <w:p w14:paraId="1F9895F4" w14:textId="74627DD7" w:rsidR="00180BD0" w:rsidRPr="00F02041" w:rsidRDefault="00DA0AD6" w:rsidP="00AA36D7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 </w:t>
      </w:r>
      <w:r w:rsidR="0089233A" w:rsidRPr="00F02041">
        <w:t>Za § 36 sa vklad</w:t>
      </w:r>
      <w:r>
        <w:t>ajú</w:t>
      </w:r>
      <w:r w:rsidR="0089233A" w:rsidRPr="00F02041">
        <w:t xml:space="preserve"> § 37</w:t>
      </w:r>
      <w:r>
        <w:t xml:space="preserve"> a 38</w:t>
      </w:r>
      <w:r w:rsidR="0089233A" w:rsidRPr="00F02041">
        <w:t>, ktor</w:t>
      </w:r>
      <w:r>
        <w:t>é</w:t>
      </w:r>
      <w:r w:rsidR="0089233A" w:rsidRPr="00F02041">
        <w:t xml:space="preserve"> vrátane nadpis</w:t>
      </w:r>
      <w:r w:rsidR="00D36A8D">
        <w:t>ov</w:t>
      </w:r>
      <w:r w:rsidR="0089233A" w:rsidRPr="00F02041">
        <w:t xml:space="preserve"> zne</w:t>
      </w:r>
      <w:r>
        <w:t>jú</w:t>
      </w:r>
      <w:r w:rsidR="0089233A" w:rsidRPr="00F02041">
        <w:t>:</w:t>
      </w:r>
    </w:p>
    <w:p w14:paraId="3074140D" w14:textId="1995BBCB" w:rsidR="0089233A" w:rsidRPr="00F02041" w:rsidRDefault="0089233A" w:rsidP="00AA36D7">
      <w:pPr>
        <w:pStyle w:val="Odsekzoznamu"/>
        <w:spacing w:line="240" w:lineRule="auto"/>
        <w:ind w:left="360"/>
        <w:jc w:val="both"/>
      </w:pPr>
    </w:p>
    <w:p w14:paraId="0A83E095" w14:textId="4801BCA1" w:rsidR="0089233A" w:rsidRPr="00F02041" w:rsidRDefault="0089233A" w:rsidP="0089233A">
      <w:pPr>
        <w:spacing w:line="240" w:lineRule="auto"/>
        <w:ind w:firstLine="360"/>
        <w:jc w:val="center"/>
      </w:pPr>
      <w:r w:rsidRPr="00D71FCF">
        <w:rPr>
          <w:bCs/>
        </w:rPr>
        <w:t>„</w:t>
      </w:r>
      <w:r w:rsidRPr="00F02041">
        <w:t>§ 37</w:t>
      </w:r>
    </w:p>
    <w:p w14:paraId="439E0703" w14:textId="640C8C88" w:rsidR="0041388A" w:rsidRPr="00F02041" w:rsidRDefault="0041388A" w:rsidP="0089233A">
      <w:pPr>
        <w:spacing w:line="240" w:lineRule="auto"/>
        <w:ind w:firstLine="360"/>
        <w:jc w:val="center"/>
      </w:pPr>
      <w:r w:rsidRPr="00F02041">
        <w:t xml:space="preserve">Prechodné </w:t>
      </w:r>
      <w:r w:rsidR="008645B5" w:rsidRPr="00F02041">
        <w:t>ustanovenia</w:t>
      </w:r>
      <w:r w:rsidRPr="00F02041">
        <w:t xml:space="preserve"> k úpravám účinným od 1. januára 2027</w:t>
      </w:r>
    </w:p>
    <w:p w14:paraId="1154C3D0" w14:textId="54EE1A58" w:rsidR="0041388A" w:rsidRPr="00F02041" w:rsidRDefault="0041388A" w:rsidP="0089233A">
      <w:pPr>
        <w:spacing w:line="240" w:lineRule="auto"/>
        <w:ind w:firstLine="360"/>
        <w:jc w:val="center"/>
      </w:pPr>
    </w:p>
    <w:p w14:paraId="4D757849" w14:textId="24E1FECF" w:rsidR="0041388A" w:rsidRPr="00F02041" w:rsidRDefault="0041388A" w:rsidP="00AA36D7">
      <w:pPr>
        <w:pStyle w:val="Odsekzoznamu"/>
        <w:numPr>
          <w:ilvl w:val="1"/>
          <w:numId w:val="16"/>
        </w:numPr>
        <w:spacing w:line="240" w:lineRule="auto"/>
        <w:ind w:left="284" w:firstLine="425"/>
        <w:jc w:val="both"/>
      </w:pPr>
      <w:r w:rsidRPr="00F02041">
        <w:t xml:space="preserve">Časť </w:t>
      </w:r>
      <w:r w:rsidR="008645B5" w:rsidRPr="00F02041">
        <w:t>príspevku</w:t>
      </w:r>
      <w:r w:rsidRPr="00F02041">
        <w:t xml:space="preserve"> podľa § 28a ods. </w:t>
      </w:r>
      <w:r w:rsidR="00D86B74">
        <w:t>2</w:t>
      </w:r>
      <w:r w:rsidRPr="00F02041">
        <w:t xml:space="preserve"> písm. a) je poskytovateľ audiovizuálnej mediálnej služby na požiadanie povinný prvýkrát </w:t>
      </w:r>
      <w:r w:rsidR="008645B5" w:rsidRPr="00F02041">
        <w:t>odviesť</w:t>
      </w:r>
      <w:r w:rsidRPr="00F02041">
        <w:t xml:space="preserve"> na účet fondu </w:t>
      </w:r>
      <w:r w:rsidR="008645B5" w:rsidRPr="00F02041">
        <w:t xml:space="preserve">do 31. júla 2027. V rovnakej lehote je povinný </w:t>
      </w:r>
      <w:r w:rsidRPr="00F02041">
        <w:t xml:space="preserve">predložiť fondu vyúčtovanie </w:t>
      </w:r>
      <w:r w:rsidR="008645B5" w:rsidRPr="00F02041">
        <w:t>odvedenej časti príspevku.</w:t>
      </w:r>
    </w:p>
    <w:p w14:paraId="1A145ADA" w14:textId="77777777" w:rsidR="008645B5" w:rsidRPr="00F02041" w:rsidRDefault="008645B5" w:rsidP="00AA36D7">
      <w:pPr>
        <w:pStyle w:val="Odsekzoznamu"/>
        <w:spacing w:line="240" w:lineRule="auto"/>
        <w:ind w:left="709"/>
        <w:jc w:val="both"/>
      </w:pPr>
    </w:p>
    <w:p w14:paraId="39F6A980" w14:textId="01829207" w:rsidR="009B5E58" w:rsidRDefault="008645B5" w:rsidP="009B5E58">
      <w:pPr>
        <w:pStyle w:val="Odsekzoznamu"/>
        <w:numPr>
          <w:ilvl w:val="1"/>
          <w:numId w:val="16"/>
        </w:numPr>
        <w:spacing w:line="240" w:lineRule="auto"/>
        <w:ind w:left="284" w:firstLine="425"/>
        <w:jc w:val="both"/>
      </w:pPr>
      <w:r w:rsidRPr="00F02041">
        <w:t xml:space="preserve">Časť príspevku podľa § 28a ods. </w:t>
      </w:r>
      <w:r w:rsidR="00D86B74">
        <w:t>2</w:t>
      </w:r>
      <w:r w:rsidRPr="00F02041">
        <w:t xml:space="preserve"> písm. b) je poskytovateľ audiovizuálnej mediálnej služby na požiadanie povinný prvýkrát odviesť na účet fondu do 31. júla 2028. V rovnakej lehote je povinný predložiť fondu vyúčtovanie odvedenej časti príspevku.</w:t>
      </w:r>
    </w:p>
    <w:p w14:paraId="46D1750E" w14:textId="77777777" w:rsidR="009B5E58" w:rsidRDefault="009B5E58" w:rsidP="009B5E58">
      <w:pPr>
        <w:pStyle w:val="Odsekzoznamu"/>
      </w:pPr>
    </w:p>
    <w:p w14:paraId="4990E1A9" w14:textId="748CC71C" w:rsidR="009B5E58" w:rsidRDefault="009B5E58" w:rsidP="009B5E58">
      <w:pPr>
        <w:pStyle w:val="Odsekzoznamu"/>
        <w:spacing w:line="240" w:lineRule="auto"/>
        <w:ind w:left="360"/>
        <w:jc w:val="center"/>
      </w:pPr>
      <w:r>
        <w:t xml:space="preserve">§ </w:t>
      </w:r>
      <w:r w:rsidR="00C677A4">
        <w:t>38</w:t>
      </w:r>
    </w:p>
    <w:p w14:paraId="57BF83D1" w14:textId="2D60B50E" w:rsidR="00DA0AD6" w:rsidRDefault="00DA0AD6" w:rsidP="009B5E58">
      <w:pPr>
        <w:pStyle w:val="Odsekzoznamu"/>
        <w:spacing w:line="240" w:lineRule="auto"/>
        <w:ind w:left="360"/>
        <w:jc w:val="center"/>
      </w:pPr>
      <w:r>
        <w:t>Záverečné ustanovenie</w:t>
      </w:r>
    </w:p>
    <w:p w14:paraId="32B69E37" w14:textId="22E07AC0" w:rsidR="00C677A4" w:rsidRDefault="00C677A4" w:rsidP="009B5E58">
      <w:pPr>
        <w:pStyle w:val="Odsekzoznamu"/>
        <w:spacing w:line="240" w:lineRule="auto"/>
        <w:ind w:left="360"/>
        <w:jc w:val="center"/>
      </w:pPr>
    </w:p>
    <w:p w14:paraId="18D1D844" w14:textId="329A2F63" w:rsidR="00C677A4" w:rsidRDefault="00C677A4" w:rsidP="00C677A4">
      <w:pPr>
        <w:pStyle w:val="Odsekzoznamu"/>
        <w:spacing w:line="240" w:lineRule="auto"/>
        <w:ind w:left="360"/>
        <w:jc w:val="both"/>
      </w:pPr>
      <w:r>
        <w:t xml:space="preserve">Ustanovenia tohto zákona účinné od 1. januára 2027 boli prijaté v súlade s právne záväzným aktom Európskej únie v oblasti technických predpisov. </w:t>
      </w:r>
      <w:r w:rsidRPr="00607556">
        <w:rPr>
          <w:vertAlign w:val="superscript"/>
        </w:rPr>
        <w:t>45</w:t>
      </w:r>
      <w:r>
        <w:t>)“.</w:t>
      </w:r>
    </w:p>
    <w:p w14:paraId="6018AA27" w14:textId="2D44750F" w:rsidR="00C677A4" w:rsidRDefault="00C677A4" w:rsidP="00C677A4">
      <w:pPr>
        <w:pStyle w:val="Odsekzoznamu"/>
        <w:spacing w:line="240" w:lineRule="auto"/>
        <w:ind w:left="360"/>
        <w:jc w:val="both"/>
      </w:pPr>
    </w:p>
    <w:p w14:paraId="364B8097" w14:textId="5313C2C1" w:rsidR="00C677A4" w:rsidRDefault="00C677A4" w:rsidP="00C677A4">
      <w:pPr>
        <w:pStyle w:val="Odsekzoznamu"/>
        <w:spacing w:line="240" w:lineRule="auto"/>
        <w:ind w:left="360"/>
        <w:jc w:val="both"/>
      </w:pPr>
      <w:r>
        <w:t>Poznámka pod čiarou k odkazu 45 znie:</w:t>
      </w:r>
    </w:p>
    <w:p w14:paraId="38233C6E" w14:textId="38795E38" w:rsidR="00C677A4" w:rsidRPr="009B5E58" w:rsidRDefault="00C677A4" w:rsidP="00607556">
      <w:pPr>
        <w:pStyle w:val="Odsekzoznamu"/>
        <w:spacing w:line="240" w:lineRule="auto"/>
        <w:ind w:left="360"/>
        <w:jc w:val="both"/>
      </w:pPr>
      <w:r>
        <w:t>„</w:t>
      </w:r>
      <w:r w:rsidRPr="00607556">
        <w:rPr>
          <w:vertAlign w:val="superscript"/>
        </w:rPr>
        <w:t>45</w:t>
      </w:r>
      <w:r>
        <w:t xml:space="preserve">) Smernica Európskeho parlamentu a Rady (EÚ) 2015/1535 z 9. septembra 2015, ktorou sa stanovuje postup pri poskytovaní informácií v oblasti technických predpisov a pravidiel vzťahujúcich sa na služby informačnej spoločnosti (kodifikované znenie) (Ú. </w:t>
      </w:r>
      <w:r w:rsidR="00347C73">
        <w:t>v</w:t>
      </w:r>
      <w:r>
        <w:t>. EÚ L 241, 17. 9. 2015).“.</w:t>
      </w:r>
    </w:p>
    <w:p w14:paraId="205212DF" w14:textId="3E6DCEED" w:rsidR="0089233A" w:rsidRDefault="0089233A" w:rsidP="00AA36D7">
      <w:pPr>
        <w:spacing w:line="240" w:lineRule="auto"/>
      </w:pPr>
    </w:p>
    <w:p w14:paraId="6DA60B41" w14:textId="77777777" w:rsidR="00744472" w:rsidRPr="00F02041" w:rsidRDefault="00744472" w:rsidP="00AA36D7">
      <w:pPr>
        <w:spacing w:line="240" w:lineRule="auto"/>
      </w:pPr>
    </w:p>
    <w:p w14:paraId="3BBD6771" w14:textId="77777777" w:rsidR="00D353DB" w:rsidRPr="00F02041" w:rsidRDefault="00D353DB" w:rsidP="00D353DB">
      <w:pPr>
        <w:pStyle w:val="Odsekzoznamu"/>
        <w:spacing w:line="240" w:lineRule="auto"/>
        <w:ind w:left="360"/>
        <w:jc w:val="center"/>
        <w:rPr>
          <w:b/>
        </w:rPr>
      </w:pPr>
      <w:r w:rsidRPr="00F02041">
        <w:rPr>
          <w:b/>
        </w:rPr>
        <w:t>Čl. II</w:t>
      </w:r>
    </w:p>
    <w:p w14:paraId="6C361D8F" w14:textId="77777777" w:rsidR="00D353DB" w:rsidRPr="00F02041" w:rsidRDefault="00D353DB" w:rsidP="00D353DB">
      <w:pPr>
        <w:pStyle w:val="Odsekzoznamu"/>
        <w:spacing w:line="240" w:lineRule="auto"/>
        <w:ind w:left="360"/>
        <w:jc w:val="center"/>
        <w:rPr>
          <w:b/>
        </w:rPr>
      </w:pPr>
    </w:p>
    <w:p w14:paraId="7318EA09" w14:textId="0928BFD5" w:rsidR="00D353DB" w:rsidRPr="00F02041" w:rsidRDefault="00180BD0" w:rsidP="00487083">
      <w:pPr>
        <w:pStyle w:val="Odsekzoznamu"/>
        <w:spacing w:line="240" w:lineRule="auto"/>
        <w:ind w:left="0"/>
        <w:jc w:val="both"/>
      </w:pPr>
      <w:r w:rsidRPr="00F02041">
        <w:t xml:space="preserve">Zákon č. 40/2015 Z. z. o audiovízii a o zmene a doplnení niektorých zákonov v znení zákona č. </w:t>
      </w:r>
      <w:r w:rsidR="005729CA" w:rsidRPr="00F02041">
        <w:t>278/2015</w:t>
      </w:r>
      <w:r w:rsidR="00C66E5C" w:rsidRPr="00F02041">
        <w:t xml:space="preserve"> Z. z.</w:t>
      </w:r>
      <w:r w:rsidR="005729CA" w:rsidRPr="00F02041">
        <w:t>, zákona č. 177/2018</w:t>
      </w:r>
      <w:r w:rsidR="00C66E5C" w:rsidRPr="00F02041">
        <w:t xml:space="preserve"> Z. z.</w:t>
      </w:r>
      <w:r w:rsidR="005729CA" w:rsidRPr="00F02041">
        <w:t>, zákona č. 211/2018</w:t>
      </w:r>
      <w:r w:rsidR="00C66E5C" w:rsidRPr="00F02041">
        <w:t xml:space="preserve"> Z. z.</w:t>
      </w:r>
      <w:r w:rsidR="005729CA" w:rsidRPr="00F02041">
        <w:t>, zákona č. 304/2019</w:t>
      </w:r>
      <w:r w:rsidR="00C66E5C" w:rsidRPr="00F02041">
        <w:t xml:space="preserve"> Z. z.</w:t>
      </w:r>
      <w:r w:rsidR="005729CA" w:rsidRPr="00F02041">
        <w:t>, zákona č. 264/2022</w:t>
      </w:r>
      <w:r w:rsidR="00C66E5C" w:rsidRPr="00F02041">
        <w:t xml:space="preserve"> Z. z.</w:t>
      </w:r>
      <w:r w:rsidR="005729CA" w:rsidRPr="00F02041">
        <w:t xml:space="preserve">, zákona č. 265/2022 Z. z. a zákona č. 203/2024 Z. z. sa mení takto: </w:t>
      </w:r>
    </w:p>
    <w:p w14:paraId="61D4D960" w14:textId="4AE19418" w:rsidR="004C5F11" w:rsidRPr="00F02041" w:rsidRDefault="004C5F11" w:rsidP="000A6D13">
      <w:pPr>
        <w:spacing w:line="240" w:lineRule="auto"/>
        <w:jc w:val="both"/>
      </w:pPr>
    </w:p>
    <w:p w14:paraId="7BB1B82E" w14:textId="3547DEF6" w:rsidR="004C5F11" w:rsidRPr="00F02041" w:rsidRDefault="004C5F11" w:rsidP="004C5F11">
      <w:pPr>
        <w:pStyle w:val="Odsekzoznamu"/>
        <w:numPr>
          <w:ilvl w:val="0"/>
          <w:numId w:val="11"/>
        </w:numPr>
        <w:spacing w:line="240" w:lineRule="auto"/>
        <w:ind w:left="426" w:hanging="426"/>
        <w:jc w:val="both"/>
      </w:pPr>
      <w:r w:rsidRPr="00F02041">
        <w:t>Poznámka pod čiarou k odkazu 6 znie:</w:t>
      </w:r>
    </w:p>
    <w:p w14:paraId="21415A96" w14:textId="5871D63D" w:rsidR="004C5F11" w:rsidRPr="00F02041" w:rsidRDefault="004C5F11" w:rsidP="00AA36D7">
      <w:pPr>
        <w:spacing w:line="240" w:lineRule="auto"/>
        <w:ind w:left="426"/>
        <w:jc w:val="both"/>
      </w:pPr>
      <w:r w:rsidRPr="00F02041">
        <w:t xml:space="preserve">„ </w:t>
      </w:r>
      <w:r w:rsidR="002000EF" w:rsidRPr="00F02041">
        <w:rPr>
          <w:vertAlign w:val="superscript"/>
        </w:rPr>
        <w:t>6</w:t>
      </w:r>
      <w:r w:rsidR="002000EF" w:rsidRPr="00F02041">
        <w:t xml:space="preserve">) </w:t>
      </w:r>
      <w:r w:rsidRPr="00F02041">
        <w:t>§ 116 ods. 1 a 2 zákona č. 185/2015 Z.</w:t>
      </w:r>
      <w:r w:rsidR="009B1447">
        <w:t xml:space="preserve"> </w:t>
      </w:r>
      <w:r w:rsidRPr="00F02041">
        <w:t>z. Autorský zákon.“.</w:t>
      </w:r>
    </w:p>
    <w:p w14:paraId="7D6DD2E9" w14:textId="77777777" w:rsidR="004C5F11" w:rsidRPr="00F02041" w:rsidRDefault="004C5F11" w:rsidP="00AA36D7">
      <w:pPr>
        <w:pStyle w:val="Odsekzoznamu"/>
      </w:pPr>
    </w:p>
    <w:p w14:paraId="20E8EB1B" w14:textId="0087B3D3" w:rsidR="00ED378B" w:rsidRDefault="00ED378B" w:rsidP="00ED378B">
      <w:pPr>
        <w:pStyle w:val="Odsekzoznamu"/>
        <w:numPr>
          <w:ilvl w:val="0"/>
          <w:numId w:val="11"/>
        </w:numPr>
        <w:spacing w:line="240" w:lineRule="auto"/>
        <w:ind w:left="426" w:hanging="426"/>
        <w:jc w:val="both"/>
      </w:pPr>
      <w:r>
        <w:t>V § 2 ods. 13 písm</w:t>
      </w:r>
      <w:r w:rsidR="00114766">
        <w:t>.</w:t>
      </w:r>
      <w:r>
        <w:t xml:space="preserve"> b) </w:t>
      </w:r>
      <w:r w:rsidR="00114766" w:rsidRPr="00114766">
        <w:t>sa čiarka za slovom „republiky“ nahrádza bodkou a slovo „alebo“ sa vypúšťa</w:t>
      </w:r>
      <w:r>
        <w:t xml:space="preserve">. </w:t>
      </w:r>
    </w:p>
    <w:p w14:paraId="40C707AD" w14:textId="77777777" w:rsidR="00ED378B" w:rsidRDefault="00ED378B" w:rsidP="00ED378B">
      <w:pPr>
        <w:pStyle w:val="Odsekzoznamu"/>
        <w:spacing w:line="240" w:lineRule="auto"/>
        <w:ind w:left="426"/>
        <w:jc w:val="both"/>
      </w:pPr>
    </w:p>
    <w:p w14:paraId="661D2379" w14:textId="6ED6C817" w:rsidR="00821F69" w:rsidRPr="00F02041" w:rsidRDefault="00821F69" w:rsidP="00821F69">
      <w:pPr>
        <w:pStyle w:val="Odsekzoznamu"/>
        <w:numPr>
          <w:ilvl w:val="0"/>
          <w:numId w:val="11"/>
        </w:numPr>
        <w:spacing w:line="240" w:lineRule="auto"/>
        <w:ind w:left="426" w:hanging="426"/>
        <w:jc w:val="both"/>
      </w:pPr>
      <w:r w:rsidRPr="00F02041">
        <w:t>V § 2 ods</w:t>
      </w:r>
      <w:r>
        <w:t>.</w:t>
      </w:r>
      <w:r w:rsidRPr="00F02041">
        <w:t xml:space="preserve"> 13 </w:t>
      </w:r>
      <w:r>
        <w:t>sa vypúšťa písmeno c).</w:t>
      </w:r>
    </w:p>
    <w:p w14:paraId="5BD872FF" w14:textId="5B74EAA5" w:rsidR="00FB49E1" w:rsidRDefault="00FB49E1" w:rsidP="000A6D13">
      <w:pPr>
        <w:spacing w:line="240" w:lineRule="auto"/>
        <w:jc w:val="both"/>
      </w:pPr>
    </w:p>
    <w:p w14:paraId="4E0C50A1" w14:textId="4AA8E1CA" w:rsidR="009B1447" w:rsidRDefault="00FB49E1" w:rsidP="00FF7174">
      <w:pPr>
        <w:pStyle w:val="Odsekzoznamu"/>
        <w:numPr>
          <w:ilvl w:val="0"/>
          <w:numId w:val="11"/>
        </w:numPr>
        <w:ind w:left="284" w:hanging="284"/>
      </w:pPr>
      <w:r w:rsidRPr="00FB49E1">
        <w:t>Slová „zvukovo-obrazový záznam“ vo všetkých tvaroch sa v celom texte zákona nahrádzajú slovami „audiovizuálny záznam“ v príslušnom tvare.</w:t>
      </w:r>
    </w:p>
    <w:p w14:paraId="030FE285" w14:textId="160AA298" w:rsidR="000D23C3" w:rsidRDefault="000D23C3" w:rsidP="005729CA">
      <w:pPr>
        <w:spacing w:line="240" w:lineRule="auto"/>
      </w:pPr>
    </w:p>
    <w:p w14:paraId="310C5CF0" w14:textId="77777777" w:rsidR="00744472" w:rsidRPr="00F02041" w:rsidRDefault="00744472" w:rsidP="005729CA">
      <w:pPr>
        <w:spacing w:line="240" w:lineRule="auto"/>
      </w:pPr>
    </w:p>
    <w:p w14:paraId="49BFA3AB" w14:textId="77777777" w:rsidR="00EF233D" w:rsidRDefault="00EF233D" w:rsidP="00D619B3">
      <w:pPr>
        <w:pStyle w:val="Odsekzoznamu"/>
        <w:spacing w:line="240" w:lineRule="auto"/>
        <w:ind w:left="360"/>
        <w:jc w:val="center"/>
        <w:rPr>
          <w:b/>
        </w:rPr>
      </w:pPr>
    </w:p>
    <w:p w14:paraId="2C83C81E" w14:textId="1BBD5702" w:rsidR="00D619B3" w:rsidRPr="00F02041" w:rsidRDefault="00D619B3" w:rsidP="00D619B3">
      <w:pPr>
        <w:pStyle w:val="Odsekzoznamu"/>
        <w:spacing w:line="240" w:lineRule="auto"/>
        <w:ind w:left="360"/>
        <w:jc w:val="center"/>
        <w:rPr>
          <w:b/>
        </w:rPr>
      </w:pPr>
      <w:r w:rsidRPr="00F02041">
        <w:rPr>
          <w:b/>
        </w:rPr>
        <w:lastRenderedPageBreak/>
        <w:t>Čl. III</w:t>
      </w:r>
    </w:p>
    <w:p w14:paraId="56A0F56C" w14:textId="77777777" w:rsidR="00D619B3" w:rsidRPr="00F02041" w:rsidRDefault="00D619B3" w:rsidP="00D619B3">
      <w:pPr>
        <w:pStyle w:val="Odsekzoznamu"/>
        <w:spacing w:line="240" w:lineRule="auto"/>
        <w:ind w:left="360"/>
        <w:jc w:val="center"/>
        <w:rPr>
          <w:b/>
        </w:rPr>
      </w:pPr>
    </w:p>
    <w:p w14:paraId="77F417DB" w14:textId="77777777" w:rsidR="00D619B3" w:rsidRPr="00F02041" w:rsidRDefault="00D619B3" w:rsidP="00D619B3">
      <w:pPr>
        <w:pStyle w:val="Odsekzoznamu"/>
        <w:spacing w:line="240" w:lineRule="auto"/>
        <w:ind w:left="0"/>
        <w:jc w:val="both"/>
      </w:pPr>
      <w:r w:rsidRPr="00F02041">
        <w:t>Zákon č. 264/2022 Z. z. o mediálnych službách a o zmene a doplnení niektorých zákonov (zákon o mediálnych službách) v znení zákona č. 351/2022 Z. z., zákona č. 309/2023 Z. z., zákona č. 157/2024 Z. z., zákona č. 203/2024 Z. z., zákona č. 83/2025 Z. z., zákona č. 157/2025 Z. z., zákona č. 189/2025 Z. z., zákona č. 256/2025 Z. z. a zákona č.329/2025 Z. z. sa dopĺňa takto:</w:t>
      </w:r>
    </w:p>
    <w:p w14:paraId="6A4434C7" w14:textId="77777777" w:rsidR="00D619B3" w:rsidRPr="00F02041" w:rsidRDefault="00D619B3" w:rsidP="00D619B3">
      <w:pPr>
        <w:spacing w:line="240" w:lineRule="auto"/>
      </w:pPr>
    </w:p>
    <w:p w14:paraId="55A998D3" w14:textId="24095046" w:rsidR="00D619B3" w:rsidRPr="00F02041" w:rsidRDefault="00833F53" w:rsidP="00D619B3">
      <w:pPr>
        <w:suppressAutoHyphens w:val="0"/>
        <w:spacing w:line="259" w:lineRule="auto"/>
        <w:ind w:left="426"/>
        <w:jc w:val="both"/>
      </w:pPr>
      <w:r>
        <w:t xml:space="preserve">V </w:t>
      </w:r>
      <w:r w:rsidR="00D619B3" w:rsidRPr="00F02041">
        <w:t xml:space="preserve">§ 110 </w:t>
      </w:r>
      <w:r>
        <w:t xml:space="preserve">sa </w:t>
      </w:r>
      <w:r w:rsidR="00D619B3" w:rsidRPr="00F02041">
        <w:t>ods</w:t>
      </w:r>
      <w:r>
        <w:t>ek</w:t>
      </w:r>
      <w:r w:rsidR="00D619B3" w:rsidRPr="00F02041">
        <w:t xml:space="preserve"> 3 dopĺňa písmenom </w:t>
      </w:r>
      <w:r w:rsidR="009B1447">
        <w:t>a</w:t>
      </w:r>
      <w:r w:rsidR="009B1447" w:rsidRPr="00F02041">
        <w:t>a</w:t>
      </w:r>
      <w:r w:rsidR="00D619B3" w:rsidRPr="00F02041">
        <w:t>)</w:t>
      </w:r>
      <w:r>
        <w:t>,</w:t>
      </w:r>
      <w:r w:rsidR="00D619B3" w:rsidRPr="00F02041">
        <w:t xml:space="preserve"> ktoré znie:</w:t>
      </w:r>
    </w:p>
    <w:p w14:paraId="6658AB05" w14:textId="0E4D7504" w:rsidR="00D619B3" w:rsidRPr="00F02041" w:rsidRDefault="00D619B3" w:rsidP="00BD7FC0">
      <w:pPr>
        <w:pStyle w:val="Odsekzoznamu"/>
        <w:shd w:val="clear" w:color="auto" w:fill="FFFFFF" w:themeFill="background1"/>
        <w:ind w:left="426"/>
        <w:jc w:val="both"/>
      </w:pPr>
      <w:r w:rsidRPr="00BD7FC0">
        <w:t>„</w:t>
      </w:r>
      <w:r w:rsidR="009B1447" w:rsidRPr="00BD7FC0">
        <w:t>aa</w:t>
      </w:r>
      <w:r w:rsidRPr="00BD7FC0">
        <w:t xml:space="preserve">) </w:t>
      </w:r>
      <w:r w:rsidR="00BD7FC0" w:rsidRPr="00BD7FC0">
        <w:t>poskytovať súčinnosť Audiovizuálnemu fondu na účely kontroly platenia príspevkov od poskytovateľov audiovizuálnej mediálnej služby na požiadanie podľa osobitného predpisu</w:t>
      </w:r>
      <w:r w:rsidR="00833F53" w:rsidRPr="00BD7FC0">
        <w:t>.</w:t>
      </w:r>
      <w:r w:rsidR="00E83FCC" w:rsidRPr="00BD7FC0">
        <w:rPr>
          <w:vertAlign w:val="superscript"/>
        </w:rPr>
        <w:t>77g</w:t>
      </w:r>
      <w:r w:rsidRPr="00BD7FC0">
        <w:t>)“.</w:t>
      </w:r>
      <w:r w:rsidRPr="00F02041">
        <w:t xml:space="preserve"> </w:t>
      </w:r>
    </w:p>
    <w:p w14:paraId="72A5CCE2" w14:textId="77777777" w:rsidR="00D619B3" w:rsidRPr="00F02041" w:rsidRDefault="00D619B3" w:rsidP="00D619B3">
      <w:pPr>
        <w:pStyle w:val="Default"/>
        <w:numPr>
          <w:ilvl w:val="2"/>
          <w:numId w:val="24"/>
        </w:numPr>
        <w:ind w:left="426"/>
        <w:rPr>
          <w:rFonts w:eastAsia="Times New Roman"/>
          <w:color w:val="auto"/>
          <w:kern w:val="1"/>
          <w:lang w:eastAsia="ar-SA"/>
        </w:rPr>
      </w:pPr>
    </w:p>
    <w:p w14:paraId="5DB1F3C9" w14:textId="17A84BB9" w:rsidR="00D619B3" w:rsidRPr="00F02041" w:rsidRDefault="00D619B3" w:rsidP="00D619B3">
      <w:pPr>
        <w:ind w:left="426"/>
        <w:jc w:val="both"/>
      </w:pPr>
      <w:r w:rsidRPr="00F02041">
        <w:t>P</w:t>
      </w:r>
      <w:r w:rsidR="00E83FCC" w:rsidRPr="00F02041">
        <w:t xml:space="preserve">oznámka pod čiarou k odkazu 77g </w:t>
      </w:r>
      <w:r w:rsidRPr="00F02041">
        <w:t>znie:</w:t>
      </w:r>
    </w:p>
    <w:p w14:paraId="1AED8F40" w14:textId="3F52CAC6" w:rsidR="00D619B3" w:rsidRDefault="00D619B3" w:rsidP="00FF7174">
      <w:pPr>
        <w:spacing w:line="240" w:lineRule="auto"/>
        <w:ind w:left="426"/>
      </w:pPr>
      <w:r w:rsidRPr="00F02041">
        <w:t>„</w:t>
      </w:r>
      <w:r w:rsidR="00E83FCC" w:rsidRPr="007D35CD">
        <w:rPr>
          <w:vertAlign w:val="superscript"/>
        </w:rPr>
        <w:t>77g</w:t>
      </w:r>
      <w:r w:rsidRPr="00F02041">
        <w:t xml:space="preserve">) § 30 ods. </w:t>
      </w:r>
      <w:r w:rsidR="00101C0C">
        <w:t>9</w:t>
      </w:r>
      <w:r w:rsidRPr="00F02041">
        <w:t xml:space="preserve"> zákona č. 516/2008 Z. z. o Audiovizuálnom fonde a o zmene a doplnení niektorých zákonov v znení zá</w:t>
      </w:r>
      <w:r w:rsidR="00E83FCC" w:rsidRPr="00F02041">
        <w:t xml:space="preserve">kona č.  .../2026 </w:t>
      </w:r>
      <w:r w:rsidR="009B1447">
        <w:t>Z</w:t>
      </w:r>
      <w:r w:rsidR="00E83FCC" w:rsidRPr="00F02041">
        <w:t>. z.</w:t>
      </w:r>
      <w:r w:rsidR="008C40F1">
        <w:t>“.</w:t>
      </w:r>
      <w:r w:rsidR="00E83FCC" w:rsidRPr="00F02041">
        <w:t xml:space="preserve"> </w:t>
      </w:r>
    </w:p>
    <w:p w14:paraId="50278828" w14:textId="4256341C" w:rsidR="00FF7174" w:rsidRDefault="00FF7174" w:rsidP="00D619B3">
      <w:pPr>
        <w:spacing w:line="240" w:lineRule="auto"/>
      </w:pPr>
    </w:p>
    <w:p w14:paraId="0019F69C" w14:textId="77777777" w:rsidR="00744472" w:rsidRPr="00F02041" w:rsidRDefault="00744472" w:rsidP="00D619B3">
      <w:pPr>
        <w:spacing w:line="240" w:lineRule="auto"/>
      </w:pPr>
    </w:p>
    <w:p w14:paraId="787F76F0" w14:textId="5A58110E" w:rsidR="005729CA" w:rsidRPr="00FA5F2C" w:rsidRDefault="005729CA" w:rsidP="005729CA">
      <w:pPr>
        <w:spacing w:line="240" w:lineRule="auto"/>
        <w:jc w:val="center"/>
        <w:rPr>
          <w:b/>
        </w:rPr>
      </w:pPr>
      <w:r w:rsidRPr="00FA5F2C">
        <w:rPr>
          <w:b/>
        </w:rPr>
        <w:t xml:space="preserve">Čl. </w:t>
      </w:r>
      <w:r w:rsidR="001519BF" w:rsidRPr="00FA5F2C">
        <w:rPr>
          <w:b/>
        </w:rPr>
        <w:t>I</w:t>
      </w:r>
      <w:r w:rsidR="00D619B3" w:rsidRPr="00FA5F2C">
        <w:rPr>
          <w:b/>
        </w:rPr>
        <w:t>V</w:t>
      </w:r>
    </w:p>
    <w:p w14:paraId="7F9330C8" w14:textId="78C9DD99" w:rsidR="00C043EB" w:rsidRPr="00FA5F2C" w:rsidRDefault="00C043EB" w:rsidP="005729CA">
      <w:pPr>
        <w:spacing w:line="240" w:lineRule="auto"/>
        <w:jc w:val="center"/>
        <w:rPr>
          <w:b/>
        </w:rPr>
      </w:pPr>
    </w:p>
    <w:p w14:paraId="7BC788C5" w14:textId="7FA7BE70" w:rsidR="00C043EB" w:rsidRPr="00FA5F2C" w:rsidRDefault="00C043EB" w:rsidP="00C043EB">
      <w:pPr>
        <w:pStyle w:val="Odsekzoznamu"/>
        <w:spacing w:line="240" w:lineRule="auto"/>
        <w:ind w:left="0"/>
        <w:jc w:val="both"/>
      </w:pPr>
      <w:r w:rsidRPr="00FA5F2C">
        <w:t>Zákon č. 157/2024 Z. z. o Slovenskej televízii a rozhlase a o zmene niektorých zákonov sa dopĺňa takto:</w:t>
      </w:r>
    </w:p>
    <w:p w14:paraId="0F687444" w14:textId="2DE59A8C" w:rsidR="00C043EB" w:rsidRPr="00FA5F2C" w:rsidRDefault="00C043EB" w:rsidP="00C043EB">
      <w:pPr>
        <w:pStyle w:val="Odsekzoznamu"/>
        <w:spacing w:line="240" w:lineRule="auto"/>
        <w:ind w:left="0"/>
        <w:jc w:val="both"/>
      </w:pPr>
    </w:p>
    <w:p w14:paraId="5C66B577" w14:textId="47AF89F3" w:rsidR="00C043EB" w:rsidRPr="00FA5F2C" w:rsidRDefault="00C043EB" w:rsidP="00C043EB">
      <w:pPr>
        <w:pStyle w:val="Odsekzoznamu"/>
        <w:numPr>
          <w:ilvl w:val="0"/>
          <w:numId w:val="29"/>
        </w:numPr>
        <w:spacing w:line="240" w:lineRule="auto"/>
        <w:ind w:left="426" w:hanging="426"/>
        <w:jc w:val="both"/>
      </w:pPr>
      <w:r w:rsidRPr="00FA5F2C">
        <w:t>V § 5 ods. 3 sa za slovo „vysiela“ vkladajú slová „a sprístupňuje“.</w:t>
      </w:r>
    </w:p>
    <w:p w14:paraId="344BFC61" w14:textId="77777777" w:rsidR="00C043EB" w:rsidRPr="00FA5F2C" w:rsidRDefault="00C043EB" w:rsidP="00C043EB">
      <w:pPr>
        <w:pStyle w:val="Odsekzoznamu"/>
        <w:spacing w:line="240" w:lineRule="auto"/>
        <w:jc w:val="both"/>
      </w:pPr>
    </w:p>
    <w:p w14:paraId="76CE7CAC" w14:textId="63FF3069" w:rsidR="00FF7174" w:rsidRDefault="00C043EB" w:rsidP="00FF7174">
      <w:pPr>
        <w:pStyle w:val="Odsekzoznamu"/>
        <w:numPr>
          <w:ilvl w:val="0"/>
          <w:numId w:val="29"/>
        </w:numPr>
        <w:spacing w:line="240" w:lineRule="auto"/>
        <w:ind w:left="426" w:hanging="426"/>
        <w:jc w:val="both"/>
      </w:pPr>
      <w:r w:rsidRPr="00FA5F2C">
        <w:t>V</w:t>
      </w:r>
      <w:r w:rsidR="0063526A" w:rsidRPr="00FA5F2C">
        <w:t xml:space="preserve"> </w:t>
      </w:r>
      <w:r w:rsidRPr="00FA5F2C">
        <w:t>§ 26 ods. 1 písm. b) sa za slovo „vysielania“ vkladajú slová „a sprístupňovania“.</w:t>
      </w:r>
    </w:p>
    <w:p w14:paraId="4FF11066" w14:textId="77777777" w:rsidR="00744472" w:rsidRPr="00744472" w:rsidRDefault="00744472" w:rsidP="00744472">
      <w:pPr>
        <w:spacing w:line="240" w:lineRule="auto"/>
        <w:jc w:val="both"/>
      </w:pPr>
    </w:p>
    <w:p w14:paraId="4D188CCA" w14:textId="6D806FA8" w:rsidR="00C043EB" w:rsidRDefault="00C043EB" w:rsidP="00C043EB">
      <w:pPr>
        <w:spacing w:line="240" w:lineRule="auto"/>
        <w:jc w:val="center"/>
        <w:rPr>
          <w:b/>
        </w:rPr>
      </w:pPr>
      <w:r w:rsidRPr="00F02041">
        <w:rPr>
          <w:b/>
        </w:rPr>
        <w:t>Čl. V</w:t>
      </w:r>
    </w:p>
    <w:p w14:paraId="4D02CFD8" w14:textId="77777777" w:rsidR="005729CA" w:rsidRPr="00F02041" w:rsidRDefault="005729CA" w:rsidP="005729CA">
      <w:pPr>
        <w:spacing w:line="240" w:lineRule="auto"/>
        <w:jc w:val="center"/>
        <w:rPr>
          <w:b/>
        </w:rPr>
      </w:pPr>
    </w:p>
    <w:p w14:paraId="7FEC78A4" w14:textId="42B1A515" w:rsidR="005729CA" w:rsidRDefault="009331FD" w:rsidP="00487083">
      <w:pPr>
        <w:spacing w:line="240" w:lineRule="auto"/>
        <w:ind w:left="284"/>
      </w:pPr>
      <w:r w:rsidRPr="00F02041">
        <w:t xml:space="preserve">Tento zákon nadobúda účinnosť 1. januára 2027. </w:t>
      </w:r>
    </w:p>
    <w:p w14:paraId="3416F9D6" w14:textId="707B4D19" w:rsidR="00AC5038" w:rsidRDefault="00AC5038" w:rsidP="00487083">
      <w:pPr>
        <w:spacing w:line="240" w:lineRule="auto"/>
        <w:ind w:left="284"/>
      </w:pPr>
    </w:p>
    <w:p w14:paraId="4549A76D" w14:textId="35A8D771" w:rsidR="00AC5038" w:rsidRDefault="00AC5038" w:rsidP="00487083">
      <w:pPr>
        <w:spacing w:line="240" w:lineRule="auto"/>
        <w:ind w:left="284"/>
      </w:pPr>
    </w:p>
    <w:p w14:paraId="295DD189" w14:textId="77777777" w:rsidR="00AC5038" w:rsidRPr="00F02041" w:rsidRDefault="00AC5038" w:rsidP="00487083">
      <w:pPr>
        <w:spacing w:line="240" w:lineRule="auto"/>
        <w:ind w:left="284"/>
      </w:pPr>
    </w:p>
    <w:sectPr w:rsidR="00AC5038" w:rsidRPr="00F02041" w:rsidSect="00FF7174"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2F7FE" w14:textId="77777777" w:rsidR="007351FF" w:rsidRDefault="007351FF" w:rsidP="005A36F5">
      <w:pPr>
        <w:spacing w:line="240" w:lineRule="auto"/>
      </w:pPr>
      <w:r>
        <w:separator/>
      </w:r>
    </w:p>
  </w:endnote>
  <w:endnote w:type="continuationSeparator" w:id="0">
    <w:p w14:paraId="69BBF4C1" w14:textId="77777777" w:rsidR="007351FF" w:rsidRDefault="007351FF" w:rsidP="005A36F5">
      <w:pPr>
        <w:spacing w:line="240" w:lineRule="auto"/>
      </w:pPr>
      <w:r>
        <w:continuationSeparator/>
      </w:r>
    </w:p>
  </w:endnote>
  <w:endnote w:type="continuationNotice" w:id="1">
    <w:p w14:paraId="04DEB2F0" w14:textId="77777777" w:rsidR="007351FF" w:rsidRDefault="007351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847239"/>
      <w:docPartObj>
        <w:docPartGallery w:val="Page Numbers (Bottom of Page)"/>
        <w:docPartUnique/>
      </w:docPartObj>
    </w:sdtPr>
    <w:sdtEndPr/>
    <w:sdtContent>
      <w:p w14:paraId="19FBA66F" w14:textId="18B77048" w:rsidR="005E19FE" w:rsidRDefault="005E19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E1">
          <w:rPr>
            <w:noProof/>
          </w:rPr>
          <w:t>7</w:t>
        </w:r>
        <w:r>
          <w:fldChar w:fldCharType="end"/>
        </w:r>
      </w:p>
    </w:sdtContent>
  </w:sdt>
  <w:p w14:paraId="662CA572" w14:textId="77777777" w:rsidR="005E19FE" w:rsidRDefault="005E19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D7645" w14:textId="77777777" w:rsidR="007351FF" w:rsidRDefault="007351FF" w:rsidP="005A36F5">
      <w:pPr>
        <w:spacing w:line="240" w:lineRule="auto"/>
      </w:pPr>
      <w:r>
        <w:separator/>
      </w:r>
    </w:p>
  </w:footnote>
  <w:footnote w:type="continuationSeparator" w:id="0">
    <w:p w14:paraId="461C7320" w14:textId="77777777" w:rsidR="007351FF" w:rsidRDefault="007351FF" w:rsidP="005A36F5">
      <w:pPr>
        <w:spacing w:line="240" w:lineRule="auto"/>
      </w:pPr>
      <w:r>
        <w:continuationSeparator/>
      </w:r>
    </w:p>
  </w:footnote>
  <w:footnote w:type="continuationNotice" w:id="1">
    <w:p w14:paraId="68B6093D" w14:textId="77777777" w:rsidR="007351FF" w:rsidRDefault="007351F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7D81"/>
    <w:multiLevelType w:val="hybridMultilevel"/>
    <w:tmpl w:val="12988FF4"/>
    <w:lvl w:ilvl="0" w:tplc="041B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94CE75A">
      <w:start w:val="1"/>
      <w:numFmt w:val="decimal"/>
      <w:lvlText w:val="(%2)"/>
      <w:lvlJc w:val="left"/>
      <w:pPr>
        <w:ind w:left="2843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FE2791A"/>
    <w:multiLevelType w:val="hybridMultilevel"/>
    <w:tmpl w:val="7B70090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0CC1E60"/>
    <w:multiLevelType w:val="hybridMultilevel"/>
    <w:tmpl w:val="1EF4E5F4"/>
    <w:lvl w:ilvl="0" w:tplc="6896D7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71ED6"/>
    <w:multiLevelType w:val="hybridMultilevel"/>
    <w:tmpl w:val="56440A70"/>
    <w:lvl w:ilvl="0" w:tplc="2B5603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7D46F1"/>
    <w:multiLevelType w:val="hybridMultilevel"/>
    <w:tmpl w:val="9174B5E8"/>
    <w:lvl w:ilvl="0" w:tplc="A0080274">
      <w:start w:val="1"/>
      <w:numFmt w:val="decimal"/>
      <w:lvlText w:val="(%1)"/>
      <w:lvlJc w:val="left"/>
      <w:pPr>
        <w:ind w:left="2230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E7547"/>
    <w:multiLevelType w:val="hybridMultilevel"/>
    <w:tmpl w:val="498E6394"/>
    <w:lvl w:ilvl="0" w:tplc="9B00D1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C5B85"/>
    <w:multiLevelType w:val="hybridMultilevel"/>
    <w:tmpl w:val="F3A0006E"/>
    <w:lvl w:ilvl="0" w:tplc="1F4ADE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4C7214"/>
    <w:multiLevelType w:val="hybridMultilevel"/>
    <w:tmpl w:val="6638D450"/>
    <w:lvl w:ilvl="0" w:tplc="CC069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754C8"/>
    <w:multiLevelType w:val="hybridMultilevel"/>
    <w:tmpl w:val="87B6E956"/>
    <w:lvl w:ilvl="0" w:tplc="41BC2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30678"/>
    <w:multiLevelType w:val="hybridMultilevel"/>
    <w:tmpl w:val="A600CBAC"/>
    <w:lvl w:ilvl="0" w:tplc="BF4A1A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767346"/>
    <w:multiLevelType w:val="hybridMultilevel"/>
    <w:tmpl w:val="6638D450"/>
    <w:lvl w:ilvl="0" w:tplc="CC069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D7C16"/>
    <w:multiLevelType w:val="hybridMultilevel"/>
    <w:tmpl w:val="4E4AE0C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381DB6"/>
    <w:multiLevelType w:val="hybridMultilevel"/>
    <w:tmpl w:val="49885F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B5644"/>
    <w:multiLevelType w:val="hybridMultilevel"/>
    <w:tmpl w:val="8B76AE1A"/>
    <w:lvl w:ilvl="0" w:tplc="558AF85C">
      <w:start w:val="10"/>
      <w:numFmt w:val="decimal"/>
      <w:lvlText w:val="(%1)"/>
      <w:lvlJc w:val="left"/>
      <w:pPr>
        <w:ind w:left="976" w:hanging="408"/>
      </w:pPr>
      <w:rPr>
        <w:rFonts w:ascii="Times New Roman" w:eastAsia="Calibri" w:hAnsi="Times New Roman" w:cs="Times New Roman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9594746"/>
    <w:multiLevelType w:val="hybridMultilevel"/>
    <w:tmpl w:val="C764E37A"/>
    <w:lvl w:ilvl="0" w:tplc="CC069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60201"/>
    <w:multiLevelType w:val="hybridMultilevel"/>
    <w:tmpl w:val="2E6E0D1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A4474C9"/>
    <w:multiLevelType w:val="hybridMultilevel"/>
    <w:tmpl w:val="1DC8044A"/>
    <w:lvl w:ilvl="0" w:tplc="D49046F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47DAB"/>
    <w:multiLevelType w:val="hybridMultilevel"/>
    <w:tmpl w:val="62249440"/>
    <w:lvl w:ilvl="0" w:tplc="041B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CC0690F4">
      <w:start w:val="1"/>
      <w:numFmt w:val="decimal"/>
      <w:lvlText w:val="(%2)"/>
      <w:lvlJc w:val="left"/>
      <w:pPr>
        <w:ind w:left="221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6D46412"/>
    <w:multiLevelType w:val="hybridMultilevel"/>
    <w:tmpl w:val="B372A266"/>
    <w:lvl w:ilvl="0" w:tplc="94A4CEB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803C7"/>
    <w:multiLevelType w:val="hybridMultilevel"/>
    <w:tmpl w:val="573C1F4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C5F2960"/>
    <w:multiLevelType w:val="hybridMultilevel"/>
    <w:tmpl w:val="18968A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937F0"/>
    <w:multiLevelType w:val="hybridMultilevel"/>
    <w:tmpl w:val="7D2C8DA2"/>
    <w:lvl w:ilvl="0" w:tplc="041B0017">
      <w:start w:val="1"/>
      <w:numFmt w:val="lowerLetter"/>
      <w:lvlText w:val="%1)"/>
      <w:lvlJc w:val="left"/>
      <w:pPr>
        <w:ind w:left="1776" w:hanging="360"/>
      </w:pPr>
    </w:lvl>
    <w:lvl w:ilvl="1" w:tplc="041B0017">
      <w:start w:val="1"/>
      <w:numFmt w:val="lowerLetter"/>
      <w:lvlText w:val="%2)"/>
      <w:lvlJc w:val="left"/>
      <w:pPr>
        <w:ind w:left="1778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53069A5"/>
    <w:multiLevelType w:val="hybridMultilevel"/>
    <w:tmpl w:val="C764E37A"/>
    <w:lvl w:ilvl="0" w:tplc="CC069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E7AB4"/>
    <w:multiLevelType w:val="hybridMultilevel"/>
    <w:tmpl w:val="A896FA1E"/>
    <w:lvl w:ilvl="0" w:tplc="A4A28E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5D0B3E98"/>
    <w:multiLevelType w:val="hybridMultilevel"/>
    <w:tmpl w:val="A1AA96FC"/>
    <w:lvl w:ilvl="0" w:tplc="7BFAB4C6">
      <w:start w:val="1"/>
      <w:numFmt w:val="decimal"/>
      <w:lvlText w:val="(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3230DB4"/>
    <w:multiLevelType w:val="hybridMultilevel"/>
    <w:tmpl w:val="A75E457E"/>
    <w:lvl w:ilvl="0" w:tplc="002E59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02E5942">
      <w:start w:val="1"/>
      <w:numFmt w:val="decimal"/>
      <w:lvlText w:val="(%2)"/>
      <w:lvlJc w:val="left"/>
      <w:pPr>
        <w:ind w:left="1211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77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6465AF"/>
    <w:multiLevelType w:val="hybridMultilevel"/>
    <w:tmpl w:val="9174B5E8"/>
    <w:lvl w:ilvl="0" w:tplc="A0080274">
      <w:start w:val="1"/>
      <w:numFmt w:val="decimal"/>
      <w:lvlText w:val="(%1)"/>
      <w:lvlJc w:val="left"/>
      <w:pPr>
        <w:ind w:left="2230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C3E7A"/>
    <w:multiLevelType w:val="hybridMultilevel"/>
    <w:tmpl w:val="71BEFE04"/>
    <w:lvl w:ilvl="0" w:tplc="1A7EA0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D1874FC"/>
    <w:multiLevelType w:val="hybridMultilevel"/>
    <w:tmpl w:val="A2AC2148"/>
    <w:lvl w:ilvl="0" w:tplc="402A20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F46A68"/>
    <w:multiLevelType w:val="hybridMultilevel"/>
    <w:tmpl w:val="3CC6CC64"/>
    <w:lvl w:ilvl="0" w:tplc="CC069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E6262"/>
    <w:multiLevelType w:val="hybridMultilevel"/>
    <w:tmpl w:val="68AE553C"/>
    <w:lvl w:ilvl="0" w:tplc="0D9459EE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2EF4CFC8">
      <w:start w:val="1"/>
      <w:numFmt w:val="decimal"/>
      <w:lvlText w:val="(%2)"/>
      <w:lvlJc w:val="left"/>
      <w:pPr>
        <w:ind w:left="2230" w:hanging="37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23"/>
  </w:num>
  <w:num w:numId="5">
    <w:abstractNumId w:val="20"/>
  </w:num>
  <w:num w:numId="6">
    <w:abstractNumId w:val="27"/>
  </w:num>
  <w:num w:numId="7">
    <w:abstractNumId w:val="30"/>
  </w:num>
  <w:num w:numId="8">
    <w:abstractNumId w:val="1"/>
  </w:num>
  <w:num w:numId="9">
    <w:abstractNumId w:val="17"/>
  </w:num>
  <w:num w:numId="10">
    <w:abstractNumId w:val="21"/>
  </w:num>
  <w:num w:numId="11">
    <w:abstractNumId w:val="18"/>
  </w:num>
  <w:num w:numId="12">
    <w:abstractNumId w:val="22"/>
  </w:num>
  <w:num w:numId="13">
    <w:abstractNumId w:val="29"/>
  </w:num>
  <w:num w:numId="14">
    <w:abstractNumId w:val="24"/>
  </w:num>
  <w:num w:numId="15">
    <w:abstractNumId w:val="25"/>
  </w:num>
  <w:num w:numId="16">
    <w:abstractNumId w:val="0"/>
  </w:num>
  <w:num w:numId="17">
    <w:abstractNumId w:val="3"/>
  </w:num>
  <w:num w:numId="18">
    <w:abstractNumId w:val="26"/>
  </w:num>
  <w:num w:numId="19">
    <w:abstractNumId w:val="4"/>
  </w:num>
  <w:num w:numId="20">
    <w:abstractNumId w:val="12"/>
  </w:num>
  <w:num w:numId="21">
    <w:abstractNumId w:val="7"/>
  </w:num>
  <w:num w:numId="22">
    <w:abstractNumId w:val="6"/>
  </w:num>
  <w:num w:numId="23">
    <w:abstractNumId w:val="10"/>
  </w:num>
  <w:num w:numId="24">
    <w:abstractNumId w:val="15"/>
  </w:num>
  <w:num w:numId="25">
    <w:abstractNumId w:val="5"/>
  </w:num>
  <w:num w:numId="26">
    <w:abstractNumId w:val="9"/>
  </w:num>
  <w:num w:numId="27">
    <w:abstractNumId w:val="8"/>
  </w:num>
  <w:num w:numId="28">
    <w:abstractNumId w:val="16"/>
  </w:num>
  <w:num w:numId="29">
    <w:abstractNumId w:val="2"/>
  </w:num>
  <w:num w:numId="30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90"/>
    <w:rsid w:val="00010107"/>
    <w:rsid w:val="000108DC"/>
    <w:rsid w:val="000143A5"/>
    <w:rsid w:val="0001704E"/>
    <w:rsid w:val="00017BC5"/>
    <w:rsid w:val="00024D6B"/>
    <w:rsid w:val="00025BC7"/>
    <w:rsid w:val="00032694"/>
    <w:rsid w:val="00032E15"/>
    <w:rsid w:val="00034514"/>
    <w:rsid w:val="00036592"/>
    <w:rsid w:val="000449B1"/>
    <w:rsid w:val="00046017"/>
    <w:rsid w:val="000468C8"/>
    <w:rsid w:val="0004728D"/>
    <w:rsid w:val="0005295D"/>
    <w:rsid w:val="000534FB"/>
    <w:rsid w:val="0006104C"/>
    <w:rsid w:val="00065053"/>
    <w:rsid w:val="00065C6C"/>
    <w:rsid w:val="00070F20"/>
    <w:rsid w:val="0007409D"/>
    <w:rsid w:val="00074608"/>
    <w:rsid w:val="000807FC"/>
    <w:rsid w:val="00082120"/>
    <w:rsid w:val="000877D9"/>
    <w:rsid w:val="00087F67"/>
    <w:rsid w:val="0009228A"/>
    <w:rsid w:val="000A0439"/>
    <w:rsid w:val="000A167E"/>
    <w:rsid w:val="000A5B8C"/>
    <w:rsid w:val="000A6D13"/>
    <w:rsid w:val="000B28CD"/>
    <w:rsid w:val="000B3EDF"/>
    <w:rsid w:val="000B7093"/>
    <w:rsid w:val="000C15FA"/>
    <w:rsid w:val="000C1B5D"/>
    <w:rsid w:val="000C28DC"/>
    <w:rsid w:val="000D23C3"/>
    <w:rsid w:val="000D3113"/>
    <w:rsid w:val="000D3E9C"/>
    <w:rsid w:val="000D42B5"/>
    <w:rsid w:val="000D6063"/>
    <w:rsid w:val="000D759F"/>
    <w:rsid w:val="000E07A1"/>
    <w:rsid w:val="000E2DC8"/>
    <w:rsid w:val="000E5F1E"/>
    <w:rsid w:val="000F2277"/>
    <w:rsid w:val="000F2EC0"/>
    <w:rsid w:val="000F39A3"/>
    <w:rsid w:val="00101C0C"/>
    <w:rsid w:val="00101FF6"/>
    <w:rsid w:val="00102F7F"/>
    <w:rsid w:val="0010583A"/>
    <w:rsid w:val="00111E2E"/>
    <w:rsid w:val="00112B38"/>
    <w:rsid w:val="00114766"/>
    <w:rsid w:val="00114D39"/>
    <w:rsid w:val="00117F45"/>
    <w:rsid w:val="001249BE"/>
    <w:rsid w:val="001321CA"/>
    <w:rsid w:val="001348E5"/>
    <w:rsid w:val="00142F74"/>
    <w:rsid w:val="00144D9E"/>
    <w:rsid w:val="0014525A"/>
    <w:rsid w:val="001519BF"/>
    <w:rsid w:val="0015295C"/>
    <w:rsid w:val="00155035"/>
    <w:rsid w:val="001604B2"/>
    <w:rsid w:val="001614CE"/>
    <w:rsid w:val="00166252"/>
    <w:rsid w:val="00173804"/>
    <w:rsid w:val="00180BD0"/>
    <w:rsid w:val="00180C52"/>
    <w:rsid w:val="00181EA4"/>
    <w:rsid w:val="001837C5"/>
    <w:rsid w:val="00186125"/>
    <w:rsid w:val="001909C4"/>
    <w:rsid w:val="001928C2"/>
    <w:rsid w:val="00197140"/>
    <w:rsid w:val="001A5597"/>
    <w:rsid w:val="001B0E16"/>
    <w:rsid w:val="001B3495"/>
    <w:rsid w:val="001B7DE3"/>
    <w:rsid w:val="001B7E8E"/>
    <w:rsid w:val="001BFB18"/>
    <w:rsid w:val="001C16A4"/>
    <w:rsid w:val="001C502D"/>
    <w:rsid w:val="001C6BC6"/>
    <w:rsid w:val="001C782E"/>
    <w:rsid w:val="001D299F"/>
    <w:rsid w:val="001D37AE"/>
    <w:rsid w:val="001D5857"/>
    <w:rsid w:val="001D61FE"/>
    <w:rsid w:val="001F2A9E"/>
    <w:rsid w:val="001F5CB0"/>
    <w:rsid w:val="001F7C00"/>
    <w:rsid w:val="002000EF"/>
    <w:rsid w:val="0020011E"/>
    <w:rsid w:val="002100CC"/>
    <w:rsid w:val="00211642"/>
    <w:rsid w:val="00211E84"/>
    <w:rsid w:val="002125DC"/>
    <w:rsid w:val="00212A3D"/>
    <w:rsid w:val="00215DDC"/>
    <w:rsid w:val="00216E04"/>
    <w:rsid w:val="00220993"/>
    <w:rsid w:val="00223C80"/>
    <w:rsid w:val="00232432"/>
    <w:rsid w:val="002365E0"/>
    <w:rsid w:val="002372E0"/>
    <w:rsid w:val="002417DD"/>
    <w:rsid w:val="00242565"/>
    <w:rsid w:val="00245C4F"/>
    <w:rsid w:val="00246599"/>
    <w:rsid w:val="00251D63"/>
    <w:rsid w:val="0025291C"/>
    <w:rsid w:val="0026199F"/>
    <w:rsid w:val="00266C00"/>
    <w:rsid w:val="00270A25"/>
    <w:rsid w:val="00273CC0"/>
    <w:rsid w:val="002756C0"/>
    <w:rsid w:val="00276419"/>
    <w:rsid w:val="00276B6E"/>
    <w:rsid w:val="002826C5"/>
    <w:rsid w:val="00282FF0"/>
    <w:rsid w:val="00283489"/>
    <w:rsid w:val="00285761"/>
    <w:rsid w:val="002909AA"/>
    <w:rsid w:val="00292A06"/>
    <w:rsid w:val="00295598"/>
    <w:rsid w:val="0029596C"/>
    <w:rsid w:val="00297736"/>
    <w:rsid w:val="00297830"/>
    <w:rsid w:val="002B5AAC"/>
    <w:rsid w:val="002B6CD1"/>
    <w:rsid w:val="002B7016"/>
    <w:rsid w:val="002D3CCC"/>
    <w:rsid w:val="002D5396"/>
    <w:rsid w:val="002D7BF3"/>
    <w:rsid w:val="002E041B"/>
    <w:rsid w:val="002E1C54"/>
    <w:rsid w:val="002F08EA"/>
    <w:rsid w:val="002F5066"/>
    <w:rsid w:val="002F6A55"/>
    <w:rsid w:val="002F7764"/>
    <w:rsid w:val="00300EB1"/>
    <w:rsid w:val="00301262"/>
    <w:rsid w:val="00305E70"/>
    <w:rsid w:val="003160E3"/>
    <w:rsid w:val="00316A74"/>
    <w:rsid w:val="003173F1"/>
    <w:rsid w:val="00321435"/>
    <w:rsid w:val="00323558"/>
    <w:rsid w:val="00327549"/>
    <w:rsid w:val="00332A35"/>
    <w:rsid w:val="00332D9D"/>
    <w:rsid w:val="00334298"/>
    <w:rsid w:val="003357B7"/>
    <w:rsid w:val="00336CFD"/>
    <w:rsid w:val="0033765B"/>
    <w:rsid w:val="00340CE6"/>
    <w:rsid w:val="003479EB"/>
    <w:rsid w:val="00347C73"/>
    <w:rsid w:val="00351B1D"/>
    <w:rsid w:val="00356A4F"/>
    <w:rsid w:val="00360240"/>
    <w:rsid w:val="003638ED"/>
    <w:rsid w:val="00373C27"/>
    <w:rsid w:val="003747D5"/>
    <w:rsid w:val="00377C02"/>
    <w:rsid w:val="00381096"/>
    <w:rsid w:val="00392BF9"/>
    <w:rsid w:val="00395A15"/>
    <w:rsid w:val="003964B6"/>
    <w:rsid w:val="0039774C"/>
    <w:rsid w:val="003A56D5"/>
    <w:rsid w:val="003A59F5"/>
    <w:rsid w:val="003A6322"/>
    <w:rsid w:val="003B28B3"/>
    <w:rsid w:val="003B4167"/>
    <w:rsid w:val="003C1EAC"/>
    <w:rsid w:val="003C3EAE"/>
    <w:rsid w:val="003C60B5"/>
    <w:rsid w:val="003D0D1B"/>
    <w:rsid w:val="003D496B"/>
    <w:rsid w:val="003D6B40"/>
    <w:rsid w:val="003E2A60"/>
    <w:rsid w:val="003E3DDE"/>
    <w:rsid w:val="003E7ABF"/>
    <w:rsid w:val="003F286B"/>
    <w:rsid w:val="003F6642"/>
    <w:rsid w:val="003F7A51"/>
    <w:rsid w:val="0041388A"/>
    <w:rsid w:val="004207D8"/>
    <w:rsid w:val="00420CB3"/>
    <w:rsid w:val="0042558A"/>
    <w:rsid w:val="00427D7F"/>
    <w:rsid w:val="0043088F"/>
    <w:rsid w:val="00431EE1"/>
    <w:rsid w:val="00431F69"/>
    <w:rsid w:val="004330BB"/>
    <w:rsid w:val="00434774"/>
    <w:rsid w:val="004621EE"/>
    <w:rsid w:val="0046320D"/>
    <w:rsid w:val="00472184"/>
    <w:rsid w:val="0047681E"/>
    <w:rsid w:val="00480BE7"/>
    <w:rsid w:val="00481DFC"/>
    <w:rsid w:val="00482E88"/>
    <w:rsid w:val="004843AA"/>
    <w:rsid w:val="00484B96"/>
    <w:rsid w:val="00487083"/>
    <w:rsid w:val="00492275"/>
    <w:rsid w:val="00492AA2"/>
    <w:rsid w:val="00493C21"/>
    <w:rsid w:val="0049526A"/>
    <w:rsid w:val="004A3217"/>
    <w:rsid w:val="004A549B"/>
    <w:rsid w:val="004B043C"/>
    <w:rsid w:val="004B05D6"/>
    <w:rsid w:val="004B07FF"/>
    <w:rsid w:val="004B2807"/>
    <w:rsid w:val="004B601C"/>
    <w:rsid w:val="004C5F11"/>
    <w:rsid w:val="004C7DBB"/>
    <w:rsid w:val="004D201B"/>
    <w:rsid w:val="004D51CC"/>
    <w:rsid w:val="004E5379"/>
    <w:rsid w:val="004E69F6"/>
    <w:rsid w:val="004E6D9C"/>
    <w:rsid w:val="004F516B"/>
    <w:rsid w:val="005041CD"/>
    <w:rsid w:val="005111C6"/>
    <w:rsid w:val="005145B1"/>
    <w:rsid w:val="00524964"/>
    <w:rsid w:val="0053736E"/>
    <w:rsid w:val="0054004D"/>
    <w:rsid w:val="005401FE"/>
    <w:rsid w:val="00543996"/>
    <w:rsid w:val="00543C71"/>
    <w:rsid w:val="00547F53"/>
    <w:rsid w:val="00561A0B"/>
    <w:rsid w:val="005729CA"/>
    <w:rsid w:val="00574677"/>
    <w:rsid w:val="00575BAA"/>
    <w:rsid w:val="00576375"/>
    <w:rsid w:val="005769B4"/>
    <w:rsid w:val="005826B4"/>
    <w:rsid w:val="00583682"/>
    <w:rsid w:val="0058374C"/>
    <w:rsid w:val="00594CBA"/>
    <w:rsid w:val="00594CC4"/>
    <w:rsid w:val="00595D00"/>
    <w:rsid w:val="00596A74"/>
    <w:rsid w:val="005A3322"/>
    <w:rsid w:val="005A36F5"/>
    <w:rsid w:val="005B05BB"/>
    <w:rsid w:val="005B423B"/>
    <w:rsid w:val="005C03CE"/>
    <w:rsid w:val="005C16D4"/>
    <w:rsid w:val="005C262C"/>
    <w:rsid w:val="005C49F5"/>
    <w:rsid w:val="005C55E5"/>
    <w:rsid w:val="005D0D19"/>
    <w:rsid w:val="005D16F8"/>
    <w:rsid w:val="005D6E59"/>
    <w:rsid w:val="005E0C26"/>
    <w:rsid w:val="005E19FE"/>
    <w:rsid w:val="005F088A"/>
    <w:rsid w:val="005F3AB0"/>
    <w:rsid w:val="00606E84"/>
    <w:rsid w:val="00607556"/>
    <w:rsid w:val="0061229E"/>
    <w:rsid w:val="00613A30"/>
    <w:rsid w:val="00616695"/>
    <w:rsid w:val="0063526A"/>
    <w:rsid w:val="00640AFE"/>
    <w:rsid w:val="00640D32"/>
    <w:rsid w:val="006416B4"/>
    <w:rsid w:val="00642CFF"/>
    <w:rsid w:val="00645B3E"/>
    <w:rsid w:val="00646D5C"/>
    <w:rsid w:val="00647840"/>
    <w:rsid w:val="00652845"/>
    <w:rsid w:val="00653A6A"/>
    <w:rsid w:val="006575D2"/>
    <w:rsid w:val="00662897"/>
    <w:rsid w:val="00662DB0"/>
    <w:rsid w:val="006717D0"/>
    <w:rsid w:val="00673EE4"/>
    <w:rsid w:val="00680CED"/>
    <w:rsid w:val="00682F95"/>
    <w:rsid w:val="0068507D"/>
    <w:rsid w:val="006853A0"/>
    <w:rsid w:val="00685A38"/>
    <w:rsid w:val="00685D34"/>
    <w:rsid w:val="00695A25"/>
    <w:rsid w:val="006A02A1"/>
    <w:rsid w:val="006A294B"/>
    <w:rsid w:val="006A49B9"/>
    <w:rsid w:val="006A6A31"/>
    <w:rsid w:val="006A72A0"/>
    <w:rsid w:val="006C1972"/>
    <w:rsid w:val="006C21FD"/>
    <w:rsid w:val="006D08A9"/>
    <w:rsid w:val="006E38A2"/>
    <w:rsid w:val="006E768C"/>
    <w:rsid w:val="006E7F33"/>
    <w:rsid w:val="006F2D90"/>
    <w:rsid w:val="006F79EF"/>
    <w:rsid w:val="0070445D"/>
    <w:rsid w:val="00706F97"/>
    <w:rsid w:val="00711337"/>
    <w:rsid w:val="007142C8"/>
    <w:rsid w:val="00714F8E"/>
    <w:rsid w:val="00715A1D"/>
    <w:rsid w:val="00723AFA"/>
    <w:rsid w:val="00726D5E"/>
    <w:rsid w:val="00727A54"/>
    <w:rsid w:val="00727BEA"/>
    <w:rsid w:val="00732065"/>
    <w:rsid w:val="007351FF"/>
    <w:rsid w:val="00737944"/>
    <w:rsid w:val="00744472"/>
    <w:rsid w:val="00751C13"/>
    <w:rsid w:val="0075268A"/>
    <w:rsid w:val="00757C14"/>
    <w:rsid w:val="00766E53"/>
    <w:rsid w:val="0077394B"/>
    <w:rsid w:val="00784147"/>
    <w:rsid w:val="00787430"/>
    <w:rsid w:val="00790037"/>
    <w:rsid w:val="00792B30"/>
    <w:rsid w:val="00793622"/>
    <w:rsid w:val="00793661"/>
    <w:rsid w:val="007938AB"/>
    <w:rsid w:val="00793B16"/>
    <w:rsid w:val="00794FD7"/>
    <w:rsid w:val="007A12DB"/>
    <w:rsid w:val="007A2FF7"/>
    <w:rsid w:val="007A419F"/>
    <w:rsid w:val="007A5F5C"/>
    <w:rsid w:val="007A7057"/>
    <w:rsid w:val="007B4249"/>
    <w:rsid w:val="007B6691"/>
    <w:rsid w:val="007BF9D4"/>
    <w:rsid w:val="007C04AC"/>
    <w:rsid w:val="007C3979"/>
    <w:rsid w:val="007C707D"/>
    <w:rsid w:val="007C7F2C"/>
    <w:rsid w:val="007D27CB"/>
    <w:rsid w:val="007D35CD"/>
    <w:rsid w:val="007D3C10"/>
    <w:rsid w:val="007E620D"/>
    <w:rsid w:val="007F20EA"/>
    <w:rsid w:val="007F67FE"/>
    <w:rsid w:val="007F7694"/>
    <w:rsid w:val="007F7E0D"/>
    <w:rsid w:val="00801C6D"/>
    <w:rsid w:val="00805D0D"/>
    <w:rsid w:val="0081051E"/>
    <w:rsid w:val="0081695C"/>
    <w:rsid w:val="00820A3A"/>
    <w:rsid w:val="00821F69"/>
    <w:rsid w:val="0082356C"/>
    <w:rsid w:val="00827376"/>
    <w:rsid w:val="00827896"/>
    <w:rsid w:val="008325C4"/>
    <w:rsid w:val="00833F53"/>
    <w:rsid w:val="008415BD"/>
    <w:rsid w:val="00842044"/>
    <w:rsid w:val="008523F1"/>
    <w:rsid w:val="008526FF"/>
    <w:rsid w:val="00854757"/>
    <w:rsid w:val="008565EE"/>
    <w:rsid w:val="00860EF8"/>
    <w:rsid w:val="00862171"/>
    <w:rsid w:val="008645B5"/>
    <w:rsid w:val="00867E87"/>
    <w:rsid w:val="00882673"/>
    <w:rsid w:val="00886718"/>
    <w:rsid w:val="008879FE"/>
    <w:rsid w:val="0089233A"/>
    <w:rsid w:val="00892487"/>
    <w:rsid w:val="008A00C2"/>
    <w:rsid w:val="008A5888"/>
    <w:rsid w:val="008A5F04"/>
    <w:rsid w:val="008A7699"/>
    <w:rsid w:val="008B3CC0"/>
    <w:rsid w:val="008B7CFA"/>
    <w:rsid w:val="008C1795"/>
    <w:rsid w:val="008C40F1"/>
    <w:rsid w:val="008C5379"/>
    <w:rsid w:val="008C7F93"/>
    <w:rsid w:val="008D52F1"/>
    <w:rsid w:val="008D650A"/>
    <w:rsid w:val="008E18D8"/>
    <w:rsid w:val="008E28F6"/>
    <w:rsid w:val="008E6C69"/>
    <w:rsid w:val="008F2C35"/>
    <w:rsid w:val="009029EC"/>
    <w:rsid w:val="00903829"/>
    <w:rsid w:val="009040BE"/>
    <w:rsid w:val="00911ACC"/>
    <w:rsid w:val="00911E84"/>
    <w:rsid w:val="00916C6E"/>
    <w:rsid w:val="009224C6"/>
    <w:rsid w:val="00930A38"/>
    <w:rsid w:val="009331FD"/>
    <w:rsid w:val="0093380E"/>
    <w:rsid w:val="0093767D"/>
    <w:rsid w:val="0095093C"/>
    <w:rsid w:val="00955F7B"/>
    <w:rsid w:val="0096187D"/>
    <w:rsid w:val="00962CC1"/>
    <w:rsid w:val="00962FB8"/>
    <w:rsid w:val="009639ED"/>
    <w:rsid w:val="00963ABC"/>
    <w:rsid w:val="00964A7D"/>
    <w:rsid w:val="00967C63"/>
    <w:rsid w:val="009700B6"/>
    <w:rsid w:val="00970D10"/>
    <w:rsid w:val="00973DB3"/>
    <w:rsid w:val="00975297"/>
    <w:rsid w:val="00985346"/>
    <w:rsid w:val="009A0DB4"/>
    <w:rsid w:val="009A36E2"/>
    <w:rsid w:val="009A68D2"/>
    <w:rsid w:val="009B1447"/>
    <w:rsid w:val="009B363E"/>
    <w:rsid w:val="009B4244"/>
    <w:rsid w:val="009B4378"/>
    <w:rsid w:val="009B5E58"/>
    <w:rsid w:val="009B6361"/>
    <w:rsid w:val="009B6DCC"/>
    <w:rsid w:val="009C15FD"/>
    <w:rsid w:val="009C19B9"/>
    <w:rsid w:val="009C3D25"/>
    <w:rsid w:val="009C5E40"/>
    <w:rsid w:val="009C620E"/>
    <w:rsid w:val="009C7842"/>
    <w:rsid w:val="009D0CBA"/>
    <w:rsid w:val="009D3713"/>
    <w:rsid w:val="009D466D"/>
    <w:rsid w:val="009E3E52"/>
    <w:rsid w:val="00A0039C"/>
    <w:rsid w:val="00A00B0A"/>
    <w:rsid w:val="00A03055"/>
    <w:rsid w:val="00A04349"/>
    <w:rsid w:val="00A048B0"/>
    <w:rsid w:val="00A07216"/>
    <w:rsid w:val="00A10298"/>
    <w:rsid w:val="00A11FE5"/>
    <w:rsid w:val="00A14903"/>
    <w:rsid w:val="00A150F8"/>
    <w:rsid w:val="00A259BE"/>
    <w:rsid w:val="00A2698B"/>
    <w:rsid w:val="00A479D1"/>
    <w:rsid w:val="00A50B84"/>
    <w:rsid w:val="00A67A4C"/>
    <w:rsid w:val="00A71281"/>
    <w:rsid w:val="00A73F7B"/>
    <w:rsid w:val="00A7636D"/>
    <w:rsid w:val="00A7715E"/>
    <w:rsid w:val="00A77AD5"/>
    <w:rsid w:val="00A82FD5"/>
    <w:rsid w:val="00A8555A"/>
    <w:rsid w:val="00A91557"/>
    <w:rsid w:val="00A92440"/>
    <w:rsid w:val="00A96833"/>
    <w:rsid w:val="00AA36D7"/>
    <w:rsid w:val="00AA7CC1"/>
    <w:rsid w:val="00AB02EE"/>
    <w:rsid w:val="00AB4B13"/>
    <w:rsid w:val="00AB5478"/>
    <w:rsid w:val="00AB7C55"/>
    <w:rsid w:val="00AC04F7"/>
    <w:rsid w:val="00AC5038"/>
    <w:rsid w:val="00AC51B4"/>
    <w:rsid w:val="00AC75A9"/>
    <w:rsid w:val="00AD0224"/>
    <w:rsid w:val="00AD2619"/>
    <w:rsid w:val="00AD3ACE"/>
    <w:rsid w:val="00AD3B74"/>
    <w:rsid w:val="00AD5829"/>
    <w:rsid w:val="00AE68C5"/>
    <w:rsid w:val="00AF0248"/>
    <w:rsid w:val="00AF42E9"/>
    <w:rsid w:val="00AF43D5"/>
    <w:rsid w:val="00B03D50"/>
    <w:rsid w:val="00B06A5C"/>
    <w:rsid w:val="00B077C9"/>
    <w:rsid w:val="00B158A0"/>
    <w:rsid w:val="00B21D88"/>
    <w:rsid w:val="00B31370"/>
    <w:rsid w:val="00B33243"/>
    <w:rsid w:val="00B406AC"/>
    <w:rsid w:val="00B41757"/>
    <w:rsid w:val="00B4227F"/>
    <w:rsid w:val="00B430C2"/>
    <w:rsid w:val="00B54733"/>
    <w:rsid w:val="00B54ADB"/>
    <w:rsid w:val="00B55DA2"/>
    <w:rsid w:val="00B5741D"/>
    <w:rsid w:val="00B61045"/>
    <w:rsid w:val="00B62555"/>
    <w:rsid w:val="00B646F7"/>
    <w:rsid w:val="00B667B8"/>
    <w:rsid w:val="00B671E2"/>
    <w:rsid w:val="00B80B6C"/>
    <w:rsid w:val="00B8498C"/>
    <w:rsid w:val="00B85B4E"/>
    <w:rsid w:val="00B9227E"/>
    <w:rsid w:val="00B95848"/>
    <w:rsid w:val="00BA1E61"/>
    <w:rsid w:val="00BA3296"/>
    <w:rsid w:val="00BA335A"/>
    <w:rsid w:val="00BA45F8"/>
    <w:rsid w:val="00BB32CC"/>
    <w:rsid w:val="00BB336A"/>
    <w:rsid w:val="00BB37E1"/>
    <w:rsid w:val="00BC131A"/>
    <w:rsid w:val="00BC4361"/>
    <w:rsid w:val="00BD55B6"/>
    <w:rsid w:val="00BD6C12"/>
    <w:rsid w:val="00BD798D"/>
    <w:rsid w:val="00BD7FC0"/>
    <w:rsid w:val="00BE12AC"/>
    <w:rsid w:val="00BE31A6"/>
    <w:rsid w:val="00BE5561"/>
    <w:rsid w:val="00BF43B3"/>
    <w:rsid w:val="00BF71D3"/>
    <w:rsid w:val="00C01BCE"/>
    <w:rsid w:val="00C043EB"/>
    <w:rsid w:val="00C044FB"/>
    <w:rsid w:val="00C07319"/>
    <w:rsid w:val="00C12F7A"/>
    <w:rsid w:val="00C149CF"/>
    <w:rsid w:val="00C17627"/>
    <w:rsid w:val="00C23C22"/>
    <w:rsid w:val="00C2723E"/>
    <w:rsid w:val="00C34713"/>
    <w:rsid w:val="00C37A5E"/>
    <w:rsid w:val="00C4139E"/>
    <w:rsid w:val="00C44941"/>
    <w:rsid w:val="00C45BED"/>
    <w:rsid w:val="00C50646"/>
    <w:rsid w:val="00C50764"/>
    <w:rsid w:val="00C56316"/>
    <w:rsid w:val="00C56DDE"/>
    <w:rsid w:val="00C60245"/>
    <w:rsid w:val="00C63FDC"/>
    <w:rsid w:val="00C66E5C"/>
    <w:rsid w:val="00C677A4"/>
    <w:rsid w:val="00C92C97"/>
    <w:rsid w:val="00C92E1B"/>
    <w:rsid w:val="00C9303F"/>
    <w:rsid w:val="00C9466F"/>
    <w:rsid w:val="00C97A72"/>
    <w:rsid w:val="00CA073A"/>
    <w:rsid w:val="00CA1126"/>
    <w:rsid w:val="00CA1445"/>
    <w:rsid w:val="00CA1FAC"/>
    <w:rsid w:val="00CA66E2"/>
    <w:rsid w:val="00CB06C6"/>
    <w:rsid w:val="00CB4348"/>
    <w:rsid w:val="00CB4A95"/>
    <w:rsid w:val="00CC56E4"/>
    <w:rsid w:val="00CC5C36"/>
    <w:rsid w:val="00CE0622"/>
    <w:rsid w:val="00CE6926"/>
    <w:rsid w:val="00CF5AE7"/>
    <w:rsid w:val="00D01301"/>
    <w:rsid w:val="00D058B7"/>
    <w:rsid w:val="00D05BED"/>
    <w:rsid w:val="00D076BC"/>
    <w:rsid w:val="00D16A74"/>
    <w:rsid w:val="00D173D3"/>
    <w:rsid w:val="00D23BFB"/>
    <w:rsid w:val="00D26BC8"/>
    <w:rsid w:val="00D32C6C"/>
    <w:rsid w:val="00D32DF9"/>
    <w:rsid w:val="00D33BFA"/>
    <w:rsid w:val="00D34220"/>
    <w:rsid w:val="00D353DB"/>
    <w:rsid w:val="00D35852"/>
    <w:rsid w:val="00D36543"/>
    <w:rsid w:val="00D36A8D"/>
    <w:rsid w:val="00D401CA"/>
    <w:rsid w:val="00D42E72"/>
    <w:rsid w:val="00D4377A"/>
    <w:rsid w:val="00D4521F"/>
    <w:rsid w:val="00D53B90"/>
    <w:rsid w:val="00D563CD"/>
    <w:rsid w:val="00D610BB"/>
    <w:rsid w:val="00D61423"/>
    <w:rsid w:val="00D619B3"/>
    <w:rsid w:val="00D6287C"/>
    <w:rsid w:val="00D71370"/>
    <w:rsid w:val="00D71FCF"/>
    <w:rsid w:val="00D7560C"/>
    <w:rsid w:val="00D813C2"/>
    <w:rsid w:val="00D82451"/>
    <w:rsid w:val="00D86AFE"/>
    <w:rsid w:val="00D86B74"/>
    <w:rsid w:val="00D9060D"/>
    <w:rsid w:val="00D93675"/>
    <w:rsid w:val="00D95683"/>
    <w:rsid w:val="00DA0AD6"/>
    <w:rsid w:val="00DA3AD0"/>
    <w:rsid w:val="00DA3B6F"/>
    <w:rsid w:val="00DA7106"/>
    <w:rsid w:val="00DC2FF6"/>
    <w:rsid w:val="00DC43FE"/>
    <w:rsid w:val="00DC46B3"/>
    <w:rsid w:val="00DC7EE3"/>
    <w:rsid w:val="00DD02A4"/>
    <w:rsid w:val="00DD4A60"/>
    <w:rsid w:val="00DD4AA5"/>
    <w:rsid w:val="00DD6089"/>
    <w:rsid w:val="00DE2CB1"/>
    <w:rsid w:val="00DE69F6"/>
    <w:rsid w:val="00DE6B70"/>
    <w:rsid w:val="00DF4679"/>
    <w:rsid w:val="00DF7550"/>
    <w:rsid w:val="00E03295"/>
    <w:rsid w:val="00E03815"/>
    <w:rsid w:val="00E06B8A"/>
    <w:rsid w:val="00E06C9A"/>
    <w:rsid w:val="00E06F47"/>
    <w:rsid w:val="00E07352"/>
    <w:rsid w:val="00E1009F"/>
    <w:rsid w:val="00E169F8"/>
    <w:rsid w:val="00E203CD"/>
    <w:rsid w:val="00E20CA1"/>
    <w:rsid w:val="00E319A5"/>
    <w:rsid w:val="00E354C6"/>
    <w:rsid w:val="00E51D7F"/>
    <w:rsid w:val="00E51F1C"/>
    <w:rsid w:val="00E523C4"/>
    <w:rsid w:val="00E54E7E"/>
    <w:rsid w:val="00E55F69"/>
    <w:rsid w:val="00E61467"/>
    <w:rsid w:val="00E63A16"/>
    <w:rsid w:val="00E645C7"/>
    <w:rsid w:val="00E71562"/>
    <w:rsid w:val="00E7335A"/>
    <w:rsid w:val="00E7348F"/>
    <w:rsid w:val="00E76B58"/>
    <w:rsid w:val="00E80CF9"/>
    <w:rsid w:val="00E80FBC"/>
    <w:rsid w:val="00E810FF"/>
    <w:rsid w:val="00E83FCC"/>
    <w:rsid w:val="00E8423B"/>
    <w:rsid w:val="00E87D6F"/>
    <w:rsid w:val="00E9253B"/>
    <w:rsid w:val="00E95B41"/>
    <w:rsid w:val="00EA14BE"/>
    <w:rsid w:val="00EA1E2E"/>
    <w:rsid w:val="00EB0934"/>
    <w:rsid w:val="00EB2F8C"/>
    <w:rsid w:val="00EB43C0"/>
    <w:rsid w:val="00EC6178"/>
    <w:rsid w:val="00ED3636"/>
    <w:rsid w:val="00ED378B"/>
    <w:rsid w:val="00ED3AAD"/>
    <w:rsid w:val="00ED421F"/>
    <w:rsid w:val="00ED4ECD"/>
    <w:rsid w:val="00EE30ED"/>
    <w:rsid w:val="00EF233D"/>
    <w:rsid w:val="00EF2BCE"/>
    <w:rsid w:val="00EF3D0A"/>
    <w:rsid w:val="00EF4C10"/>
    <w:rsid w:val="00EF6510"/>
    <w:rsid w:val="00EF7826"/>
    <w:rsid w:val="00EF794B"/>
    <w:rsid w:val="00EF7A90"/>
    <w:rsid w:val="00F02041"/>
    <w:rsid w:val="00F042D2"/>
    <w:rsid w:val="00F06148"/>
    <w:rsid w:val="00F069AB"/>
    <w:rsid w:val="00F138A7"/>
    <w:rsid w:val="00F17C83"/>
    <w:rsid w:val="00F22930"/>
    <w:rsid w:val="00F318D2"/>
    <w:rsid w:val="00F3354F"/>
    <w:rsid w:val="00F35C32"/>
    <w:rsid w:val="00F36764"/>
    <w:rsid w:val="00F37605"/>
    <w:rsid w:val="00F45B12"/>
    <w:rsid w:val="00F50080"/>
    <w:rsid w:val="00F51F58"/>
    <w:rsid w:val="00F545AF"/>
    <w:rsid w:val="00F567BA"/>
    <w:rsid w:val="00F57FD7"/>
    <w:rsid w:val="00F641E6"/>
    <w:rsid w:val="00F644AB"/>
    <w:rsid w:val="00F653B3"/>
    <w:rsid w:val="00F65579"/>
    <w:rsid w:val="00F65C0B"/>
    <w:rsid w:val="00F81D48"/>
    <w:rsid w:val="00F878E0"/>
    <w:rsid w:val="00F908D4"/>
    <w:rsid w:val="00F91D50"/>
    <w:rsid w:val="00F932A2"/>
    <w:rsid w:val="00F93852"/>
    <w:rsid w:val="00F94459"/>
    <w:rsid w:val="00F964E2"/>
    <w:rsid w:val="00F97A8E"/>
    <w:rsid w:val="00FA3AD6"/>
    <w:rsid w:val="00FA4B98"/>
    <w:rsid w:val="00FA5F2C"/>
    <w:rsid w:val="00FB49E1"/>
    <w:rsid w:val="00FB696A"/>
    <w:rsid w:val="00FB7E97"/>
    <w:rsid w:val="00FC052A"/>
    <w:rsid w:val="00FC3363"/>
    <w:rsid w:val="00FC4728"/>
    <w:rsid w:val="00FD217D"/>
    <w:rsid w:val="00FD2ABC"/>
    <w:rsid w:val="00FE0639"/>
    <w:rsid w:val="00FE171F"/>
    <w:rsid w:val="00FE3403"/>
    <w:rsid w:val="00FE41B8"/>
    <w:rsid w:val="00FE5D42"/>
    <w:rsid w:val="00FF0037"/>
    <w:rsid w:val="00FF396D"/>
    <w:rsid w:val="00FF563F"/>
    <w:rsid w:val="00FF5BD8"/>
    <w:rsid w:val="00FF7174"/>
    <w:rsid w:val="00FF794D"/>
    <w:rsid w:val="01C92EBF"/>
    <w:rsid w:val="01EB8227"/>
    <w:rsid w:val="0205AACA"/>
    <w:rsid w:val="0241F1CA"/>
    <w:rsid w:val="02957CEF"/>
    <w:rsid w:val="02B144D9"/>
    <w:rsid w:val="02B60AF7"/>
    <w:rsid w:val="03626938"/>
    <w:rsid w:val="0394B523"/>
    <w:rsid w:val="05C4E425"/>
    <w:rsid w:val="07E95D95"/>
    <w:rsid w:val="0825BED0"/>
    <w:rsid w:val="09646349"/>
    <w:rsid w:val="09868734"/>
    <w:rsid w:val="0A3B9434"/>
    <w:rsid w:val="0B2E8190"/>
    <w:rsid w:val="0B71BB17"/>
    <w:rsid w:val="0BD4D3E7"/>
    <w:rsid w:val="0C13F3D0"/>
    <w:rsid w:val="0C182D1D"/>
    <w:rsid w:val="0D586DB9"/>
    <w:rsid w:val="0DAD5EB1"/>
    <w:rsid w:val="0DD5923D"/>
    <w:rsid w:val="0EB93A62"/>
    <w:rsid w:val="0FEDB96B"/>
    <w:rsid w:val="0FFC45D9"/>
    <w:rsid w:val="102E531B"/>
    <w:rsid w:val="10332339"/>
    <w:rsid w:val="107C514E"/>
    <w:rsid w:val="109EDCDB"/>
    <w:rsid w:val="11667641"/>
    <w:rsid w:val="12160B89"/>
    <w:rsid w:val="126E7776"/>
    <w:rsid w:val="13A7DA08"/>
    <w:rsid w:val="13B92E4D"/>
    <w:rsid w:val="13DC99DF"/>
    <w:rsid w:val="144489CC"/>
    <w:rsid w:val="146DA68C"/>
    <w:rsid w:val="152EBFDE"/>
    <w:rsid w:val="15CDB5E2"/>
    <w:rsid w:val="16784DAD"/>
    <w:rsid w:val="16C571A5"/>
    <w:rsid w:val="171F1EFE"/>
    <w:rsid w:val="17E96B7E"/>
    <w:rsid w:val="181CB8DB"/>
    <w:rsid w:val="184A1574"/>
    <w:rsid w:val="18569109"/>
    <w:rsid w:val="18AFDED5"/>
    <w:rsid w:val="19A7BF9B"/>
    <w:rsid w:val="1AA5B058"/>
    <w:rsid w:val="1AA84387"/>
    <w:rsid w:val="1BFE8736"/>
    <w:rsid w:val="1C46CD72"/>
    <w:rsid w:val="1CA18CC1"/>
    <w:rsid w:val="1CF32E64"/>
    <w:rsid w:val="1CF37DC0"/>
    <w:rsid w:val="1D182F61"/>
    <w:rsid w:val="1DB81433"/>
    <w:rsid w:val="1EA14C20"/>
    <w:rsid w:val="1F04313F"/>
    <w:rsid w:val="1F0CB77B"/>
    <w:rsid w:val="1FAE0AF5"/>
    <w:rsid w:val="20230878"/>
    <w:rsid w:val="20E79575"/>
    <w:rsid w:val="217BAC56"/>
    <w:rsid w:val="21D52C41"/>
    <w:rsid w:val="22384A06"/>
    <w:rsid w:val="22C5B3A2"/>
    <w:rsid w:val="230D31D0"/>
    <w:rsid w:val="235E01BE"/>
    <w:rsid w:val="23EE86A8"/>
    <w:rsid w:val="2400427D"/>
    <w:rsid w:val="248ECEA0"/>
    <w:rsid w:val="24E75877"/>
    <w:rsid w:val="252AAABC"/>
    <w:rsid w:val="258AAE71"/>
    <w:rsid w:val="26413DCD"/>
    <w:rsid w:val="2699600C"/>
    <w:rsid w:val="27283B5D"/>
    <w:rsid w:val="279B88A8"/>
    <w:rsid w:val="28C6B82E"/>
    <w:rsid w:val="29F604A2"/>
    <w:rsid w:val="2A4B624D"/>
    <w:rsid w:val="2A8ABECF"/>
    <w:rsid w:val="2CB6B74A"/>
    <w:rsid w:val="2CB84A37"/>
    <w:rsid w:val="2D3B42A4"/>
    <w:rsid w:val="2D4462C6"/>
    <w:rsid w:val="2DE6D752"/>
    <w:rsid w:val="2ECB427C"/>
    <w:rsid w:val="2EE20D81"/>
    <w:rsid w:val="2F1A2464"/>
    <w:rsid w:val="2FA4F8BD"/>
    <w:rsid w:val="2FABDA28"/>
    <w:rsid w:val="303B2A15"/>
    <w:rsid w:val="31C4032E"/>
    <w:rsid w:val="331B707F"/>
    <w:rsid w:val="33660ADB"/>
    <w:rsid w:val="34475D1C"/>
    <w:rsid w:val="3462AC7F"/>
    <w:rsid w:val="34787174"/>
    <w:rsid w:val="354CEC79"/>
    <w:rsid w:val="3561B7A1"/>
    <w:rsid w:val="3590A014"/>
    <w:rsid w:val="367FD6C9"/>
    <w:rsid w:val="383866F5"/>
    <w:rsid w:val="386F4476"/>
    <w:rsid w:val="388EFE47"/>
    <w:rsid w:val="38BEE0F6"/>
    <w:rsid w:val="38C10E29"/>
    <w:rsid w:val="393117BE"/>
    <w:rsid w:val="39469B92"/>
    <w:rsid w:val="3A056864"/>
    <w:rsid w:val="3ACEE0DB"/>
    <w:rsid w:val="3B0E360B"/>
    <w:rsid w:val="3B9F01A0"/>
    <w:rsid w:val="3BE59308"/>
    <w:rsid w:val="3D7335AB"/>
    <w:rsid w:val="3E7AB56F"/>
    <w:rsid w:val="3F352C01"/>
    <w:rsid w:val="3FBFE05B"/>
    <w:rsid w:val="3FFE34D1"/>
    <w:rsid w:val="4026BCE5"/>
    <w:rsid w:val="40AC0F89"/>
    <w:rsid w:val="422133BE"/>
    <w:rsid w:val="423E127D"/>
    <w:rsid w:val="434CAD5B"/>
    <w:rsid w:val="434D9382"/>
    <w:rsid w:val="4395B046"/>
    <w:rsid w:val="43993EBE"/>
    <w:rsid w:val="44211E27"/>
    <w:rsid w:val="4479BBD0"/>
    <w:rsid w:val="451A31B0"/>
    <w:rsid w:val="45470A31"/>
    <w:rsid w:val="460FC222"/>
    <w:rsid w:val="463E624E"/>
    <w:rsid w:val="469B3FEC"/>
    <w:rsid w:val="46B06FC5"/>
    <w:rsid w:val="474FE1A4"/>
    <w:rsid w:val="47ED5A66"/>
    <w:rsid w:val="4811B08A"/>
    <w:rsid w:val="48804BEE"/>
    <w:rsid w:val="4A147B4C"/>
    <w:rsid w:val="4B6C4FA3"/>
    <w:rsid w:val="4C41A2DD"/>
    <w:rsid w:val="4C5AD72D"/>
    <w:rsid w:val="4D34DC6C"/>
    <w:rsid w:val="4D52B1FD"/>
    <w:rsid w:val="4D6A18F7"/>
    <w:rsid w:val="4E6471F3"/>
    <w:rsid w:val="50251F51"/>
    <w:rsid w:val="53A85489"/>
    <w:rsid w:val="5404A178"/>
    <w:rsid w:val="54B2F572"/>
    <w:rsid w:val="558548AF"/>
    <w:rsid w:val="55F82020"/>
    <w:rsid w:val="5671F01D"/>
    <w:rsid w:val="56DD0BFE"/>
    <w:rsid w:val="56F7A191"/>
    <w:rsid w:val="588DCA25"/>
    <w:rsid w:val="58EAA21C"/>
    <w:rsid w:val="594EE474"/>
    <w:rsid w:val="5962208A"/>
    <w:rsid w:val="59925CDF"/>
    <w:rsid w:val="599925B9"/>
    <w:rsid w:val="59C8AE30"/>
    <w:rsid w:val="59D2BF72"/>
    <w:rsid w:val="5A2F4123"/>
    <w:rsid w:val="5B88CB43"/>
    <w:rsid w:val="5BA03199"/>
    <w:rsid w:val="5D475040"/>
    <w:rsid w:val="5D86B32D"/>
    <w:rsid w:val="5DAA5EDA"/>
    <w:rsid w:val="5DD27D31"/>
    <w:rsid w:val="5E3F1904"/>
    <w:rsid w:val="5F864F17"/>
    <w:rsid w:val="5FA92094"/>
    <w:rsid w:val="603A096D"/>
    <w:rsid w:val="60957A94"/>
    <w:rsid w:val="62F1E33B"/>
    <w:rsid w:val="63E96C7E"/>
    <w:rsid w:val="640D0909"/>
    <w:rsid w:val="649FFF47"/>
    <w:rsid w:val="6528D659"/>
    <w:rsid w:val="653A8AEE"/>
    <w:rsid w:val="665AB6AD"/>
    <w:rsid w:val="66FB0C8F"/>
    <w:rsid w:val="6740D120"/>
    <w:rsid w:val="67B9B5BD"/>
    <w:rsid w:val="67BD3387"/>
    <w:rsid w:val="67CED418"/>
    <w:rsid w:val="6858A024"/>
    <w:rsid w:val="68F8BC39"/>
    <w:rsid w:val="68F8F1BA"/>
    <w:rsid w:val="69178243"/>
    <w:rsid w:val="6A37FD1F"/>
    <w:rsid w:val="6ABEAFA0"/>
    <w:rsid w:val="6AF0A61B"/>
    <w:rsid w:val="6BCD488B"/>
    <w:rsid w:val="6BF6CEF1"/>
    <w:rsid w:val="6C3D3F1C"/>
    <w:rsid w:val="6C735C95"/>
    <w:rsid w:val="6C9C9E5B"/>
    <w:rsid w:val="6CB901F7"/>
    <w:rsid w:val="6CFF7B7F"/>
    <w:rsid w:val="6D66B235"/>
    <w:rsid w:val="6D760834"/>
    <w:rsid w:val="6DFA3065"/>
    <w:rsid w:val="6EC14514"/>
    <w:rsid w:val="6EC8060C"/>
    <w:rsid w:val="6F2C8E8E"/>
    <w:rsid w:val="704808F4"/>
    <w:rsid w:val="704ED250"/>
    <w:rsid w:val="70B7EB9B"/>
    <w:rsid w:val="70FDEDEC"/>
    <w:rsid w:val="7160B38E"/>
    <w:rsid w:val="719789D5"/>
    <w:rsid w:val="728FAD98"/>
    <w:rsid w:val="7301FC79"/>
    <w:rsid w:val="73556105"/>
    <w:rsid w:val="73BDC8D5"/>
    <w:rsid w:val="75309180"/>
    <w:rsid w:val="76355A8A"/>
    <w:rsid w:val="763DB399"/>
    <w:rsid w:val="765DECFE"/>
    <w:rsid w:val="76637A78"/>
    <w:rsid w:val="77697067"/>
    <w:rsid w:val="77A74D0A"/>
    <w:rsid w:val="799F51F9"/>
    <w:rsid w:val="79B66D65"/>
    <w:rsid w:val="79BD8CAB"/>
    <w:rsid w:val="7A495E73"/>
    <w:rsid w:val="7B6F703B"/>
    <w:rsid w:val="7B783731"/>
    <w:rsid w:val="7D3E68DF"/>
    <w:rsid w:val="7DDCB0E8"/>
    <w:rsid w:val="7E6F95F3"/>
    <w:rsid w:val="7F0AC0E8"/>
    <w:rsid w:val="7FD835B4"/>
    <w:rsid w:val="7FEB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062E"/>
  <w15:chartTrackingRefBased/>
  <w15:docId w15:val="{0AEFCB63-1B9B-47B7-A250-B409DD21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B9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0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D58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D58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D585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58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5857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57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7F20EA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D71370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5A36F5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6F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A36F5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6F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Revzia">
    <w:name w:val="Revision"/>
    <w:hidden/>
    <w:uiPriority w:val="99"/>
    <w:semiHidden/>
    <w:rsid w:val="000A0439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2425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7DBB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C7DBB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7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31238E51-4D7E-46B0-8699-8DB58949693B}">
    <t:Anchor>
      <t:Comment id="574836940"/>
    </t:Anchor>
    <t:History>
      <t:Event id="{FC7DF819-6233-4C22-A4FC-364B6D9CE933}" time="2025-02-10T10:16:23.231Z">
        <t:Attribution userId="S::timea.cervenova@rpms.sk::814be7d1-d753-4161-9b99-bac92517662e" userProvider="AD" userName="Timea Cervenova"/>
        <t:Anchor>
          <t:Comment id="645039312"/>
        </t:Anchor>
        <t:Create/>
      </t:Event>
      <t:Event id="{0A4D8C9C-FCFD-429D-B314-FFC650583758}" time="2025-02-10T10:16:23.231Z">
        <t:Attribution userId="S::timea.cervenova@rpms.sk::814be7d1-d753-4161-9b99-bac92517662e" userProvider="AD" userName="Timea Cervenova"/>
        <t:Anchor>
          <t:Comment id="645039312"/>
        </t:Anchor>
        <t:Assign userId="S::michal.hradicky@rpms.sk::115a3bc8-eb47-4de5-9e86-f0e6953195fb" userProvider="AD" userName="Michal Hradicky"/>
      </t:Event>
      <t:Event id="{62B35DF1-B8F8-4BE7-A268-26C96A00529B}" time="2025-02-10T10:16:23.231Z">
        <t:Attribution userId="S::timea.cervenova@rpms.sk::814be7d1-d753-4161-9b99-bac92517662e" userProvider="AD" userName="Timea Cervenova"/>
        <t:Anchor>
          <t:Comment id="645039312"/>
        </t:Anchor>
        <t:SetTitle title="@Michal Hradicky skús sa pozrieť, či ten čl. 14 čítajú na MK dobre...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B2E674E42FD479CD82AEB6FA95510" ma:contentTypeVersion="4" ma:contentTypeDescription="Umožňuje vytvoriť nový dokument." ma:contentTypeScope="" ma:versionID="88d2b6ce7b0251b2d68839db5923bdd3">
  <xsd:schema xmlns:xsd="http://www.w3.org/2001/XMLSchema" xmlns:xs="http://www.w3.org/2001/XMLSchema" xmlns:p="http://schemas.microsoft.com/office/2006/metadata/properties" xmlns:ns2="e26962ae-0db6-418b-9227-d9d99e98bc43" targetNamespace="http://schemas.microsoft.com/office/2006/metadata/properties" ma:root="true" ma:fieldsID="7cc8cd13f67810becc8ff45e6cb92fd6" ns2:_="">
    <xsd:import namespace="e26962ae-0db6-418b-9227-d9d99e98b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962ae-0db6-418b-9227-d9d99e98b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AEAB21-EB51-407E-9128-7B7CB0F98E15}">
  <ds:schemaRefs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e26962ae-0db6-418b-9227-d9d99e98bc43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AB1BC34-A529-4C21-A863-BFEB02E5E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962ae-0db6-418b-9227-d9d99e98b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69054-0053-473E-9D3D-85EC5C3DE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E946C9-A946-4A21-9104-B54C26264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1783</TotalTime>
  <Pages>7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85</cp:revision>
  <cp:lastPrinted>2026-02-11T09:59:00Z</cp:lastPrinted>
  <dcterms:created xsi:type="dcterms:W3CDTF">2026-01-23T13:03:00Z</dcterms:created>
  <dcterms:modified xsi:type="dcterms:W3CDTF">2026-03-25T06:00:00Z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0x010100D8AB2E674E42FD479CD82AEB6FA95510</vt:lpwstr>
  </property>
</Properties>
</file>