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D72BF8" w:rsidR="00D72BF8">
        <w:rPr>
          <w:szCs w:val="22"/>
        </w:rPr>
        <w:t>KNR-ORGA-5373/2025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34896">
        <w:t>1288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134896">
        <w:rPr>
          <w:spacing w:val="0"/>
          <w:szCs w:val="22"/>
        </w:rPr>
        <w:t>29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A2E5B">
        <w:rPr>
          <w:spacing w:val="0"/>
          <w:szCs w:val="22"/>
        </w:rPr>
        <w:t>januára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A2E5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D72BF8" w:rsidR="00D72BF8">
        <w:rPr>
          <w:rFonts w:cs="Arial"/>
        </w:rPr>
        <w:t>k návrhu poslancov Národnej rady Slovenskej republiky Tibora Gašpara, Róberta Puciho a Adama Lučanského na vydanie zákona, ktorým sa mení a dopĺňa zákon Národnej rady Slovenskej republiky č. 350/1996 Z. z</w:t>
      </w:r>
      <w:r w:rsidRPr="00D72BF8" w:rsidR="00D72BF8">
        <w:rPr>
          <w:rFonts w:cs="Arial"/>
        </w:rPr>
        <w:t>. o rokovacom poriadku Národnej rady Slovenskej republiky v znení neskorších predpisov (tlač 939)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</w:t>
      </w:r>
      <w:r w:rsidR="00701BBC">
        <w:rPr>
          <w:rFonts w:cs="Arial"/>
          <w:szCs w:val="22"/>
        </w:rPr>
        <w:t>vede</w:t>
      </w:r>
      <w:r w:rsidR="00701BBC">
        <w:rPr>
          <w:rFonts w:cs="Arial"/>
          <w:szCs w:val="22"/>
        </w:rPr>
        <w:t>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D72BF8" w:rsidR="00D72BF8">
        <w:rPr>
          <w:rFonts w:cs="Arial"/>
        </w:rPr>
        <w:t>návrh</w:t>
      </w:r>
      <w:r w:rsidRPr="00D72BF8" w:rsidR="00D72BF8">
        <w:rPr>
          <w:rFonts w:cs="Arial"/>
        </w:rPr>
        <w:t xml:space="preserve"> poslancov Národnej rady Slovenskej republiky Tibora Gašpara, Róberta Puciho a Adama Lučanského na vydanie zákona, ktorým sa mení a dopĺňa zákon Národnej rady Slovenskej republiky č. 350/1996 Z. z. o rokovacom poriadku Národnej rady Slovenskej republiky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6A2E5B" w:rsidRPr="006A2E5B" w:rsidP="006A2E5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A2E5B">
        <w:rPr>
          <w:rFonts w:cs="Arial"/>
          <w:szCs w:val="22"/>
        </w:rPr>
        <w:t>Adam  L u č a n s k ý   v. r.</w:t>
      </w:r>
    </w:p>
    <w:p w:rsidR="006A2E5B" w:rsidRPr="006A2E5B" w:rsidP="006A2E5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6A2E5B">
        <w:rPr>
          <w:rFonts w:cs="Arial"/>
          <w:szCs w:val="22"/>
        </w:rPr>
        <w:t>Marián  V i s k u p i č   v. r.</w:t>
      </w:r>
    </w:p>
    <w:p w:rsidR="003550FE" w:rsidP="006A2E5B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A6C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896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4C32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175F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2E5B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0882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2BF8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3C0F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79</cp:revision>
  <cp:lastPrinted>2024-04-15T08:14:00Z</cp:lastPrinted>
  <dcterms:created xsi:type="dcterms:W3CDTF">2022-11-24T12:39:00Z</dcterms:created>
  <dcterms:modified xsi:type="dcterms:W3CDTF">2026-02-23T08:32:00Z</dcterms:modified>
</cp:coreProperties>
</file>