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E5B552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KNR-ORGA-394</w:t>
      </w:r>
      <w:r w:rsidR="000D517A">
        <w:rPr>
          <w:rFonts w:cs="Arial"/>
          <w:sz w:val="22"/>
          <w:szCs w:val="22"/>
        </w:rPr>
        <w:t>9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DF2B233" w:rsidR="00BE641C" w:rsidRDefault="0009400C">
      <w:pPr>
        <w:pStyle w:val="rozhodnutia"/>
      </w:pPr>
      <w:r>
        <w:t>1</w:t>
      </w:r>
      <w:r w:rsidR="00CC0327">
        <w:t>2</w:t>
      </w:r>
      <w:r w:rsidR="00D07674">
        <w:t>5</w:t>
      </w:r>
      <w:r w:rsidR="000D517A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0ECE0C6C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07674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D07674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85F6CA4" w:rsidR="001E0D37" w:rsidRPr="0037309B" w:rsidRDefault="001E0D37" w:rsidP="00A855A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D517A" w:rsidRPr="000D517A">
        <w:rPr>
          <w:rFonts w:cs="Arial"/>
          <w:noProof/>
          <w:sz w:val="22"/>
          <w:lang w:val="sk-SK"/>
        </w:rPr>
        <w:t>poslanca Národnej rady Slovenskej republiky Mariána VISKUPIČA na vydanie zákona, ktorým sa mení zákon</w:t>
      </w:r>
      <w:r w:rsidR="000D517A">
        <w:rPr>
          <w:rFonts w:cs="Arial"/>
          <w:noProof/>
          <w:sz w:val="22"/>
          <w:lang w:val="sk-SK"/>
        </w:rPr>
        <w:t xml:space="preserve"> </w:t>
      </w:r>
      <w:r w:rsidR="000D517A" w:rsidRPr="000D517A">
        <w:rPr>
          <w:rFonts w:cs="Arial"/>
          <w:noProof/>
          <w:sz w:val="22"/>
          <w:lang w:val="sk-SK"/>
        </w:rPr>
        <w:t>č. 145/1995 Z. z. o správnych poplatkoch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</w:t>
      </w:r>
      <w:r w:rsidR="000D517A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07674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0687567F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D07674">
        <w:rPr>
          <w:rFonts w:ascii="Arial" w:hAnsi="Arial" w:cs="Arial"/>
          <w:sz w:val="22"/>
          <w:szCs w:val="22"/>
        </w:rPr>
        <w:t>a</w:t>
      </w:r>
    </w:p>
    <w:p w14:paraId="0D4ADE3A" w14:textId="1ED431E6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270469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3EA94F9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D07674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AD409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08344026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63BC1F4C" w14:textId="77777777" w:rsidR="00D07674" w:rsidRDefault="00D07674" w:rsidP="001D0BAE">
      <w:pPr>
        <w:jc w:val="center"/>
        <w:rPr>
          <w:rFonts w:ascii="Arial" w:hAnsi="Arial" w:cs="Arial"/>
          <w:sz w:val="22"/>
          <w:szCs w:val="22"/>
        </w:rPr>
      </w:pPr>
    </w:p>
    <w:p w14:paraId="62A21EA2" w14:textId="77777777" w:rsidR="00D07674" w:rsidRDefault="00D07674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775B3F58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87D46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0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2026-02-04T15:47:00Z</cp:lastPrinted>
  <dcterms:created xsi:type="dcterms:W3CDTF">2026-02-04T11:51:00Z</dcterms:created>
  <dcterms:modified xsi:type="dcterms:W3CDTF">2026-02-04T15:47:00Z</dcterms:modified>
</cp:coreProperties>
</file>