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C3629" w14:textId="77777777" w:rsidR="00C01B0B" w:rsidRPr="00FE5872" w:rsidRDefault="00C01B0B" w:rsidP="00C01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</w:pPr>
      <w:r w:rsidRPr="00FE587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NÁRODNÁ RADA SLOVENSKEJ REPUBLIKY</w:t>
      </w:r>
    </w:p>
    <w:p w14:paraId="53F69F6E" w14:textId="77777777" w:rsidR="00C01B0B" w:rsidRPr="00FE5872" w:rsidRDefault="00C01B0B" w:rsidP="00C01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FE587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IX. volebné obdobie</w:t>
      </w:r>
    </w:p>
    <w:p w14:paraId="374F2550" w14:textId="77777777" w:rsidR="00C01B0B" w:rsidRPr="00FE5872" w:rsidRDefault="00C01B0B" w:rsidP="00C01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FE587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72574C8B" w14:textId="77777777" w:rsidR="00C01B0B" w:rsidRPr="00FE5872" w:rsidRDefault="00C01B0B" w:rsidP="00C01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1A207293" w14:textId="77777777" w:rsidR="00C01B0B" w:rsidRPr="00FE5872" w:rsidRDefault="00C01B0B" w:rsidP="00C01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69D83177" w14:textId="77777777" w:rsidR="00C01B0B" w:rsidRPr="000B1713" w:rsidRDefault="00C01B0B" w:rsidP="00C01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sk-SK"/>
        </w:rPr>
      </w:pPr>
      <w:r w:rsidRPr="000B171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sk-SK"/>
        </w:rPr>
        <w:t>Návrh</w:t>
      </w:r>
    </w:p>
    <w:p w14:paraId="25EE87AF" w14:textId="77777777" w:rsidR="00C01B0B" w:rsidRPr="000B1713" w:rsidRDefault="00C01B0B" w:rsidP="00C01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sk-SK"/>
        </w:rPr>
      </w:pPr>
    </w:p>
    <w:p w14:paraId="4AD81C2A" w14:textId="77777777" w:rsidR="00C01B0B" w:rsidRPr="00FE5872" w:rsidRDefault="00C01B0B" w:rsidP="00C01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5FBD5E0F" w14:textId="77777777" w:rsidR="00C01B0B" w:rsidRPr="00FE5872" w:rsidRDefault="00C01B0B" w:rsidP="00C01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</w:pPr>
      <w:r w:rsidRPr="00FE587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ZÁKON</w:t>
      </w:r>
    </w:p>
    <w:p w14:paraId="7ECE4761" w14:textId="77777777" w:rsidR="00C01B0B" w:rsidRPr="00FE5872" w:rsidRDefault="00C01B0B" w:rsidP="00C01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4A953D96" w14:textId="77777777" w:rsidR="00C01B0B" w:rsidRPr="00FE5872" w:rsidRDefault="00C01B0B" w:rsidP="00C01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5A688C51" w14:textId="34C2460D" w:rsidR="00C01B0B" w:rsidRPr="00FE5872" w:rsidRDefault="00C01B0B" w:rsidP="00C01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FE5872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z .... 202</w:t>
      </w:r>
      <w:r w:rsidR="00322B2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6</w:t>
      </w:r>
      <w:r w:rsidRPr="00FE5872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,</w:t>
      </w:r>
    </w:p>
    <w:p w14:paraId="77DBDDAF" w14:textId="77777777" w:rsidR="00C01B0B" w:rsidRPr="00FE5872" w:rsidRDefault="00C01B0B" w:rsidP="00C01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48D46FBF" w14:textId="77777777" w:rsidR="00C01B0B" w:rsidRPr="00FE5872" w:rsidRDefault="00C01B0B" w:rsidP="00C01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18CFBEE4" w14:textId="77777777" w:rsidR="00C01B0B" w:rsidRPr="00FE5872" w:rsidRDefault="00C01B0B" w:rsidP="00C01B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1382520"/>
      <w:r w:rsidRPr="00FE5872">
        <w:rPr>
          <w:rFonts w:ascii="Times New Roman" w:hAnsi="Times New Roman" w:cs="Times New Roman"/>
          <w:b/>
          <w:bCs/>
          <w:sz w:val="24"/>
          <w:szCs w:val="24"/>
        </w:rPr>
        <w:t>ktorým sa dopĺňa z</w:t>
      </w:r>
      <w:r w:rsidRPr="00FE587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ákon</w:t>
      </w:r>
      <w:r w:rsidRPr="00FE58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E58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č. 98/2004 Z. z. o spotrebnej dani z minerálneho oleja v znení neskorších predpisov</w:t>
      </w:r>
    </w:p>
    <w:bookmarkEnd w:id="0"/>
    <w:p w14:paraId="74DAF5C2" w14:textId="77777777" w:rsidR="00C01B0B" w:rsidRPr="00FE5872" w:rsidRDefault="00C01B0B" w:rsidP="00C01B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F1317E1" w14:textId="77777777" w:rsidR="00C01B0B" w:rsidRPr="00FE5872" w:rsidRDefault="00C01B0B" w:rsidP="00C01B0B">
      <w:pPr>
        <w:pStyle w:val="Zkladntext"/>
        <w:ind w:firstLine="708"/>
        <w:rPr>
          <w:color w:val="auto"/>
          <w:szCs w:val="24"/>
        </w:rPr>
      </w:pPr>
      <w:r w:rsidRPr="00FE5872">
        <w:rPr>
          <w:color w:val="auto"/>
          <w:szCs w:val="24"/>
        </w:rPr>
        <w:t>Národná rada Slovenskej republiky sa uzniesla na tomto zákone:</w:t>
      </w:r>
    </w:p>
    <w:p w14:paraId="6A87C4B7" w14:textId="77777777" w:rsidR="00C01B0B" w:rsidRPr="00FE5872" w:rsidRDefault="00C01B0B" w:rsidP="00C01B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92803C" w14:textId="77777777" w:rsidR="00C01B0B" w:rsidRPr="00FE5872" w:rsidRDefault="00C01B0B" w:rsidP="00C01B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872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14:paraId="104E833F" w14:textId="77777777" w:rsidR="00C01B0B" w:rsidRPr="00FE5872" w:rsidRDefault="00C01B0B" w:rsidP="00C01B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3FDF75" w14:textId="58D4CCD4" w:rsidR="00B3160B" w:rsidRPr="00FE5872" w:rsidRDefault="00C01B0B" w:rsidP="00C0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5872">
        <w:rPr>
          <w:rFonts w:ascii="Times New Roman" w:hAnsi="Times New Roman" w:cs="Times New Roman"/>
          <w:sz w:val="24"/>
          <w:szCs w:val="24"/>
          <w:shd w:val="clear" w:color="auto" w:fill="FFFFFF"/>
        </w:rPr>
        <w:t>Zákon č. 98/2004 Z. z. </w:t>
      </w:r>
      <w:r w:rsidR="00B3160B" w:rsidRPr="00B3160B">
        <w:rPr>
          <w:rFonts w:ascii="Times New Roman" w:hAnsi="Times New Roman" w:cs="Times New Roman"/>
          <w:sz w:val="24"/>
          <w:szCs w:val="24"/>
          <w:shd w:val="clear" w:color="auto" w:fill="FFFFFF"/>
        </w:rPr>
        <w:t>o spotrebnej dani z minerálneho oleja v znení zákona č. 667/2004 Z. z., zákona č. 223/2006 Z. z., zákona č. 672/2006 Z. z., zákona č. 609/2007 Z. z., zákona č. 378/2008 Z. z., zákona č. 465/2008 Z. z., zákona č. 53/2009 Z. z., zákona č. 482/2009 Z. z., zákona č. 493/2009 Z. z., zákona č. 30/2010 Z. z., zákona č. 492/2010 Z. z., zákona č. 546/2011 Z. z., zákona č. 547/2011 Z. z., zákona č. 440/2012 Z. z., zákona č. 212/2013 Z. z., zákona č. 218/2013 Z. z., zákona č. 353/2013 Z. z., zákona č. 323/2014 Z. z., zákona č. 360/2015 Z. z., zákona č. 268/2017 Z. z., zákona č. 352/2018 Z. z., zákona č. 221/2019 Z. z., zákona č. 362/2019 Z. z., zákona č. 387/2020 Z. z., zákona č. 186/2021 Z. z., zákona č. 254/2021 Z. z., zákona č. 408/2021 Z. z., nálezu Ústavného súdu Slovenskej republiky č. 491/2021 Z. z., zákona č. 43/2024 Z. z., zákona č. 102/2024 Z. z.</w:t>
      </w:r>
      <w:r w:rsidR="0015413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3160B" w:rsidRPr="00B316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zákona č. 364/2024 Z. z.</w:t>
      </w:r>
      <w:r w:rsidR="00E46F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zákona č. 181/2025 Z. z. </w:t>
      </w:r>
      <w:r w:rsidR="00B3160B" w:rsidRPr="00B3160B">
        <w:rPr>
          <w:rFonts w:ascii="Times New Roman" w:hAnsi="Times New Roman" w:cs="Times New Roman"/>
          <w:sz w:val="24"/>
          <w:szCs w:val="24"/>
          <w:shd w:val="clear" w:color="auto" w:fill="FFFFFF"/>
        </w:rPr>
        <w:t>sa mení takto:</w:t>
      </w:r>
    </w:p>
    <w:p w14:paraId="3FBF4F17" w14:textId="77777777" w:rsidR="00C01B0B" w:rsidRPr="00FE5872" w:rsidRDefault="00C01B0B" w:rsidP="00C0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4A09B0" w14:textId="77777777" w:rsidR="00C01B0B" w:rsidRPr="00FE5872" w:rsidRDefault="00C01B0B" w:rsidP="00C0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872">
        <w:rPr>
          <w:rFonts w:ascii="Times New Roman" w:hAnsi="Times New Roman" w:cs="Times New Roman"/>
          <w:sz w:val="24"/>
          <w:szCs w:val="24"/>
        </w:rPr>
        <w:t>Za § 46z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FE5872">
        <w:rPr>
          <w:rFonts w:ascii="Times New Roman" w:hAnsi="Times New Roman" w:cs="Times New Roman"/>
          <w:sz w:val="24"/>
          <w:szCs w:val="24"/>
        </w:rPr>
        <w:t xml:space="preserve"> sa vkladá § 46z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FE5872">
        <w:rPr>
          <w:rFonts w:ascii="Times New Roman" w:hAnsi="Times New Roman" w:cs="Times New Roman"/>
          <w:sz w:val="24"/>
          <w:szCs w:val="24"/>
        </w:rPr>
        <w:t xml:space="preserve">, ktorý vrátane nadpisu znie: </w:t>
      </w:r>
    </w:p>
    <w:p w14:paraId="186260BC" w14:textId="77777777" w:rsidR="00C01B0B" w:rsidRPr="00FE5872" w:rsidRDefault="00C01B0B" w:rsidP="00C01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25BDD4" w14:textId="77777777" w:rsidR="00C01B0B" w:rsidRPr="00FE5872" w:rsidRDefault="00C01B0B" w:rsidP="00C01B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872">
        <w:rPr>
          <w:rFonts w:ascii="Times New Roman" w:hAnsi="Times New Roman" w:cs="Times New Roman"/>
          <w:b/>
          <w:bCs/>
          <w:sz w:val="24"/>
          <w:szCs w:val="24"/>
        </w:rPr>
        <w:t>„§ 46z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</w:p>
    <w:p w14:paraId="6FF023F6" w14:textId="3776A1BB" w:rsidR="00C01B0B" w:rsidRPr="00FE5872" w:rsidRDefault="00C01B0B" w:rsidP="00C01B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872">
        <w:rPr>
          <w:rFonts w:ascii="Times New Roman" w:hAnsi="Times New Roman" w:cs="Times New Roman"/>
          <w:b/>
          <w:bCs/>
          <w:sz w:val="24"/>
          <w:szCs w:val="24"/>
        </w:rPr>
        <w:t xml:space="preserve">Prechodné ustanovenia </w:t>
      </w:r>
      <w:r>
        <w:rPr>
          <w:rFonts w:ascii="Times New Roman" w:hAnsi="Times New Roman" w:cs="Times New Roman"/>
          <w:b/>
          <w:bCs/>
          <w:sz w:val="24"/>
          <w:szCs w:val="24"/>
        </w:rPr>
        <w:t>k úpravám účinným</w:t>
      </w:r>
      <w:r w:rsidRPr="00FE5872">
        <w:rPr>
          <w:rFonts w:ascii="Times New Roman" w:hAnsi="Times New Roman" w:cs="Times New Roman"/>
          <w:b/>
          <w:bCs/>
          <w:sz w:val="24"/>
          <w:szCs w:val="24"/>
        </w:rPr>
        <w:t xml:space="preserve"> od 1. </w:t>
      </w:r>
      <w:r>
        <w:rPr>
          <w:rFonts w:ascii="Times New Roman" w:hAnsi="Times New Roman" w:cs="Times New Roman"/>
          <w:b/>
          <w:bCs/>
          <w:sz w:val="24"/>
          <w:szCs w:val="24"/>
        </w:rPr>
        <w:t>júla 202</w:t>
      </w:r>
      <w:r w:rsidR="003410BE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AA08C2D" w14:textId="77777777" w:rsidR="00C01B0B" w:rsidRPr="00FE5872" w:rsidRDefault="00C01B0B" w:rsidP="00C01B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2E8546" w14:textId="7E9998D9" w:rsidR="00C01B0B" w:rsidRPr="00FE5872" w:rsidRDefault="00C01B0B" w:rsidP="00C0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872">
        <w:rPr>
          <w:rFonts w:ascii="Times New Roman" w:hAnsi="Times New Roman" w:cs="Times New Roman"/>
          <w:sz w:val="24"/>
          <w:szCs w:val="24"/>
        </w:rPr>
        <w:t xml:space="preserve">(1) V období od 1. </w:t>
      </w:r>
      <w:r>
        <w:rPr>
          <w:rFonts w:ascii="Times New Roman" w:hAnsi="Times New Roman" w:cs="Times New Roman"/>
          <w:sz w:val="24"/>
          <w:szCs w:val="24"/>
        </w:rPr>
        <w:t xml:space="preserve">júla </w:t>
      </w:r>
      <w:r w:rsidRPr="00FE5872">
        <w:rPr>
          <w:rFonts w:ascii="Times New Roman" w:hAnsi="Times New Roman" w:cs="Times New Roman"/>
          <w:sz w:val="24"/>
          <w:szCs w:val="24"/>
        </w:rPr>
        <w:t>202</w:t>
      </w:r>
      <w:r w:rsidR="003410BE">
        <w:rPr>
          <w:rFonts w:ascii="Times New Roman" w:hAnsi="Times New Roman" w:cs="Times New Roman"/>
          <w:sz w:val="24"/>
          <w:szCs w:val="24"/>
        </w:rPr>
        <w:t>6</w:t>
      </w:r>
      <w:r w:rsidRPr="00FE5872">
        <w:rPr>
          <w:rFonts w:ascii="Times New Roman" w:hAnsi="Times New Roman" w:cs="Times New Roman"/>
          <w:sz w:val="24"/>
          <w:szCs w:val="24"/>
        </w:rPr>
        <w:t xml:space="preserve"> do 31. </w:t>
      </w:r>
      <w:r w:rsidRPr="00831EC9">
        <w:rPr>
          <w:rFonts w:ascii="Times New Roman" w:hAnsi="Times New Roman" w:cs="Times New Roman"/>
          <w:sz w:val="24"/>
          <w:szCs w:val="24"/>
        </w:rPr>
        <w:t>decembra 202</w:t>
      </w:r>
      <w:r w:rsidR="00685057" w:rsidRPr="00831EC9">
        <w:rPr>
          <w:rFonts w:ascii="Times New Roman" w:hAnsi="Times New Roman" w:cs="Times New Roman"/>
          <w:sz w:val="24"/>
          <w:szCs w:val="24"/>
        </w:rPr>
        <w:t>9</w:t>
      </w:r>
      <w:r w:rsidRPr="00831EC9">
        <w:rPr>
          <w:rFonts w:ascii="Times New Roman" w:hAnsi="Times New Roman" w:cs="Times New Roman"/>
          <w:sz w:val="24"/>
          <w:szCs w:val="24"/>
        </w:rPr>
        <w:t xml:space="preserve"> sa sad</w:t>
      </w:r>
      <w:r w:rsidRPr="00FE5872">
        <w:rPr>
          <w:rFonts w:ascii="Times New Roman" w:hAnsi="Times New Roman" w:cs="Times New Roman"/>
          <w:sz w:val="24"/>
          <w:szCs w:val="24"/>
        </w:rPr>
        <w:t xml:space="preserve">zba dane ustanovuje takto: </w:t>
      </w:r>
    </w:p>
    <w:p w14:paraId="0FBB89A0" w14:textId="77777777" w:rsidR="00C01B0B" w:rsidRPr="00FE5872" w:rsidRDefault="00C01B0B" w:rsidP="00C0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876" w:type="dxa"/>
        <w:tblCellSpacing w:w="0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5857"/>
        <w:gridCol w:w="2639"/>
      </w:tblGrid>
      <w:tr w:rsidR="00C01B0B" w:rsidRPr="00FE5872" w14:paraId="05645C30" w14:textId="77777777" w:rsidTr="003D4688">
        <w:trPr>
          <w:tblCellSpacing w:w="0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9B85A2" w14:textId="77777777" w:rsidR="00C01B0B" w:rsidRPr="00FE5872" w:rsidRDefault="00C01B0B" w:rsidP="003D4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E587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a)</w:t>
            </w:r>
          </w:p>
        </w:tc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626EC4" w14:textId="77777777" w:rsidR="00C01B0B" w:rsidRPr="00FE5872" w:rsidRDefault="00C01B0B" w:rsidP="003D4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E587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motorový benzín</w:t>
            </w:r>
            <w:r w:rsidRPr="00FE587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2d)</w:t>
            </w:r>
            <w:r w:rsidRPr="00FE587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kódu kombinovanej nomenklatúry</w:t>
            </w:r>
            <w:r w:rsidRPr="00FE587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2710 12 41, 2710 12 45, 2710 12 49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404A04" w14:textId="77777777" w:rsidR="00C01B0B" w:rsidRPr="00FE5872" w:rsidRDefault="00C01B0B" w:rsidP="003D4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E587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359 eur/1 000 l,</w:t>
            </w:r>
          </w:p>
        </w:tc>
      </w:tr>
      <w:tr w:rsidR="00C01B0B" w:rsidRPr="00FE5872" w14:paraId="1E3F63C0" w14:textId="77777777" w:rsidTr="003D4688">
        <w:trPr>
          <w:tblCellSpacing w:w="0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316404" w14:textId="77777777" w:rsidR="00C01B0B" w:rsidRPr="00FE5872" w:rsidRDefault="00C01B0B" w:rsidP="003D4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E587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b)</w:t>
            </w:r>
          </w:p>
        </w:tc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D6F1B3" w14:textId="77777777" w:rsidR="00C01B0B" w:rsidRPr="00FE5872" w:rsidRDefault="00C01B0B" w:rsidP="003D4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E587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motorový benzín kódu kombinovanej nomenklatúry 2710 12 31 a 2710 12 50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0350CB" w14:textId="77777777" w:rsidR="00C01B0B" w:rsidRPr="00FE5872" w:rsidRDefault="00C01B0B" w:rsidP="003D4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E587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597,49 eura/1 000 l</w:t>
            </w:r>
          </w:p>
        </w:tc>
      </w:tr>
      <w:tr w:rsidR="00C01B0B" w:rsidRPr="00FE5872" w14:paraId="3FF79467" w14:textId="77777777" w:rsidTr="003D4688">
        <w:trPr>
          <w:tblCellSpacing w:w="0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E274BA" w14:textId="77777777" w:rsidR="00C01B0B" w:rsidRPr="00FE5872" w:rsidRDefault="00C01B0B" w:rsidP="003D4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E587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c)</w:t>
            </w:r>
          </w:p>
        </w:tc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A4AAFC" w14:textId="77777777" w:rsidR="00C01B0B" w:rsidRPr="00FE5872" w:rsidRDefault="00C01B0B" w:rsidP="003D4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E587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stredný olej kódu kombinovanej nomenklatúry 2710 19 21 a 2710 19 25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404DDA" w14:textId="77777777" w:rsidR="00C01B0B" w:rsidRPr="00FE5872" w:rsidRDefault="00C01B0B" w:rsidP="003D4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E587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481,31 eura/1 000 l</w:t>
            </w:r>
          </w:p>
        </w:tc>
      </w:tr>
      <w:tr w:rsidR="00C01B0B" w:rsidRPr="00FE5872" w14:paraId="039CCA98" w14:textId="77777777" w:rsidTr="003D4688">
        <w:trPr>
          <w:tblCellSpacing w:w="0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04FA4E" w14:textId="77777777" w:rsidR="00C01B0B" w:rsidRPr="00FE5872" w:rsidRDefault="00C01B0B" w:rsidP="003D4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E587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d)</w:t>
            </w:r>
          </w:p>
        </w:tc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032F5F" w14:textId="0B0F34C0" w:rsidR="00C01B0B" w:rsidRPr="00FC69ED" w:rsidRDefault="00C01B0B" w:rsidP="003D4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C69E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plynový olej</w:t>
            </w:r>
            <w:r w:rsidRPr="00FC69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2f) </w:t>
            </w:r>
            <w:r w:rsidRPr="00FC69E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kódu kombinovanej nomenklatúry</w:t>
            </w:r>
            <w:r w:rsidRPr="00FC69E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</w:r>
            <w:r w:rsidR="007C434F" w:rsidRPr="00AA7DB3">
              <w:rPr>
                <w:rFonts w:ascii="Times New Roman" w:hAnsi="Times New Roman" w:cs="Times New Roman"/>
                <w:sz w:val="24"/>
                <w:szCs w:val="24"/>
              </w:rPr>
              <w:t xml:space="preserve">2710 19 </w:t>
            </w:r>
            <w:r w:rsidR="007C434F" w:rsidRPr="00FC69ED">
              <w:rPr>
                <w:rFonts w:ascii="Times New Roman" w:hAnsi="Times New Roman" w:cs="Times New Roman"/>
                <w:sz w:val="24"/>
                <w:szCs w:val="24"/>
              </w:rPr>
              <w:t>42, 2710 19 44</w:t>
            </w:r>
            <w:r w:rsidR="007C434F" w:rsidRPr="00AA7D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69E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2710 19 46, 2710 19 47, 2710 19 48, 2710 20 11, 2710 20 16 a 2710 20 19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3D095C" w14:textId="77777777" w:rsidR="00C01B0B" w:rsidRPr="00FC69ED" w:rsidRDefault="00C01B0B" w:rsidP="003D4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C69E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330 eur/1 000 l,</w:t>
            </w:r>
          </w:p>
        </w:tc>
      </w:tr>
      <w:tr w:rsidR="00C01B0B" w:rsidRPr="00FE5872" w14:paraId="65F3BC46" w14:textId="77777777" w:rsidTr="003D4688">
        <w:trPr>
          <w:tblCellSpacing w:w="0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14D73A" w14:textId="77777777" w:rsidR="00C01B0B" w:rsidRPr="00FE5872" w:rsidRDefault="00C01B0B" w:rsidP="003D4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E587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e)</w:t>
            </w:r>
          </w:p>
        </w:tc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9193C8" w14:textId="77777777" w:rsidR="00C01B0B" w:rsidRPr="00FC69ED" w:rsidRDefault="00C01B0B" w:rsidP="003D4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C69E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vykurovací olej kódu kombinovanej nomenklatúry 2710 19 62, 2710 19 66, 2710 19 67, 2710 20 32, 2710 20 38 a 2710 20 90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DF0C9C" w14:textId="77777777" w:rsidR="00C01B0B" w:rsidRPr="00FC69ED" w:rsidRDefault="00C01B0B" w:rsidP="003D4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C69E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111,50 eura/1 000 kg,</w:t>
            </w:r>
          </w:p>
        </w:tc>
      </w:tr>
      <w:tr w:rsidR="00C01B0B" w:rsidRPr="00FE5872" w14:paraId="479536D3" w14:textId="77777777" w:rsidTr="003D4688">
        <w:trPr>
          <w:tblCellSpacing w:w="0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8AB028" w14:textId="77777777" w:rsidR="00C01B0B" w:rsidRPr="00FE5872" w:rsidRDefault="00C01B0B" w:rsidP="003D4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E587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f)</w:t>
            </w:r>
          </w:p>
        </w:tc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94C97F" w14:textId="2DA8120F" w:rsidR="00C01B0B" w:rsidRPr="00FC69ED" w:rsidRDefault="00C01B0B" w:rsidP="003D4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C69E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skvapalnené plynné uhľovodíky kódu kombinovanej nomenklatúry 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02D43E" w14:textId="40E26C33" w:rsidR="00C01B0B" w:rsidRPr="00FC69ED" w:rsidRDefault="00C01B0B" w:rsidP="003D4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B3C43" w:rsidRPr="00FE5872" w14:paraId="017FEE4E" w14:textId="77777777" w:rsidTr="003D4688">
        <w:trPr>
          <w:tblCellSpacing w:w="0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EDB271" w14:textId="77777777" w:rsidR="00EB3C43" w:rsidRPr="00FE5872" w:rsidRDefault="00EB3C43" w:rsidP="003D4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E37AD4" w14:textId="64C3CB5B" w:rsidR="00EB3C43" w:rsidRPr="00FC69ED" w:rsidRDefault="00171972" w:rsidP="003D4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C69ED">
              <w:rPr>
                <w:rFonts w:ascii="Times New Roman" w:hAnsi="Times New Roman" w:cs="Times New Roman"/>
                <w:sz w:val="24"/>
                <w:szCs w:val="24"/>
              </w:rPr>
              <w:t xml:space="preserve">1. 2711 12 až 2711 14 00 a skvapalnené plynné uhľovodíky kódu kombinovanej nomenklatúry 2711 19 00 okrem skvapalneného bioplynu a </w:t>
            </w:r>
            <w:proofErr w:type="spellStart"/>
            <w:r w:rsidRPr="00FC69ED">
              <w:rPr>
                <w:rFonts w:ascii="Times New Roman" w:hAnsi="Times New Roman" w:cs="Times New Roman"/>
                <w:sz w:val="24"/>
                <w:szCs w:val="24"/>
              </w:rPr>
              <w:t>biometánu</w:t>
            </w:r>
            <w:proofErr w:type="spellEnd"/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EC18CB" w14:textId="787F4C76" w:rsidR="00EB3C43" w:rsidRPr="00FC69ED" w:rsidRDefault="0077614B" w:rsidP="003D4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A7DB3">
              <w:rPr>
                <w:rFonts w:ascii="Times New Roman" w:hAnsi="Times New Roman" w:cs="Times New Roman"/>
                <w:sz w:val="24"/>
                <w:szCs w:val="24"/>
              </w:rPr>
              <w:t>182 eur/1 000 kg,</w:t>
            </w:r>
          </w:p>
        </w:tc>
      </w:tr>
      <w:tr w:rsidR="00FE2C9F" w:rsidRPr="00FE5872" w14:paraId="5B8CAFF6" w14:textId="77777777" w:rsidTr="003D4688">
        <w:trPr>
          <w:tblCellSpacing w:w="0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B6C4D9" w14:textId="77777777" w:rsidR="00FE2C9F" w:rsidRPr="00FE5872" w:rsidRDefault="00FE2C9F" w:rsidP="003D4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AAAC98" w14:textId="783375FA" w:rsidR="00FE2C9F" w:rsidRPr="00FC69ED" w:rsidRDefault="00D378FB" w:rsidP="003D4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C69ED">
              <w:rPr>
                <w:rFonts w:ascii="Times New Roman" w:hAnsi="Times New Roman" w:cs="Times New Roman"/>
                <w:sz w:val="24"/>
                <w:szCs w:val="24"/>
              </w:rPr>
              <w:t xml:space="preserve">2. 2711 19 00 len skvapalnený bioplyn a </w:t>
            </w:r>
            <w:proofErr w:type="spellStart"/>
            <w:r w:rsidRPr="00FC69ED">
              <w:rPr>
                <w:rFonts w:ascii="Times New Roman" w:hAnsi="Times New Roman" w:cs="Times New Roman"/>
                <w:sz w:val="24"/>
                <w:szCs w:val="24"/>
              </w:rPr>
              <w:t>biometán</w:t>
            </w:r>
            <w:proofErr w:type="spellEnd"/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AC357D" w14:textId="260770B4" w:rsidR="00FE2C9F" w:rsidRPr="00FC69ED" w:rsidRDefault="00504E5E" w:rsidP="003D4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C69ED">
              <w:rPr>
                <w:rFonts w:ascii="Times New Roman" w:hAnsi="Times New Roman" w:cs="Times New Roman"/>
                <w:sz w:val="24"/>
                <w:szCs w:val="24"/>
              </w:rPr>
              <w:t>141 eur/1 000 kg,</w:t>
            </w:r>
          </w:p>
        </w:tc>
      </w:tr>
      <w:tr w:rsidR="00C01B0B" w:rsidRPr="00FE5872" w14:paraId="05BA0BD8" w14:textId="77777777" w:rsidTr="003D4688">
        <w:trPr>
          <w:tblCellSpacing w:w="0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65107F" w14:textId="77777777" w:rsidR="00C01B0B" w:rsidRPr="00FE5872" w:rsidRDefault="00C01B0B" w:rsidP="003D4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E587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g)</w:t>
            </w:r>
          </w:p>
        </w:tc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36BBCB" w14:textId="77777777" w:rsidR="00C01B0B" w:rsidRPr="00FC69ED" w:rsidRDefault="00C01B0B" w:rsidP="003D4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C69E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mazacie oleje a ostatné oleje kódu kombinovanej nomenklatúry 2710 19 71 až 2710 19 83, 2710 19 87 až 2710 19 99 a 3403 19 10, ktorých kinematická viskozita je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CF248C" w14:textId="77777777" w:rsidR="00C01B0B" w:rsidRPr="00FC69ED" w:rsidRDefault="00C01B0B" w:rsidP="003D4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01B0B" w:rsidRPr="00FE5872" w14:paraId="7645DDE4" w14:textId="77777777" w:rsidTr="003D4688">
        <w:trPr>
          <w:tblCellSpacing w:w="0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65100B" w14:textId="77777777" w:rsidR="00C01B0B" w:rsidRPr="00FE5872" w:rsidRDefault="00C01B0B" w:rsidP="003D4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256723" w14:textId="77777777" w:rsidR="00C01B0B" w:rsidRPr="00FE5872" w:rsidRDefault="00C01B0B" w:rsidP="003D4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E587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1. do 10 mm2/s pri teplote 40 °C vrátane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F28E31" w14:textId="77777777" w:rsidR="00C01B0B" w:rsidRPr="00FE5872" w:rsidRDefault="00C01B0B" w:rsidP="003D4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E587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100 eur/1 000 kg,</w:t>
            </w:r>
          </w:p>
        </w:tc>
      </w:tr>
      <w:tr w:rsidR="00C01B0B" w:rsidRPr="00FE5872" w14:paraId="08026DF2" w14:textId="77777777" w:rsidTr="003D4688">
        <w:trPr>
          <w:tblCellSpacing w:w="0" w:type="dxa"/>
        </w:trPr>
        <w:tc>
          <w:tcPr>
            <w:tcW w:w="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5E69D6" w14:textId="77777777" w:rsidR="00C01B0B" w:rsidRPr="00FE5872" w:rsidRDefault="00C01B0B" w:rsidP="003D4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0F3A3E" w14:textId="77777777" w:rsidR="00C01B0B" w:rsidRPr="00FE5872" w:rsidRDefault="00C01B0B" w:rsidP="003D4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E587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2. nad 10 mm2/s pri teplote 40 °C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3A2DF9" w14:textId="77777777" w:rsidR="00C01B0B" w:rsidRPr="00FE5872" w:rsidRDefault="00C01B0B" w:rsidP="003D46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E587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 eur/1 000 kg.</w:t>
            </w:r>
          </w:p>
        </w:tc>
      </w:tr>
    </w:tbl>
    <w:p w14:paraId="60409123" w14:textId="77777777" w:rsidR="00C01B0B" w:rsidRPr="00FE5872" w:rsidRDefault="00C01B0B" w:rsidP="00C0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0CDCB5" w14:textId="6934A23B" w:rsidR="00C01B0B" w:rsidRPr="00FE5872" w:rsidRDefault="00C01B0B" w:rsidP="00C01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872">
        <w:rPr>
          <w:rFonts w:ascii="Times New Roman" w:hAnsi="Times New Roman" w:cs="Times New Roman"/>
          <w:sz w:val="24"/>
          <w:szCs w:val="24"/>
        </w:rPr>
        <w:t xml:space="preserve">(2) Ustanovenie § 6 ods. 1 sa v období od 1. </w:t>
      </w:r>
      <w:r>
        <w:rPr>
          <w:rFonts w:ascii="Times New Roman" w:hAnsi="Times New Roman" w:cs="Times New Roman"/>
          <w:sz w:val="24"/>
          <w:szCs w:val="24"/>
        </w:rPr>
        <w:t>júla 202</w:t>
      </w:r>
      <w:r w:rsidR="0015560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5872">
        <w:rPr>
          <w:rFonts w:ascii="Times New Roman" w:hAnsi="Times New Roman" w:cs="Times New Roman"/>
          <w:sz w:val="24"/>
          <w:szCs w:val="24"/>
        </w:rPr>
        <w:t xml:space="preserve">do 31. </w:t>
      </w:r>
      <w:r w:rsidRPr="00831EC9">
        <w:rPr>
          <w:rFonts w:ascii="Times New Roman" w:hAnsi="Times New Roman" w:cs="Times New Roman"/>
          <w:sz w:val="24"/>
          <w:szCs w:val="24"/>
        </w:rPr>
        <w:t>decembra 202</w:t>
      </w:r>
      <w:r w:rsidR="00285803" w:rsidRPr="00831EC9">
        <w:rPr>
          <w:rFonts w:ascii="Times New Roman" w:hAnsi="Times New Roman" w:cs="Times New Roman"/>
          <w:sz w:val="24"/>
          <w:szCs w:val="24"/>
        </w:rPr>
        <w:t>9</w:t>
      </w:r>
      <w:r w:rsidRPr="00831EC9">
        <w:rPr>
          <w:rFonts w:ascii="Times New Roman" w:hAnsi="Times New Roman" w:cs="Times New Roman"/>
          <w:sz w:val="24"/>
          <w:szCs w:val="24"/>
        </w:rPr>
        <w:t xml:space="preserve"> nepoužije.“.</w:t>
      </w:r>
    </w:p>
    <w:p w14:paraId="107BE24D" w14:textId="77777777" w:rsidR="00C01B0B" w:rsidRDefault="00C01B0B" w:rsidP="00C01B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A54F94" w14:textId="77777777" w:rsidR="00C01B0B" w:rsidRPr="00FE5872" w:rsidRDefault="00C01B0B" w:rsidP="00C01B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872">
        <w:rPr>
          <w:rFonts w:ascii="Times New Roman" w:hAnsi="Times New Roman" w:cs="Times New Roman"/>
          <w:b/>
          <w:bCs/>
          <w:sz w:val="24"/>
          <w:szCs w:val="24"/>
        </w:rPr>
        <w:t>Čl. 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0FEAD608" w14:textId="77777777" w:rsidR="00C01B0B" w:rsidRPr="00FE5872" w:rsidRDefault="00C01B0B" w:rsidP="00C01B0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21AEB9" w14:textId="7A23E23B" w:rsidR="00C01B0B" w:rsidRPr="000B1713" w:rsidRDefault="00C01B0B" w:rsidP="00C01B0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B1713">
        <w:rPr>
          <w:rFonts w:ascii="Times New Roman" w:hAnsi="Times New Roman" w:cs="Times New Roman"/>
          <w:sz w:val="24"/>
          <w:szCs w:val="24"/>
        </w:rPr>
        <w:t xml:space="preserve">Tento zákon nadobúda účinnosť 1. </w:t>
      </w:r>
      <w:r>
        <w:rPr>
          <w:rFonts w:ascii="Times New Roman" w:hAnsi="Times New Roman" w:cs="Times New Roman"/>
          <w:sz w:val="24"/>
          <w:szCs w:val="24"/>
        </w:rPr>
        <w:t xml:space="preserve">júla </w:t>
      </w:r>
      <w:r w:rsidRPr="000B1713">
        <w:rPr>
          <w:rFonts w:ascii="Times New Roman" w:hAnsi="Times New Roman" w:cs="Times New Roman"/>
          <w:sz w:val="24"/>
          <w:szCs w:val="24"/>
        </w:rPr>
        <w:t>202</w:t>
      </w:r>
      <w:r w:rsidR="00155607">
        <w:rPr>
          <w:rFonts w:ascii="Times New Roman" w:hAnsi="Times New Roman" w:cs="Times New Roman"/>
          <w:sz w:val="24"/>
          <w:szCs w:val="24"/>
        </w:rPr>
        <w:t>6</w:t>
      </w:r>
      <w:r w:rsidRPr="000B1713">
        <w:rPr>
          <w:rFonts w:ascii="Times New Roman" w:hAnsi="Times New Roman" w:cs="Times New Roman"/>
          <w:sz w:val="24"/>
          <w:szCs w:val="24"/>
        </w:rPr>
        <w:t>.</w:t>
      </w:r>
    </w:p>
    <w:p w14:paraId="0A38C36E" w14:textId="77777777" w:rsidR="00C01B0B" w:rsidRDefault="00C01B0B" w:rsidP="00C01B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AE0CBB" w14:textId="77777777" w:rsidR="00C01B0B" w:rsidRDefault="00C01B0B" w:rsidP="00C01B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2B3D7F" w14:textId="77777777" w:rsidR="00C01B0B" w:rsidRDefault="00C01B0B" w:rsidP="00C01B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E309A1" w14:textId="77777777" w:rsidR="00C01B0B" w:rsidRDefault="00C01B0B" w:rsidP="00C01B0B"/>
    <w:p w14:paraId="27F52CD2" w14:textId="77777777" w:rsidR="007714E6" w:rsidRDefault="007714E6"/>
    <w:sectPr w:rsidR="00771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44B"/>
    <w:rsid w:val="000B12A6"/>
    <w:rsid w:val="000F56A6"/>
    <w:rsid w:val="00154131"/>
    <w:rsid w:val="00155607"/>
    <w:rsid w:val="0015652B"/>
    <w:rsid w:val="00171972"/>
    <w:rsid w:val="001F1324"/>
    <w:rsid w:val="00285803"/>
    <w:rsid w:val="00322B23"/>
    <w:rsid w:val="003410BE"/>
    <w:rsid w:val="00422B23"/>
    <w:rsid w:val="00504E5E"/>
    <w:rsid w:val="00685057"/>
    <w:rsid w:val="007714E6"/>
    <w:rsid w:val="0077614B"/>
    <w:rsid w:val="007B344B"/>
    <w:rsid w:val="007C434F"/>
    <w:rsid w:val="00831EC9"/>
    <w:rsid w:val="009B6B73"/>
    <w:rsid w:val="00AA7DB3"/>
    <w:rsid w:val="00B3160B"/>
    <w:rsid w:val="00C01B0B"/>
    <w:rsid w:val="00CB685F"/>
    <w:rsid w:val="00CF7DD2"/>
    <w:rsid w:val="00D378FB"/>
    <w:rsid w:val="00E46F98"/>
    <w:rsid w:val="00EB3C43"/>
    <w:rsid w:val="00FC69ED"/>
    <w:rsid w:val="00FE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80221"/>
  <w15:chartTrackingRefBased/>
  <w15:docId w15:val="{C2E9E19A-2102-4F05-A8B4-6F528201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rsid w:val="00C01B0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3160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31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420</Words>
  <Characters>2400</Characters>
  <Application>Microsoft Office Word</Application>
  <DocSecurity>0</DocSecurity>
  <Lines>20</Lines>
  <Paragraphs>5</Paragraphs>
  <ScaleCrop>false</ScaleCrop>
  <Company>Kancelária Národnej rady Slovenskej republiky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 Sloboda a Solidarita</dc:creator>
  <cp:keywords/>
  <dc:description/>
  <cp:lastModifiedBy>Andrej Pitonak</cp:lastModifiedBy>
  <cp:revision>27</cp:revision>
  <dcterms:created xsi:type="dcterms:W3CDTF">2026-02-02T13:54:00Z</dcterms:created>
  <dcterms:modified xsi:type="dcterms:W3CDTF">2026-02-04T12:26:00Z</dcterms:modified>
</cp:coreProperties>
</file>