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9C35" w14:textId="77777777" w:rsidR="00B35ACF" w:rsidRDefault="00B35ACF" w:rsidP="00B35ACF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b/>
          <w:bCs/>
        </w:rPr>
        <w:t>NÁRODNÁ RADA SLOVENSKEJ REPUBLIKY</w:t>
      </w:r>
      <w:bookmarkStart w:id="0" w:name="_Hlk89090507"/>
      <w:bookmarkEnd w:id="0"/>
    </w:p>
    <w:p w14:paraId="61B3784B" w14:textId="77777777" w:rsidR="00B35ACF" w:rsidRDefault="00B35ACF" w:rsidP="00B35ACF">
      <w:pPr>
        <w:widowControl w:val="0"/>
        <w:spacing w:before="120" w:line="276" w:lineRule="auto"/>
        <w:jc w:val="center"/>
        <w:rPr>
          <w:rFonts w:ascii="Book Antiqua" w:hAnsi="Book Antiqua"/>
        </w:rPr>
      </w:pPr>
    </w:p>
    <w:p w14:paraId="3D1ABA53" w14:textId="77777777" w:rsidR="00B35ACF" w:rsidRDefault="00B35ACF" w:rsidP="00B35ACF">
      <w:pPr>
        <w:widowControl w:val="0"/>
        <w:spacing w:before="120" w:line="276" w:lineRule="auto"/>
        <w:jc w:val="center"/>
        <w:rPr>
          <w:rFonts w:hint="eastAsia"/>
        </w:rPr>
      </w:pPr>
      <w:r>
        <w:rPr>
          <w:rFonts w:ascii="Book Antiqua" w:hAnsi="Book Antiqua"/>
          <w:spacing w:val="20"/>
        </w:rPr>
        <w:t>IX.  volebné obdobie</w:t>
      </w:r>
    </w:p>
    <w:p w14:paraId="456ADD44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Cs/>
          <w:sz w:val="22"/>
          <w:szCs w:val="22"/>
        </w:rPr>
      </w:pPr>
    </w:p>
    <w:p w14:paraId="2FB74EC0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Návrh</w:t>
      </w:r>
    </w:p>
    <w:p w14:paraId="2654D572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F8D4B03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 xml:space="preserve">UZNESENIE </w:t>
      </w:r>
    </w:p>
    <w:p w14:paraId="0A836857" w14:textId="77777777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/>
          <w:bCs/>
          <w:sz w:val="22"/>
          <w:szCs w:val="22"/>
        </w:rPr>
        <w:t>NÁRODNEJ RADY SLOVENSKEJ REPUBLIKY</w:t>
      </w:r>
    </w:p>
    <w:p w14:paraId="6E46988F" w14:textId="77777777" w:rsidR="00B35ACF" w:rsidRDefault="00B35ACF" w:rsidP="00B35ACF">
      <w:pPr>
        <w:pStyle w:val="Zkladntext"/>
        <w:spacing w:before="120" w:after="0"/>
        <w:jc w:val="center"/>
        <w:rPr>
          <w:rFonts w:ascii="Book Antiqua" w:hAnsi="Book Antiqua"/>
          <w:b/>
          <w:bCs/>
          <w:sz w:val="22"/>
          <w:szCs w:val="22"/>
        </w:rPr>
      </w:pPr>
    </w:p>
    <w:p w14:paraId="2557A6AE" w14:textId="71C0A990" w:rsidR="00B35ACF" w:rsidRDefault="00B35ACF" w:rsidP="00B35ACF">
      <w:pPr>
        <w:pStyle w:val="Zkladntext"/>
        <w:spacing w:before="120" w:after="0"/>
        <w:jc w:val="center"/>
        <w:rPr>
          <w:rFonts w:hint="eastAsia"/>
        </w:rPr>
      </w:pPr>
      <w:r>
        <w:rPr>
          <w:rFonts w:ascii="Book Antiqua" w:hAnsi="Book Antiqua"/>
          <w:bCs/>
          <w:sz w:val="22"/>
          <w:szCs w:val="22"/>
        </w:rPr>
        <w:t>z ... 202</w:t>
      </w:r>
      <w:r w:rsidR="003C4910">
        <w:rPr>
          <w:rFonts w:ascii="Book Antiqua" w:hAnsi="Book Antiqua"/>
          <w:bCs/>
          <w:sz w:val="22"/>
          <w:szCs w:val="22"/>
        </w:rPr>
        <w:t>6</w:t>
      </w:r>
      <w:r>
        <w:rPr>
          <w:rFonts w:ascii="Book Antiqua" w:hAnsi="Book Antiqua"/>
          <w:bCs/>
          <w:sz w:val="22"/>
          <w:szCs w:val="22"/>
        </w:rPr>
        <w:t>,</w:t>
      </w:r>
    </w:p>
    <w:p w14:paraId="2EA21716" w14:textId="77777777" w:rsidR="00B35ACF" w:rsidRPr="001718E7" w:rsidRDefault="00B35ACF" w:rsidP="00B35ACF">
      <w:pPr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14:paraId="676990FE" w14:textId="581C3C15" w:rsidR="00B35ACF" w:rsidRPr="002671CA" w:rsidRDefault="00551231" w:rsidP="00B35ACF">
      <w:pPr>
        <w:tabs>
          <w:tab w:val="left" w:pos="1095"/>
        </w:tabs>
        <w:spacing w:before="120" w:after="160" w:line="276" w:lineRule="auto"/>
        <w:jc w:val="center"/>
        <w:rPr>
          <w:rFonts w:ascii="Book Antiqua" w:hAnsi="Book Antiqua"/>
          <w:sz w:val="22"/>
          <w:szCs w:val="22"/>
        </w:rPr>
      </w:pPr>
      <w:r w:rsidRPr="002671CA">
        <w:rPr>
          <w:rFonts w:ascii="Book Antiqua" w:hAnsi="Book Antiqua"/>
          <w:b/>
          <w:bCs/>
          <w:sz w:val="22"/>
          <w:szCs w:val="22"/>
        </w:rPr>
        <w:t>k</w:t>
      </w:r>
      <w:r w:rsidR="002671CA" w:rsidRPr="002671CA">
        <w:rPr>
          <w:rFonts w:ascii="Book Antiqua" w:hAnsi="Book Antiqua"/>
          <w:b/>
          <w:bCs/>
          <w:sz w:val="22"/>
          <w:szCs w:val="22"/>
        </w:rPr>
        <w:t> </w:t>
      </w:r>
      <w:proofErr w:type="spellStart"/>
      <w:r w:rsidR="002671CA" w:rsidRPr="002671CA">
        <w:rPr>
          <w:rFonts w:ascii="Book Antiqua" w:hAnsi="Book Antiqua"/>
          <w:b/>
          <w:bCs/>
          <w:sz w:val="22"/>
          <w:szCs w:val="22"/>
        </w:rPr>
        <w:t>protirómskemu</w:t>
      </w:r>
      <w:proofErr w:type="spellEnd"/>
      <w:r w:rsidR="002671CA" w:rsidRPr="002671CA">
        <w:rPr>
          <w:rFonts w:ascii="Book Antiqua" w:hAnsi="Book Antiqua"/>
          <w:b/>
          <w:bCs/>
          <w:sz w:val="22"/>
          <w:szCs w:val="22"/>
        </w:rPr>
        <w:t xml:space="preserve"> rasizmu</w:t>
      </w:r>
    </w:p>
    <w:p w14:paraId="620CD7BC" w14:textId="77777777" w:rsidR="009C094C" w:rsidRDefault="009C094C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1FF0548A" w14:textId="77777777" w:rsidR="00923276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sz w:val="22"/>
          <w:szCs w:val="22"/>
        </w:rPr>
      </w:pPr>
      <w:r w:rsidRPr="002671CA">
        <w:rPr>
          <w:rFonts w:ascii="Book Antiqua" w:hAnsi="Book Antiqua" w:cs="Times New Roman"/>
          <w:sz w:val="22"/>
          <w:szCs w:val="22"/>
        </w:rPr>
        <w:t xml:space="preserve">Národná rada Slovenskej republiky </w:t>
      </w:r>
    </w:p>
    <w:p w14:paraId="18BF3F14" w14:textId="06E2A40E" w:rsidR="00923276" w:rsidRPr="00923276" w:rsidRDefault="00B35ACF" w:rsidP="00B35ACF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923276">
        <w:rPr>
          <w:rFonts w:ascii="Book Antiqua" w:hAnsi="Book Antiqua" w:cs="Times New Roman"/>
          <w:b/>
          <w:sz w:val="22"/>
          <w:szCs w:val="22"/>
        </w:rPr>
        <w:t xml:space="preserve">žiada </w:t>
      </w:r>
      <w:r w:rsidR="002671CA" w:rsidRPr="00923276">
        <w:rPr>
          <w:rFonts w:ascii="Book Antiqua" w:hAnsi="Book Antiqua" w:cs="Times New Roman"/>
          <w:b/>
          <w:sz w:val="22"/>
          <w:szCs w:val="22"/>
        </w:rPr>
        <w:t>vládu</w:t>
      </w:r>
      <w:r w:rsidRPr="00923276">
        <w:rPr>
          <w:rFonts w:ascii="Book Antiqua" w:hAnsi="Book Antiqua" w:cs="Times New Roman"/>
          <w:b/>
          <w:sz w:val="22"/>
          <w:szCs w:val="22"/>
        </w:rPr>
        <w:t xml:space="preserve"> Slovenskej republiky,</w:t>
      </w:r>
      <w:r w:rsidRPr="00923276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</w:p>
    <w:p w14:paraId="264CDD84" w14:textId="38E844F3" w:rsidR="009B5040" w:rsidRDefault="00B35ACF" w:rsidP="009B5040">
      <w:pPr>
        <w:tabs>
          <w:tab w:val="left" w:pos="1095"/>
        </w:tabs>
        <w:spacing w:before="120" w:line="360" w:lineRule="auto"/>
        <w:jc w:val="both"/>
        <w:rPr>
          <w:rFonts w:ascii="Book Antiqua" w:hAnsi="Book Antiqua" w:cs="Tahoma"/>
          <w:sz w:val="22"/>
          <w:szCs w:val="22"/>
        </w:rPr>
      </w:pPr>
      <w:r w:rsidRPr="002671CA">
        <w:rPr>
          <w:rFonts w:ascii="Book Antiqua" w:hAnsi="Book Antiqua" w:cs="Tahoma"/>
          <w:sz w:val="22"/>
          <w:szCs w:val="22"/>
        </w:rPr>
        <w:t xml:space="preserve">aby </w:t>
      </w:r>
      <w:r w:rsidR="002671CA" w:rsidRPr="002671CA">
        <w:rPr>
          <w:rFonts w:ascii="Book Antiqua" w:hAnsi="Book Antiqua" w:cs="Tahoma"/>
          <w:sz w:val="22"/>
          <w:szCs w:val="22"/>
        </w:rPr>
        <w:t xml:space="preserve">na základe uznesenia Národnej rady Slovenskej republiky k pracovnej definícii </w:t>
      </w:r>
      <w:proofErr w:type="spellStart"/>
      <w:r w:rsidR="002671CA" w:rsidRPr="002671CA">
        <w:rPr>
          <w:rFonts w:ascii="Book Antiqua" w:hAnsi="Book Antiqua" w:cs="Tahoma"/>
          <w:sz w:val="22"/>
          <w:szCs w:val="22"/>
        </w:rPr>
        <w:t>protirómskeho</w:t>
      </w:r>
      <w:proofErr w:type="spellEnd"/>
      <w:r w:rsidR="002671CA" w:rsidRPr="002671CA">
        <w:rPr>
          <w:rFonts w:ascii="Book Antiqua" w:hAnsi="Book Antiqua" w:cs="Tahoma"/>
          <w:sz w:val="22"/>
          <w:szCs w:val="22"/>
        </w:rPr>
        <w:t xml:space="preserve"> rasizmu vypracovanej Medzinárodnou alianciou pre pripomínanie holokaustu (IHRA) a prijatej jej členskými štátmi (vrátane Slovenskej republiky) dňa 8. októbra 2020</w:t>
      </w:r>
      <w:r w:rsidR="002671CA">
        <w:rPr>
          <w:rFonts w:ascii="Book Antiqua" w:hAnsi="Book Antiqua" w:cs="Tahoma"/>
          <w:sz w:val="22"/>
          <w:szCs w:val="22"/>
        </w:rPr>
        <w:t>, schváleného</w:t>
      </w:r>
      <w:r w:rsidR="00923276">
        <w:rPr>
          <w:rFonts w:ascii="Book Antiqua" w:hAnsi="Book Antiqua" w:cs="Tahoma"/>
          <w:sz w:val="22"/>
          <w:szCs w:val="22"/>
        </w:rPr>
        <w:t xml:space="preserve"> Národnou radou Slovenskej republiky dňa</w:t>
      </w:r>
      <w:r w:rsidR="002671CA">
        <w:rPr>
          <w:rFonts w:ascii="Book Antiqua" w:hAnsi="Book Antiqua" w:cs="Tahoma"/>
          <w:sz w:val="22"/>
          <w:szCs w:val="22"/>
        </w:rPr>
        <w:t xml:space="preserve"> 27.9.2022, </w:t>
      </w:r>
      <w:r w:rsidR="009B5040">
        <w:rPr>
          <w:rFonts w:ascii="Book Antiqua" w:hAnsi="Book Antiqua" w:cs="Tahoma"/>
          <w:sz w:val="22"/>
          <w:szCs w:val="22"/>
        </w:rPr>
        <w:t>zabezpečila</w:t>
      </w:r>
      <w:r w:rsidR="002671CA">
        <w:rPr>
          <w:rFonts w:ascii="Book Antiqua" w:hAnsi="Book Antiqua" w:cs="Tahoma"/>
          <w:sz w:val="22"/>
          <w:szCs w:val="22"/>
        </w:rPr>
        <w:t xml:space="preserve"> </w:t>
      </w:r>
      <w:r w:rsidR="004663BA">
        <w:rPr>
          <w:rFonts w:ascii="Book Antiqua" w:hAnsi="Book Antiqua" w:cs="Tahoma"/>
          <w:sz w:val="22"/>
          <w:szCs w:val="22"/>
        </w:rPr>
        <w:t>vykonanie bodu</w:t>
      </w:r>
      <w:r w:rsidR="009B5040">
        <w:rPr>
          <w:rFonts w:ascii="Book Antiqua" w:hAnsi="Book Antiqua" w:cs="Tahoma"/>
          <w:sz w:val="22"/>
          <w:szCs w:val="22"/>
        </w:rPr>
        <w:t xml:space="preserve"> D. schváleného uznesenia:</w:t>
      </w:r>
    </w:p>
    <w:p w14:paraId="03A8D721" w14:textId="37987629" w:rsidR="00BB31FC" w:rsidRDefault="00BB31FC" w:rsidP="009B5040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ahoma"/>
          <w:sz w:val="22"/>
          <w:szCs w:val="22"/>
        </w:rPr>
      </w:pPr>
      <w:r w:rsidRPr="00BB31FC">
        <w:rPr>
          <w:rFonts w:ascii="Book Antiqua" w:hAnsi="Book Antiqua" w:cs="Tahoma"/>
          <w:sz w:val="22"/>
          <w:szCs w:val="22"/>
        </w:rPr>
        <w:t>vykonala analýzu právneho poriadku Slovenskej republiky a v prípade potreby pripravila legislatívne návrhy príslušných právnych predpisov tak, aby v činnosti a pri rozhodovaní orgánov verejnej moci Slovenskej republiky bola rešpektovaná uvedená definícia</w:t>
      </w:r>
      <w:r w:rsidR="00F92C57">
        <w:rPr>
          <w:rFonts w:ascii="Book Antiqua" w:hAnsi="Book Antiqua" w:cs="Tahoma"/>
          <w:sz w:val="22"/>
          <w:szCs w:val="22"/>
        </w:rPr>
        <w:t>,</w:t>
      </w:r>
    </w:p>
    <w:p w14:paraId="125FE428" w14:textId="66A4807A" w:rsidR="00746F31" w:rsidRDefault="00746F31" w:rsidP="009B5040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ahoma"/>
          <w:sz w:val="22"/>
          <w:szCs w:val="22"/>
        </w:rPr>
      </w:pPr>
      <w:r w:rsidRPr="00746F31">
        <w:rPr>
          <w:rFonts w:ascii="Book Antiqua" w:hAnsi="Book Antiqua" w:cs="Tahoma"/>
          <w:sz w:val="22"/>
          <w:szCs w:val="22"/>
        </w:rPr>
        <w:t>aktívne prispievala k zaisteniu bezpečnosti svojich rómskych občanov prostredníctvom dôkladnej a štruktúrovanej konzultácie a dialógu s organizáciami občianskej spoločnosti a príslušnými verejnými inštitúciami bojujúcimi proti všetkým formám diskriminácie,</w:t>
      </w:r>
    </w:p>
    <w:p w14:paraId="21A8E771" w14:textId="27EE33BD" w:rsidR="00746F31" w:rsidRDefault="00746F31" w:rsidP="009B5040">
      <w:pPr>
        <w:pStyle w:val="Odsekzoznamu"/>
        <w:numPr>
          <w:ilvl w:val="0"/>
          <w:numId w:val="3"/>
        </w:numPr>
        <w:tabs>
          <w:tab w:val="left" w:pos="1095"/>
        </w:tabs>
        <w:spacing w:before="120" w:line="360" w:lineRule="auto"/>
        <w:jc w:val="both"/>
        <w:rPr>
          <w:rFonts w:ascii="Book Antiqua" w:hAnsi="Book Antiqua" w:cs="Tahoma"/>
          <w:sz w:val="22"/>
          <w:szCs w:val="22"/>
        </w:rPr>
      </w:pPr>
      <w:r w:rsidRPr="00746F31">
        <w:rPr>
          <w:rFonts w:ascii="Book Antiqua" w:hAnsi="Book Antiqua" w:cs="Tahoma"/>
          <w:sz w:val="22"/>
          <w:szCs w:val="22"/>
        </w:rPr>
        <w:t xml:space="preserve">sa podieľala na úsilí Národnej rady Slovenskej republiky pri kultivovaní diskusie vo verejnom priestore, ktoré za každých okolností bude odsudzovať </w:t>
      </w:r>
      <w:proofErr w:type="spellStart"/>
      <w:r w:rsidRPr="00746F31">
        <w:rPr>
          <w:rFonts w:ascii="Book Antiqua" w:hAnsi="Book Antiqua" w:cs="Tahoma"/>
          <w:sz w:val="22"/>
          <w:szCs w:val="22"/>
        </w:rPr>
        <w:t>protirómske</w:t>
      </w:r>
      <w:proofErr w:type="spellEnd"/>
      <w:r w:rsidRPr="00746F31">
        <w:rPr>
          <w:rFonts w:ascii="Book Antiqua" w:hAnsi="Book Antiqua" w:cs="Tahoma"/>
          <w:sz w:val="22"/>
          <w:szCs w:val="22"/>
        </w:rPr>
        <w:t xml:space="preserve"> a nenávistné vyjadrenia i prejavy a bude prinášať racionálne protiargumenty.</w:t>
      </w:r>
    </w:p>
    <w:p w14:paraId="2B14EE32" w14:textId="429F7DE9" w:rsidR="00B35ACF" w:rsidRPr="001718E7" w:rsidRDefault="00B35ACF" w:rsidP="00EE0B3E">
      <w:pPr>
        <w:pageBreakBefore/>
        <w:tabs>
          <w:tab w:val="left" w:pos="1095"/>
        </w:tabs>
        <w:spacing w:before="120" w:line="276" w:lineRule="auto"/>
        <w:jc w:val="center"/>
        <w:rPr>
          <w:rFonts w:hint="eastAsia"/>
          <w:sz w:val="22"/>
          <w:szCs w:val="22"/>
        </w:rPr>
      </w:pPr>
      <w:r>
        <w:rPr>
          <w:rFonts w:ascii="Book Antiqua" w:hAnsi="Book Antiqua" w:cs="Times New Roman"/>
          <w:b/>
          <w:bCs/>
          <w:sz w:val="22"/>
          <w:szCs w:val="22"/>
        </w:rPr>
        <w:lastRenderedPageBreak/>
        <w:t>D</w:t>
      </w:r>
      <w:r w:rsidRPr="001718E7">
        <w:rPr>
          <w:rFonts w:ascii="Book Antiqua" w:hAnsi="Book Antiqua" w:cs="Times New Roman"/>
          <w:b/>
          <w:bCs/>
          <w:sz w:val="22"/>
          <w:szCs w:val="22"/>
        </w:rPr>
        <w:t>ÔVODOVÁ SPRÁVA</w:t>
      </w:r>
    </w:p>
    <w:p w14:paraId="5D02B8F2" w14:textId="77777777" w:rsidR="00B35ACF" w:rsidRPr="001718E7" w:rsidRDefault="00B35ACF" w:rsidP="00B35ACF">
      <w:pPr>
        <w:tabs>
          <w:tab w:val="left" w:pos="1095"/>
        </w:tabs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14:paraId="6D250D72" w14:textId="2AB21C53" w:rsidR="002410E6" w:rsidRDefault="002410E6" w:rsidP="002410E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2410E6">
        <w:rPr>
          <w:rFonts w:ascii="Book Antiqua" w:hAnsi="Book Antiqua"/>
          <w:sz w:val="22"/>
          <w:szCs w:val="22"/>
        </w:rPr>
        <w:t xml:space="preserve">Dňa 27. septembra 2022 bolo 93 hlasmi poslancov Národnej rady Slovenskej republiky schválené uznesenie Národnej rady Slovenskej republiky k pracovnej definícii </w:t>
      </w:r>
      <w:proofErr w:type="spellStart"/>
      <w:r w:rsidRPr="002410E6">
        <w:rPr>
          <w:rFonts w:ascii="Book Antiqua" w:hAnsi="Book Antiqua"/>
          <w:sz w:val="22"/>
          <w:szCs w:val="22"/>
        </w:rPr>
        <w:t>protirómskeho</w:t>
      </w:r>
      <w:proofErr w:type="spellEnd"/>
      <w:r w:rsidRPr="002410E6">
        <w:rPr>
          <w:rFonts w:ascii="Book Antiqua" w:hAnsi="Book Antiqua"/>
          <w:sz w:val="22"/>
          <w:szCs w:val="22"/>
        </w:rPr>
        <w:t xml:space="preserve"> rasizmu vypracovanej Medzinárodnou alianciou pre pripomínanie holokaustu (IHRA) a prijatej jej členskými štátmi (vrátane Slovenskej republiky) dňa 8. októbra 2020</w:t>
      </w:r>
      <w:r w:rsidR="001E6E61">
        <w:rPr>
          <w:rFonts w:ascii="Book Antiqua" w:hAnsi="Book Antiqua"/>
          <w:sz w:val="22"/>
          <w:szCs w:val="22"/>
        </w:rPr>
        <w:t xml:space="preserve"> (tlač 1130)</w:t>
      </w:r>
      <w:r w:rsidRPr="002410E6">
        <w:rPr>
          <w:rFonts w:ascii="Book Antiqua" w:hAnsi="Book Antiqua"/>
          <w:sz w:val="22"/>
          <w:szCs w:val="22"/>
        </w:rPr>
        <w:t>.</w:t>
      </w:r>
    </w:p>
    <w:p w14:paraId="7A5B5A77" w14:textId="3CDE0C56" w:rsidR="00AC7530" w:rsidRDefault="00AC7530" w:rsidP="00AC7530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2410E6">
        <w:rPr>
          <w:rFonts w:ascii="Book Antiqua" w:hAnsi="Book Antiqua"/>
          <w:sz w:val="22"/>
          <w:szCs w:val="22"/>
        </w:rPr>
        <w:t xml:space="preserve">Predmetom prijatého uznesenia je okrem iného aj odporúčanie vláde Slovenskej republiky, aby vykonala analýzu právneho poriadku a pripravila legislatívne návrhy, ktoré zabezpečia súlad príslušných zákonov s novou definíciou </w:t>
      </w:r>
      <w:proofErr w:type="spellStart"/>
      <w:r w:rsidRPr="002410E6">
        <w:rPr>
          <w:rFonts w:ascii="Book Antiqua" w:hAnsi="Book Antiqua"/>
          <w:sz w:val="22"/>
          <w:szCs w:val="22"/>
        </w:rPr>
        <w:t>protirómskeho</w:t>
      </w:r>
      <w:proofErr w:type="spellEnd"/>
      <w:r w:rsidRPr="002410E6">
        <w:rPr>
          <w:rFonts w:ascii="Book Antiqua" w:hAnsi="Book Antiqua"/>
          <w:sz w:val="22"/>
          <w:szCs w:val="22"/>
        </w:rPr>
        <w:t xml:space="preserve"> rasizmu. Zároveň vláde odporúča aktívne prispievať k zaisteniu bezpečnosti rómskych občanov </w:t>
      </w:r>
      <w:r w:rsidR="007B33A4">
        <w:rPr>
          <w:rFonts w:ascii="Book Antiqua" w:hAnsi="Book Antiqua"/>
          <w:sz w:val="22"/>
          <w:szCs w:val="22"/>
        </w:rPr>
        <w:t>a</w:t>
      </w:r>
      <w:r w:rsidRPr="002410E6">
        <w:rPr>
          <w:rFonts w:ascii="Book Antiqua" w:hAnsi="Book Antiqua"/>
          <w:sz w:val="22"/>
          <w:szCs w:val="22"/>
        </w:rPr>
        <w:t xml:space="preserve"> podieľať sa na kultivovaní verejnej diskusie tak, aby za ka</w:t>
      </w:r>
      <w:r w:rsidRPr="002410E6">
        <w:rPr>
          <w:rFonts w:ascii="Book Antiqua" w:hAnsi="Book Antiqua" w:cs="Calibri"/>
          <w:sz w:val="22"/>
          <w:szCs w:val="22"/>
        </w:rPr>
        <w:t>ž</w:t>
      </w:r>
      <w:r w:rsidRPr="002410E6">
        <w:rPr>
          <w:rFonts w:ascii="Book Antiqua" w:hAnsi="Book Antiqua"/>
          <w:sz w:val="22"/>
          <w:szCs w:val="22"/>
        </w:rPr>
        <w:t xml:space="preserve">dých okolností odsudzovala </w:t>
      </w:r>
      <w:proofErr w:type="spellStart"/>
      <w:r w:rsidRPr="002410E6">
        <w:rPr>
          <w:rFonts w:ascii="Book Antiqua" w:hAnsi="Book Antiqua"/>
          <w:sz w:val="22"/>
          <w:szCs w:val="22"/>
        </w:rPr>
        <w:t>protirómske</w:t>
      </w:r>
      <w:proofErr w:type="spellEnd"/>
      <w:r w:rsidRPr="002410E6">
        <w:rPr>
          <w:rFonts w:ascii="Book Antiqua" w:hAnsi="Book Antiqua"/>
          <w:sz w:val="22"/>
          <w:szCs w:val="22"/>
        </w:rPr>
        <w:t xml:space="preserve"> a nenávistné vyjadrenia či prejavy.</w:t>
      </w:r>
    </w:p>
    <w:p w14:paraId="0F5B4E88" w14:textId="05FA3B3E" w:rsidR="00B2024B" w:rsidRDefault="009752D9" w:rsidP="00AC7530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 súčasnej dobe </w:t>
      </w:r>
      <w:r w:rsidR="00EE0B3E">
        <w:rPr>
          <w:rFonts w:ascii="Book Antiqua" w:hAnsi="Book Antiqua"/>
          <w:sz w:val="22"/>
          <w:szCs w:val="22"/>
        </w:rPr>
        <w:t xml:space="preserve">ale </w:t>
      </w:r>
      <w:r>
        <w:rPr>
          <w:rFonts w:ascii="Book Antiqua" w:hAnsi="Book Antiqua"/>
          <w:sz w:val="22"/>
          <w:szCs w:val="22"/>
        </w:rPr>
        <w:t xml:space="preserve">môžeme sledovať nárast nenávistných vyjadrení a prejavov voči Rómom, či už vo verejnom alebo v digitálnom priestore. </w:t>
      </w:r>
      <w:proofErr w:type="spellStart"/>
      <w:r>
        <w:rPr>
          <w:rFonts w:ascii="Book Antiqua" w:hAnsi="Book Antiqua"/>
          <w:sz w:val="22"/>
          <w:szCs w:val="22"/>
        </w:rPr>
        <w:t>Protirómsky</w:t>
      </w:r>
      <w:proofErr w:type="spellEnd"/>
      <w:r>
        <w:rPr>
          <w:rFonts w:ascii="Book Antiqua" w:hAnsi="Book Antiqua"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</w:rPr>
        <w:t>naratív</w:t>
      </w:r>
      <w:proofErr w:type="spellEnd"/>
      <w:r>
        <w:rPr>
          <w:rFonts w:ascii="Book Antiqua" w:hAnsi="Book Antiqua"/>
          <w:sz w:val="22"/>
          <w:szCs w:val="22"/>
        </w:rPr>
        <w:t xml:space="preserve"> zneužívajú vo svojej komunikácii </w:t>
      </w:r>
      <w:r w:rsidR="00B2024B">
        <w:rPr>
          <w:rFonts w:ascii="Book Antiqua" w:hAnsi="Book Antiqua"/>
          <w:sz w:val="22"/>
          <w:szCs w:val="22"/>
        </w:rPr>
        <w:t xml:space="preserve">či kampaniach </w:t>
      </w:r>
      <w:r>
        <w:rPr>
          <w:rFonts w:ascii="Book Antiqua" w:hAnsi="Book Antiqua"/>
          <w:sz w:val="22"/>
          <w:szCs w:val="22"/>
        </w:rPr>
        <w:t>aj niektorí politic</w:t>
      </w:r>
      <w:r w:rsidR="00B2024B">
        <w:rPr>
          <w:rFonts w:ascii="Book Antiqua" w:hAnsi="Book Antiqua"/>
          <w:sz w:val="22"/>
          <w:szCs w:val="22"/>
        </w:rPr>
        <w:t>i</w:t>
      </w:r>
      <w:r w:rsidR="000909A1">
        <w:rPr>
          <w:rFonts w:ascii="Book Antiqua" w:hAnsi="Book Antiqua"/>
          <w:sz w:val="22"/>
          <w:szCs w:val="22"/>
        </w:rPr>
        <w:t>,</w:t>
      </w:r>
      <w:r w:rsidR="003C4910">
        <w:rPr>
          <w:rFonts w:ascii="Book Antiqua" w:hAnsi="Book Antiqua"/>
          <w:sz w:val="22"/>
          <w:szCs w:val="22"/>
        </w:rPr>
        <w:t xml:space="preserve"> ako môžeme priamo vidieť pri nedávnej snahe znižovať tresty za extrémizmus či rasizmus. Toto</w:t>
      </w:r>
      <w:r w:rsidR="000909A1">
        <w:rPr>
          <w:rFonts w:ascii="Book Antiqua" w:hAnsi="Book Antiqua"/>
          <w:sz w:val="22"/>
          <w:szCs w:val="22"/>
        </w:rPr>
        <w:t xml:space="preserve"> </w:t>
      </w:r>
      <w:r w:rsidR="003C4910">
        <w:rPr>
          <w:rFonts w:ascii="Book Antiqua" w:hAnsi="Book Antiqua"/>
          <w:sz w:val="22"/>
          <w:szCs w:val="22"/>
        </w:rPr>
        <w:t xml:space="preserve">však </w:t>
      </w:r>
      <w:r w:rsidR="000909A1">
        <w:rPr>
          <w:rFonts w:ascii="Book Antiqua" w:hAnsi="Book Antiqua"/>
          <w:sz w:val="22"/>
          <w:szCs w:val="22"/>
        </w:rPr>
        <w:t>môže viesť k</w:t>
      </w:r>
      <w:r w:rsidR="00B2024B" w:rsidRPr="004639C6">
        <w:rPr>
          <w:rFonts w:ascii="Book Antiqua" w:hAnsi="Book Antiqua"/>
          <w:sz w:val="22"/>
          <w:szCs w:val="22"/>
        </w:rPr>
        <w:t xml:space="preserve"> hlbšej </w:t>
      </w:r>
      <w:proofErr w:type="spellStart"/>
      <w:r w:rsidR="00B2024B" w:rsidRPr="004639C6">
        <w:rPr>
          <w:rFonts w:ascii="Book Antiqua" w:hAnsi="Book Antiqua"/>
          <w:sz w:val="22"/>
          <w:szCs w:val="22"/>
        </w:rPr>
        <w:t>marginalizácii</w:t>
      </w:r>
      <w:proofErr w:type="spellEnd"/>
      <w:r w:rsidR="00B2024B" w:rsidRPr="004639C6">
        <w:rPr>
          <w:rFonts w:ascii="Book Antiqua" w:hAnsi="Book Antiqua"/>
          <w:sz w:val="22"/>
          <w:szCs w:val="22"/>
        </w:rPr>
        <w:t xml:space="preserve"> rómskych komunít</w:t>
      </w:r>
      <w:r w:rsidR="00B2024B">
        <w:rPr>
          <w:rFonts w:ascii="Book Antiqua" w:hAnsi="Book Antiqua"/>
          <w:sz w:val="22"/>
          <w:szCs w:val="22"/>
        </w:rPr>
        <w:t xml:space="preserve">, </w:t>
      </w:r>
      <w:r w:rsidR="000909A1">
        <w:rPr>
          <w:rFonts w:ascii="Book Antiqua" w:hAnsi="Book Antiqua"/>
          <w:sz w:val="22"/>
          <w:szCs w:val="22"/>
        </w:rPr>
        <w:t>k prehlbovaniu</w:t>
      </w:r>
      <w:r w:rsidR="00B2024B">
        <w:rPr>
          <w:rFonts w:ascii="Book Antiqua" w:hAnsi="Book Antiqua"/>
          <w:sz w:val="22"/>
          <w:szCs w:val="22"/>
        </w:rPr>
        <w:t xml:space="preserve"> sociáln</w:t>
      </w:r>
      <w:r w:rsidR="000909A1">
        <w:rPr>
          <w:rFonts w:ascii="Book Antiqua" w:hAnsi="Book Antiqua"/>
          <w:sz w:val="22"/>
          <w:szCs w:val="22"/>
        </w:rPr>
        <w:t>ej</w:t>
      </w:r>
      <w:r w:rsidR="00B2024B">
        <w:rPr>
          <w:rFonts w:ascii="Book Antiqua" w:hAnsi="Book Antiqua"/>
          <w:sz w:val="22"/>
          <w:szCs w:val="22"/>
        </w:rPr>
        <w:t xml:space="preserve"> nerovnos</w:t>
      </w:r>
      <w:r w:rsidR="000909A1">
        <w:rPr>
          <w:rFonts w:ascii="Book Antiqua" w:hAnsi="Book Antiqua"/>
          <w:sz w:val="22"/>
          <w:szCs w:val="22"/>
        </w:rPr>
        <w:t>ti</w:t>
      </w:r>
      <w:r w:rsidR="00B2024B">
        <w:rPr>
          <w:rFonts w:ascii="Book Antiqua" w:hAnsi="Book Antiqua"/>
          <w:sz w:val="22"/>
          <w:szCs w:val="22"/>
        </w:rPr>
        <w:t xml:space="preserve"> a</w:t>
      </w:r>
      <w:r w:rsidR="000909A1">
        <w:rPr>
          <w:rFonts w:ascii="Book Antiqua" w:hAnsi="Book Antiqua"/>
          <w:sz w:val="22"/>
          <w:szCs w:val="22"/>
        </w:rPr>
        <w:t> k posilňovaniu</w:t>
      </w:r>
      <w:r w:rsidR="00B2024B">
        <w:rPr>
          <w:rFonts w:ascii="Book Antiqua" w:hAnsi="Book Antiqua"/>
          <w:sz w:val="22"/>
          <w:szCs w:val="22"/>
        </w:rPr>
        <w:t xml:space="preserve"> nenávis</w:t>
      </w:r>
      <w:r w:rsidR="000909A1">
        <w:rPr>
          <w:rFonts w:ascii="Book Antiqua" w:hAnsi="Book Antiqua"/>
          <w:sz w:val="22"/>
          <w:szCs w:val="22"/>
        </w:rPr>
        <w:t xml:space="preserve">ti, </w:t>
      </w:r>
      <w:r w:rsidR="00B2024B">
        <w:rPr>
          <w:rFonts w:ascii="Book Antiqua" w:hAnsi="Book Antiqua"/>
          <w:sz w:val="22"/>
          <w:szCs w:val="22"/>
        </w:rPr>
        <w:t>napäti</w:t>
      </w:r>
      <w:r w:rsidR="000909A1">
        <w:rPr>
          <w:rFonts w:ascii="Book Antiqua" w:hAnsi="Book Antiqua"/>
          <w:sz w:val="22"/>
          <w:szCs w:val="22"/>
        </w:rPr>
        <w:t>a</w:t>
      </w:r>
      <w:r w:rsidR="003C4910">
        <w:rPr>
          <w:rFonts w:ascii="Book Antiqua" w:hAnsi="Book Antiqua"/>
          <w:sz w:val="22"/>
          <w:szCs w:val="22"/>
        </w:rPr>
        <w:t xml:space="preserve"> a </w:t>
      </w:r>
      <w:r w:rsidR="000909A1">
        <w:rPr>
          <w:rFonts w:ascii="Book Antiqua" w:hAnsi="Book Antiqua"/>
          <w:sz w:val="22"/>
          <w:szCs w:val="22"/>
        </w:rPr>
        <w:t xml:space="preserve">polarizácie </w:t>
      </w:r>
      <w:r w:rsidR="00B2024B">
        <w:rPr>
          <w:rFonts w:ascii="Book Antiqua" w:hAnsi="Book Antiqua"/>
          <w:sz w:val="22"/>
          <w:szCs w:val="22"/>
        </w:rPr>
        <w:t>v</w:t>
      </w:r>
      <w:r w:rsidR="00AD0C1E">
        <w:rPr>
          <w:rFonts w:ascii="Book Antiqua" w:hAnsi="Book Antiqua"/>
          <w:sz w:val="22"/>
          <w:szCs w:val="22"/>
        </w:rPr>
        <w:t> </w:t>
      </w:r>
      <w:r w:rsidR="00B2024B">
        <w:rPr>
          <w:rFonts w:ascii="Book Antiqua" w:hAnsi="Book Antiqua"/>
          <w:sz w:val="22"/>
          <w:szCs w:val="22"/>
        </w:rPr>
        <w:t>spoločnost</w:t>
      </w:r>
      <w:r w:rsidR="003C4910">
        <w:rPr>
          <w:rFonts w:ascii="Book Antiqua" w:hAnsi="Book Antiqua"/>
          <w:sz w:val="22"/>
          <w:szCs w:val="22"/>
        </w:rPr>
        <w:t>i</w:t>
      </w:r>
      <w:r w:rsidR="00AD0C1E">
        <w:rPr>
          <w:rFonts w:ascii="Book Antiqua" w:hAnsi="Book Antiqua"/>
          <w:sz w:val="22"/>
          <w:szCs w:val="22"/>
        </w:rPr>
        <w:t>,</w:t>
      </w:r>
      <w:r w:rsidR="003C4910">
        <w:rPr>
          <w:rFonts w:ascii="Book Antiqua" w:hAnsi="Book Antiqua"/>
          <w:sz w:val="22"/>
          <w:szCs w:val="22"/>
        </w:rPr>
        <w:t xml:space="preserve"> ale aj k</w:t>
      </w:r>
      <w:r w:rsidR="006260C7">
        <w:rPr>
          <w:rFonts w:ascii="Book Antiqua" w:hAnsi="Book Antiqua"/>
          <w:sz w:val="22"/>
          <w:szCs w:val="22"/>
        </w:rPr>
        <w:t xml:space="preserve"> opätovnému </w:t>
      </w:r>
      <w:r w:rsidR="003C4910">
        <w:rPr>
          <w:rFonts w:ascii="Book Antiqua" w:hAnsi="Book Antiqua"/>
          <w:sz w:val="22"/>
          <w:szCs w:val="22"/>
        </w:rPr>
        <w:t xml:space="preserve">spopulárneniu násilia voči Rómom. </w:t>
      </w:r>
    </w:p>
    <w:p w14:paraId="1E517F50" w14:textId="6BBF5FF6" w:rsidR="007B33A4" w:rsidRDefault="003C4910" w:rsidP="007B33A4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</w:t>
      </w:r>
      <w:r w:rsidR="007B33A4" w:rsidRPr="002410E6">
        <w:rPr>
          <w:rFonts w:ascii="Book Antiqua" w:hAnsi="Book Antiqua"/>
          <w:sz w:val="22"/>
          <w:szCs w:val="22"/>
        </w:rPr>
        <w:t xml:space="preserve"> právnom poriadku Slovenskej republiky, najmä v oblasti trestného práva a pracovného práva, </w:t>
      </w:r>
      <w:r w:rsidR="006260C7">
        <w:rPr>
          <w:rFonts w:ascii="Book Antiqua" w:hAnsi="Book Antiqua"/>
          <w:sz w:val="22"/>
          <w:szCs w:val="22"/>
        </w:rPr>
        <w:t xml:space="preserve">do tohto dňa </w:t>
      </w:r>
      <w:r w:rsidR="007B33A4" w:rsidRPr="002410E6">
        <w:rPr>
          <w:rFonts w:ascii="Book Antiqua" w:hAnsi="Book Antiqua"/>
          <w:sz w:val="22"/>
          <w:szCs w:val="22"/>
        </w:rPr>
        <w:t xml:space="preserve">nedošlo k zmenám, ktoré by zabezpečili rešpektovanie uvedenej definície </w:t>
      </w:r>
      <w:proofErr w:type="spellStart"/>
      <w:r w:rsidR="007B33A4" w:rsidRPr="002410E6">
        <w:rPr>
          <w:rFonts w:ascii="Book Antiqua" w:hAnsi="Book Antiqua"/>
          <w:sz w:val="22"/>
          <w:szCs w:val="22"/>
        </w:rPr>
        <w:t>protirómskeho</w:t>
      </w:r>
      <w:proofErr w:type="spellEnd"/>
      <w:r w:rsidR="007B33A4" w:rsidRPr="002410E6">
        <w:rPr>
          <w:rFonts w:ascii="Book Antiqua" w:hAnsi="Book Antiqua"/>
          <w:sz w:val="22"/>
          <w:szCs w:val="22"/>
        </w:rPr>
        <w:t xml:space="preserve"> rasizmu</w:t>
      </w:r>
      <w:r w:rsidR="00AD0C1E">
        <w:rPr>
          <w:rFonts w:ascii="Book Antiqua" w:hAnsi="Book Antiqua"/>
          <w:sz w:val="22"/>
          <w:szCs w:val="22"/>
        </w:rPr>
        <w:t>,</w:t>
      </w:r>
      <w:r w:rsidR="006260C7">
        <w:rPr>
          <w:rFonts w:ascii="Book Antiqua" w:hAnsi="Book Antiqua"/>
          <w:sz w:val="22"/>
          <w:szCs w:val="22"/>
        </w:rPr>
        <w:t xml:space="preserve"> a to aj napriek častým zmenám v daných zákonoch.</w:t>
      </w:r>
      <w:r w:rsidR="007B33A4" w:rsidRPr="002410E6">
        <w:rPr>
          <w:rFonts w:ascii="Book Antiqua" w:hAnsi="Book Antiqua"/>
          <w:sz w:val="22"/>
          <w:szCs w:val="22"/>
        </w:rPr>
        <w:t xml:space="preserve"> Zároveň nevidíme snahu vlády prispievať k zaisteniu bezpečnosti rómskych občanov či podieľať sa na kultivovaní verejnej diskusie v tejto oblasti</w:t>
      </w:r>
      <w:r w:rsidR="007B33A4">
        <w:rPr>
          <w:rFonts w:ascii="Book Antiqua" w:hAnsi="Book Antiqua"/>
          <w:sz w:val="22"/>
          <w:szCs w:val="22"/>
        </w:rPr>
        <w:t>.</w:t>
      </w:r>
      <w:r w:rsidR="006260C7">
        <w:rPr>
          <w:rFonts w:ascii="Book Antiqua" w:hAnsi="Book Antiqua"/>
          <w:sz w:val="22"/>
          <w:szCs w:val="22"/>
        </w:rPr>
        <w:t xml:space="preserve"> Na mnohých príkladoch vidíme skôr opak. </w:t>
      </w:r>
    </w:p>
    <w:p w14:paraId="7138CB0F" w14:textId="6C4C5780" w:rsidR="0013410B" w:rsidRDefault="0013410B" w:rsidP="007B33A4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  <w:r w:rsidRPr="002410E6">
        <w:rPr>
          <w:rFonts w:ascii="Book Antiqua" w:hAnsi="Book Antiqua"/>
          <w:sz w:val="22"/>
          <w:szCs w:val="22"/>
        </w:rPr>
        <w:t xml:space="preserve">Z </w:t>
      </w:r>
      <w:r>
        <w:rPr>
          <w:rFonts w:ascii="Book Antiqua" w:hAnsi="Book Antiqua"/>
          <w:sz w:val="22"/>
          <w:szCs w:val="22"/>
        </w:rPr>
        <w:t>tohto</w:t>
      </w:r>
      <w:r w:rsidRPr="002410E6">
        <w:rPr>
          <w:rFonts w:ascii="Book Antiqua" w:hAnsi="Book Antiqua"/>
          <w:sz w:val="22"/>
          <w:szCs w:val="22"/>
        </w:rPr>
        <w:t xml:space="preserve"> dôvod</w:t>
      </w:r>
      <w:r>
        <w:rPr>
          <w:rFonts w:ascii="Book Antiqua" w:hAnsi="Book Antiqua"/>
          <w:sz w:val="22"/>
          <w:szCs w:val="22"/>
        </w:rPr>
        <w:t>u</w:t>
      </w:r>
      <w:r w:rsidRPr="002410E6">
        <w:rPr>
          <w:rFonts w:ascii="Book Antiqua" w:hAnsi="Book Antiqua"/>
          <w:sz w:val="22"/>
          <w:szCs w:val="22"/>
        </w:rPr>
        <w:t xml:space="preserve"> Národná rada Slovenskej republiky </w:t>
      </w:r>
      <w:r w:rsidRPr="002410E6">
        <w:rPr>
          <w:rFonts w:ascii="Book Antiqua" w:hAnsi="Book Antiqua" w:cs="Calibri"/>
          <w:sz w:val="22"/>
          <w:szCs w:val="22"/>
        </w:rPr>
        <w:t>ž</w:t>
      </w:r>
      <w:r w:rsidRPr="002410E6">
        <w:rPr>
          <w:rFonts w:ascii="Book Antiqua" w:hAnsi="Book Antiqua"/>
          <w:sz w:val="22"/>
          <w:szCs w:val="22"/>
        </w:rPr>
        <w:t>iada vládu Slovenskej republiky, aby</w:t>
      </w:r>
      <w:r w:rsidRPr="0013410B">
        <w:rPr>
          <w:rFonts w:ascii="Book Antiqua" w:hAnsi="Book Antiqua" w:cs="Tahoma"/>
          <w:sz w:val="22"/>
          <w:szCs w:val="22"/>
        </w:rPr>
        <w:t xml:space="preserve"> </w:t>
      </w:r>
      <w:r>
        <w:rPr>
          <w:rFonts w:ascii="Book Antiqua" w:hAnsi="Book Antiqua" w:cs="Tahoma"/>
          <w:sz w:val="22"/>
          <w:szCs w:val="22"/>
        </w:rPr>
        <w:t xml:space="preserve">zabezpečila vykonanie bodu D. uznesenia k pracovnej definícii </w:t>
      </w:r>
      <w:proofErr w:type="spellStart"/>
      <w:r>
        <w:rPr>
          <w:rFonts w:ascii="Book Antiqua" w:hAnsi="Book Antiqua" w:cs="Tahoma"/>
          <w:sz w:val="22"/>
          <w:szCs w:val="22"/>
        </w:rPr>
        <w:t>protirómskeho</w:t>
      </w:r>
      <w:proofErr w:type="spellEnd"/>
      <w:r>
        <w:rPr>
          <w:rFonts w:ascii="Book Antiqua" w:hAnsi="Book Antiqua" w:cs="Tahoma"/>
          <w:sz w:val="22"/>
          <w:szCs w:val="22"/>
        </w:rPr>
        <w:t xml:space="preserve"> rasizmu, ktoré bolo v Národnej rade Slovenskej republiky schválené 27. septembra 2022. </w:t>
      </w:r>
      <w:r w:rsidR="006260C7">
        <w:rPr>
          <w:rFonts w:ascii="Book Antiqua" w:hAnsi="Book Antiqua" w:cs="Tahoma"/>
          <w:sz w:val="22"/>
          <w:szCs w:val="22"/>
        </w:rPr>
        <w:t xml:space="preserve"> </w:t>
      </w:r>
    </w:p>
    <w:p w14:paraId="59D345F4" w14:textId="77777777" w:rsidR="007B33A4" w:rsidRDefault="007B33A4" w:rsidP="007B33A4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197ECB7B" w14:textId="77777777" w:rsidR="000909A1" w:rsidRDefault="000909A1" w:rsidP="007B33A4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291FDBF9" w14:textId="77777777" w:rsidR="000909A1" w:rsidRDefault="000909A1" w:rsidP="007B33A4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</w:p>
    <w:p w14:paraId="15E267DC" w14:textId="09134D71" w:rsidR="003A504D" w:rsidRPr="002410E6" w:rsidRDefault="003A504D" w:rsidP="002410E6">
      <w:pPr>
        <w:spacing w:before="120" w:after="120" w:line="276" w:lineRule="auto"/>
        <w:jc w:val="both"/>
        <w:rPr>
          <w:rFonts w:ascii="Book Antiqua" w:hAnsi="Book Antiqua"/>
          <w:sz w:val="22"/>
          <w:szCs w:val="22"/>
        </w:rPr>
      </w:pPr>
    </w:p>
    <w:sectPr w:rsidR="003A504D" w:rsidRPr="002410E6" w:rsidSect="00B35ACF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B42CA"/>
    <w:multiLevelType w:val="hybridMultilevel"/>
    <w:tmpl w:val="21F63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0400"/>
    <w:multiLevelType w:val="hybridMultilevel"/>
    <w:tmpl w:val="230A923A"/>
    <w:lvl w:ilvl="0" w:tplc="82E4D4B8">
      <w:numFmt w:val="bullet"/>
      <w:lvlText w:val="-"/>
      <w:lvlJc w:val="left"/>
      <w:pPr>
        <w:ind w:left="720" w:hanging="360"/>
      </w:pPr>
      <w:rPr>
        <w:rFonts w:ascii="Book Antiqua" w:eastAsia="NSimSun" w:hAnsi="Book Antiqu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409218">
    <w:abstractNumId w:val="1"/>
  </w:num>
  <w:num w:numId="2" w16cid:durableId="1840004136">
    <w:abstractNumId w:val="0"/>
  </w:num>
  <w:num w:numId="3" w16cid:durableId="103908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CF"/>
    <w:rsid w:val="00074D3B"/>
    <w:rsid w:val="000909A1"/>
    <w:rsid w:val="000E0304"/>
    <w:rsid w:val="000F6122"/>
    <w:rsid w:val="0013410B"/>
    <w:rsid w:val="0018726A"/>
    <w:rsid w:val="001E6E61"/>
    <w:rsid w:val="00226184"/>
    <w:rsid w:val="002365CE"/>
    <w:rsid w:val="002410E6"/>
    <w:rsid w:val="002671CA"/>
    <w:rsid w:val="002E53B2"/>
    <w:rsid w:val="003A504D"/>
    <w:rsid w:val="003C4910"/>
    <w:rsid w:val="004639C6"/>
    <w:rsid w:val="004663BA"/>
    <w:rsid w:val="004C5386"/>
    <w:rsid w:val="004F6466"/>
    <w:rsid w:val="00502E71"/>
    <w:rsid w:val="00551231"/>
    <w:rsid w:val="006260C7"/>
    <w:rsid w:val="00654428"/>
    <w:rsid w:val="00735F9A"/>
    <w:rsid w:val="00746F31"/>
    <w:rsid w:val="00796523"/>
    <w:rsid w:val="007B33A4"/>
    <w:rsid w:val="008E285F"/>
    <w:rsid w:val="008E58D3"/>
    <w:rsid w:val="00906C88"/>
    <w:rsid w:val="009114BE"/>
    <w:rsid w:val="0091408C"/>
    <w:rsid w:val="00923276"/>
    <w:rsid w:val="00973FA7"/>
    <w:rsid w:val="009752D9"/>
    <w:rsid w:val="009B5040"/>
    <w:rsid w:val="009C094C"/>
    <w:rsid w:val="00AC417B"/>
    <w:rsid w:val="00AC7530"/>
    <w:rsid w:val="00AD0C1E"/>
    <w:rsid w:val="00B2024B"/>
    <w:rsid w:val="00B35ACF"/>
    <w:rsid w:val="00B72746"/>
    <w:rsid w:val="00B9099E"/>
    <w:rsid w:val="00BB31FC"/>
    <w:rsid w:val="00C51EFC"/>
    <w:rsid w:val="00D30655"/>
    <w:rsid w:val="00DA4F8D"/>
    <w:rsid w:val="00E02CAA"/>
    <w:rsid w:val="00EE0B3E"/>
    <w:rsid w:val="00F22CD1"/>
    <w:rsid w:val="00F26B9D"/>
    <w:rsid w:val="00F57457"/>
    <w:rsid w:val="00F9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BF4F1"/>
  <w15:chartTrackingRefBased/>
  <w15:docId w15:val="{C5A4D69F-39B3-46AD-986F-B6FCF4F6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5ACF"/>
    <w:pPr>
      <w:spacing w:after="0" w:line="240" w:lineRule="auto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5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5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5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5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5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5A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5A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5A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5A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5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5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5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5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5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5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5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5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5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B35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5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B35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5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5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5ACF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B35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5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5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5AC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5ACF"/>
    <w:rPr>
      <w:b/>
      <w:bCs/>
      <w:smallCaps/>
      <w:color w:val="0F4761" w:themeColor="accent1" w:themeShade="BF"/>
      <w:spacing w:val="5"/>
    </w:rPr>
  </w:style>
  <w:style w:type="character" w:customStyle="1" w:styleId="awspan">
    <w:name w:val="awspan"/>
    <w:basedOn w:val="Predvolenpsmoodseku"/>
    <w:qFormat/>
    <w:rsid w:val="00B35ACF"/>
  </w:style>
  <w:style w:type="paragraph" w:styleId="Zkladntext">
    <w:name w:val="Body Text"/>
    <w:basedOn w:val="Normlny"/>
    <w:link w:val="ZkladntextChar"/>
    <w:rsid w:val="00B35ACF"/>
    <w:pPr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B35ACF"/>
    <w:rPr>
      <w:rFonts w:ascii="Liberation Serif" w:eastAsia="NSimSun" w:hAnsi="Liberation Serif" w:cs="Mangal"/>
      <w:lang w:eastAsia="zh-CN" w:bidi="hi-IN"/>
      <w14:ligatures w14:val="none"/>
    </w:rPr>
  </w:style>
  <w:style w:type="character" w:customStyle="1" w:styleId="s10">
    <w:name w:val="s10"/>
    <w:basedOn w:val="Predvolenpsmoodseku"/>
    <w:rsid w:val="00B35ACF"/>
  </w:style>
  <w:style w:type="paragraph" w:styleId="Textbubliny">
    <w:name w:val="Balloon Text"/>
    <w:basedOn w:val="Normlny"/>
    <w:link w:val="TextbublinyChar"/>
    <w:uiPriority w:val="99"/>
    <w:semiHidden/>
    <w:unhideWhenUsed/>
    <w:rsid w:val="0065442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28"/>
    <w:rPr>
      <w:rFonts w:ascii="Segoe UI" w:eastAsia="N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Vinický, Filip</cp:lastModifiedBy>
  <cp:revision>5</cp:revision>
  <cp:lastPrinted>2025-01-17T09:18:00Z</cp:lastPrinted>
  <dcterms:created xsi:type="dcterms:W3CDTF">2026-01-27T11:06:00Z</dcterms:created>
  <dcterms:modified xsi:type="dcterms:W3CDTF">2026-01-27T15:30:00Z</dcterms:modified>
</cp:coreProperties>
</file>