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4F4A3A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1D0BAE">
        <w:rPr>
          <w:sz w:val="22"/>
          <w:szCs w:val="22"/>
        </w:rPr>
        <w:t>36</w:t>
      </w:r>
      <w:r w:rsidR="00E0371B">
        <w:rPr>
          <w:sz w:val="22"/>
          <w:szCs w:val="22"/>
        </w:rPr>
        <w:t>9</w:t>
      </w:r>
      <w:r w:rsidR="0024724B">
        <w:rPr>
          <w:sz w:val="22"/>
          <w:szCs w:val="22"/>
        </w:rPr>
        <w:t>7</w:t>
      </w:r>
      <w:r w:rsidR="001B67E5">
        <w:rPr>
          <w:sz w:val="22"/>
          <w:szCs w:val="22"/>
        </w:rPr>
        <w:t>/202</w:t>
      </w:r>
      <w:r w:rsidR="001D0BAE">
        <w:rPr>
          <w:sz w:val="22"/>
          <w:szCs w:val="22"/>
        </w:rPr>
        <w:t>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EE5605C" w:rsidR="00BE641C" w:rsidRDefault="0009400C">
      <w:pPr>
        <w:pStyle w:val="rozhodnutia"/>
      </w:pPr>
      <w:r>
        <w:t>1</w:t>
      </w:r>
      <w:r w:rsidR="001D0BAE">
        <w:t>2</w:t>
      </w:r>
      <w:r w:rsidR="00B56F71">
        <w:t>1</w:t>
      </w:r>
      <w:r w:rsidR="0024724B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76D97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1D0BAE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8A388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9E67570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A15481">
        <w:rPr>
          <w:rFonts w:ascii="Arial" w:hAnsi="Arial" w:cs="Arial"/>
          <w:sz w:val="22"/>
          <w:szCs w:val="20"/>
        </w:rPr>
        <w:t xml:space="preserve">skupinou </w:t>
      </w:r>
      <w:r w:rsidR="001D0BAE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5F74FF0" w:rsidR="001E0D37" w:rsidRPr="0037309B" w:rsidRDefault="001E0D37" w:rsidP="00A1548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4724B" w:rsidRPr="0024724B">
        <w:rPr>
          <w:rFonts w:cs="Arial"/>
          <w:noProof/>
          <w:sz w:val="22"/>
          <w:lang w:val="sk-SK"/>
        </w:rPr>
        <w:t>skupiny poslancov Národnej rady Slovenskej republiky na vydanie  zákona,      ktorým sa mení zákon č. 153/2013 Z. z. o národnom zdravotníckom informačnom systéme a o zmene a doplnení niektorých zákonov v znení neskorších predpisov a ktorým sa dopĺňa zákon č. 581/2004 Z. z. o zdravotných poisťovniach, dohľade nad zdravotnou starostlivosťou a o zmene a doplnení niektorých zákonov v znení neskorších predpisov</w:t>
      </w:r>
      <w:r w:rsidR="00A15481" w:rsidRPr="00A1548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1D0BAE">
        <w:rPr>
          <w:rFonts w:cs="Arial"/>
          <w:noProof/>
          <w:sz w:val="22"/>
          <w:szCs w:val="22"/>
          <w:lang w:val="sk-SK"/>
        </w:rPr>
        <w:t>5</w:t>
      </w:r>
      <w:r w:rsidR="0024724B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1D0BAE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D0BAE">
        <w:rPr>
          <w:rFonts w:cs="Arial"/>
          <w:sz w:val="22"/>
          <w:szCs w:val="22"/>
          <w:lang w:val="sk-SK"/>
        </w:rPr>
        <w:t>januára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39667F84" w:rsidR="001D0BAE" w:rsidRDefault="008A3882" w:rsidP="00A1548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a </w:t>
      </w:r>
    </w:p>
    <w:p w14:paraId="0D4ADE3A" w14:textId="5EEAFA85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24724B">
        <w:rPr>
          <w:rFonts w:ascii="Arial" w:hAnsi="Arial" w:cs="Arial"/>
          <w:sz w:val="22"/>
          <w:szCs w:val="22"/>
        </w:rPr>
        <w:t>zdravotníctvo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5DA12DF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1D0BAE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4724B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6C74761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A15481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789D773F" w14:textId="77777777" w:rsidR="00A15481" w:rsidRDefault="00A1548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CEF62CD" w:rsidR="00C317D5" w:rsidRPr="00C317D5" w:rsidRDefault="001D0BAE" w:rsidP="001D0BAE">
      <w:pPr>
        <w:jc w:val="center"/>
        <w:rPr>
          <w:rFonts w:ascii="Arial" w:hAnsi="Arial" w:cs="Arial"/>
          <w:sz w:val="22"/>
        </w:rPr>
      </w:pPr>
      <w:r w:rsidRPr="001D0BAE">
        <w:rPr>
          <w:rFonts w:ascii="Arial" w:hAnsi="Arial" w:cs="Arial"/>
          <w:sz w:val="22"/>
          <w:szCs w:val="22"/>
        </w:rPr>
        <w:t>v z.   Peter   Ž i g a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2026-01-12T09:58:00Z</cp:lastPrinted>
  <dcterms:created xsi:type="dcterms:W3CDTF">2026-01-12T10:03:00Z</dcterms:created>
  <dcterms:modified xsi:type="dcterms:W3CDTF">2026-01-12T10:04:00Z</dcterms:modified>
</cp:coreProperties>
</file>