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76289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5A5C17A1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A03710E" w14:textId="22F979A9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324B87">
        <w:rPr>
          <w:sz w:val="22"/>
          <w:szCs w:val="22"/>
        </w:rPr>
        <w:t>KNR-ORGA-</w:t>
      </w:r>
      <w:r w:rsidR="006070F1">
        <w:rPr>
          <w:sz w:val="22"/>
          <w:szCs w:val="22"/>
        </w:rPr>
        <w:t>3</w:t>
      </w:r>
      <w:r w:rsidR="0035398C">
        <w:rPr>
          <w:sz w:val="22"/>
          <w:szCs w:val="22"/>
        </w:rPr>
        <w:t>6</w:t>
      </w:r>
      <w:r w:rsidR="002F7393">
        <w:rPr>
          <w:sz w:val="22"/>
          <w:szCs w:val="22"/>
        </w:rPr>
        <w:t>4</w:t>
      </w:r>
      <w:r w:rsidR="00195F55">
        <w:rPr>
          <w:sz w:val="22"/>
          <w:szCs w:val="22"/>
        </w:rPr>
        <w:t>8</w:t>
      </w:r>
      <w:r w:rsidR="0087578C">
        <w:rPr>
          <w:sz w:val="22"/>
          <w:szCs w:val="22"/>
        </w:rPr>
        <w:t>/202</w:t>
      </w:r>
      <w:r w:rsidR="006070F1">
        <w:rPr>
          <w:sz w:val="22"/>
          <w:szCs w:val="22"/>
        </w:rPr>
        <w:t>6</w:t>
      </w:r>
    </w:p>
    <w:p w14:paraId="1114D957" w14:textId="77777777" w:rsidR="005C4679" w:rsidRPr="005E1310" w:rsidRDefault="005C4679" w:rsidP="005E1310">
      <w:pPr>
        <w:pStyle w:val="Protokoln"/>
        <w:rPr>
          <w:sz w:val="22"/>
          <w:szCs w:val="22"/>
        </w:rPr>
      </w:pPr>
    </w:p>
    <w:p w14:paraId="67E29B5F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21100944" wp14:editId="7F403683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6F7143" w14:textId="50A2C325" w:rsidR="00456E37" w:rsidRDefault="002E7D05" w:rsidP="00456E37">
      <w:pPr>
        <w:pStyle w:val="rozhodnutia"/>
      </w:pPr>
      <w:r>
        <w:t>1</w:t>
      </w:r>
      <w:r w:rsidR="002F7393">
        <w:t>20</w:t>
      </w:r>
      <w:r w:rsidR="00195F55">
        <w:t>1</w:t>
      </w:r>
    </w:p>
    <w:p w14:paraId="7D590ACD" w14:textId="77777777" w:rsidR="00BE641C" w:rsidRDefault="00BE641C">
      <w:pPr>
        <w:pStyle w:val="Nadpis1"/>
      </w:pPr>
      <w:r>
        <w:t>ROZHODNUTIE</w:t>
      </w:r>
    </w:p>
    <w:p w14:paraId="5C00573A" w14:textId="77777777" w:rsidR="00BE641C" w:rsidRDefault="00BE641C">
      <w:pPr>
        <w:pStyle w:val="Nadpis1"/>
      </w:pPr>
      <w:r>
        <w:t>PREDSEDU NÁRODNEJ RADY SLOVENSKEJ REPUBLIKY</w:t>
      </w:r>
    </w:p>
    <w:p w14:paraId="141F368C" w14:textId="77777777" w:rsidR="00BE641C" w:rsidRDefault="00BE641C">
      <w:pPr>
        <w:rPr>
          <w:rFonts w:ascii="Arial" w:hAnsi="Arial" w:cs="Arial"/>
        </w:rPr>
      </w:pPr>
    </w:p>
    <w:p w14:paraId="0C7C509C" w14:textId="728931AF" w:rsidR="00BE641C" w:rsidRDefault="0072412A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6070F1">
        <w:rPr>
          <w:rFonts w:ascii="Arial" w:hAnsi="Arial" w:cs="Arial"/>
          <w:sz w:val="22"/>
        </w:rPr>
        <w:t>8</w:t>
      </w:r>
      <w:r w:rsidR="00DB58FD">
        <w:rPr>
          <w:rFonts w:ascii="Arial" w:hAnsi="Arial" w:cs="Arial"/>
          <w:sz w:val="22"/>
        </w:rPr>
        <w:t xml:space="preserve">. </w:t>
      </w:r>
      <w:r w:rsidR="006070F1">
        <w:rPr>
          <w:rFonts w:ascii="Arial" w:hAnsi="Arial" w:cs="Arial"/>
          <w:sz w:val="22"/>
        </w:rPr>
        <w:t>januára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6070F1">
        <w:rPr>
          <w:rFonts w:ascii="Arial" w:hAnsi="Arial" w:cs="Arial"/>
          <w:sz w:val="22"/>
        </w:rPr>
        <w:t>6</w:t>
      </w:r>
    </w:p>
    <w:p w14:paraId="182D298C" w14:textId="77777777" w:rsidR="00BE641C" w:rsidRDefault="00BE641C">
      <w:pPr>
        <w:jc w:val="both"/>
        <w:rPr>
          <w:rFonts w:ascii="Arial" w:hAnsi="Arial" w:cs="Arial"/>
        </w:rPr>
      </w:pPr>
    </w:p>
    <w:p w14:paraId="179F8E2B" w14:textId="77777777"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14:paraId="5F1DC4D6" w14:textId="77777777" w:rsidR="00BE641C" w:rsidRDefault="00BE641C">
      <w:pPr>
        <w:jc w:val="both"/>
        <w:rPr>
          <w:rFonts w:ascii="Arial" w:hAnsi="Arial" w:cs="Arial"/>
        </w:rPr>
      </w:pPr>
    </w:p>
    <w:p w14:paraId="14152EF2" w14:textId="77777777"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0BB6AE4B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7A492572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632E7B1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09348111" w14:textId="77777777"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14:paraId="3E4811A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6DD97759" w14:textId="22309819" w:rsidR="00BE641C" w:rsidRDefault="00BE641C" w:rsidP="007B163B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1D7DC0" w:rsidRPr="001D7DC0">
        <w:rPr>
          <w:rFonts w:cs="Arial"/>
          <w:noProof/>
          <w:sz w:val="22"/>
          <w:lang w:val="sk-SK"/>
        </w:rPr>
        <w:t>vládny návrh zákona</w:t>
      </w:r>
      <w:r w:rsidR="00195F55">
        <w:rPr>
          <w:rFonts w:cs="Arial"/>
          <w:noProof/>
          <w:sz w:val="22"/>
          <w:lang w:val="sk-SK"/>
        </w:rPr>
        <w:t xml:space="preserve">, </w:t>
      </w:r>
      <w:r w:rsidR="00195F55" w:rsidRPr="00195F55">
        <w:rPr>
          <w:rFonts w:cs="Arial"/>
          <w:noProof/>
          <w:sz w:val="22"/>
          <w:lang w:val="sk-SK"/>
        </w:rPr>
        <w:t>ktorým sa mení a dopĺňa zákon Národnej rady Slovenskej republiky č. 162/1995 Z. z. o katastri nehnuteľností a o zápise vlastníckych a iných práv k nehnuteľnostiam (katastrálny zákon) v znení neskorších predpisov a ktorým sa menia a dopĺňajú niektoré zákony</w:t>
      </w:r>
      <w:r w:rsidR="002F7393" w:rsidRPr="002F7393">
        <w:rPr>
          <w:rFonts w:cs="Arial"/>
          <w:noProof/>
          <w:sz w:val="22"/>
          <w:lang w:val="sk-SK"/>
        </w:rPr>
        <w:t xml:space="preserve"> </w:t>
      </w:r>
      <w:r w:rsidR="00693382">
        <w:rPr>
          <w:rFonts w:cs="Arial"/>
          <w:noProof/>
          <w:sz w:val="22"/>
          <w:lang w:val="sk-SK"/>
        </w:rPr>
        <w:t>(</w:t>
      </w:r>
      <w:r w:rsidR="002D14B4">
        <w:rPr>
          <w:rFonts w:cs="Arial"/>
          <w:noProof/>
          <w:sz w:val="22"/>
          <w:lang w:val="sk-SK"/>
        </w:rPr>
        <w:t xml:space="preserve">tlač </w:t>
      </w:r>
      <w:r w:rsidR="005A40D7">
        <w:rPr>
          <w:rFonts w:cs="Arial"/>
          <w:noProof/>
          <w:sz w:val="22"/>
          <w:lang w:val="sk-SK"/>
        </w:rPr>
        <w:t>1</w:t>
      </w:r>
      <w:r w:rsidR="006070F1">
        <w:rPr>
          <w:rFonts w:cs="Arial"/>
          <w:noProof/>
          <w:sz w:val="22"/>
          <w:lang w:val="sk-SK"/>
        </w:rPr>
        <w:t>1</w:t>
      </w:r>
      <w:r w:rsidR="0035398C">
        <w:rPr>
          <w:rFonts w:cs="Arial"/>
          <w:noProof/>
          <w:sz w:val="22"/>
          <w:lang w:val="sk-SK"/>
        </w:rPr>
        <w:t>4</w:t>
      </w:r>
      <w:r w:rsidR="00195F55">
        <w:rPr>
          <w:rFonts w:cs="Arial"/>
          <w:noProof/>
          <w:sz w:val="22"/>
          <w:lang w:val="sk-SK"/>
        </w:rPr>
        <w:t>6</w:t>
      </w:r>
      <w:r w:rsidR="00693382">
        <w:rPr>
          <w:rFonts w:cs="Arial"/>
          <w:noProof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2F7393">
        <w:rPr>
          <w:rFonts w:cs="Arial"/>
          <w:sz w:val="22"/>
          <w:lang w:val="sk-SK"/>
        </w:rPr>
        <w:t>7</w:t>
      </w:r>
      <w:r w:rsidR="002A4929">
        <w:rPr>
          <w:rFonts w:cs="Arial"/>
          <w:sz w:val="22"/>
          <w:lang w:val="sk-SK"/>
        </w:rPr>
        <w:t xml:space="preserve">. </w:t>
      </w:r>
      <w:r w:rsidR="006070F1">
        <w:rPr>
          <w:rFonts w:cs="Arial"/>
          <w:sz w:val="22"/>
          <w:lang w:val="sk-SK"/>
        </w:rPr>
        <w:t>januára</w:t>
      </w:r>
      <w:r w:rsidR="00625526">
        <w:rPr>
          <w:rFonts w:cs="Arial"/>
          <w:sz w:val="22"/>
          <w:lang w:val="sk-SK"/>
        </w:rPr>
        <w:t xml:space="preserve"> 202</w:t>
      </w:r>
      <w:r w:rsidR="006070F1">
        <w:rPr>
          <w:rFonts w:cs="Arial"/>
          <w:sz w:val="22"/>
          <w:lang w:val="sk-SK"/>
        </w:rPr>
        <w:t>6</w:t>
      </w:r>
      <w:r w:rsidR="009E2534">
        <w:rPr>
          <w:rFonts w:cs="Arial"/>
          <w:sz w:val="22"/>
          <w:lang w:val="sk-SK"/>
        </w:rPr>
        <w:t xml:space="preserve"> </w:t>
      </w:r>
    </w:p>
    <w:p w14:paraId="4AC48911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70CB3534" w14:textId="77777777"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3EC4F889" w14:textId="77777777"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7194FD6D" w14:textId="77777777" w:rsidR="0035398C" w:rsidRDefault="00305670" w:rsidP="0003764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324B87">
        <w:rPr>
          <w:rFonts w:ascii="Arial" w:hAnsi="Arial" w:cs="Arial"/>
          <w:sz w:val="22"/>
          <w:szCs w:val="22"/>
        </w:rPr>
        <w:t xml:space="preserve"> </w:t>
      </w:r>
    </w:p>
    <w:p w14:paraId="051074CB" w14:textId="28E9FB9F" w:rsidR="006850F5" w:rsidRDefault="0035398C" w:rsidP="00195F55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195F55">
        <w:rPr>
          <w:rFonts w:ascii="Arial" w:hAnsi="Arial" w:cs="Arial"/>
          <w:sz w:val="22"/>
          <w:szCs w:val="22"/>
        </w:rPr>
        <w:t>pôdohospodárstvo a životné prostredie</w:t>
      </w:r>
      <w:r>
        <w:rPr>
          <w:rFonts w:ascii="Arial" w:hAnsi="Arial" w:cs="Arial"/>
          <w:sz w:val="22"/>
          <w:szCs w:val="22"/>
        </w:rPr>
        <w:t xml:space="preserve"> </w:t>
      </w:r>
      <w:r w:rsidR="006850F5">
        <w:rPr>
          <w:rFonts w:ascii="Arial" w:hAnsi="Arial" w:cs="Arial"/>
          <w:sz w:val="22"/>
          <w:szCs w:val="22"/>
        </w:rPr>
        <w:t xml:space="preserve">a </w:t>
      </w:r>
    </w:p>
    <w:p w14:paraId="190046EE" w14:textId="43CE07A0" w:rsidR="009A4FBD" w:rsidRDefault="006850F5" w:rsidP="00802B6E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195F55">
        <w:rPr>
          <w:rFonts w:ascii="Arial" w:hAnsi="Arial" w:cs="Arial"/>
          <w:sz w:val="22"/>
          <w:szCs w:val="22"/>
        </w:rPr>
        <w:t>verejnú správu a regionálny rozvoj</w:t>
      </w:r>
      <w:r w:rsidR="009A4FBD">
        <w:rPr>
          <w:rFonts w:ascii="Arial" w:hAnsi="Arial" w:cs="Arial"/>
          <w:sz w:val="22"/>
          <w:szCs w:val="22"/>
        </w:rPr>
        <w:t>;</w:t>
      </w:r>
    </w:p>
    <w:p w14:paraId="3AADE364" w14:textId="77777777" w:rsidR="00BE641C" w:rsidRDefault="00BE641C">
      <w:pPr>
        <w:jc w:val="both"/>
        <w:rPr>
          <w:rFonts w:ascii="Arial" w:hAnsi="Arial" w:cs="Arial"/>
          <w:b/>
          <w:sz w:val="22"/>
        </w:rPr>
      </w:pPr>
    </w:p>
    <w:p w14:paraId="3BF93F62" w14:textId="77777777"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14:paraId="64015416" w14:textId="77777777"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14:paraId="2203C6C1" w14:textId="194635E1" w:rsidR="00D010C7" w:rsidRDefault="007055A5" w:rsidP="00D010C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D010C7">
        <w:rPr>
          <w:rFonts w:ascii="Arial" w:hAnsi="Arial" w:cs="Arial"/>
          <w:sz w:val="22"/>
          <w:szCs w:val="22"/>
        </w:rPr>
        <w:t>a) k</w:t>
      </w:r>
      <w:r w:rsidR="00A64F77">
        <w:rPr>
          <w:rFonts w:ascii="Arial" w:hAnsi="Arial" w:cs="Arial"/>
          <w:sz w:val="22"/>
          <w:szCs w:val="22"/>
        </w:rPr>
        <w:t xml:space="preserve"> vládnemu </w:t>
      </w:r>
      <w:r w:rsidR="00B3041A">
        <w:rPr>
          <w:rFonts w:ascii="Arial" w:hAnsi="Arial" w:cs="Arial"/>
          <w:sz w:val="22"/>
          <w:szCs w:val="22"/>
        </w:rPr>
        <w:t xml:space="preserve">návrhu zákona ako gestorský </w:t>
      </w:r>
      <w:r w:rsidR="006850F5">
        <w:rPr>
          <w:rFonts w:ascii="Arial" w:hAnsi="Arial" w:cs="Arial"/>
          <w:sz w:val="22"/>
          <w:szCs w:val="22"/>
        </w:rPr>
        <w:t>Výbor Národnej rady Slovenskej republiky pre</w:t>
      </w:r>
      <w:r w:rsidR="0035398C">
        <w:rPr>
          <w:rFonts w:ascii="Arial" w:hAnsi="Arial" w:cs="Arial"/>
          <w:sz w:val="22"/>
          <w:szCs w:val="22"/>
        </w:rPr>
        <w:t xml:space="preserve"> </w:t>
      </w:r>
      <w:r w:rsidR="00D21E48">
        <w:rPr>
          <w:rFonts w:ascii="Arial" w:hAnsi="Arial" w:cs="Arial"/>
          <w:sz w:val="22"/>
          <w:szCs w:val="22"/>
        </w:rPr>
        <w:t>pôdohospodárstvo a životné prostredie</w:t>
      </w:r>
      <w:r w:rsidR="00D010C7">
        <w:rPr>
          <w:rFonts w:ascii="Arial" w:hAnsi="Arial" w:cs="Arial"/>
          <w:sz w:val="22"/>
          <w:szCs w:val="22"/>
        </w:rPr>
        <w:t>,</w:t>
      </w:r>
    </w:p>
    <w:p w14:paraId="05ECB023" w14:textId="77777777" w:rsidR="00D010C7" w:rsidRDefault="00D010C7" w:rsidP="00D010C7">
      <w:pPr>
        <w:jc w:val="both"/>
        <w:rPr>
          <w:rFonts w:ascii="Arial" w:hAnsi="Arial" w:cs="Arial"/>
          <w:sz w:val="22"/>
          <w:szCs w:val="22"/>
        </w:rPr>
      </w:pPr>
    </w:p>
    <w:p w14:paraId="7B48F682" w14:textId="6C8E89C8" w:rsidR="0072412A" w:rsidRDefault="00D010C7" w:rsidP="0072412A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</w:t>
      </w:r>
      <w:r w:rsidR="00A64F77">
        <w:rPr>
          <w:rFonts w:ascii="Arial" w:hAnsi="Arial" w:cs="Arial"/>
          <w:sz w:val="22"/>
        </w:rPr>
        <w:t xml:space="preserve"> vládneho</w:t>
      </w:r>
      <w:r>
        <w:rPr>
          <w:rFonts w:ascii="Arial" w:hAnsi="Arial" w:cs="Arial"/>
          <w:sz w:val="22"/>
        </w:rPr>
        <w:t xml:space="preserve"> návrhu zá</w:t>
      </w:r>
      <w:r w:rsidR="00DF0AA8">
        <w:rPr>
          <w:rFonts w:ascii="Arial" w:hAnsi="Arial" w:cs="Arial"/>
          <w:sz w:val="22"/>
        </w:rPr>
        <w:t>kona v druhom čítaní vo výbor</w:t>
      </w:r>
      <w:r w:rsidR="0035398C">
        <w:rPr>
          <w:rFonts w:ascii="Arial" w:hAnsi="Arial" w:cs="Arial"/>
          <w:sz w:val="22"/>
        </w:rPr>
        <w:t>och</w:t>
      </w:r>
      <w:r w:rsidR="00622E18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6070F1">
        <w:rPr>
          <w:rFonts w:ascii="Arial" w:hAnsi="Arial" w:cs="Arial"/>
          <w:b/>
          <w:sz w:val="22"/>
          <w:szCs w:val="22"/>
          <w:u w:val="single"/>
        </w:rPr>
        <w:t>začiatku rokovania schôdze Národnej rady Slovenskej republiky o tomto návrhu</w:t>
      </w:r>
    </w:p>
    <w:p w14:paraId="4C8DE307" w14:textId="3925D3F6" w:rsidR="00802B6E" w:rsidRDefault="00802B6E" w:rsidP="0072412A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14:paraId="7A4B6505" w14:textId="77777777"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14:paraId="3C3DAAA6" w14:textId="77777777" w:rsidR="005B1B8E" w:rsidRDefault="005B1B8E" w:rsidP="00552D33">
      <w:pPr>
        <w:jc w:val="center"/>
        <w:rPr>
          <w:rFonts w:ascii="Arial" w:hAnsi="Arial" w:cs="Arial"/>
          <w:sz w:val="22"/>
          <w:szCs w:val="22"/>
        </w:rPr>
      </w:pPr>
    </w:p>
    <w:p w14:paraId="7F340314" w14:textId="77777777" w:rsidR="001428DD" w:rsidRDefault="001428DD" w:rsidP="00552D33">
      <w:pPr>
        <w:jc w:val="center"/>
        <w:rPr>
          <w:rFonts w:ascii="Arial" w:hAnsi="Arial" w:cs="Arial"/>
          <w:sz w:val="22"/>
          <w:szCs w:val="22"/>
        </w:rPr>
      </w:pPr>
    </w:p>
    <w:p w14:paraId="7BC3C957" w14:textId="0D8ACD03" w:rsidR="00BE641C" w:rsidRDefault="005A40D7" w:rsidP="00552D3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FD759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552D33" w:rsidRPr="00552D33">
        <w:rPr>
          <w:rFonts w:ascii="Arial" w:hAnsi="Arial" w:cs="Arial"/>
          <w:sz w:val="22"/>
          <w:szCs w:val="22"/>
        </w:rPr>
        <w:t xml:space="preserve"> </w:t>
      </w:r>
      <w:r w:rsidR="00517B36">
        <w:rPr>
          <w:rFonts w:ascii="Arial" w:hAnsi="Arial" w:cs="Arial"/>
          <w:sz w:val="22"/>
          <w:szCs w:val="22"/>
        </w:rPr>
        <w:t xml:space="preserve">  </w:t>
      </w:r>
      <w:r w:rsidR="00552D33" w:rsidRPr="00552D33">
        <w:rPr>
          <w:rFonts w:ascii="Arial" w:hAnsi="Arial" w:cs="Arial"/>
          <w:sz w:val="22"/>
          <w:szCs w:val="22"/>
        </w:rPr>
        <w:t>v. r.</w:t>
      </w:r>
      <w:r w:rsidR="00552D33"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8114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4D3D"/>
    <w:rsid w:val="00006EC8"/>
    <w:rsid w:val="00037647"/>
    <w:rsid w:val="00054C63"/>
    <w:rsid w:val="0006545E"/>
    <w:rsid w:val="0008043A"/>
    <w:rsid w:val="0008529F"/>
    <w:rsid w:val="00097032"/>
    <w:rsid w:val="000979E2"/>
    <w:rsid w:val="000B3CA0"/>
    <w:rsid w:val="000C4B24"/>
    <w:rsid w:val="000D0521"/>
    <w:rsid w:val="000E0E92"/>
    <w:rsid w:val="000E57F7"/>
    <w:rsid w:val="000F496D"/>
    <w:rsid w:val="0010563D"/>
    <w:rsid w:val="00106893"/>
    <w:rsid w:val="00107174"/>
    <w:rsid w:val="00107708"/>
    <w:rsid w:val="00117564"/>
    <w:rsid w:val="0013139C"/>
    <w:rsid w:val="00133BC4"/>
    <w:rsid w:val="00134D7F"/>
    <w:rsid w:val="0014182F"/>
    <w:rsid w:val="001428DD"/>
    <w:rsid w:val="001444A2"/>
    <w:rsid w:val="00147CB1"/>
    <w:rsid w:val="001500B4"/>
    <w:rsid w:val="00162558"/>
    <w:rsid w:val="00162815"/>
    <w:rsid w:val="00164C85"/>
    <w:rsid w:val="00166BF8"/>
    <w:rsid w:val="00167691"/>
    <w:rsid w:val="0017700A"/>
    <w:rsid w:val="00182B46"/>
    <w:rsid w:val="00195F55"/>
    <w:rsid w:val="00196C9D"/>
    <w:rsid w:val="001A079B"/>
    <w:rsid w:val="001A5E67"/>
    <w:rsid w:val="001C7859"/>
    <w:rsid w:val="001D544C"/>
    <w:rsid w:val="001D7DC0"/>
    <w:rsid w:val="001E0E61"/>
    <w:rsid w:val="001E628D"/>
    <w:rsid w:val="001F269B"/>
    <w:rsid w:val="001F519F"/>
    <w:rsid w:val="002040DB"/>
    <w:rsid w:val="00210F3F"/>
    <w:rsid w:val="00217977"/>
    <w:rsid w:val="00217CA3"/>
    <w:rsid w:val="002211DB"/>
    <w:rsid w:val="00231F1C"/>
    <w:rsid w:val="00235556"/>
    <w:rsid w:val="002459FE"/>
    <w:rsid w:val="00274C47"/>
    <w:rsid w:val="00276CBD"/>
    <w:rsid w:val="00293783"/>
    <w:rsid w:val="00294C70"/>
    <w:rsid w:val="002A4929"/>
    <w:rsid w:val="002B46CD"/>
    <w:rsid w:val="002D0CFB"/>
    <w:rsid w:val="002D14B4"/>
    <w:rsid w:val="002D576B"/>
    <w:rsid w:val="002D734C"/>
    <w:rsid w:val="002E2C1C"/>
    <w:rsid w:val="002E7D05"/>
    <w:rsid w:val="002F7393"/>
    <w:rsid w:val="00305670"/>
    <w:rsid w:val="00311DA4"/>
    <w:rsid w:val="00315F0A"/>
    <w:rsid w:val="00321530"/>
    <w:rsid w:val="00324863"/>
    <w:rsid w:val="00324B87"/>
    <w:rsid w:val="003259C0"/>
    <w:rsid w:val="00325F1D"/>
    <w:rsid w:val="003323BA"/>
    <w:rsid w:val="0035398C"/>
    <w:rsid w:val="00357D47"/>
    <w:rsid w:val="00361759"/>
    <w:rsid w:val="00364139"/>
    <w:rsid w:val="003715E3"/>
    <w:rsid w:val="00373065"/>
    <w:rsid w:val="003731C5"/>
    <w:rsid w:val="00377666"/>
    <w:rsid w:val="00380780"/>
    <w:rsid w:val="0038733D"/>
    <w:rsid w:val="00394735"/>
    <w:rsid w:val="003C41EF"/>
    <w:rsid w:val="003C4A82"/>
    <w:rsid w:val="003D0A74"/>
    <w:rsid w:val="003D193C"/>
    <w:rsid w:val="003E1860"/>
    <w:rsid w:val="003E20D4"/>
    <w:rsid w:val="003E2CDF"/>
    <w:rsid w:val="003E456F"/>
    <w:rsid w:val="003F1D5F"/>
    <w:rsid w:val="003F2192"/>
    <w:rsid w:val="003F26F5"/>
    <w:rsid w:val="004005DC"/>
    <w:rsid w:val="00400D75"/>
    <w:rsid w:val="00412E92"/>
    <w:rsid w:val="00413B4E"/>
    <w:rsid w:val="00416DA7"/>
    <w:rsid w:val="0042426A"/>
    <w:rsid w:val="0042453B"/>
    <w:rsid w:val="00435D7F"/>
    <w:rsid w:val="004419D7"/>
    <w:rsid w:val="0044372B"/>
    <w:rsid w:val="004514B5"/>
    <w:rsid w:val="004541F7"/>
    <w:rsid w:val="00456E33"/>
    <w:rsid w:val="00456E37"/>
    <w:rsid w:val="00472700"/>
    <w:rsid w:val="00474BA8"/>
    <w:rsid w:val="00490E38"/>
    <w:rsid w:val="004933C7"/>
    <w:rsid w:val="004974AC"/>
    <w:rsid w:val="004C4627"/>
    <w:rsid w:val="004C498B"/>
    <w:rsid w:val="004C7A41"/>
    <w:rsid w:val="004D13AE"/>
    <w:rsid w:val="00513B1A"/>
    <w:rsid w:val="00517409"/>
    <w:rsid w:val="00517B36"/>
    <w:rsid w:val="00520446"/>
    <w:rsid w:val="00540089"/>
    <w:rsid w:val="0054530C"/>
    <w:rsid w:val="00547219"/>
    <w:rsid w:val="0054729B"/>
    <w:rsid w:val="00552D33"/>
    <w:rsid w:val="00562CBC"/>
    <w:rsid w:val="00573A7F"/>
    <w:rsid w:val="005778ED"/>
    <w:rsid w:val="005A40D7"/>
    <w:rsid w:val="005B1B8E"/>
    <w:rsid w:val="005C0BE7"/>
    <w:rsid w:val="005C4679"/>
    <w:rsid w:val="005D3E16"/>
    <w:rsid w:val="005D4ABF"/>
    <w:rsid w:val="005D6628"/>
    <w:rsid w:val="005E1310"/>
    <w:rsid w:val="005E203C"/>
    <w:rsid w:val="005F4576"/>
    <w:rsid w:val="00604FA1"/>
    <w:rsid w:val="006070F1"/>
    <w:rsid w:val="00612A21"/>
    <w:rsid w:val="00620047"/>
    <w:rsid w:val="00622E18"/>
    <w:rsid w:val="0062414C"/>
    <w:rsid w:val="006247EE"/>
    <w:rsid w:val="00625526"/>
    <w:rsid w:val="00637F00"/>
    <w:rsid w:val="006562EE"/>
    <w:rsid w:val="00656763"/>
    <w:rsid w:val="006624A3"/>
    <w:rsid w:val="006656D0"/>
    <w:rsid w:val="00676097"/>
    <w:rsid w:val="006850F5"/>
    <w:rsid w:val="0068771D"/>
    <w:rsid w:val="0069032D"/>
    <w:rsid w:val="00693382"/>
    <w:rsid w:val="006A0A5E"/>
    <w:rsid w:val="006A7A88"/>
    <w:rsid w:val="006B015A"/>
    <w:rsid w:val="006B4535"/>
    <w:rsid w:val="006B76BE"/>
    <w:rsid w:val="006B7FB9"/>
    <w:rsid w:val="006C0500"/>
    <w:rsid w:val="006D5A56"/>
    <w:rsid w:val="006F2B02"/>
    <w:rsid w:val="006F2C5B"/>
    <w:rsid w:val="006F37B8"/>
    <w:rsid w:val="006F4154"/>
    <w:rsid w:val="007055A5"/>
    <w:rsid w:val="00711D4F"/>
    <w:rsid w:val="007133D7"/>
    <w:rsid w:val="00713F18"/>
    <w:rsid w:val="007163F3"/>
    <w:rsid w:val="00723477"/>
    <w:rsid w:val="00723AE1"/>
    <w:rsid w:val="0072412A"/>
    <w:rsid w:val="00732AF5"/>
    <w:rsid w:val="00734962"/>
    <w:rsid w:val="007360D1"/>
    <w:rsid w:val="007365B0"/>
    <w:rsid w:val="00740787"/>
    <w:rsid w:val="00743B16"/>
    <w:rsid w:val="00747FCE"/>
    <w:rsid w:val="00761CBC"/>
    <w:rsid w:val="00773B5B"/>
    <w:rsid w:val="00783169"/>
    <w:rsid w:val="00784BC9"/>
    <w:rsid w:val="0079071D"/>
    <w:rsid w:val="007A0969"/>
    <w:rsid w:val="007B163B"/>
    <w:rsid w:val="007D0178"/>
    <w:rsid w:val="007D4A5F"/>
    <w:rsid w:val="007E072E"/>
    <w:rsid w:val="007E1292"/>
    <w:rsid w:val="007E5C82"/>
    <w:rsid w:val="00802B6E"/>
    <w:rsid w:val="008033BF"/>
    <w:rsid w:val="00803DD5"/>
    <w:rsid w:val="00824366"/>
    <w:rsid w:val="00830E09"/>
    <w:rsid w:val="00862552"/>
    <w:rsid w:val="008635C3"/>
    <w:rsid w:val="00867390"/>
    <w:rsid w:val="008709C0"/>
    <w:rsid w:val="0087578C"/>
    <w:rsid w:val="008801EF"/>
    <w:rsid w:val="0088099D"/>
    <w:rsid w:val="008821D8"/>
    <w:rsid w:val="008869B9"/>
    <w:rsid w:val="0089712F"/>
    <w:rsid w:val="008A0084"/>
    <w:rsid w:val="008A6445"/>
    <w:rsid w:val="008A6FCD"/>
    <w:rsid w:val="008A7F9E"/>
    <w:rsid w:val="008B7AE6"/>
    <w:rsid w:val="008B7C2F"/>
    <w:rsid w:val="008B7F6D"/>
    <w:rsid w:val="008C04D2"/>
    <w:rsid w:val="008C04FD"/>
    <w:rsid w:val="008D17F6"/>
    <w:rsid w:val="008E32FC"/>
    <w:rsid w:val="008F12B1"/>
    <w:rsid w:val="008F6625"/>
    <w:rsid w:val="009016A8"/>
    <w:rsid w:val="00921CA9"/>
    <w:rsid w:val="009253A5"/>
    <w:rsid w:val="009362BA"/>
    <w:rsid w:val="009365D8"/>
    <w:rsid w:val="009371D1"/>
    <w:rsid w:val="00946EF9"/>
    <w:rsid w:val="00950FFF"/>
    <w:rsid w:val="009701A7"/>
    <w:rsid w:val="00974236"/>
    <w:rsid w:val="00974DE1"/>
    <w:rsid w:val="00975A76"/>
    <w:rsid w:val="0099334E"/>
    <w:rsid w:val="009A3380"/>
    <w:rsid w:val="009A4FBD"/>
    <w:rsid w:val="009B052B"/>
    <w:rsid w:val="009D1CD3"/>
    <w:rsid w:val="009D7B4B"/>
    <w:rsid w:val="009E1BCA"/>
    <w:rsid w:val="009E2534"/>
    <w:rsid w:val="009F6DEA"/>
    <w:rsid w:val="00A02E2B"/>
    <w:rsid w:val="00A35B2D"/>
    <w:rsid w:val="00A43611"/>
    <w:rsid w:val="00A53AF6"/>
    <w:rsid w:val="00A64F77"/>
    <w:rsid w:val="00A74131"/>
    <w:rsid w:val="00A76CF2"/>
    <w:rsid w:val="00A77CE0"/>
    <w:rsid w:val="00A840FE"/>
    <w:rsid w:val="00A85D9A"/>
    <w:rsid w:val="00A952F4"/>
    <w:rsid w:val="00A96304"/>
    <w:rsid w:val="00AC1D61"/>
    <w:rsid w:val="00AC7F23"/>
    <w:rsid w:val="00AD1D2C"/>
    <w:rsid w:val="00AD3E4D"/>
    <w:rsid w:val="00AD7E2C"/>
    <w:rsid w:val="00AF0BFA"/>
    <w:rsid w:val="00B012B8"/>
    <w:rsid w:val="00B04280"/>
    <w:rsid w:val="00B13ABE"/>
    <w:rsid w:val="00B17032"/>
    <w:rsid w:val="00B21800"/>
    <w:rsid w:val="00B25487"/>
    <w:rsid w:val="00B3041A"/>
    <w:rsid w:val="00B40EA8"/>
    <w:rsid w:val="00B5097C"/>
    <w:rsid w:val="00B52D2E"/>
    <w:rsid w:val="00B53849"/>
    <w:rsid w:val="00B65598"/>
    <w:rsid w:val="00B72CBF"/>
    <w:rsid w:val="00B818F1"/>
    <w:rsid w:val="00B83C0F"/>
    <w:rsid w:val="00B84553"/>
    <w:rsid w:val="00B902C7"/>
    <w:rsid w:val="00B925A4"/>
    <w:rsid w:val="00BD50CF"/>
    <w:rsid w:val="00BE2AF6"/>
    <w:rsid w:val="00BE641C"/>
    <w:rsid w:val="00C04354"/>
    <w:rsid w:val="00C128FA"/>
    <w:rsid w:val="00C2375D"/>
    <w:rsid w:val="00C26E5C"/>
    <w:rsid w:val="00C321F4"/>
    <w:rsid w:val="00C5686C"/>
    <w:rsid w:val="00C60ED1"/>
    <w:rsid w:val="00C6150C"/>
    <w:rsid w:val="00C6426B"/>
    <w:rsid w:val="00C675B0"/>
    <w:rsid w:val="00C80F84"/>
    <w:rsid w:val="00CA1139"/>
    <w:rsid w:val="00CB35F4"/>
    <w:rsid w:val="00CC164C"/>
    <w:rsid w:val="00CD5F79"/>
    <w:rsid w:val="00CE0344"/>
    <w:rsid w:val="00CE0BFD"/>
    <w:rsid w:val="00CE3CC7"/>
    <w:rsid w:val="00CF2351"/>
    <w:rsid w:val="00CF792E"/>
    <w:rsid w:val="00D010C7"/>
    <w:rsid w:val="00D14CCA"/>
    <w:rsid w:val="00D21E48"/>
    <w:rsid w:val="00D57473"/>
    <w:rsid w:val="00D62C4B"/>
    <w:rsid w:val="00D755B0"/>
    <w:rsid w:val="00D77292"/>
    <w:rsid w:val="00D8112E"/>
    <w:rsid w:val="00D84238"/>
    <w:rsid w:val="00D90092"/>
    <w:rsid w:val="00D90EA9"/>
    <w:rsid w:val="00D937F5"/>
    <w:rsid w:val="00D93D1C"/>
    <w:rsid w:val="00D95736"/>
    <w:rsid w:val="00DA08AB"/>
    <w:rsid w:val="00DB22C3"/>
    <w:rsid w:val="00DB58FD"/>
    <w:rsid w:val="00DD34E1"/>
    <w:rsid w:val="00DD5FDE"/>
    <w:rsid w:val="00DE2E5A"/>
    <w:rsid w:val="00DE4DB1"/>
    <w:rsid w:val="00DF0AA8"/>
    <w:rsid w:val="00DF45FE"/>
    <w:rsid w:val="00DF5E34"/>
    <w:rsid w:val="00DF7350"/>
    <w:rsid w:val="00DF7B1E"/>
    <w:rsid w:val="00E0456D"/>
    <w:rsid w:val="00E10922"/>
    <w:rsid w:val="00E14529"/>
    <w:rsid w:val="00E331F0"/>
    <w:rsid w:val="00E40DC8"/>
    <w:rsid w:val="00E440D6"/>
    <w:rsid w:val="00E441B2"/>
    <w:rsid w:val="00E46960"/>
    <w:rsid w:val="00E6190C"/>
    <w:rsid w:val="00E626EB"/>
    <w:rsid w:val="00E629C3"/>
    <w:rsid w:val="00E72FC6"/>
    <w:rsid w:val="00E818F4"/>
    <w:rsid w:val="00E93ABA"/>
    <w:rsid w:val="00E97C32"/>
    <w:rsid w:val="00EA05E7"/>
    <w:rsid w:val="00EA3040"/>
    <w:rsid w:val="00EA5E96"/>
    <w:rsid w:val="00EB02F7"/>
    <w:rsid w:val="00EB7F5F"/>
    <w:rsid w:val="00ED3E4A"/>
    <w:rsid w:val="00ED7467"/>
    <w:rsid w:val="00EE707E"/>
    <w:rsid w:val="00F03576"/>
    <w:rsid w:val="00F04ED4"/>
    <w:rsid w:val="00F33F47"/>
    <w:rsid w:val="00F4459F"/>
    <w:rsid w:val="00F53498"/>
    <w:rsid w:val="00F84157"/>
    <w:rsid w:val="00FA7274"/>
    <w:rsid w:val="00FB65F9"/>
    <w:rsid w:val="00FC4BA6"/>
    <w:rsid w:val="00FD08D1"/>
    <w:rsid w:val="00FD400C"/>
    <w:rsid w:val="00FD67EC"/>
    <w:rsid w:val="00FD7595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D2EEE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7412-F83F-4228-A16C-5997902B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2026-01-08T08:49:00Z</cp:lastPrinted>
  <dcterms:created xsi:type="dcterms:W3CDTF">2026-01-08T08:44:00Z</dcterms:created>
  <dcterms:modified xsi:type="dcterms:W3CDTF">2026-01-08T08:54:00Z</dcterms:modified>
</cp:coreProperties>
</file>