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653F"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754D2C">
        <w:rPr>
          <w:rFonts w:ascii="Times New Roman" w:hAnsi="Times New Roman" w:cs="Times New Roman"/>
          <w:b/>
          <w:sz w:val="24"/>
          <w:szCs w:val="24"/>
          <w:lang w:val="sk-SK"/>
        </w:rPr>
        <w:t>162/1995 Z. z.</w:t>
      </w:r>
    </w:p>
    <w:p w14:paraId="0A63FF43" w14:textId="265BC3AF" w:rsidR="00437382" w:rsidRPr="00754D2C" w:rsidRDefault="00000000" w:rsidP="00282EA7">
      <w:pPr>
        <w:spacing w:after="0" w:line="240" w:lineRule="auto"/>
        <w:ind w:left="120"/>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Časová verzia predpisu účinná od 01.04.2025 </w:t>
      </w:r>
      <w:bookmarkStart w:id="5" w:name="toolbar-column"/>
      <w:bookmarkEnd w:id="0"/>
    </w:p>
    <w:bookmarkEnd w:id="5"/>
    <w:p w14:paraId="39445773"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0DDBB3C4" w14:textId="77777777" w:rsidR="00437382" w:rsidRPr="00754D2C" w:rsidRDefault="00000000" w:rsidP="00282EA7">
      <w:pPr>
        <w:pBdr>
          <w:bottom w:val="none" w:sz="0" w:space="15" w:color="auto"/>
        </w:pBdr>
        <w:spacing w:after="0" w:line="240" w:lineRule="auto"/>
        <w:ind w:left="120"/>
        <w:jc w:val="center"/>
        <w:rPr>
          <w:rFonts w:ascii="Times New Roman" w:hAnsi="Times New Roman" w:cs="Times New Roman"/>
          <w:sz w:val="24"/>
          <w:szCs w:val="24"/>
          <w:lang w:val="sk-SK"/>
        </w:rPr>
      </w:pPr>
      <w:bookmarkStart w:id="6" w:name="predpis.oznacenie"/>
      <w:r w:rsidRPr="00754D2C">
        <w:rPr>
          <w:rFonts w:ascii="Times New Roman" w:hAnsi="Times New Roman" w:cs="Times New Roman"/>
          <w:sz w:val="24"/>
          <w:szCs w:val="24"/>
          <w:lang w:val="sk-SK"/>
        </w:rPr>
        <w:t xml:space="preserve"> 162 </w:t>
      </w:r>
    </w:p>
    <w:bookmarkEnd w:id="6"/>
    <w:p w14:paraId="408C29A4"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5C263E56"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7" w:name="predpis.typ"/>
      <w:r w:rsidRPr="00754D2C">
        <w:rPr>
          <w:rFonts w:ascii="Times New Roman" w:hAnsi="Times New Roman" w:cs="Times New Roman"/>
          <w:b/>
          <w:sz w:val="24"/>
          <w:szCs w:val="24"/>
          <w:lang w:val="sk-SK"/>
        </w:rPr>
        <w:t xml:space="preserve"> ZÁKON </w:t>
      </w:r>
    </w:p>
    <w:bookmarkEnd w:id="7"/>
    <w:p w14:paraId="42324734"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1DE26731"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8" w:name="predpis.podnadpis"/>
      <w:r w:rsidRPr="00754D2C">
        <w:rPr>
          <w:rFonts w:ascii="Times New Roman" w:hAnsi="Times New Roman" w:cs="Times New Roman"/>
          <w:b/>
          <w:sz w:val="24"/>
          <w:szCs w:val="24"/>
          <w:lang w:val="sk-SK"/>
        </w:rPr>
        <w:t xml:space="preserve"> NÁRODNEJ RADY SLOVENSKEJ REPUBLIKY </w:t>
      </w:r>
    </w:p>
    <w:bookmarkEnd w:id="8"/>
    <w:p w14:paraId="119D795A"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61452E29"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9" w:name="predpis.datum"/>
      <w:r w:rsidRPr="00754D2C">
        <w:rPr>
          <w:rFonts w:ascii="Times New Roman" w:hAnsi="Times New Roman" w:cs="Times New Roman"/>
          <w:sz w:val="24"/>
          <w:szCs w:val="24"/>
          <w:lang w:val="sk-SK"/>
        </w:rPr>
        <w:t xml:space="preserve"> z 27. júna 1995 </w:t>
      </w:r>
    </w:p>
    <w:bookmarkEnd w:id="9"/>
    <w:p w14:paraId="3608CB23"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0A65DB4E" w14:textId="77777777" w:rsidR="00437382" w:rsidRPr="00754D2C" w:rsidRDefault="00000000" w:rsidP="00282EA7">
      <w:pPr>
        <w:pBdr>
          <w:bottom w:val="single" w:sz="8" w:space="8" w:color="EFEFEF"/>
        </w:pBdr>
        <w:spacing w:after="0" w:line="240" w:lineRule="auto"/>
        <w:ind w:left="120"/>
        <w:jc w:val="center"/>
        <w:rPr>
          <w:rFonts w:ascii="Times New Roman" w:hAnsi="Times New Roman" w:cs="Times New Roman"/>
          <w:b/>
          <w:sz w:val="24"/>
          <w:szCs w:val="24"/>
          <w:lang w:val="sk-SK"/>
        </w:rPr>
      </w:pPr>
      <w:bookmarkStart w:id="10" w:name="predpis.nadpis"/>
      <w:r w:rsidRPr="00754D2C">
        <w:rPr>
          <w:rFonts w:ascii="Times New Roman" w:hAnsi="Times New Roman" w:cs="Times New Roman"/>
          <w:b/>
          <w:sz w:val="24"/>
          <w:szCs w:val="24"/>
          <w:lang w:val="sk-SK"/>
        </w:rPr>
        <w:t xml:space="preserve"> o katastri nehnuteľností a o zápise vlastníckych a iných práv k nehnuteľnostiam (katastrálny zákon) </w:t>
      </w:r>
    </w:p>
    <w:p w14:paraId="47001414" w14:textId="77777777" w:rsidR="00282EA7" w:rsidRPr="00754D2C" w:rsidRDefault="00282EA7" w:rsidP="00282EA7">
      <w:pPr>
        <w:pBdr>
          <w:bottom w:val="single" w:sz="8" w:space="8" w:color="EFEFEF"/>
        </w:pBdr>
        <w:spacing w:after="0" w:line="240" w:lineRule="auto"/>
        <w:ind w:left="120"/>
        <w:jc w:val="center"/>
        <w:rPr>
          <w:rFonts w:ascii="Times New Roman" w:hAnsi="Times New Roman" w:cs="Times New Roman"/>
          <w:sz w:val="24"/>
          <w:szCs w:val="24"/>
          <w:lang w:val="sk-SK"/>
        </w:rPr>
      </w:pPr>
    </w:p>
    <w:bookmarkEnd w:id="10"/>
    <w:p w14:paraId="009AEDCC" w14:textId="77777777" w:rsidR="00437382" w:rsidRPr="00754D2C" w:rsidRDefault="00000000" w:rsidP="00282EA7">
      <w:pPr>
        <w:spacing w:after="0" w:line="240" w:lineRule="auto"/>
        <w:ind w:left="120"/>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1" w:name="predpis.text"/>
      <w:r w:rsidRPr="00754D2C">
        <w:rPr>
          <w:rFonts w:ascii="Times New Roman" w:hAnsi="Times New Roman" w:cs="Times New Roman"/>
          <w:sz w:val="24"/>
          <w:szCs w:val="24"/>
          <w:lang w:val="sk-SK"/>
        </w:rPr>
        <w:t xml:space="preserve">Národná rada Slovenskej republiky sa uzniesla na tomto zákone: </w:t>
      </w:r>
      <w:bookmarkEnd w:id="11"/>
    </w:p>
    <w:p w14:paraId="5444FC25" w14:textId="77777777" w:rsidR="00282EA7" w:rsidRPr="00754D2C" w:rsidRDefault="00282EA7" w:rsidP="00282EA7">
      <w:pPr>
        <w:spacing w:after="0" w:line="240" w:lineRule="auto"/>
        <w:ind w:left="120"/>
        <w:rPr>
          <w:rFonts w:ascii="Times New Roman" w:hAnsi="Times New Roman" w:cs="Times New Roman"/>
          <w:sz w:val="24"/>
          <w:szCs w:val="24"/>
          <w:lang w:val="sk-SK"/>
        </w:rPr>
      </w:pPr>
    </w:p>
    <w:p w14:paraId="4B923461" w14:textId="77777777" w:rsidR="00282EA7" w:rsidRPr="00754D2C" w:rsidRDefault="00282EA7" w:rsidP="00282EA7">
      <w:pPr>
        <w:spacing w:after="0" w:line="240" w:lineRule="auto"/>
        <w:ind w:left="120"/>
        <w:rPr>
          <w:rFonts w:ascii="Times New Roman" w:hAnsi="Times New Roman" w:cs="Times New Roman"/>
          <w:sz w:val="24"/>
          <w:szCs w:val="24"/>
          <w:lang w:val="sk-SK"/>
        </w:rPr>
      </w:pPr>
    </w:p>
    <w:p w14:paraId="52A14FE6" w14:textId="1C57F662" w:rsidR="00437382" w:rsidRPr="00754D2C" w:rsidRDefault="00000000" w:rsidP="00282EA7">
      <w:pPr>
        <w:spacing w:after="0" w:line="240" w:lineRule="auto"/>
        <w:ind w:left="195"/>
        <w:jc w:val="center"/>
        <w:rPr>
          <w:rFonts w:ascii="Times New Roman" w:hAnsi="Times New Roman" w:cs="Times New Roman"/>
          <w:sz w:val="24"/>
          <w:szCs w:val="24"/>
          <w:lang w:val="sk-SK"/>
        </w:rPr>
      </w:pPr>
      <w:bookmarkStart w:id="12" w:name="predpis.cast-prva.oznacenie"/>
      <w:bookmarkStart w:id="13" w:name="predpis.cast-prva"/>
      <w:r w:rsidRPr="00754D2C">
        <w:rPr>
          <w:rFonts w:ascii="Times New Roman" w:hAnsi="Times New Roman" w:cs="Times New Roman"/>
          <w:sz w:val="24"/>
          <w:szCs w:val="24"/>
          <w:lang w:val="sk-SK"/>
        </w:rPr>
        <w:t>PRVÁ ČASŤ</w:t>
      </w:r>
    </w:p>
    <w:p w14:paraId="11830B84" w14:textId="166684DB" w:rsidR="00437382" w:rsidRPr="00754D2C" w:rsidRDefault="00000000" w:rsidP="00282EA7">
      <w:pPr>
        <w:spacing w:after="0" w:line="240" w:lineRule="auto"/>
        <w:ind w:left="195"/>
        <w:jc w:val="center"/>
        <w:rPr>
          <w:rFonts w:ascii="Times New Roman" w:hAnsi="Times New Roman" w:cs="Times New Roman"/>
          <w:b/>
          <w:sz w:val="24"/>
          <w:szCs w:val="24"/>
          <w:lang w:val="sk-SK"/>
        </w:rPr>
      </w:pPr>
      <w:bookmarkStart w:id="14" w:name="predpis.cast-prva.nadpis"/>
      <w:bookmarkEnd w:id="12"/>
      <w:r w:rsidRPr="00754D2C">
        <w:rPr>
          <w:rFonts w:ascii="Times New Roman" w:hAnsi="Times New Roman" w:cs="Times New Roman"/>
          <w:b/>
          <w:sz w:val="24"/>
          <w:szCs w:val="24"/>
          <w:lang w:val="sk-SK"/>
        </w:rPr>
        <w:t>VŠEOBECNÉ USTANOVENIA</w:t>
      </w:r>
    </w:p>
    <w:p w14:paraId="7B13A5D5" w14:textId="77777777" w:rsidR="00282EA7" w:rsidRPr="00754D2C" w:rsidRDefault="00282EA7" w:rsidP="00282EA7">
      <w:pPr>
        <w:spacing w:after="0" w:line="240" w:lineRule="auto"/>
        <w:ind w:left="195"/>
        <w:jc w:val="center"/>
        <w:rPr>
          <w:rFonts w:ascii="Times New Roman" w:hAnsi="Times New Roman" w:cs="Times New Roman"/>
          <w:sz w:val="24"/>
          <w:szCs w:val="24"/>
          <w:lang w:val="sk-SK"/>
        </w:rPr>
      </w:pPr>
    </w:p>
    <w:p w14:paraId="6B5D878A"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5" w:name="paragraf-1.oznacenie"/>
      <w:bookmarkStart w:id="16" w:name="paragraf-1"/>
      <w:bookmarkEnd w:id="14"/>
      <w:r w:rsidRPr="00754D2C">
        <w:rPr>
          <w:rFonts w:ascii="Times New Roman" w:hAnsi="Times New Roman" w:cs="Times New Roman"/>
          <w:b/>
          <w:sz w:val="24"/>
          <w:szCs w:val="24"/>
          <w:lang w:val="sk-SK"/>
        </w:rPr>
        <w:t xml:space="preserve"> § 1 </w:t>
      </w:r>
    </w:p>
    <w:p w14:paraId="7E25A8FF"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7" w:name="paragraf-1.nadpis"/>
      <w:bookmarkEnd w:id="15"/>
      <w:r w:rsidRPr="00754D2C">
        <w:rPr>
          <w:rFonts w:ascii="Times New Roman" w:hAnsi="Times New Roman" w:cs="Times New Roman"/>
          <w:b/>
          <w:sz w:val="24"/>
          <w:szCs w:val="24"/>
          <w:lang w:val="sk-SK"/>
        </w:rPr>
        <w:t xml:space="preserve"> Kataster nehnuteľností </w:t>
      </w:r>
    </w:p>
    <w:p w14:paraId="7F6DCEB8"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05D14630" w14:textId="076A07BB" w:rsidR="00437382" w:rsidRPr="006065BC" w:rsidRDefault="00000000">
      <w:pPr>
        <w:pStyle w:val="Odsekzoznamu"/>
        <w:numPr>
          <w:ilvl w:val="0"/>
          <w:numId w:val="121"/>
        </w:numPr>
        <w:spacing w:after="0" w:line="240" w:lineRule="auto"/>
        <w:jc w:val="both"/>
        <w:rPr>
          <w:rFonts w:ascii="Times New Roman" w:hAnsi="Times New Roman" w:cs="Times New Roman"/>
          <w:sz w:val="24"/>
          <w:szCs w:val="24"/>
          <w:lang w:val="sk-SK"/>
        </w:rPr>
      </w:pPr>
      <w:bookmarkStart w:id="18" w:name="paragraf-1.odsek-1.text"/>
      <w:bookmarkStart w:id="19" w:name="paragraf-1.odsek-1"/>
      <w:bookmarkEnd w:id="17"/>
      <w:r w:rsidRPr="006065BC">
        <w:rPr>
          <w:rFonts w:ascii="Times New Roman" w:hAnsi="Times New Roman" w:cs="Times New Roman"/>
          <w:sz w:val="24"/>
          <w:szCs w:val="24"/>
          <w:lang w:val="sk-SK"/>
        </w:rPr>
        <w:t xml:space="preserve">Kataster nehnuteľností (ďalej len „kataster“) je geometrické určenie, súpis a popis nehnuteľností. Súčasťou katastra sú údaje o právach k týmto nehnuteľnostiam, a to o vlastníckom práve, záložnom práve, vecnom bremene, o predkupnom práve, ak má mať účinky vecného práva, ako aj o právach vyplývajúcich zo správy majetku štátu, zo správy majetku obcí, zo správy majetku vyšších územných celkov, o nájomných právach k pozemkom, ak nájomné práva trvajú alebo majú trvať najmenej päť rokov (ďalej len „právo k nehnuteľnosti“). </w:t>
      </w:r>
      <w:bookmarkEnd w:id="18"/>
    </w:p>
    <w:p w14:paraId="487E432E" w14:textId="39B7DB97" w:rsidR="00437382" w:rsidRPr="006065BC" w:rsidRDefault="00000000">
      <w:pPr>
        <w:pStyle w:val="Odsekzoznamu"/>
        <w:numPr>
          <w:ilvl w:val="0"/>
          <w:numId w:val="121"/>
        </w:numPr>
        <w:spacing w:after="0" w:line="240" w:lineRule="auto"/>
        <w:jc w:val="both"/>
        <w:rPr>
          <w:rFonts w:ascii="Times New Roman" w:hAnsi="Times New Roman" w:cs="Times New Roman"/>
          <w:sz w:val="24"/>
          <w:szCs w:val="24"/>
          <w:lang w:val="sk-SK"/>
        </w:rPr>
      </w:pPr>
      <w:bookmarkStart w:id="20" w:name="paragraf-1.odsek-2.text"/>
      <w:bookmarkStart w:id="21" w:name="paragraf-1.odsek-2"/>
      <w:bookmarkEnd w:id="19"/>
      <w:r w:rsidRPr="006065BC">
        <w:rPr>
          <w:rFonts w:ascii="Times New Roman" w:hAnsi="Times New Roman" w:cs="Times New Roman"/>
          <w:sz w:val="24"/>
          <w:szCs w:val="24"/>
          <w:lang w:val="sk-SK"/>
        </w:rPr>
        <w:t xml:space="preserve">Kataster tvoria katastrálne operáty usporiadané podľa katastrálnych území. </w:t>
      </w:r>
      <w:bookmarkEnd w:id="20"/>
    </w:p>
    <w:p w14:paraId="7FE6EC01" w14:textId="77777777" w:rsidR="00282EA7" w:rsidRPr="00754D2C" w:rsidRDefault="00282EA7" w:rsidP="00282EA7">
      <w:pPr>
        <w:spacing w:after="0" w:line="240" w:lineRule="auto"/>
        <w:ind w:left="345"/>
        <w:jc w:val="both"/>
        <w:rPr>
          <w:rFonts w:ascii="Times New Roman" w:hAnsi="Times New Roman" w:cs="Times New Roman"/>
          <w:sz w:val="24"/>
          <w:szCs w:val="24"/>
          <w:lang w:val="sk-SK"/>
        </w:rPr>
      </w:pPr>
    </w:p>
    <w:p w14:paraId="2EE407D7"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22" w:name="paragraf-2.oznacenie"/>
      <w:bookmarkStart w:id="23" w:name="paragraf-2"/>
      <w:bookmarkEnd w:id="16"/>
      <w:bookmarkEnd w:id="21"/>
      <w:r w:rsidRPr="00754D2C">
        <w:rPr>
          <w:rFonts w:ascii="Times New Roman" w:hAnsi="Times New Roman" w:cs="Times New Roman"/>
          <w:b/>
          <w:sz w:val="24"/>
          <w:szCs w:val="24"/>
          <w:lang w:val="sk-SK"/>
        </w:rPr>
        <w:t xml:space="preserve"> § 2 </w:t>
      </w:r>
    </w:p>
    <w:p w14:paraId="7D0D8B8F"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24" w:name="paragraf-2.nadpis"/>
      <w:bookmarkEnd w:id="22"/>
      <w:r w:rsidRPr="00754D2C">
        <w:rPr>
          <w:rFonts w:ascii="Times New Roman" w:hAnsi="Times New Roman" w:cs="Times New Roman"/>
          <w:b/>
          <w:sz w:val="24"/>
          <w:szCs w:val="24"/>
          <w:lang w:val="sk-SK"/>
        </w:rPr>
        <w:t xml:space="preserve"> Informačný systém katastra </w:t>
      </w:r>
    </w:p>
    <w:p w14:paraId="3F2E68B6"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769187D9" w14:textId="77777777" w:rsidR="000F2C5A" w:rsidRPr="000F2C5A" w:rsidRDefault="00000000" w:rsidP="000F2C5A">
      <w:pPr>
        <w:pStyle w:val="Odsekzoznamu"/>
        <w:numPr>
          <w:ilvl w:val="0"/>
          <w:numId w:val="146"/>
        </w:numPr>
        <w:spacing w:after="0" w:line="240" w:lineRule="auto"/>
        <w:jc w:val="both"/>
        <w:rPr>
          <w:rFonts w:ascii="Times New Roman" w:hAnsi="Times New Roman" w:cs="Times New Roman"/>
          <w:color w:val="00B050"/>
          <w:sz w:val="24"/>
          <w:szCs w:val="24"/>
          <w:lang w:val="sk-SK"/>
        </w:rPr>
      </w:pPr>
      <w:bookmarkStart w:id="25" w:name="paragraf-2.odsek-1.oznacenie"/>
      <w:bookmarkStart w:id="26" w:name="paragraf-2.odsek-1.text"/>
      <w:bookmarkStart w:id="27" w:name="paragraf-2.odsek-1"/>
      <w:bookmarkEnd w:id="24"/>
      <w:bookmarkEnd w:id="25"/>
      <w:r w:rsidRPr="000F2C5A">
        <w:rPr>
          <w:rFonts w:ascii="Times New Roman" w:hAnsi="Times New Roman" w:cs="Times New Roman"/>
          <w:sz w:val="24"/>
          <w:szCs w:val="24"/>
          <w:lang w:val="sk-SK"/>
        </w:rPr>
        <w:t xml:space="preserve">Kataster slúži aj ako informačný systém, </w:t>
      </w:r>
      <w:r w:rsidRPr="000F2C5A">
        <w:rPr>
          <w:rFonts w:ascii="Times New Roman" w:hAnsi="Times New Roman" w:cs="Times New Roman"/>
          <w:strike/>
          <w:color w:val="EE0000"/>
          <w:sz w:val="24"/>
          <w:szCs w:val="24"/>
          <w:lang w:val="sk-SK"/>
        </w:rPr>
        <w:t>najmä</w:t>
      </w:r>
      <w:r w:rsidRPr="000F2C5A">
        <w:rPr>
          <w:rFonts w:ascii="Times New Roman" w:hAnsi="Times New Roman" w:cs="Times New Roman"/>
          <w:sz w:val="24"/>
          <w:szCs w:val="24"/>
          <w:lang w:val="sk-SK"/>
        </w:rPr>
        <w:t xml:space="preserve"> na ochranu práv k nehnuteľnostiam, na daňové účely a poplatkové účely, na oceňovanie nehnuteľností, najmä pozemkov, na ochranu poľnohospodárskeho pôdneho fondu a lesného pôdneho fondu, na tvorbu a ochranu životného prostredia, na ochranu nerastného bohatstva, na ochranu národných kultúrnych pamiatok </w:t>
      </w:r>
      <w:r w:rsidRPr="000F2C5A">
        <w:rPr>
          <w:rFonts w:ascii="Times New Roman" w:hAnsi="Times New Roman" w:cs="Times New Roman"/>
          <w:strike/>
          <w:color w:val="EE0000"/>
          <w:sz w:val="24"/>
          <w:szCs w:val="24"/>
          <w:lang w:val="sk-SK"/>
        </w:rPr>
        <w:t>a ostatných kultúrnych pamiatok</w:t>
      </w:r>
      <w:r w:rsidR="005F01C9" w:rsidRPr="000F2C5A">
        <w:rPr>
          <w:rFonts w:ascii="Times New Roman" w:hAnsi="Times New Roman" w:cs="Times New Roman"/>
          <w:sz w:val="24"/>
          <w:szCs w:val="24"/>
          <w:lang w:val="sk-SK"/>
        </w:rPr>
        <w:t xml:space="preserve"> </w:t>
      </w:r>
      <w:r w:rsidR="005F01C9" w:rsidRPr="000F2C5A">
        <w:rPr>
          <w:rFonts w:ascii="Times New Roman" w:hAnsi="Times New Roman" w:cs="Times New Roman"/>
          <w:color w:val="00B050"/>
          <w:sz w:val="24"/>
          <w:szCs w:val="24"/>
          <w:lang w:val="sk-SK"/>
        </w:rPr>
        <w:t>(ďalej len „kultúrna pamiatka“)</w:t>
      </w:r>
      <w:r w:rsidRPr="000F2C5A">
        <w:rPr>
          <w:rFonts w:ascii="Times New Roman" w:hAnsi="Times New Roman" w:cs="Times New Roman"/>
          <w:sz w:val="24"/>
          <w:szCs w:val="24"/>
          <w:lang w:val="sk-SK"/>
        </w:rPr>
        <w:t xml:space="preserve">, ako aj chránených území a prírodných výtvorov a na budovanie ďalších informačných systémov o nehnuteľnostiach. </w:t>
      </w:r>
      <w:bookmarkEnd w:id="26"/>
    </w:p>
    <w:p w14:paraId="0BAFDF98" w14:textId="7792AF67" w:rsidR="00437382" w:rsidRPr="000F2C5A" w:rsidRDefault="004A0F53" w:rsidP="000F2C5A">
      <w:pPr>
        <w:pStyle w:val="Odsekzoznamu"/>
        <w:numPr>
          <w:ilvl w:val="0"/>
          <w:numId w:val="146"/>
        </w:numPr>
        <w:spacing w:after="0" w:line="240" w:lineRule="auto"/>
        <w:jc w:val="both"/>
        <w:rPr>
          <w:rFonts w:ascii="Times New Roman" w:hAnsi="Times New Roman" w:cs="Times New Roman"/>
          <w:color w:val="00B050"/>
          <w:sz w:val="24"/>
          <w:szCs w:val="24"/>
          <w:lang w:val="sk-SK"/>
        </w:rPr>
      </w:pPr>
      <w:r w:rsidRPr="000F2C5A">
        <w:rPr>
          <w:rFonts w:ascii="Times New Roman" w:hAnsi="Times New Roman" w:cs="Times New Roman"/>
          <w:color w:val="00B050"/>
          <w:sz w:val="24"/>
          <w:szCs w:val="24"/>
          <w:lang w:val="sk-SK"/>
        </w:rPr>
        <w:t>Údaje katastra sa zakazuj</w:t>
      </w:r>
      <w:r w:rsidR="000F2C5A">
        <w:rPr>
          <w:rFonts w:ascii="Times New Roman" w:hAnsi="Times New Roman" w:cs="Times New Roman"/>
          <w:color w:val="00B050"/>
          <w:sz w:val="24"/>
          <w:szCs w:val="24"/>
          <w:lang w:val="sk-SK"/>
        </w:rPr>
        <w:t>e</w:t>
      </w:r>
      <w:r w:rsidRPr="000F2C5A">
        <w:rPr>
          <w:rFonts w:ascii="Times New Roman" w:hAnsi="Times New Roman" w:cs="Times New Roman"/>
          <w:color w:val="00B050"/>
          <w:sz w:val="24"/>
          <w:szCs w:val="24"/>
          <w:lang w:val="sk-SK"/>
        </w:rPr>
        <w:t xml:space="preserve"> použiť na profilovanie</w:t>
      </w:r>
      <w:r w:rsidR="000F2C5A">
        <w:rPr>
          <w:rFonts w:ascii="Times New Roman" w:hAnsi="Times New Roman" w:cs="Times New Roman"/>
          <w:color w:val="00B050"/>
          <w:sz w:val="24"/>
          <w:szCs w:val="24"/>
          <w:vertAlign w:val="superscript"/>
          <w:lang w:val="sk-SK"/>
        </w:rPr>
        <w:t>1</w:t>
      </w:r>
      <w:r w:rsidR="000F2C5A">
        <w:rPr>
          <w:rFonts w:ascii="Times New Roman" w:hAnsi="Times New Roman" w:cs="Times New Roman"/>
          <w:color w:val="00B050"/>
          <w:sz w:val="24"/>
          <w:szCs w:val="24"/>
          <w:lang w:val="sk-SK"/>
        </w:rPr>
        <w:t>)</w:t>
      </w:r>
      <w:r w:rsidRPr="000F2C5A">
        <w:rPr>
          <w:rFonts w:ascii="Times New Roman" w:hAnsi="Times New Roman" w:cs="Times New Roman"/>
          <w:color w:val="00B050"/>
          <w:sz w:val="24"/>
          <w:szCs w:val="24"/>
          <w:lang w:val="sk-SK"/>
        </w:rPr>
        <w:t xml:space="preserve"> osôb, vyhodnocovanie majetkových pomerov osôb a ich ekonomického správania, na komerčné spracovanie údajov na účely predaja a sprostredkovania databáz alebo marketingového využitia; týmto nie je dotknuté spracúvanie údajov podľa § 69 ods. 13 a</w:t>
      </w:r>
      <w:r w:rsidR="000F2C5A">
        <w:rPr>
          <w:rFonts w:ascii="Times New Roman" w:hAnsi="Times New Roman" w:cs="Times New Roman"/>
          <w:color w:val="00B050"/>
          <w:sz w:val="24"/>
          <w:szCs w:val="24"/>
          <w:lang w:val="sk-SK"/>
        </w:rPr>
        <w:t> </w:t>
      </w:r>
      <w:r w:rsidRPr="000F2C5A">
        <w:rPr>
          <w:rFonts w:ascii="Times New Roman" w:hAnsi="Times New Roman" w:cs="Times New Roman"/>
          <w:color w:val="00B050"/>
          <w:sz w:val="24"/>
          <w:szCs w:val="24"/>
          <w:lang w:val="sk-SK"/>
        </w:rPr>
        <w:t>14</w:t>
      </w:r>
      <w:r w:rsidR="000F2C5A">
        <w:rPr>
          <w:rFonts w:ascii="Times New Roman" w:hAnsi="Times New Roman" w:cs="Times New Roman"/>
          <w:color w:val="00B050"/>
          <w:sz w:val="24"/>
          <w:szCs w:val="24"/>
          <w:lang w:val="sk-SK"/>
        </w:rPr>
        <w:t>, na plnenie úloh alebo povinností orgánov verejnej moci alebo iných subjektov vyplývajúcich z osobitných predpisov</w:t>
      </w:r>
      <w:r w:rsidRPr="000F2C5A">
        <w:rPr>
          <w:rFonts w:ascii="Times New Roman" w:hAnsi="Times New Roman" w:cs="Times New Roman"/>
          <w:color w:val="00B050"/>
          <w:sz w:val="24"/>
          <w:szCs w:val="24"/>
          <w:lang w:val="sk-SK"/>
        </w:rPr>
        <w:t>.</w:t>
      </w:r>
      <w:r w:rsidRPr="000F2C5A">
        <w:rPr>
          <w:rFonts w:ascii="Times New Roman" w:hAnsi="Times New Roman" w:cs="Times New Roman"/>
          <w:color w:val="00B050"/>
          <w:sz w:val="24"/>
          <w:szCs w:val="24"/>
          <w:vertAlign w:val="superscript"/>
          <w:lang w:val="sk-SK"/>
        </w:rPr>
        <w:t>1</w:t>
      </w:r>
      <w:r w:rsidR="000F2C5A">
        <w:rPr>
          <w:rFonts w:ascii="Times New Roman" w:hAnsi="Times New Roman" w:cs="Times New Roman"/>
          <w:color w:val="00B050"/>
          <w:sz w:val="24"/>
          <w:szCs w:val="24"/>
          <w:vertAlign w:val="superscript"/>
          <w:lang w:val="sk-SK"/>
        </w:rPr>
        <w:t>aaaa</w:t>
      </w:r>
      <w:r w:rsidRPr="000F2C5A">
        <w:rPr>
          <w:rFonts w:ascii="Times New Roman" w:hAnsi="Times New Roman" w:cs="Times New Roman"/>
          <w:color w:val="00B050"/>
          <w:sz w:val="24"/>
          <w:szCs w:val="24"/>
          <w:lang w:val="sk-SK"/>
        </w:rPr>
        <w:t>)</w:t>
      </w:r>
    </w:p>
    <w:p w14:paraId="2AA732DC" w14:textId="77777777" w:rsidR="00282EA7" w:rsidRPr="00754D2C" w:rsidRDefault="00282EA7" w:rsidP="003233DD">
      <w:pPr>
        <w:spacing w:after="0" w:line="240" w:lineRule="auto"/>
        <w:jc w:val="both"/>
        <w:rPr>
          <w:rFonts w:ascii="Times New Roman" w:hAnsi="Times New Roman" w:cs="Times New Roman"/>
          <w:color w:val="00B050"/>
          <w:sz w:val="24"/>
          <w:szCs w:val="24"/>
          <w:lang w:val="sk-SK"/>
        </w:rPr>
      </w:pPr>
    </w:p>
    <w:p w14:paraId="75217A65"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28" w:name="paragraf-3.oznacenie"/>
      <w:bookmarkStart w:id="29" w:name="paragraf-3"/>
      <w:bookmarkEnd w:id="23"/>
      <w:bookmarkEnd w:id="27"/>
      <w:r w:rsidRPr="00754D2C">
        <w:rPr>
          <w:rFonts w:ascii="Times New Roman" w:hAnsi="Times New Roman" w:cs="Times New Roman"/>
          <w:b/>
          <w:sz w:val="24"/>
          <w:szCs w:val="24"/>
          <w:lang w:val="sk-SK"/>
        </w:rPr>
        <w:t xml:space="preserve"> § 3 </w:t>
      </w:r>
    </w:p>
    <w:p w14:paraId="20616D07"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30" w:name="paragraf-3.nadpis"/>
      <w:bookmarkEnd w:id="28"/>
      <w:r w:rsidRPr="00754D2C">
        <w:rPr>
          <w:rFonts w:ascii="Times New Roman" w:hAnsi="Times New Roman" w:cs="Times New Roman"/>
          <w:b/>
          <w:sz w:val="24"/>
          <w:szCs w:val="24"/>
          <w:lang w:val="sk-SK"/>
        </w:rPr>
        <w:t xml:space="preserve"> Vymedzenie niektorých pojmov </w:t>
      </w:r>
    </w:p>
    <w:p w14:paraId="1BF2312A"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54A07497" w14:textId="644222D7" w:rsidR="00437382" w:rsidRPr="006065BC"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31" w:name="paragraf-3.odsek-1.text"/>
      <w:bookmarkStart w:id="32" w:name="paragraf-3.odsek-1"/>
      <w:bookmarkEnd w:id="30"/>
      <w:r w:rsidRPr="006065BC">
        <w:rPr>
          <w:rFonts w:ascii="Times New Roman" w:hAnsi="Times New Roman" w:cs="Times New Roman"/>
          <w:sz w:val="24"/>
          <w:szCs w:val="24"/>
          <w:lang w:val="sk-SK"/>
        </w:rPr>
        <w:t xml:space="preserve">Pozemkom sa rozumie časť zemského povrchu oddelená od susedných častí hranicou územnej správnej jednotky, katastrálneho územia, zastavaného územia obce, hranicou vymedzenou právom k nehnuteľnosti, hranicou držby alebo hranicou druhu pozemku, alebo rozhraním spôsobu využívania pozemku. </w:t>
      </w:r>
      <w:bookmarkEnd w:id="31"/>
    </w:p>
    <w:p w14:paraId="2AA5B6E6" w14:textId="1F2E5829"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33" w:name="paragraf-3.odsek-2.text"/>
      <w:bookmarkStart w:id="34" w:name="paragraf-3.odsek-2"/>
      <w:bookmarkEnd w:id="32"/>
      <w:r w:rsidRPr="006065BC">
        <w:rPr>
          <w:rFonts w:ascii="Times New Roman" w:hAnsi="Times New Roman" w:cs="Times New Roman"/>
          <w:sz w:val="24"/>
          <w:szCs w:val="24"/>
          <w:lang w:val="sk-SK"/>
        </w:rPr>
        <w:t xml:space="preserve">Hranicu pozemku určujú lomové body. Za hranicu susedných pozemkov vymedzenú vlastníckym právom sa považuje hranica podľa skutočnej držby, ak ju vlastníci susedných pozemkov uznávajú a ak nie je medzi nimi sporná. </w:t>
      </w:r>
      <w:bookmarkEnd w:id="33"/>
    </w:p>
    <w:p w14:paraId="32665A91" w14:textId="6EA3E14F"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35" w:name="paragraf-3.odsek-3.text"/>
      <w:bookmarkStart w:id="36" w:name="paragraf-3.odsek-3"/>
      <w:bookmarkEnd w:id="34"/>
      <w:r w:rsidRPr="006065BC">
        <w:rPr>
          <w:rFonts w:ascii="Times New Roman" w:hAnsi="Times New Roman" w:cs="Times New Roman"/>
          <w:sz w:val="24"/>
          <w:szCs w:val="24"/>
          <w:lang w:val="sk-SK"/>
        </w:rPr>
        <w:t xml:space="preserve">Parcelou sa rozumie geometrické určenie a polohové určenie a zobrazenie pozemku v katastrálnej mape, v mape určeného operátu alebo v geometrickom pláne s vyznačením jej parcelného čísla. </w:t>
      </w:r>
      <w:bookmarkEnd w:id="35"/>
    </w:p>
    <w:p w14:paraId="1BAD2B52" w14:textId="6E10B5C7"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37" w:name="paragraf-3.odsek-4.text"/>
      <w:bookmarkStart w:id="38" w:name="paragraf-3.odsek-4"/>
      <w:bookmarkEnd w:id="36"/>
      <w:r w:rsidRPr="006065BC">
        <w:rPr>
          <w:rFonts w:ascii="Times New Roman" w:hAnsi="Times New Roman" w:cs="Times New Roman"/>
          <w:sz w:val="24"/>
          <w:szCs w:val="24"/>
          <w:lang w:val="sk-SK"/>
        </w:rPr>
        <w:t xml:space="preserve">Geometrickým určením nehnuteľnosti alebo katastrálneho územia sa rozumie vymedzenie tvaru a rozmerov nehnuteľnosti alebo katastrálneho územia ich hranicami. </w:t>
      </w:r>
      <w:bookmarkEnd w:id="37"/>
    </w:p>
    <w:p w14:paraId="5D639692" w14:textId="5B43D3C4"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39" w:name="paragraf-3.odsek-5.text"/>
      <w:bookmarkStart w:id="40" w:name="paragraf-3.odsek-5"/>
      <w:bookmarkEnd w:id="38"/>
      <w:r w:rsidRPr="006065BC">
        <w:rPr>
          <w:rFonts w:ascii="Times New Roman" w:hAnsi="Times New Roman" w:cs="Times New Roman"/>
          <w:sz w:val="24"/>
          <w:szCs w:val="24"/>
          <w:lang w:val="sk-SK"/>
        </w:rPr>
        <w:t xml:space="preserve">Polohovým určením nehnuteľnosti alebo katastrálneho územia sa rozumie ich definovanie v zobrazovacom systéme. </w:t>
      </w:r>
      <w:bookmarkEnd w:id="39"/>
    </w:p>
    <w:p w14:paraId="50943834" w14:textId="2DE6A421"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41" w:name="paragraf-3.odsek-6.text"/>
      <w:bookmarkStart w:id="42" w:name="paragraf-3.odsek-6"/>
      <w:bookmarkEnd w:id="40"/>
      <w:r w:rsidRPr="006065BC">
        <w:rPr>
          <w:rFonts w:ascii="Times New Roman" w:hAnsi="Times New Roman" w:cs="Times New Roman"/>
          <w:sz w:val="24"/>
          <w:szCs w:val="24"/>
          <w:lang w:val="sk-SK"/>
        </w:rPr>
        <w:t xml:space="preserve">Lomový bod je bod, v ktorom sa lomí hranica územnej správnej jednotky, katastrálneho územia, zastavaného územia obce, hranica vymedzená právom k nehnuteľnosti, hranica držby, hranica druhov pozemkov alebo rozhrania spôsobu využívania pozemkov. </w:t>
      </w:r>
      <w:bookmarkEnd w:id="41"/>
    </w:p>
    <w:p w14:paraId="613D0293" w14:textId="7B95138E"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43" w:name="paragraf-3.odsek-7.text"/>
      <w:bookmarkStart w:id="44" w:name="paragraf-3.odsek-7"/>
      <w:bookmarkEnd w:id="42"/>
      <w:r w:rsidRPr="006065BC">
        <w:rPr>
          <w:rFonts w:ascii="Times New Roman" w:hAnsi="Times New Roman" w:cs="Times New Roman"/>
          <w:sz w:val="24"/>
          <w:szCs w:val="24"/>
          <w:lang w:val="sk-SK"/>
        </w:rPr>
        <w:t xml:space="preserve">Výmerou parcely sa rozumie vyjadrenie plošného obsahu priemetu pozemku do zobrazovacej roviny v plošných metrických mierach. Veľkosť výmery parcely vyplýva z geometrického určenia a polohového určenia pozemku a zaokrúhľuje sa na celé štvorcové metre. </w:t>
      </w:r>
      <w:bookmarkEnd w:id="43"/>
    </w:p>
    <w:p w14:paraId="7C989984" w14:textId="78C1B33D"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45" w:name="paragraf-3.odsek-8.text"/>
      <w:bookmarkStart w:id="46" w:name="paragraf-3.odsek-8"/>
      <w:bookmarkEnd w:id="44"/>
      <w:r w:rsidRPr="006065BC">
        <w:rPr>
          <w:rFonts w:ascii="Times New Roman" w:hAnsi="Times New Roman" w:cs="Times New Roman"/>
          <w:sz w:val="24"/>
          <w:szCs w:val="24"/>
          <w:lang w:val="sk-SK"/>
        </w:rPr>
        <w:t xml:space="preserve">Katastrálnym územím sa rozumie územno-technická jednotka, ktorú tvorí územne uzavretý a v katastri spoločne evidovaný súbor pozemkov. </w:t>
      </w:r>
      <w:bookmarkEnd w:id="45"/>
    </w:p>
    <w:p w14:paraId="05464E2C" w14:textId="622259E3" w:rsidR="00437382" w:rsidRDefault="00000000">
      <w:pPr>
        <w:pStyle w:val="Odsekzoznamu"/>
        <w:numPr>
          <w:ilvl w:val="0"/>
          <w:numId w:val="120"/>
        </w:numPr>
        <w:spacing w:after="0" w:line="240" w:lineRule="auto"/>
        <w:jc w:val="both"/>
        <w:rPr>
          <w:rFonts w:ascii="Times New Roman" w:hAnsi="Times New Roman" w:cs="Times New Roman"/>
          <w:sz w:val="24"/>
          <w:szCs w:val="24"/>
          <w:lang w:val="sk-SK"/>
        </w:rPr>
      </w:pPr>
      <w:bookmarkStart w:id="47" w:name="paragraf-3.odsek-9.text"/>
      <w:bookmarkStart w:id="48" w:name="paragraf-3.odsek-9"/>
      <w:bookmarkEnd w:id="46"/>
      <w:r w:rsidRPr="006065BC">
        <w:rPr>
          <w:rFonts w:ascii="Times New Roman" w:hAnsi="Times New Roman" w:cs="Times New Roman"/>
          <w:sz w:val="24"/>
          <w:szCs w:val="24"/>
          <w:lang w:val="sk-SK"/>
        </w:rPr>
        <w:t xml:space="preserve">Katastrálnym operátom sa rozumie súbor dokumentačných materiálov obsahujúcich údaje katastra z jedného katastrálneho územia. </w:t>
      </w:r>
      <w:bookmarkEnd w:id="47"/>
    </w:p>
    <w:p w14:paraId="7531B324" w14:textId="37D1D253" w:rsidR="00437382" w:rsidRDefault="00000000">
      <w:pPr>
        <w:pStyle w:val="Odsekzoznamu"/>
        <w:numPr>
          <w:ilvl w:val="0"/>
          <w:numId w:val="120"/>
        </w:numPr>
        <w:spacing w:after="0" w:line="240" w:lineRule="auto"/>
        <w:ind w:hanging="481"/>
        <w:jc w:val="both"/>
        <w:rPr>
          <w:rFonts w:ascii="Times New Roman" w:hAnsi="Times New Roman" w:cs="Times New Roman"/>
          <w:sz w:val="24"/>
          <w:szCs w:val="24"/>
          <w:lang w:val="sk-SK"/>
        </w:rPr>
      </w:pPr>
      <w:bookmarkStart w:id="49" w:name="paragraf-3.odsek-10.text"/>
      <w:bookmarkStart w:id="50" w:name="paragraf-3.odsek-10"/>
      <w:bookmarkEnd w:id="48"/>
      <w:r w:rsidRPr="006065BC">
        <w:rPr>
          <w:rFonts w:ascii="Times New Roman" w:hAnsi="Times New Roman" w:cs="Times New Roman"/>
          <w:sz w:val="24"/>
          <w:szCs w:val="24"/>
          <w:lang w:val="sk-SK"/>
        </w:rPr>
        <w:t xml:space="preserve">Katastrálnou mapou sa rozumie polohopisná mapa veľkej mierky, zobrazujúca všetky nehnuteľnosti a katastrálne územia evidované v katastri. Pozemky sa v katastrálnej mape zobrazujú priemetom svojich hraníc do zobrazovacej roviny a označujú sa parcelnými číslami a spravidla značkami druhov pozemkov. </w:t>
      </w:r>
      <w:bookmarkEnd w:id="49"/>
    </w:p>
    <w:p w14:paraId="0EB25F05" w14:textId="32808CD7" w:rsidR="00437382" w:rsidRDefault="00000000">
      <w:pPr>
        <w:pStyle w:val="Odsekzoznamu"/>
        <w:numPr>
          <w:ilvl w:val="0"/>
          <w:numId w:val="120"/>
        </w:numPr>
        <w:spacing w:after="0" w:line="240" w:lineRule="auto"/>
        <w:ind w:hanging="481"/>
        <w:jc w:val="both"/>
        <w:rPr>
          <w:rFonts w:ascii="Times New Roman" w:hAnsi="Times New Roman" w:cs="Times New Roman"/>
          <w:sz w:val="24"/>
          <w:szCs w:val="24"/>
          <w:lang w:val="sk-SK"/>
        </w:rPr>
      </w:pPr>
      <w:bookmarkStart w:id="51" w:name="paragraf-3.odsek-11.text"/>
      <w:bookmarkStart w:id="52" w:name="paragraf-3.odsek-11"/>
      <w:bookmarkEnd w:id="50"/>
      <w:r w:rsidRPr="006065BC">
        <w:rPr>
          <w:rFonts w:ascii="Times New Roman" w:hAnsi="Times New Roman" w:cs="Times New Roman"/>
          <w:sz w:val="24"/>
          <w:szCs w:val="24"/>
          <w:lang w:val="sk-SK"/>
        </w:rPr>
        <w:t xml:space="preserve">Mapou určeného operátu sa rozumie mapa, na ktorej sú zobrazené pozemky vymedzené vlastníckymi hranicami v nájme právnických osôb a fyzických osôb a sú zlúčené do väčších celkov. </w:t>
      </w:r>
      <w:bookmarkEnd w:id="51"/>
    </w:p>
    <w:p w14:paraId="6BF40EDE" w14:textId="4A15AD31" w:rsidR="00437382" w:rsidRDefault="00000000">
      <w:pPr>
        <w:pStyle w:val="Odsekzoznamu"/>
        <w:numPr>
          <w:ilvl w:val="0"/>
          <w:numId w:val="120"/>
        </w:numPr>
        <w:spacing w:after="0" w:line="240" w:lineRule="auto"/>
        <w:ind w:hanging="481"/>
        <w:jc w:val="both"/>
        <w:rPr>
          <w:rFonts w:ascii="Times New Roman" w:hAnsi="Times New Roman" w:cs="Times New Roman"/>
          <w:sz w:val="24"/>
          <w:szCs w:val="24"/>
          <w:lang w:val="sk-SK"/>
        </w:rPr>
      </w:pPr>
      <w:bookmarkStart w:id="53" w:name="paragraf-3.odsek-12.text"/>
      <w:bookmarkStart w:id="54" w:name="paragraf-3.odsek-12"/>
      <w:bookmarkEnd w:id="52"/>
      <w:r w:rsidRPr="006065BC">
        <w:rPr>
          <w:rFonts w:ascii="Times New Roman" w:hAnsi="Times New Roman" w:cs="Times New Roman"/>
          <w:sz w:val="24"/>
          <w:szCs w:val="24"/>
          <w:lang w:val="sk-SK"/>
        </w:rPr>
        <w:t xml:space="preserve">Identifikáciou parcely sa rozumie porovnanie zápisu a zákresu tej istej nehnuteľnosti vo verejnej listine a inej listine a v iných operátoch so zápisom a zákresom v súbore popisných informácií a v súbore geodetických informácií katastra. </w:t>
      </w:r>
      <w:bookmarkEnd w:id="53"/>
    </w:p>
    <w:p w14:paraId="0CEB4281" w14:textId="3E418E40" w:rsidR="00437382" w:rsidRDefault="00000000">
      <w:pPr>
        <w:pStyle w:val="Odsekzoznamu"/>
        <w:numPr>
          <w:ilvl w:val="0"/>
          <w:numId w:val="120"/>
        </w:numPr>
        <w:spacing w:after="0" w:line="240" w:lineRule="auto"/>
        <w:ind w:hanging="481"/>
        <w:jc w:val="both"/>
        <w:rPr>
          <w:rFonts w:ascii="Times New Roman" w:hAnsi="Times New Roman" w:cs="Times New Roman"/>
          <w:sz w:val="24"/>
          <w:szCs w:val="24"/>
          <w:lang w:val="sk-SK"/>
        </w:rPr>
      </w:pPr>
      <w:bookmarkStart w:id="55" w:name="paragraf-3.odsek-13.text"/>
      <w:bookmarkStart w:id="56" w:name="paragraf-3.odsek-13"/>
      <w:bookmarkEnd w:id="54"/>
      <w:r w:rsidRPr="006065BC">
        <w:rPr>
          <w:rFonts w:ascii="Times New Roman" w:hAnsi="Times New Roman" w:cs="Times New Roman"/>
          <w:sz w:val="24"/>
          <w:szCs w:val="24"/>
          <w:lang w:val="sk-SK"/>
        </w:rPr>
        <w:t xml:space="preserve">Základné štátne mapové dielo je mapa alebo súhrn mapových listov, ktoré súvisle pokrývajú územie, so základným, všeobecne využiteľným obsahom; jeho vydavateľom je štátny orgán. Ak toto dielo tvorí súhrn mapových listov, tieto listy majú jednotný klad, označenie, značkový kľúč, kartografické zobrazenie a spravidla jednotnú mierku. </w:t>
      </w:r>
      <w:bookmarkEnd w:id="55"/>
    </w:p>
    <w:p w14:paraId="3862F90C" w14:textId="53A426F4" w:rsidR="00437382" w:rsidRPr="006065BC" w:rsidRDefault="00000000">
      <w:pPr>
        <w:pStyle w:val="Odsekzoznamu"/>
        <w:numPr>
          <w:ilvl w:val="0"/>
          <w:numId w:val="120"/>
        </w:numPr>
        <w:spacing w:after="0" w:line="240" w:lineRule="auto"/>
        <w:ind w:hanging="481"/>
        <w:jc w:val="both"/>
        <w:rPr>
          <w:rFonts w:ascii="Times New Roman" w:hAnsi="Times New Roman" w:cs="Times New Roman"/>
          <w:sz w:val="24"/>
          <w:szCs w:val="24"/>
          <w:lang w:val="sk-SK"/>
        </w:rPr>
      </w:pPr>
      <w:bookmarkStart w:id="57" w:name="paragraf-3.odsek-14.text"/>
      <w:bookmarkStart w:id="58" w:name="paragraf-3.odsek-14"/>
      <w:bookmarkEnd w:id="56"/>
      <w:r w:rsidRPr="006065BC">
        <w:rPr>
          <w:rFonts w:ascii="Times New Roman" w:hAnsi="Times New Roman" w:cs="Times New Roman"/>
          <w:sz w:val="24"/>
          <w:szCs w:val="24"/>
          <w:lang w:val="sk-SK"/>
        </w:rPr>
        <w:t xml:space="preserve">Geodetickými prácami sa rozumejú meračské práce, zaznamenávanie a spracúvanie výsledkov merania, zobrazovacie práce a aktualizácia súboru geodetických informácií. </w:t>
      </w:r>
      <w:bookmarkEnd w:id="57"/>
    </w:p>
    <w:p w14:paraId="26501111" w14:textId="77777777" w:rsidR="00282EA7" w:rsidRPr="00754D2C" w:rsidRDefault="00282EA7" w:rsidP="00282EA7">
      <w:pPr>
        <w:spacing w:after="0" w:line="240" w:lineRule="auto"/>
        <w:ind w:left="345"/>
        <w:jc w:val="both"/>
        <w:rPr>
          <w:rFonts w:ascii="Times New Roman" w:hAnsi="Times New Roman" w:cs="Times New Roman"/>
          <w:sz w:val="24"/>
          <w:szCs w:val="24"/>
          <w:lang w:val="sk-SK"/>
        </w:rPr>
      </w:pPr>
    </w:p>
    <w:p w14:paraId="47F9255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59" w:name="paragraf-3a.oznacenie"/>
      <w:bookmarkStart w:id="60" w:name="paragraf-3a"/>
      <w:bookmarkEnd w:id="29"/>
      <w:bookmarkEnd w:id="58"/>
      <w:r w:rsidRPr="00754D2C">
        <w:rPr>
          <w:rFonts w:ascii="Times New Roman" w:hAnsi="Times New Roman" w:cs="Times New Roman"/>
          <w:b/>
          <w:sz w:val="24"/>
          <w:szCs w:val="24"/>
          <w:lang w:val="sk-SK"/>
        </w:rPr>
        <w:t xml:space="preserve"> § 3a </w:t>
      </w:r>
    </w:p>
    <w:p w14:paraId="3C1953B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61" w:name="paragraf-3a.nadpis"/>
      <w:bookmarkEnd w:id="59"/>
      <w:r w:rsidRPr="00754D2C">
        <w:rPr>
          <w:rFonts w:ascii="Times New Roman" w:hAnsi="Times New Roman" w:cs="Times New Roman"/>
          <w:b/>
          <w:sz w:val="24"/>
          <w:szCs w:val="24"/>
          <w:lang w:val="sk-SK"/>
        </w:rPr>
        <w:t xml:space="preserve"> Iná oprávnená osoba </w:t>
      </w:r>
    </w:p>
    <w:p w14:paraId="213B8C80"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32AE6628" w14:textId="77777777" w:rsidR="00437382" w:rsidRPr="00754D2C" w:rsidRDefault="00000000" w:rsidP="00282EA7">
      <w:pPr>
        <w:spacing w:after="0" w:line="240" w:lineRule="auto"/>
        <w:ind w:left="345"/>
        <w:jc w:val="both"/>
        <w:rPr>
          <w:rFonts w:ascii="Times New Roman" w:hAnsi="Times New Roman" w:cs="Times New Roman"/>
          <w:sz w:val="24"/>
          <w:szCs w:val="24"/>
          <w:lang w:val="sk-SK"/>
        </w:rPr>
      </w:pPr>
      <w:bookmarkStart w:id="62" w:name="paragraf-3a.odsek-1"/>
      <w:bookmarkEnd w:id="61"/>
      <w:r w:rsidRPr="00754D2C">
        <w:rPr>
          <w:rFonts w:ascii="Times New Roman" w:hAnsi="Times New Roman" w:cs="Times New Roman"/>
          <w:sz w:val="24"/>
          <w:szCs w:val="24"/>
          <w:lang w:val="sk-SK"/>
        </w:rPr>
        <w:lastRenderedPageBreak/>
        <w:t xml:space="preserve"> </w:t>
      </w:r>
      <w:bookmarkStart w:id="63" w:name="paragraf-3a.odsek-1.oznacenie"/>
      <w:bookmarkStart w:id="64" w:name="paragraf-3a.odsek-1.text"/>
      <w:bookmarkEnd w:id="63"/>
      <w:r w:rsidRPr="00754D2C">
        <w:rPr>
          <w:rFonts w:ascii="Times New Roman" w:hAnsi="Times New Roman" w:cs="Times New Roman"/>
          <w:sz w:val="24"/>
          <w:szCs w:val="24"/>
          <w:lang w:val="sk-SK"/>
        </w:rPr>
        <w:t xml:space="preserve">Iná oprávnená osoba je osoba oprávnená z práva k nehnuteľnosti, a to </w:t>
      </w:r>
      <w:bookmarkEnd w:id="64"/>
    </w:p>
    <w:p w14:paraId="6791E6F8" w14:textId="038FFEC2" w:rsidR="00437382" w:rsidRPr="006065BC" w:rsidRDefault="00000000">
      <w:pPr>
        <w:pStyle w:val="Odsekzoznamu"/>
        <w:numPr>
          <w:ilvl w:val="0"/>
          <w:numId w:val="122"/>
        </w:numPr>
        <w:spacing w:after="0" w:line="240" w:lineRule="auto"/>
        <w:jc w:val="both"/>
        <w:rPr>
          <w:rFonts w:ascii="Times New Roman" w:hAnsi="Times New Roman" w:cs="Times New Roman"/>
          <w:sz w:val="24"/>
          <w:szCs w:val="24"/>
          <w:lang w:val="sk-SK"/>
        </w:rPr>
      </w:pPr>
      <w:bookmarkStart w:id="65" w:name="paragraf-3a.odsek-1.pismeno-a.text"/>
      <w:bookmarkStart w:id="66" w:name="paragraf-3a.odsek-1.pismeno-a"/>
      <w:r w:rsidRPr="006065BC">
        <w:rPr>
          <w:rFonts w:ascii="Times New Roman" w:hAnsi="Times New Roman" w:cs="Times New Roman"/>
          <w:sz w:val="24"/>
          <w:szCs w:val="24"/>
          <w:lang w:val="sk-SK"/>
        </w:rPr>
        <w:t xml:space="preserve">záložný veriteľ, </w:t>
      </w:r>
      <w:bookmarkEnd w:id="65"/>
    </w:p>
    <w:p w14:paraId="63569B26" w14:textId="2FC42756" w:rsidR="00437382" w:rsidRDefault="00000000">
      <w:pPr>
        <w:pStyle w:val="Odsekzoznamu"/>
        <w:numPr>
          <w:ilvl w:val="0"/>
          <w:numId w:val="122"/>
        </w:numPr>
        <w:spacing w:after="0" w:line="240" w:lineRule="auto"/>
        <w:jc w:val="both"/>
        <w:rPr>
          <w:rFonts w:ascii="Times New Roman" w:hAnsi="Times New Roman" w:cs="Times New Roman"/>
          <w:sz w:val="24"/>
          <w:szCs w:val="24"/>
          <w:lang w:val="sk-SK"/>
        </w:rPr>
      </w:pPr>
      <w:bookmarkStart w:id="67" w:name="paragraf-3a.odsek-1.pismeno-b.text"/>
      <w:bookmarkStart w:id="68" w:name="paragraf-3a.odsek-1.pismeno-b"/>
      <w:bookmarkEnd w:id="66"/>
      <w:r w:rsidRPr="006065BC">
        <w:rPr>
          <w:rFonts w:ascii="Times New Roman" w:hAnsi="Times New Roman" w:cs="Times New Roman"/>
          <w:sz w:val="24"/>
          <w:szCs w:val="24"/>
          <w:lang w:val="sk-SK"/>
        </w:rPr>
        <w:t xml:space="preserve">oprávnený z predkupného práva, </w:t>
      </w:r>
      <w:bookmarkEnd w:id="67"/>
    </w:p>
    <w:p w14:paraId="0C8ADF98" w14:textId="72593313" w:rsidR="00437382" w:rsidRDefault="00000000">
      <w:pPr>
        <w:pStyle w:val="Odsekzoznamu"/>
        <w:numPr>
          <w:ilvl w:val="0"/>
          <w:numId w:val="122"/>
        </w:numPr>
        <w:spacing w:after="0" w:line="240" w:lineRule="auto"/>
        <w:jc w:val="both"/>
        <w:rPr>
          <w:rFonts w:ascii="Times New Roman" w:hAnsi="Times New Roman" w:cs="Times New Roman"/>
          <w:sz w:val="24"/>
          <w:szCs w:val="24"/>
          <w:lang w:val="sk-SK"/>
        </w:rPr>
      </w:pPr>
      <w:bookmarkStart w:id="69" w:name="paragraf-3a.odsek-1.pismeno-c.text"/>
      <w:bookmarkStart w:id="70" w:name="paragraf-3a.odsek-1.pismeno-c"/>
      <w:bookmarkEnd w:id="68"/>
      <w:r w:rsidRPr="006065BC">
        <w:rPr>
          <w:rFonts w:ascii="Times New Roman" w:hAnsi="Times New Roman" w:cs="Times New Roman"/>
          <w:sz w:val="24"/>
          <w:szCs w:val="24"/>
          <w:lang w:val="sk-SK"/>
        </w:rPr>
        <w:t xml:space="preserve">oprávnený z vecného bremena, </w:t>
      </w:r>
      <w:bookmarkEnd w:id="69"/>
    </w:p>
    <w:p w14:paraId="46B07514" w14:textId="63789A68" w:rsidR="00437382" w:rsidRDefault="00000000">
      <w:pPr>
        <w:pStyle w:val="Odsekzoznamu"/>
        <w:numPr>
          <w:ilvl w:val="0"/>
          <w:numId w:val="122"/>
        </w:numPr>
        <w:spacing w:after="0" w:line="240" w:lineRule="auto"/>
        <w:jc w:val="both"/>
        <w:rPr>
          <w:rFonts w:ascii="Times New Roman" w:hAnsi="Times New Roman" w:cs="Times New Roman"/>
          <w:sz w:val="24"/>
          <w:szCs w:val="24"/>
          <w:lang w:val="sk-SK"/>
        </w:rPr>
      </w:pPr>
      <w:bookmarkStart w:id="71" w:name="paragraf-3a.odsek-1.pismeno-d.text"/>
      <w:bookmarkStart w:id="72" w:name="paragraf-3a.odsek-1.pismeno-d"/>
      <w:bookmarkEnd w:id="70"/>
      <w:r w:rsidRPr="006065BC">
        <w:rPr>
          <w:rFonts w:ascii="Times New Roman" w:hAnsi="Times New Roman" w:cs="Times New Roman"/>
          <w:sz w:val="24"/>
          <w:szCs w:val="24"/>
          <w:lang w:val="sk-SK"/>
        </w:rPr>
        <w:t xml:space="preserve">nájomca, </w:t>
      </w:r>
      <w:bookmarkEnd w:id="71"/>
    </w:p>
    <w:p w14:paraId="7A885635" w14:textId="72D66DA5" w:rsidR="00437382" w:rsidRDefault="00000000">
      <w:pPr>
        <w:pStyle w:val="Odsekzoznamu"/>
        <w:numPr>
          <w:ilvl w:val="0"/>
          <w:numId w:val="122"/>
        </w:numPr>
        <w:spacing w:after="0" w:line="240" w:lineRule="auto"/>
        <w:jc w:val="both"/>
        <w:rPr>
          <w:rFonts w:ascii="Times New Roman" w:hAnsi="Times New Roman" w:cs="Times New Roman"/>
          <w:sz w:val="24"/>
          <w:szCs w:val="24"/>
          <w:lang w:val="sk-SK"/>
        </w:rPr>
      </w:pPr>
      <w:bookmarkStart w:id="73" w:name="paragraf-3a.odsek-1.pismeno-e.text"/>
      <w:bookmarkStart w:id="74" w:name="paragraf-3a.odsek-1.pismeno-e"/>
      <w:bookmarkEnd w:id="72"/>
      <w:r w:rsidRPr="006065BC">
        <w:rPr>
          <w:rFonts w:ascii="Times New Roman" w:hAnsi="Times New Roman" w:cs="Times New Roman"/>
          <w:sz w:val="24"/>
          <w:szCs w:val="24"/>
          <w:lang w:val="sk-SK"/>
        </w:rPr>
        <w:t xml:space="preserve">správca majetku štátu, správca majetku vyššieho územného celku, správca majetku obce, </w:t>
      </w:r>
      <w:bookmarkEnd w:id="73"/>
    </w:p>
    <w:p w14:paraId="5B601634" w14:textId="1FB448DA" w:rsidR="00437382" w:rsidRPr="006065BC" w:rsidRDefault="00000000">
      <w:pPr>
        <w:pStyle w:val="Odsekzoznamu"/>
        <w:numPr>
          <w:ilvl w:val="0"/>
          <w:numId w:val="122"/>
        </w:numPr>
        <w:spacing w:after="0" w:line="240" w:lineRule="auto"/>
        <w:jc w:val="both"/>
        <w:rPr>
          <w:rFonts w:ascii="Times New Roman" w:hAnsi="Times New Roman" w:cs="Times New Roman"/>
          <w:sz w:val="24"/>
          <w:szCs w:val="24"/>
          <w:lang w:val="sk-SK"/>
        </w:rPr>
      </w:pPr>
      <w:bookmarkStart w:id="75" w:name="paragraf-3a.odsek-1.pismeno-f"/>
      <w:bookmarkEnd w:id="74"/>
      <w:r w:rsidRPr="006065BC">
        <w:rPr>
          <w:rFonts w:ascii="Times New Roman" w:hAnsi="Times New Roman" w:cs="Times New Roman"/>
          <w:sz w:val="24"/>
          <w:szCs w:val="24"/>
          <w:lang w:val="sk-SK"/>
        </w:rPr>
        <w:t>Slovenský pozemkový fond a správca lesného pozemku, ak nakladajú s pozemkami nezistených vlastníkov podľa osobitného predpisu.</w:t>
      </w:r>
      <w:hyperlink w:anchor="poznamky.poznamka-1">
        <w:r w:rsidR="00437382" w:rsidRPr="006065BC">
          <w:rPr>
            <w:rFonts w:ascii="Times New Roman" w:hAnsi="Times New Roman" w:cs="Times New Roman"/>
            <w:sz w:val="24"/>
            <w:szCs w:val="24"/>
            <w:vertAlign w:val="superscript"/>
            <w:lang w:val="sk-SK"/>
          </w:rPr>
          <w:t>1</w:t>
        </w:r>
        <w:r w:rsidR="00437382" w:rsidRPr="006065BC">
          <w:rPr>
            <w:rFonts w:ascii="Times New Roman" w:hAnsi="Times New Roman" w:cs="Times New Roman"/>
            <w:sz w:val="24"/>
            <w:szCs w:val="24"/>
            <w:lang w:val="sk-SK"/>
          </w:rPr>
          <w:t>)</w:t>
        </w:r>
      </w:hyperlink>
      <w:bookmarkStart w:id="76" w:name="paragraf-3a.odsek-1.pismeno-f.text"/>
      <w:r w:rsidRPr="006065BC">
        <w:rPr>
          <w:rFonts w:ascii="Times New Roman" w:hAnsi="Times New Roman" w:cs="Times New Roman"/>
          <w:sz w:val="24"/>
          <w:szCs w:val="24"/>
          <w:lang w:val="sk-SK"/>
        </w:rPr>
        <w:t xml:space="preserve"> </w:t>
      </w:r>
      <w:bookmarkEnd w:id="76"/>
    </w:p>
    <w:p w14:paraId="6B8A20EC" w14:textId="77777777" w:rsidR="00282EA7" w:rsidRPr="00754D2C" w:rsidRDefault="00282EA7" w:rsidP="00282EA7">
      <w:pPr>
        <w:spacing w:after="0" w:line="240" w:lineRule="auto"/>
        <w:ind w:left="420"/>
        <w:jc w:val="both"/>
        <w:rPr>
          <w:rFonts w:ascii="Times New Roman" w:hAnsi="Times New Roman" w:cs="Times New Roman"/>
          <w:sz w:val="24"/>
          <w:szCs w:val="24"/>
          <w:lang w:val="sk-SK"/>
        </w:rPr>
      </w:pPr>
    </w:p>
    <w:p w14:paraId="1040B8E9" w14:textId="77777777" w:rsidR="00437382" w:rsidRPr="00754D2C" w:rsidRDefault="00000000" w:rsidP="00282EA7">
      <w:pPr>
        <w:spacing w:after="0" w:line="240" w:lineRule="auto"/>
        <w:ind w:left="270"/>
        <w:jc w:val="center"/>
        <w:rPr>
          <w:rFonts w:ascii="Times New Roman" w:hAnsi="Times New Roman" w:cs="Times New Roman"/>
          <w:strike/>
          <w:color w:val="EE0000"/>
          <w:sz w:val="24"/>
          <w:szCs w:val="24"/>
          <w:lang w:val="sk-SK"/>
        </w:rPr>
      </w:pPr>
      <w:bookmarkStart w:id="77" w:name="predpis.cast-prva.skupinaParagrafov-zapi"/>
      <w:bookmarkEnd w:id="60"/>
      <w:bookmarkEnd w:id="62"/>
      <w:bookmarkEnd w:id="75"/>
      <w:r w:rsidRPr="00754D2C">
        <w:rPr>
          <w:rFonts w:ascii="Times New Roman" w:hAnsi="Times New Roman" w:cs="Times New Roman"/>
          <w:b/>
          <w:strike/>
          <w:color w:val="EE0000"/>
          <w:sz w:val="24"/>
          <w:szCs w:val="24"/>
          <w:lang w:val="sk-SK"/>
        </w:rPr>
        <w:t xml:space="preserve"> Zápis práv k nehnuteľnostiam </w:t>
      </w:r>
    </w:p>
    <w:p w14:paraId="1E028B54"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78" w:name="paragraf-4.oznacenie"/>
      <w:bookmarkStart w:id="79" w:name="paragraf-4"/>
      <w:r w:rsidRPr="00754D2C">
        <w:rPr>
          <w:rFonts w:ascii="Times New Roman" w:hAnsi="Times New Roman" w:cs="Times New Roman"/>
          <w:b/>
          <w:sz w:val="24"/>
          <w:szCs w:val="24"/>
          <w:lang w:val="sk-SK"/>
        </w:rPr>
        <w:t xml:space="preserve"> § 4 </w:t>
      </w:r>
    </w:p>
    <w:p w14:paraId="39767FB5" w14:textId="2147C1AC" w:rsidR="00282EA7" w:rsidRPr="00754D2C" w:rsidRDefault="00282EA7" w:rsidP="00282EA7">
      <w:pPr>
        <w:spacing w:after="0" w:line="240" w:lineRule="auto"/>
        <w:ind w:left="345"/>
        <w:jc w:val="center"/>
        <w:rPr>
          <w:rFonts w:ascii="Times New Roman" w:hAnsi="Times New Roman" w:cs="Times New Roman"/>
          <w:b/>
          <w:color w:val="00B050"/>
          <w:sz w:val="24"/>
          <w:szCs w:val="24"/>
          <w:lang w:val="sk-SK"/>
        </w:rPr>
      </w:pPr>
      <w:r w:rsidRPr="00754D2C">
        <w:rPr>
          <w:rFonts w:ascii="Times New Roman" w:hAnsi="Times New Roman" w:cs="Times New Roman"/>
          <w:b/>
          <w:color w:val="00B050"/>
          <w:sz w:val="24"/>
          <w:szCs w:val="24"/>
          <w:lang w:val="sk-SK"/>
        </w:rPr>
        <w:t>Zápis práv k nehnuteľnosti</w:t>
      </w:r>
      <w:r w:rsidR="001865B5">
        <w:rPr>
          <w:rFonts w:ascii="Times New Roman" w:hAnsi="Times New Roman" w:cs="Times New Roman"/>
          <w:b/>
          <w:color w:val="00B050"/>
          <w:sz w:val="24"/>
          <w:szCs w:val="24"/>
          <w:lang w:val="sk-SK"/>
        </w:rPr>
        <w:t>am</w:t>
      </w:r>
    </w:p>
    <w:p w14:paraId="4316D547" w14:textId="77777777" w:rsidR="00282EA7" w:rsidRPr="00754D2C" w:rsidRDefault="00282EA7" w:rsidP="00282EA7">
      <w:pPr>
        <w:spacing w:after="0" w:line="240" w:lineRule="auto"/>
        <w:ind w:left="345"/>
        <w:jc w:val="center"/>
        <w:rPr>
          <w:rFonts w:ascii="Times New Roman" w:hAnsi="Times New Roman" w:cs="Times New Roman"/>
          <w:b/>
          <w:color w:val="00B050"/>
          <w:sz w:val="24"/>
          <w:szCs w:val="24"/>
          <w:lang w:val="sk-SK"/>
        </w:rPr>
      </w:pPr>
    </w:p>
    <w:p w14:paraId="367B0B5E" w14:textId="717E9278" w:rsidR="00282EA7" w:rsidRPr="00754D2C" w:rsidRDefault="00282EA7" w:rsidP="00D21D28">
      <w:pPr>
        <w:spacing w:after="0" w:line="240" w:lineRule="auto"/>
        <w:ind w:left="42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Práva k nehnuteľnosti</w:t>
      </w:r>
      <w:r w:rsidR="004A0F53">
        <w:rPr>
          <w:rFonts w:ascii="Times New Roman" w:hAnsi="Times New Roman" w:cs="Times New Roman"/>
          <w:color w:val="00B050"/>
          <w:sz w:val="24"/>
          <w:szCs w:val="24"/>
          <w:lang w:val="sk-SK"/>
        </w:rPr>
        <w:t>am</w:t>
      </w:r>
      <w:r w:rsidRPr="00754D2C">
        <w:rPr>
          <w:rFonts w:ascii="Times New Roman" w:hAnsi="Times New Roman" w:cs="Times New Roman"/>
          <w:color w:val="00B050"/>
          <w:sz w:val="24"/>
          <w:szCs w:val="24"/>
          <w:lang w:val="sk-SK"/>
        </w:rPr>
        <w:t>, ktor</w:t>
      </w:r>
      <w:r w:rsidR="004A0F53">
        <w:rPr>
          <w:rFonts w:ascii="Times New Roman" w:hAnsi="Times New Roman" w:cs="Times New Roman"/>
          <w:color w:val="00B050"/>
          <w:sz w:val="24"/>
          <w:szCs w:val="24"/>
          <w:lang w:val="sk-SK"/>
        </w:rPr>
        <w:t>é</w:t>
      </w:r>
      <w:r w:rsidRPr="00754D2C">
        <w:rPr>
          <w:rFonts w:ascii="Times New Roman" w:hAnsi="Times New Roman" w:cs="Times New Roman"/>
          <w:color w:val="00B050"/>
          <w:sz w:val="24"/>
          <w:szCs w:val="24"/>
          <w:lang w:val="sk-SK"/>
        </w:rPr>
        <w:t xml:space="preserve"> sa eviduj</w:t>
      </w:r>
      <w:r w:rsidR="004A0F53">
        <w:rPr>
          <w:rFonts w:ascii="Times New Roman" w:hAnsi="Times New Roman" w:cs="Times New Roman"/>
          <w:color w:val="00B050"/>
          <w:sz w:val="24"/>
          <w:szCs w:val="24"/>
          <w:lang w:val="sk-SK"/>
        </w:rPr>
        <w:t>ú</w:t>
      </w:r>
      <w:r w:rsidRPr="00754D2C">
        <w:rPr>
          <w:rFonts w:ascii="Times New Roman" w:hAnsi="Times New Roman" w:cs="Times New Roman"/>
          <w:color w:val="00B050"/>
          <w:sz w:val="24"/>
          <w:szCs w:val="24"/>
          <w:lang w:val="sk-SK"/>
        </w:rPr>
        <w:t xml:space="preserve"> v katastri, sa do katastra zapisujú vkladom alebo záznamom.</w:t>
      </w:r>
    </w:p>
    <w:p w14:paraId="771E2F49" w14:textId="77777777" w:rsidR="00282EA7" w:rsidRPr="00754D2C" w:rsidRDefault="00282EA7" w:rsidP="00D21D28">
      <w:pPr>
        <w:spacing w:after="0" w:line="240" w:lineRule="auto"/>
        <w:ind w:left="345"/>
        <w:jc w:val="both"/>
        <w:rPr>
          <w:rFonts w:ascii="Times New Roman" w:hAnsi="Times New Roman" w:cs="Times New Roman"/>
          <w:color w:val="00B050"/>
          <w:sz w:val="24"/>
          <w:szCs w:val="24"/>
          <w:lang w:val="sk-SK"/>
        </w:rPr>
      </w:pPr>
    </w:p>
    <w:p w14:paraId="62A7D055"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80" w:name="paragraf-4.odsek-1"/>
      <w:bookmarkEnd w:id="78"/>
      <w:r w:rsidRPr="00754D2C">
        <w:rPr>
          <w:rFonts w:ascii="Times New Roman" w:hAnsi="Times New Roman" w:cs="Times New Roman"/>
          <w:sz w:val="24"/>
          <w:szCs w:val="24"/>
          <w:lang w:val="sk-SK"/>
        </w:rPr>
        <w:t xml:space="preserve"> </w:t>
      </w:r>
      <w:bookmarkStart w:id="81" w:name="paragraf-4.odsek-1.oznacenie"/>
      <w:r w:rsidRPr="00754D2C">
        <w:rPr>
          <w:rFonts w:ascii="Times New Roman" w:hAnsi="Times New Roman" w:cs="Times New Roman"/>
          <w:strike/>
          <w:color w:val="EE0000"/>
          <w:sz w:val="24"/>
          <w:szCs w:val="24"/>
          <w:lang w:val="sk-SK"/>
        </w:rPr>
        <w:t xml:space="preserve">(1) </w:t>
      </w:r>
      <w:bookmarkStart w:id="82" w:name="paragraf-4.odsek-1.text"/>
      <w:bookmarkEnd w:id="81"/>
      <w:r w:rsidRPr="00754D2C">
        <w:rPr>
          <w:rFonts w:ascii="Times New Roman" w:hAnsi="Times New Roman" w:cs="Times New Roman"/>
          <w:strike/>
          <w:color w:val="EE0000"/>
          <w:sz w:val="24"/>
          <w:szCs w:val="24"/>
          <w:lang w:val="sk-SK"/>
        </w:rPr>
        <w:t xml:space="preserve">Práva k nehnuteľnostiam sa do katastra zapisujú vkladom práv k nehnuteľnostiam do katastra (ďalej len „vklad“), záznamom práv k nehnuteľnostiam do katastra (ďalej len „záznam“) a poznámkou o právach k nehnuteľnostiam v katastri (ďalej len „poznámka“). </w:t>
      </w:r>
      <w:bookmarkEnd w:id="82"/>
    </w:p>
    <w:p w14:paraId="5AF03D45"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83" w:name="paragraf-4.odsek-2"/>
      <w:bookmarkEnd w:id="80"/>
      <w:r w:rsidRPr="00754D2C">
        <w:rPr>
          <w:rFonts w:ascii="Times New Roman" w:hAnsi="Times New Roman" w:cs="Times New Roman"/>
          <w:strike/>
          <w:color w:val="EE0000"/>
          <w:sz w:val="24"/>
          <w:szCs w:val="24"/>
          <w:lang w:val="sk-SK"/>
        </w:rPr>
        <w:t xml:space="preserve"> </w:t>
      </w:r>
      <w:bookmarkStart w:id="84" w:name="paragraf-4.odsek-2.oznacenie"/>
      <w:r w:rsidRPr="00754D2C">
        <w:rPr>
          <w:rFonts w:ascii="Times New Roman" w:hAnsi="Times New Roman" w:cs="Times New Roman"/>
          <w:strike/>
          <w:color w:val="EE0000"/>
          <w:sz w:val="24"/>
          <w:szCs w:val="24"/>
          <w:lang w:val="sk-SK"/>
        </w:rPr>
        <w:t xml:space="preserve">(2) </w:t>
      </w:r>
      <w:bookmarkStart w:id="85" w:name="paragraf-4.odsek-2.text"/>
      <w:bookmarkEnd w:id="84"/>
      <w:r w:rsidRPr="00754D2C">
        <w:rPr>
          <w:rFonts w:ascii="Times New Roman" w:hAnsi="Times New Roman" w:cs="Times New Roman"/>
          <w:strike/>
          <w:color w:val="EE0000"/>
          <w:sz w:val="24"/>
          <w:szCs w:val="24"/>
          <w:lang w:val="sk-SK"/>
        </w:rPr>
        <w:t xml:space="preserve">Zápisom práv k nehnuteľnostiam sa rozumie vklad, záznam a poznámka. </w:t>
      </w:r>
      <w:bookmarkEnd w:id="85"/>
    </w:p>
    <w:p w14:paraId="4D6B6B97"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86" w:name="paragraf-4.odsek-3"/>
      <w:bookmarkEnd w:id="83"/>
      <w:r w:rsidRPr="00754D2C">
        <w:rPr>
          <w:rFonts w:ascii="Times New Roman" w:hAnsi="Times New Roman" w:cs="Times New Roman"/>
          <w:strike/>
          <w:color w:val="EE0000"/>
          <w:sz w:val="24"/>
          <w:szCs w:val="24"/>
          <w:lang w:val="sk-SK"/>
        </w:rPr>
        <w:t xml:space="preserve"> </w:t>
      </w:r>
      <w:bookmarkStart w:id="87" w:name="paragraf-4.odsek-3.oznacenie"/>
      <w:r w:rsidRPr="00754D2C">
        <w:rPr>
          <w:rFonts w:ascii="Times New Roman" w:hAnsi="Times New Roman" w:cs="Times New Roman"/>
          <w:strike/>
          <w:color w:val="EE0000"/>
          <w:sz w:val="24"/>
          <w:szCs w:val="24"/>
          <w:lang w:val="sk-SK"/>
        </w:rPr>
        <w:t xml:space="preserve">(3) </w:t>
      </w:r>
      <w:bookmarkStart w:id="88" w:name="paragraf-4.odsek-3.text"/>
      <w:bookmarkEnd w:id="87"/>
      <w:r w:rsidRPr="00754D2C">
        <w:rPr>
          <w:rFonts w:ascii="Times New Roman" w:hAnsi="Times New Roman" w:cs="Times New Roman"/>
          <w:strike/>
          <w:color w:val="EE0000"/>
          <w:sz w:val="24"/>
          <w:szCs w:val="24"/>
          <w:lang w:val="sk-SK"/>
        </w:rPr>
        <w:t xml:space="preserve">Zápisy práv k nehnuteľnostiam majú právotvorné, evidenčné alebo predbežné účinky podľa tohto zákona. </w:t>
      </w:r>
      <w:bookmarkEnd w:id="88"/>
    </w:p>
    <w:p w14:paraId="4227E85A" w14:textId="77777777" w:rsidR="00282EA7" w:rsidRPr="00754D2C" w:rsidRDefault="00282EA7" w:rsidP="00D21D28">
      <w:pPr>
        <w:spacing w:after="0" w:line="240" w:lineRule="auto"/>
        <w:ind w:left="420"/>
        <w:jc w:val="both"/>
        <w:rPr>
          <w:rFonts w:ascii="Times New Roman" w:hAnsi="Times New Roman" w:cs="Times New Roman"/>
          <w:strike/>
          <w:color w:val="EE0000"/>
          <w:sz w:val="24"/>
          <w:szCs w:val="24"/>
          <w:lang w:val="sk-SK"/>
        </w:rPr>
      </w:pPr>
    </w:p>
    <w:p w14:paraId="62A35F4E" w14:textId="77777777" w:rsidR="00282EA7" w:rsidRPr="00754D2C" w:rsidRDefault="00282EA7" w:rsidP="00282EA7">
      <w:pPr>
        <w:spacing w:after="0" w:line="240" w:lineRule="auto"/>
        <w:ind w:left="420"/>
        <w:rPr>
          <w:rFonts w:ascii="Times New Roman" w:hAnsi="Times New Roman" w:cs="Times New Roman"/>
          <w:strike/>
          <w:color w:val="EE0000"/>
          <w:sz w:val="24"/>
          <w:szCs w:val="24"/>
          <w:lang w:val="sk-SK"/>
        </w:rPr>
      </w:pPr>
    </w:p>
    <w:p w14:paraId="2D0B4C6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89" w:name="paragraf-5.oznacenie"/>
      <w:bookmarkStart w:id="90" w:name="paragraf-5"/>
      <w:bookmarkEnd w:id="79"/>
      <w:bookmarkEnd w:id="86"/>
      <w:r w:rsidRPr="00754D2C">
        <w:rPr>
          <w:rFonts w:ascii="Times New Roman" w:hAnsi="Times New Roman" w:cs="Times New Roman"/>
          <w:b/>
          <w:sz w:val="24"/>
          <w:szCs w:val="24"/>
          <w:lang w:val="sk-SK"/>
        </w:rPr>
        <w:t xml:space="preserve"> § 5 </w:t>
      </w:r>
    </w:p>
    <w:p w14:paraId="2BE4482E" w14:textId="77777777" w:rsidR="00282EA7" w:rsidRPr="00754D2C" w:rsidRDefault="00282EA7" w:rsidP="00282EA7">
      <w:pPr>
        <w:spacing w:after="0" w:line="240" w:lineRule="auto"/>
        <w:ind w:left="345"/>
        <w:jc w:val="center"/>
        <w:rPr>
          <w:rFonts w:ascii="Times New Roman" w:hAnsi="Times New Roman" w:cs="Times New Roman"/>
          <w:sz w:val="24"/>
          <w:szCs w:val="24"/>
          <w:lang w:val="sk-SK"/>
        </w:rPr>
      </w:pPr>
    </w:p>
    <w:p w14:paraId="25800A3B" w14:textId="77777777" w:rsidR="00437382" w:rsidRPr="00754D2C" w:rsidRDefault="00000000" w:rsidP="00D21D28">
      <w:pPr>
        <w:spacing w:after="0" w:line="240" w:lineRule="auto"/>
        <w:ind w:left="420"/>
        <w:jc w:val="both"/>
        <w:rPr>
          <w:rFonts w:ascii="Times New Roman" w:hAnsi="Times New Roman" w:cs="Times New Roman"/>
          <w:sz w:val="24"/>
          <w:szCs w:val="24"/>
          <w:lang w:val="sk-SK"/>
        </w:rPr>
      </w:pPr>
      <w:bookmarkStart w:id="91" w:name="paragraf-5.odsek-1"/>
      <w:bookmarkEnd w:id="89"/>
      <w:r w:rsidRPr="00754D2C">
        <w:rPr>
          <w:rFonts w:ascii="Times New Roman" w:hAnsi="Times New Roman" w:cs="Times New Roman"/>
          <w:sz w:val="24"/>
          <w:szCs w:val="24"/>
          <w:lang w:val="sk-SK"/>
        </w:rPr>
        <w:t xml:space="preserve"> </w:t>
      </w:r>
      <w:bookmarkStart w:id="92" w:name="paragraf-5.odsek-1.oznacenie"/>
      <w:r w:rsidRPr="00754D2C">
        <w:rPr>
          <w:rFonts w:ascii="Times New Roman" w:hAnsi="Times New Roman" w:cs="Times New Roman"/>
          <w:sz w:val="24"/>
          <w:szCs w:val="24"/>
          <w:lang w:val="sk-SK"/>
        </w:rPr>
        <w:t xml:space="preserve">(1) </w:t>
      </w:r>
      <w:bookmarkStart w:id="93" w:name="paragraf-5.odsek-1.text"/>
      <w:bookmarkEnd w:id="92"/>
      <w:r w:rsidRPr="00754D2C">
        <w:rPr>
          <w:rFonts w:ascii="Times New Roman" w:hAnsi="Times New Roman" w:cs="Times New Roman"/>
          <w:sz w:val="24"/>
          <w:szCs w:val="24"/>
          <w:lang w:val="sk-SK"/>
        </w:rPr>
        <w:t xml:space="preserve">Vklad je úkon okresného úradu; vkladom vzniká, mení sa alebo zaniká právo k nehnuteľnostiam. </w:t>
      </w:r>
      <w:bookmarkEnd w:id="93"/>
    </w:p>
    <w:p w14:paraId="49A5428E" w14:textId="3500041E" w:rsidR="00282EA7" w:rsidRPr="000F2C5A" w:rsidRDefault="00000000" w:rsidP="000F2C5A">
      <w:pPr>
        <w:spacing w:after="0" w:line="240" w:lineRule="auto"/>
        <w:ind w:left="420"/>
        <w:jc w:val="both"/>
        <w:rPr>
          <w:rFonts w:ascii="Times New Roman" w:hAnsi="Times New Roman" w:cs="Times New Roman"/>
          <w:strike/>
          <w:color w:val="EE0000"/>
          <w:sz w:val="24"/>
          <w:szCs w:val="24"/>
          <w:lang w:val="sk-SK"/>
        </w:rPr>
      </w:pPr>
      <w:bookmarkStart w:id="94" w:name="paragraf-5.odsek-2"/>
      <w:bookmarkEnd w:id="91"/>
      <w:r w:rsidRPr="00754D2C">
        <w:rPr>
          <w:rFonts w:ascii="Times New Roman" w:hAnsi="Times New Roman" w:cs="Times New Roman"/>
          <w:sz w:val="24"/>
          <w:szCs w:val="24"/>
          <w:lang w:val="sk-SK"/>
        </w:rPr>
        <w:t xml:space="preserve"> </w:t>
      </w:r>
      <w:bookmarkStart w:id="95" w:name="paragraf-5.odsek-2.oznacenie"/>
      <w:r w:rsidRPr="006065BC">
        <w:rPr>
          <w:rFonts w:ascii="Times New Roman" w:hAnsi="Times New Roman" w:cs="Times New Roman"/>
          <w:color w:val="00B050"/>
          <w:sz w:val="24"/>
          <w:szCs w:val="24"/>
          <w:lang w:val="sk-SK"/>
        </w:rPr>
        <w:t>(2)</w:t>
      </w:r>
      <w:r w:rsidRPr="00754D2C">
        <w:rPr>
          <w:rFonts w:ascii="Times New Roman" w:hAnsi="Times New Roman" w:cs="Times New Roman"/>
          <w:sz w:val="24"/>
          <w:szCs w:val="24"/>
          <w:lang w:val="sk-SK"/>
        </w:rPr>
        <w:t xml:space="preserve"> </w:t>
      </w:r>
      <w:bookmarkStart w:id="96" w:name="paragraf-5.odsek-2.text"/>
      <w:bookmarkEnd w:id="95"/>
      <w:r w:rsidRPr="00754D2C">
        <w:rPr>
          <w:rFonts w:ascii="Times New Roman" w:hAnsi="Times New Roman" w:cs="Times New Roman"/>
          <w:strike/>
          <w:color w:val="EE0000"/>
          <w:sz w:val="24"/>
          <w:szCs w:val="24"/>
          <w:lang w:val="sk-SK"/>
        </w:rPr>
        <w:t>Záznam je úkon okresného úradu plniaci evidenčné funkcie, ktoré nemajú vplyv na vznik, zmenu ani na zánik práv k nehnuteľnostiam.</w:t>
      </w:r>
      <w:bookmarkEnd w:id="96"/>
      <w:r w:rsidR="000F2C5A">
        <w:rPr>
          <w:rFonts w:ascii="Times New Roman" w:hAnsi="Times New Roman" w:cs="Times New Roman"/>
          <w:color w:val="EE0000"/>
          <w:sz w:val="24"/>
          <w:szCs w:val="24"/>
          <w:lang w:val="sk-SK"/>
        </w:rPr>
        <w:t xml:space="preserve"> </w:t>
      </w:r>
      <w:r w:rsidR="00282EA7" w:rsidRPr="00754D2C">
        <w:rPr>
          <w:rFonts w:ascii="Times New Roman" w:hAnsi="Times New Roman" w:cs="Times New Roman"/>
          <w:color w:val="00B050"/>
          <w:sz w:val="24"/>
          <w:szCs w:val="24"/>
          <w:lang w:val="sk-SK"/>
        </w:rPr>
        <w:t>Záznam je evidenčný úkon okresného úradu, ktorý nemá vplyv na vznik, zmenu alebo zánik práv k</w:t>
      </w:r>
      <w:r w:rsidR="000F2C5A">
        <w:rPr>
          <w:rFonts w:ascii="Times New Roman" w:hAnsi="Times New Roman" w:cs="Times New Roman"/>
          <w:color w:val="00B050"/>
          <w:sz w:val="24"/>
          <w:szCs w:val="24"/>
          <w:lang w:val="sk-SK"/>
        </w:rPr>
        <w:t> </w:t>
      </w:r>
      <w:r w:rsidR="00282EA7" w:rsidRPr="00754D2C">
        <w:rPr>
          <w:rFonts w:ascii="Times New Roman" w:hAnsi="Times New Roman" w:cs="Times New Roman"/>
          <w:color w:val="00B050"/>
          <w:sz w:val="24"/>
          <w:szCs w:val="24"/>
          <w:lang w:val="sk-SK"/>
        </w:rPr>
        <w:t>nehnuteľnosti</w:t>
      </w:r>
      <w:r w:rsidR="004A0F53">
        <w:rPr>
          <w:rFonts w:ascii="Times New Roman" w:hAnsi="Times New Roman" w:cs="Times New Roman"/>
          <w:color w:val="00B050"/>
          <w:sz w:val="24"/>
          <w:szCs w:val="24"/>
          <w:lang w:val="sk-SK"/>
        </w:rPr>
        <w:t>am</w:t>
      </w:r>
      <w:r w:rsidR="000F2C5A">
        <w:rPr>
          <w:rFonts w:ascii="Times New Roman" w:hAnsi="Times New Roman" w:cs="Times New Roman"/>
          <w:color w:val="00B050"/>
          <w:sz w:val="24"/>
          <w:szCs w:val="24"/>
          <w:lang w:val="sk-SK"/>
        </w:rPr>
        <w:t>; to neplatí vo vzťahu k zápisu záložného práva podľa osobitného predpisu</w:t>
      </w:r>
      <w:r w:rsidR="00282EA7" w:rsidRPr="00754D2C">
        <w:rPr>
          <w:rFonts w:ascii="Times New Roman" w:hAnsi="Times New Roman" w:cs="Times New Roman"/>
          <w:color w:val="00B050"/>
          <w:sz w:val="24"/>
          <w:szCs w:val="24"/>
          <w:lang w:val="sk-SK"/>
        </w:rPr>
        <w:t>.</w:t>
      </w:r>
      <w:r w:rsidR="00282EA7" w:rsidRPr="00754D2C">
        <w:rPr>
          <w:rFonts w:ascii="Times New Roman" w:hAnsi="Times New Roman" w:cs="Times New Roman"/>
          <w:color w:val="00B050"/>
          <w:sz w:val="24"/>
          <w:szCs w:val="24"/>
          <w:vertAlign w:val="superscript"/>
          <w:lang w:val="sk-SK"/>
        </w:rPr>
        <w:t>1aaa</w:t>
      </w:r>
      <w:r w:rsidR="004A0F53">
        <w:rPr>
          <w:rFonts w:ascii="Times New Roman" w:hAnsi="Times New Roman" w:cs="Times New Roman"/>
          <w:color w:val="00B050"/>
          <w:sz w:val="24"/>
          <w:szCs w:val="24"/>
          <w:vertAlign w:val="superscript"/>
          <w:lang w:val="sk-SK"/>
        </w:rPr>
        <w:t>a</w:t>
      </w:r>
      <w:r w:rsidR="000F2C5A">
        <w:rPr>
          <w:rFonts w:ascii="Times New Roman" w:hAnsi="Times New Roman" w:cs="Times New Roman"/>
          <w:color w:val="00B050"/>
          <w:sz w:val="24"/>
          <w:szCs w:val="24"/>
          <w:vertAlign w:val="superscript"/>
          <w:lang w:val="sk-SK"/>
        </w:rPr>
        <w:t>a</w:t>
      </w:r>
      <w:r w:rsidR="00282EA7" w:rsidRPr="00754D2C">
        <w:rPr>
          <w:rFonts w:ascii="Times New Roman" w:hAnsi="Times New Roman" w:cs="Times New Roman"/>
          <w:color w:val="00B050"/>
          <w:sz w:val="24"/>
          <w:szCs w:val="24"/>
          <w:lang w:val="sk-SK"/>
        </w:rPr>
        <w:t>)</w:t>
      </w:r>
    </w:p>
    <w:p w14:paraId="136B9831" w14:textId="77777777" w:rsidR="00437382" w:rsidRPr="00754D2C" w:rsidRDefault="00000000" w:rsidP="00D21D28">
      <w:pPr>
        <w:spacing w:after="0" w:line="240" w:lineRule="auto"/>
        <w:ind w:left="420"/>
        <w:jc w:val="both"/>
        <w:rPr>
          <w:rFonts w:ascii="Times New Roman" w:hAnsi="Times New Roman" w:cs="Times New Roman"/>
          <w:sz w:val="24"/>
          <w:szCs w:val="24"/>
          <w:lang w:val="sk-SK"/>
        </w:rPr>
      </w:pPr>
      <w:bookmarkStart w:id="97" w:name="paragraf-5.odsek-3"/>
      <w:bookmarkEnd w:id="94"/>
      <w:r w:rsidRPr="00754D2C">
        <w:rPr>
          <w:rFonts w:ascii="Times New Roman" w:hAnsi="Times New Roman" w:cs="Times New Roman"/>
          <w:sz w:val="24"/>
          <w:szCs w:val="24"/>
          <w:lang w:val="sk-SK"/>
        </w:rPr>
        <w:t xml:space="preserve"> </w:t>
      </w:r>
      <w:bookmarkStart w:id="98" w:name="paragraf-5.odsek-3.oznacenie"/>
      <w:r w:rsidRPr="00754D2C">
        <w:rPr>
          <w:rFonts w:ascii="Times New Roman" w:hAnsi="Times New Roman" w:cs="Times New Roman"/>
          <w:sz w:val="24"/>
          <w:szCs w:val="24"/>
          <w:lang w:val="sk-SK"/>
        </w:rPr>
        <w:t xml:space="preserve">(3) </w:t>
      </w:r>
      <w:bookmarkStart w:id="99" w:name="paragraf-5.odsek-3.text"/>
      <w:bookmarkEnd w:id="98"/>
      <w:r w:rsidRPr="00754D2C">
        <w:rPr>
          <w:rFonts w:ascii="Times New Roman" w:hAnsi="Times New Roman" w:cs="Times New Roman"/>
          <w:sz w:val="24"/>
          <w:szCs w:val="24"/>
          <w:lang w:val="sk-SK"/>
        </w:rPr>
        <w:t xml:space="preserve">Poznámka je úkon okresného úradu, ktorý je určený na vyznačenie skutočností alebo pomeru vzťahujúceho sa na nehnuteľnosti alebo na osobu a ktorý nemá vplyv na vznik, zmenu ani na zánik práv k nehnuteľnostiam. </w:t>
      </w:r>
      <w:bookmarkEnd w:id="99"/>
    </w:p>
    <w:bookmarkEnd w:id="13"/>
    <w:bookmarkEnd w:id="77"/>
    <w:bookmarkEnd w:id="90"/>
    <w:bookmarkEnd w:id="97"/>
    <w:p w14:paraId="21BA3EB5"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0104745C" w14:textId="0B6B46B1" w:rsidR="00437382" w:rsidRPr="00754D2C" w:rsidRDefault="00000000" w:rsidP="00282EA7">
      <w:pPr>
        <w:spacing w:after="0" w:line="240" w:lineRule="auto"/>
        <w:ind w:left="195"/>
        <w:jc w:val="center"/>
        <w:rPr>
          <w:rFonts w:ascii="Times New Roman" w:hAnsi="Times New Roman" w:cs="Times New Roman"/>
          <w:sz w:val="24"/>
          <w:szCs w:val="24"/>
          <w:lang w:val="sk-SK"/>
        </w:rPr>
      </w:pPr>
      <w:bookmarkStart w:id="100" w:name="predpis.cast-druha.oznacenie"/>
      <w:bookmarkStart w:id="101" w:name="predpis.cast-druha"/>
      <w:r w:rsidRPr="00754D2C">
        <w:rPr>
          <w:rFonts w:ascii="Times New Roman" w:hAnsi="Times New Roman" w:cs="Times New Roman"/>
          <w:sz w:val="24"/>
          <w:szCs w:val="24"/>
          <w:lang w:val="sk-SK"/>
        </w:rPr>
        <w:t>DRUHÁ ČASŤ</w:t>
      </w:r>
    </w:p>
    <w:p w14:paraId="22F08F4B" w14:textId="458E819B" w:rsidR="00437382" w:rsidRPr="00754D2C" w:rsidRDefault="00000000" w:rsidP="00282EA7">
      <w:pPr>
        <w:spacing w:after="0" w:line="240" w:lineRule="auto"/>
        <w:ind w:left="195"/>
        <w:jc w:val="center"/>
        <w:rPr>
          <w:rFonts w:ascii="Times New Roman" w:hAnsi="Times New Roman" w:cs="Times New Roman"/>
          <w:b/>
          <w:sz w:val="24"/>
          <w:szCs w:val="24"/>
          <w:lang w:val="sk-SK"/>
        </w:rPr>
      </w:pPr>
      <w:bookmarkStart w:id="102" w:name="predpis.cast-druha.nadpis"/>
      <w:bookmarkEnd w:id="100"/>
      <w:r w:rsidRPr="00754D2C">
        <w:rPr>
          <w:rFonts w:ascii="Times New Roman" w:hAnsi="Times New Roman" w:cs="Times New Roman"/>
          <w:b/>
          <w:sz w:val="24"/>
          <w:szCs w:val="24"/>
          <w:lang w:val="sk-SK"/>
        </w:rPr>
        <w:t>PREDMET A OBSAH KATASTRA</w:t>
      </w:r>
    </w:p>
    <w:p w14:paraId="64DE3E1C" w14:textId="77777777" w:rsidR="00282EA7" w:rsidRPr="00754D2C" w:rsidRDefault="00282EA7" w:rsidP="00282EA7">
      <w:pPr>
        <w:spacing w:after="0" w:line="240" w:lineRule="auto"/>
        <w:ind w:left="195"/>
        <w:jc w:val="center"/>
        <w:rPr>
          <w:rFonts w:ascii="Times New Roman" w:hAnsi="Times New Roman" w:cs="Times New Roman"/>
          <w:sz w:val="24"/>
          <w:szCs w:val="24"/>
          <w:lang w:val="sk-SK"/>
        </w:rPr>
      </w:pPr>
    </w:p>
    <w:p w14:paraId="01B5E7A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3" w:name="paragraf-6.oznacenie"/>
      <w:bookmarkStart w:id="104" w:name="paragraf-6"/>
      <w:bookmarkEnd w:id="102"/>
      <w:r w:rsidRPr="00754D2C">
        <w:rPr>
          <w:rFonts w:ascii="Times New Roman" w:hAnsi="Times New Roman" w:cs="Times New Roman"/>
          <w:b/>
          <w:sz w:val="24"/>
          <w:szCs w:val="24"/>
          <w:lang w:val="sk-SK"/>
        </w:rPr>
        <w:t xml:space="preserve"> § 6 </w:t>
      </w:r>
    </w:p>
    <w:p w14:paraId="3A8386A8"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5" w:name="paragraf-6.nadpis"/>
      <w:bookmarkEnd w:id="103"/>
      <w:r w:rsidRPr="00754D2C">
        <w:rPr>
          <w:rFonts w:ascii="Times New Roman" w:hAnsi="Times New Roman" w:cs="Times New Roman"/>
          <w:b/>
          <w:sz w:val="24"/>
          <w:szCs w:val="24"/>
          <w:lang w:val="sk-SK"/>
        </w:rPr>
        <w:t xml:space="preserve"> Predmet katastra </w:t>
      </w:r>
    </w:p>
    <w:p w14:paraId="12A60FBE"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62D1AC97" w14:textId="463001F9" w:rsidR="00437382" w:rsidRPr="00754D2C" w:rsidRDefault="00000000" w:rsidP="00D21D28">
      <w:pPr>
        <w:pStyle w:val="Odsekzoznamu"/>
        <w:numPr>
          <w:ilvl w:val="0"/>
          <w:numId w:val="1"/>
        </w:numPr>
        <w:spacing w:after="0" w:line="240" w:lineRule="auto"/>
        <w:jc w:val="both"/>
        <w:rPr>
          <w:rFonts w:ascii="Times New Roman" w:hAnsi="Times New Roman" w:cs="Times New Roman"/>
          <w:sz w:val="24"/>
          <w:szCs w:val="24"/>
          <w:lang w:val="sk-SK"/>
        </w:rPr>
      </w:pPr>
      <w:bookmarkStart w:id="106" w:name="paragraf-6.odsek-1.text"/>
      <w:bookmarkStart w:id="107" w:name="paragraf-6.odsek-1"/>
      <w:bookmarkEnd w:id="105"/>
      <w:r w:rsidRPr="00754D2C">
        <w:rPr>
          <w:rFonts w:ascii="Times New Roman" w:hAnsi="Times New Roman" w:cs="Times New Roman"/>
          <w:sz w:val="24"/>
          <w:szCs w:val="24"/>
          <w:lang w:val="sk-SK"/>
        </w:rPr>
        <w:t xml:space="preserve">V katastri sa evidujú </w:t>
      </w:r>
      <w:bookmarkEnd w:id="106"/>
    </w:p>
    <w:p w14:paraId="2BCF3469" w14:textId="77777777" w:rsidR="00D21D28" w:rsidRPr="00754D2C" w:rsidRDefault="00D21D28" w:rsidP="00D21D28">
      <w:pPr>
        <w:pStyle w:val="Odsekzoznamu"/>
        <w:spacing w:after="0" w:line="240" w:lineRule="auto"/>
        <w:ind w:left="765"/>
        <w:jc w:val="both"/>
        <w:rPr>
          <w:rFonts w:ascii="Times New Roman" w:hAnsi="Times New Roman" w:cs="Times New Roman"/>
          <w:sz w:val="24"/>
          <w:szCs w:val="24"/>
          <w:lang w:val="sk-SK"/>
        </w:rPr>
      </w:pPr>
    </w:p>
    <w:p w14:paraId="20D715F1" w14:textId="5FC39580"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08" w:name="paragraf-6.odsek-1.pismeno-a.text"/>
      <w:bookmarkStart w:id="109" w:name="paragraf-6.odsek-1.pismeno-a"/>
      <w:r w:rsidRPr="00754D2C">
        <w:rPr>
          <w:rFonts w:ascii="Times New Roman" w:hAnsi="Times New Roman" w:cs="Times New Roman"/>
          <w:sz w:val="24"/>
          <w:szCs w:val="24"/>
          <w:lang w:val="sk-SK"/>
        </w:rPr>
        <w:t xml:space="preserve">katastrálne územia; </w:t>
      </w:r>
      <w:bookmarkEnd w:id="108"/>
    </w:p>
    <w:p w14:paraId="76718667" w14:textId="531A8C5B"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10" w:name="paragraf-6.odsek-1.pismeno-b.text"/>
      <w:bookmarkStart w:id="111" w:name="paragraf-6.odsek-1.pismeno-b"/>
      <w:bookmarkEnd w:id="109"/>
      <w:r w:rsidRPr="00754D2C">
        <w:rPr>
          <w:rFonts w:ascii="Times New Roman" w:hAnsi="Times New Roman" w:cs="Times New Roman"/>
          <w:sz w:val="24"/>
          <w:szCs w:val="24"/>
          <w:lang w:val="sk-SK"/>
        </w:rPr>
        <w:t xml:space="preserve">pozemky, ktoré sú vymedzené </w:t>
      </w:r>
      <w:bookmarkEnd w:id="110"/>
    </w:p>
    <w:p w14:paraId="7C3E2509"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12" w:name="paragraf-6.odsek-1.pismeno-b.bod-1"/>
      <w:r w:rsidRPr="00754D2C">
        <w:rPr>
          <w:rFonts w:ascii="Times New Roman" w:hAnsi="Times New Roman" w:cs="Times New Roman"/>
          <w:sz w:val="24"/>
          <w:szCs w:val="24"/>
          <w:lang w:val="sk-SK"/>
        </w:rPr>
        <w:t xml:space="preserve"> </w:t>
      </w:r>
      <w:bookmarkStart w:id="113" w:name="paragraf-6.odsek-1.pismeno-b.bod-1.oznac"/>
      <w:r w:rsidRPr="00754D2C">
        <w:rPr>
          <w:rFonts w:ascii="Times New Roman" w:hAnsi="Times New Roman" w:cs="Times New Roman"/>
          <w:sz w:val="24"/>
          <w:szCs w:val="24"/>
          <w:lang w:val="sk-SK"/>
        </w:rPr>
        <w:t xml:space="preserve">1. </w:t>
      </w:r>
      <w:bookmarkStart w:id="114" w:name="paragraf-6.odsek-1.pismeno-b.bod-1.text"/>
      <w:bookmarkEnd w:id="113"/>
      <w:r w:rsidRPr="00754D2C">
        <w:rPr>
          <w:rFonts w:ascii="Times New Roman" w:hAnsi="Times New Roman" w:cs="Times New Roman"/>
          <w:sz w:val="24"/>
          <w:szCs w:val="24"/>
          <w:lang w:val="sk-SK"/>
        </w:rPr>
        <w:t xml:space="preserve">vlastníckou hranicou, </w:t>
      </w:r>
      <w:bookmarkEnd w:id="114"/>
    </w:p>
    <w:p w14:paraId="771FC1C7"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15" w:name="paragraf-6.odsek-1.pismeno-b.bod-2"/>
      <w:bookmarkEnd w:id="112"/>
      <w:r w:rsidRPr="00754D2C">
        <w:rPr>
          <w:rFonts w:ascii="Times New Roman" w:hAnsi="Times New Roman" w:cs="Times New Roman"/>
          <w:sz w:val="24"/>
          <w:szCs w:val="24"/>
          <w:lang w:val="sk-SK"/>
        </w:rPr>
        <w:t xml:space="preserve"> </w:t>
      </w:r>
      <w:bookmarkStart w:id="116" w:name="paragraf-6.odsek-1.pismeno-b.bod-2.oznac"/>
      <w:r w:rsidRPr="00754D2C">
        <w:rPr>
          <w:rFonts w:ascii="Times New Roman" w:hAnsi="Times New Roman" w:cs="Times New Roman"/>
          <w:sz w:val="24"/>
          <w:szCs w:val="24"/>
          <w:lang w:val="sk-SK"/>
        </w:rPr>
        <w:t xml:space="preserve">2. </w:t>
      </w:r>
      <w:bookmarkStart w:id="117" w:name="paragraf-6.odsek-1.pismeno-b.bod-2.text"/>
      <w:bookmarkEnd w:id="116"/>
      <w:r w:rsidRPr="00754D2C">
        <w:rPr>
          <w:rFonts w:ascii="Times New Roman" w:hAnsi="Times New Roman" w:cs="Times New Roman"/>
          <w:sz w:val="24"/>
          <w:szCs w:val="24"/>
          <w:lang w:val="sk-SK"/>
        </w:rPr>
        <w:t xml:space="preserve">vlastníckou hranicou a sú zlúčené do väčších celkov, </w:t>
      </w:r>
      <w:bookmarkEnd w:id="117"/>
    </w:p>
    <w:p w14:paraId="1859E4B5"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18" w:name="paragraf-6.odsek-1.pismeno-b.bod-3"/>
      <w:bookmarkEnd w:id="115"/>
      <w:r w:rsidRPr="00754D2C">
        <w:rPr>
          <w:rFonts w:ascii="Times New Roman" w:hAnsi="Times New Roman" w:cs="Times New Roman"/>
          <w:sz w:val="24"/>
          <w:szCs w:val="24"/>
          <w:lang w:val="sk-SK"/>
        </w:rPr>
        <w:t xml:space="preserve"> </w:t>
      </w:r>
      <w:bookmarkStart w:id="119" w:name="paragraf-6.odsek-1.pismeno-b.bod-3.oznac"/>
      <w:r w:rsidRPr="00754D2C">
        <w:rPr>
          <w:rFonts w:ascii="Times New Roman" w:hAnsi="Times New Roman" w:cs="Times New Roman"/>
          <w:sz w:val="24"/>
          <w:szCs w:val="24"/>
          <w:lang w:val="sk-SK"/>
        </w:rPr>
        <w:t xml:space="preserve">3. </w:t>
      </w:r>
      <w:bookmarkStart w:id="120" w:name="paragraf-6.odsek-1.pismeno-b.bod-3.text"/>
      <w:bookmarkEnd w:id="119"/>
      <w:r w:rsidRPr="00754D2C">
        <w:rPr>
          <w:rFonts w:ascii="Times New Roman" w:hAnsi="Times New Roman" w:cs="Times New Roman"/>
          <w:sz w:val="24"/>
          <w:szCs w:val="24"/>
          <w:lang w:val="sk-SK"/>
        </w:rPr>
        <w:t xml:space="preserve">hranicou držby, </w:t>
      </w:r>
      <w:bookmarkEnd w:id="120"/>
    </w:p>
    <w:p w14:paraId="4BA7BF82"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21" w:name="paragraf-6.odsek-1.pismeno-b.bod-4"/>
      <w:bookmarkEnd w:id="118"/>
      <w:r w:rsidRPr="00754D2C">
        <w:rPr>
          <w:rFonts w:ascii="Times New Roman" w:hAnsi="Times New Roman" w:cs="Times New Roman"/>
          <w:sz w:val="24"/>
          <w:szCs w:val="24"/>
          <w:lang w:val="sk-SK"/>
        </w:rPr>
        <w:lastRenderedPageBreak/>
        <w:t xml:space="preserve"> </w:t>
      </w:r>
      <w:bookmarkStart w:id="122" w:name="paragraf-6.odsek-1.pismeno-b.bod-4.oznac"/>
      <w:r w:rsidRPr="00754D2C">
        <w:rPr>
          <w:rFonts w:ascii="Times New Roman" w:hAnsi="Times New Roman" w:cs="Times New Roman"/>
          <w:sz w:val="24"/>
          <w:szCs w:val="24"/>
          <w:lang w:val="sk-SK"/>
        </w:rPr>
        <w:t xml:space="preserve">4. </w:t>
      </w:r>
      <w:bookmarkStart w:id="123" w:name="paragraf-6.odsek-1.pismeno-b.bod-4.text"/>
      <w:bookmarkEnd w:id="122"/>
      <w:r w:rsidRPr="00754D2C">
        <w:rPr>
          <w:rFonts w:ascii="Times New Roman" w:hAnsi="Times New Roman" w:cs="Times New Roman"/>
          <w:sz w:val="24"/>
          <w:szCs w:val="24"/>
          <w:lang w:val="sk-SK"/>
        </w:rPr>
        <w:t xml:space="preserve">hranicou druhu pozemku, </w:t>
      </w:r>
      <w:bookmarkEnd w:id="123"/>
    </w:p>
    <w:p w14:paraId="7D6AAA33"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24" w:name="paragraf-6.odsek-1.pismeno-b.bod-5"/>
      <w:bookmarkEnd w:id="121"/>
      <w:r w:rsidRPr="00754D2C">
        <w:rPr>
          <w:rFonts w:ascii="Times New Roman" w:hAnsi="Times New Roman" w:cs="Times New Roman"/>
          <w:sz w:val="24"/>
          <w:szCs w:val="24"/>
          <w:lang w:val="sk-SK"/>
        </w:rPr>
        <w:t xml:space="preserve"> </w:t>
      </w:r>
      <w:bookmarkStart w:id="125" w:name="paragraf-6.odsek-1.pismeno-b.bod-5.oznac"/>
      <w:r w:rsidRPr="00754D2C">
        <w:rPr>
          <w:rFonts w:ascii="Times New Roman" w:hAnsi="Times New Roman" w:cs="Times New Roman"/>
          <w:sz w:val="24"/>
          <w:szCs w:val="24"/>
          <w:lang w:val="sk-SK"/>
        </w:rPr>
        <w:t xml:space="preserve">5. </w:t>
      </w:r>
      <w:bookmarkStart w:id="126" w:name="paragraf-6.odsek-1.pismeno-b.bod-5.text"/>
      <w:bookmarkEnd w:id="125"/>
      <w:r w:rsidRPr="00754D2C">
        <w:rPr>
          <w:rFonts w:ascii="Times New Roman" w:hAnsi="Times New Roman" w:cs="Times New Roman"/>
          <w:sz w:val="24"/>
          <w:szCs w:val="24"/>
          <w:lang w:val="sk-SK"/>
        </w:rPr>
        <w:t xml:space="preserve">rozhraním spôsobu využívania, </w:t>
      </w:r>
      <w:bookmarkEnd w:id="126"/>
    </w:p>
    <w:p w14:paraId="00106DC7"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27" w:name="paragraf-6.odsek-1.pismeno-b.bod-6"/>
      <w:bookmarkEnd w:id="124"/>
      <w:r w:rsidRPr="00754D2C">
        <w:rPr>
          <w:rFonts w:ascii="Times New Roman" w:hAnsi="Times New Roman" w:cs="Times New Roman"/>
          <w:sz w:val="24"/>
          <w:szCs w:val="24"/>
          <w:lang w:val="sk-SK"/>
        </w:rPr>
        <w:t xml:space="preserve"> </w:t>
      </w:r>
      <w:bookmarkStart w:id="128" w:name="paragraf-6.odsek-1.pismeno-b.bod-6.oznac"/>
      <w:r w:rsidRPr="00754D2C">
        <w:rPr>
          <w:rFonts w:ascii="Times New Roman" w:hAnsi="Times New Roman" w:cs="Times New Roman"/>
          <w:sz w:val="24"/>
          <w:szCs w:val="24"/>
          <w:lang w:val="sk-SK"/>
        </w:rPr>
        <w:t xml:space="preserve">6. </w:t>
      </w:r>
      <w:bookmarkStart w:id="129" w:name="paragraf-6.odsek-1.pismeno-b.bod-6.text"/>
      <w:bookmarkEnd w:id="128"/>
      <w:r w:rsidRPr="00754D2C">
        <w:rPr>
          <w:rFonts w:ascii="Times New Roman" w:hAnsi="Times New Roman" w:cs="Times New Roman"/>
          <w:sz w:val="24"/>
          <w:szCs w:val="24"/>
          <w:lang w:val="sk-SK"/>
        </w:rPr>
        <w:t xml:space="preserve">hranicou katastrálneho územia, </w:t>
      </w:r>
      <w:bookmarkEnd w:id="129"/>
    </w:p>
    <w:p w14:paraId="11501987"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30" w:name="paragraf-6.odsek-1.pismeno-b.bod-7"/>
      <w:bookmarkEnd w:id="127"/>
      <w:r w:rsidRPr="00754D2C">
        <w:rPr>
          <w:rFonts w:ascii="Times New Roman" w:hAnsi="Times New Roman" w:cs="Times New Roman"/>
          <w:sz w:val="24"/>
          <w:szCs w:val="24"/>
          <w:lang w:val="sk-SK"/>
        </w:rPr>
        <w:t xml:space="preserve"> </w:t>
      </w:r>
      <w:bookmarkStart w:id="131" w:name="paragraf-6.odsek-1.pismeno-b.bod-7.oznac"/>
      <w:r w:rsidRPr="00754D2C">
        <w:rPr>
          <w:rFonts w:ascii="Times New Roman" w:hAnsi="Times New Roman" w:cs="Times New Roman"/>
          <w:sz w:val="24"/>
          <w:szCs w:val="24"/>
          <w:lang w:val="sk-SK"/>
        </w:rPr>
        <w:t xml:space="preserve">7. </w:t>
      </w:r>
      <w:bookmarkStart w:id="132" w:name="paragraf-6.odsek-1.pismeno-b.bod-7.text"/>
      <w:bookmarkEnd w:id="131"/>
      <w:r w:rsidRPr="00754D2C">
        <w:rPr>
          <w:rFonts w:ascii="Times New Roman" w:hAnsi="Times New Roman" w:cs="Times New Roman"/>
          <w:sz w:val="24"/>
          <w:szCs w:val="24"/>
          <w:lang w:val="sk-SK"/>
        </w:rPr>
        <w:t xml:space="preserve">hranicou zastavaného územia obce; </w:t>
      </w:r>
      <w:bookmarkEnd w:id="132"/>
    </w:p>
    <w:p w14:paraId="48F0064B" w14:textId="04A48922" w:rsidR="00437382" w:rsidRPr="00754D2C" w:rsidRDefault="00000000" w:rsidP="00D21D28">
      <w:pPr>
        <w:pStyle w:val="Odsekzoznamu"/>
        <w:numPr>
          <w:ilvl w:val="0"/>
          <w:numId w:val="2"/>
        </w:numPr>
        <w:spacing w:after="0" w:line="240" w:lineRule="auto"/>
        <w:jc w:val="both"/>
        <w:rPr>
          <w:rFonts w:ascii="Times New Roman" w:hAnsi="Times New Roman" w:cs="Times New Roman"/>
          <w:strike/>
          <w:color w:val="EE0000"/>
          <w:sz w:val="24"/>
          <w:szCs w:val="24"/>
          <w:lang w:val="sk-SK"/>
        </w:rPr>
      </w:pPr>
      <w:bookmarkStart w:id="133" w:name="paragraf-6.odsek-1.pismeno-c.text"/>
      <w:bookmarkStart w:id="134" w:name="paragraf-6.odsek-1.pismeno-c"/>
      <w:bookmarkEnd w:id="111"/>
      <w:bookmarkEnd w:id="130"/>
      <w:r w:rsidRPr="00754D2C">
        <w:rPr>
          <w:rFonts w:ascii="Times New Roman" w:hAnsi="Times New Roman" w:cs="Times New Roman"/>
          <w:strike/>
          <w:color w:val="EE0000"/>
          <w:sz w:val="24"/>
          <w:szCs w:val="24"/>
          <w:lang w:val="sk-SK"/>
        </w:rPr>
        <w:t xml:space="preserve">stavby spojené so zemou pevným základom, a to prienikom so zemským povrchom alebo priemetom ich vonkajšieho obvodu na zemský povrch, ktoré </w:t>
      </w:r>
      <w:bookmarkEnd w:id="133"/>
    </w:p>
    <w:p w14:paraId="3B2E3FDC"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35" w:name="paragraf-6.odsek-1.pismeno-c.bod-1"/>
      <w:r w:rsidRPr="00754D2C">
        <w:rPr>
          <w:rFonts w:ascii="Times New Roman" w:hAnsi="Times New Roman" w:cs="Times New Roman"/>
          <w:strike/>
          <w:color w:val="EE0000"/>
          <w:sz w:val="24"/>
          <w:szCs w:val="24"/>
          <w:lang w:val="sk-SK"/>
        </w:rPr>
        <w:t xml:space="preserve"> </w:t>
      </w:r>
      <w:bookmarkStart w:id="136" w:name="paragraf-6.odsek-1.pismeno-c.bod-1.oznac"/>
      <w:r w:rsidRPr="00754D2C">
        <w:rPr>
          <w:rFonts w:ascii="Times New Roman" w:hAnsi="Times New Roman" w:cs="Times New Roman"/>
          <w:strike/>
          <w:color w:val="EE0000"/>
          <w:sz w:val="24"/>
          <w:szCs w:val="24"/>
          <w:lang w:val="sk-SK"/>
        </w:rPr>
        <w:t xml:space="preserve">1. </w:t>
      </w:r>
      <w:bookmarkStart w:id="137" w:name="paragraf-6.odsek-1.pismeno-c.bod-1.text"/>
      <w:bookmarkEnd w:id="136"/>
      <w:r w:rsidRPr="00754D2C">
        <w:rPr>
          <w:rFonts w:ascii="Times New Roman" w:hAnsi="Times New Roman" w:cs="Times New Roman"/>
          <w:strike/>
          <w:color w:val="EE0000"/>
          <w:sz w:val="24"/>
          <w:szCs w:val="24"/>
          <w:lang w:val="sk-SK"/>
        </w:rPr>
        <w:t xml:space="preserve">sú označené súpisným číslom, </w:t>
      </w:r>
      <w:bookmarkEnd w:id="137"/>
    </w:p>
    <w:p w14:paraId="7854AFAA"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38" w:name="paragraf-6.odsek-1.pismeno-c.bod-2"/>
      <w:bookmarkEnd w:id="135"/>
      <w:r w:rsidRPr="00754D2C">
        <w:rPr>
          <w:rFonts w:ascii="Times New Roman" w:hAnsi="Times New Roman" w:cs="Times New Roman"/>
          <w:strike/>
          <w:color w:val="EE0000"/>
          <w:sz w:val="24"/>
          <w:szCs w:val="24"/>
          <w:lang w:val="sk-SK"/>
        </w:rPr>
        <w:t xml:space="preserve"> </w:t>
      </w:r>
      <w:bookmarkStart w:id="139" w:name="paragraf-6.odsek-1.pismeno-c.bod-2.oznac"/>
      <w:r w:rsidRPr="00754D2C">
        <w:rPr>
          <w:rFonts w:ascii="Times New Roman" w:hAnsi="Times New Roman" w:cs="Times New Roman"/>
          <w:strike/>
          <w:color w:val="EE0000"/>
          <w:sz w:val="24"/>
          <w:szCs w:val="24"/>
          <w:lang w:val="sk-SK"/>
        </w:rPr>
        <w:t xml:space="preserve">2. </w:t>
      </w:r>
      <w:bookmarkStart w:id="140" w:name="paragraf-6.odsek-1.pismeno-c.bod-2.text"/>
      <w:bookmarkEnd w:id="139"/>
      <w:r w:rsidRPr="00754D2C">
        <w:rPr>
          <w:rFonts w:ascii="Times New Roman" w:hAnsi="Times New Roman" w:cs="Times New Roman"/>
          <w:strike/>
          <w:color w:val="EE0000"/>
          <w:sz w:val="24"/>
          <w:szCs w:val="24"/>
          <w:lang w:val="sk-SK"/>
        </w:rPr>
        <w:t xml:space="preserve">nie sú označené súpisným číslom, </w:t>
      </w:r>
      <w:bookmarkEnd w:id="140"/>
    </w:p>
    <w:p w14:paraId="63E3F74E"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41" w:name="paragraf-6.odsek-1.pismeno-c.bod-3"/>
      <w:bookmarkEnd w:id="138"/>
      <w:r w:rsidRPr="00754D2C">
        <w:rPr>
          <w:rFonts w:ascii="Times New Roman" w:hAnsi="Times New Roman" w:cs="Times New Roman"/>
          <w:strike/>
          <w:color w:val="EE0000"/>
          <w:sz w:val="24"/>
          <w:szCs w:val="24"/>
          <w:lang w:val="sk-SK"/>
        </w:rPr>
        <w:t xml:space="preserve"> </w:t>
      </w:r>
      <w:bookmarkStart w:id="142" w:name="paragraf-6.odsek-1.pismeno-c.bod-3.oznac"/>
      <w:r w:rsidRPr="00754D2C">
        <w:rPr>
          <w:rFonts w:ascii="Times New Roman" w:hAnsi="Times New Roman" w:cs="Times New Roman"/>
          <w:strike/>
          <w:color w:val="EE0000"/>
          <w:sz w:val="24"/>
          <w:szCs w:val="24"/>
          <w:lang w:val="sk-SK"/>
        </w:rPr>
        <w:t xml:space="preserve">3. </w:t>
      </w:r>
      <w:bookmarkStart w:id="143" w:name="paragraf-6.odsek-1.pismeno-c.bod-3.text"/>
      <w:bookmarkEnd w:id="142"/>
      <w:r w:rsidRPr="00754D2C">
        <w:rPr>
          <w:rFonts w:ascii="Times New Roman" w:hAnsi="Times New Roman" w:cs="Times New Roman"/>
          <w:strike/>
          <w:color w:val="EE0000"/>
          <w:sz w:val="24"/>
          <w:szCs w:val="24"/>
          <w:lang w:val="sk-SK"/>
        </w:rPr>
        <w:t xml:space="preserve">sú rozostavanými stavbami v súvislosti so vznikom, zmenou alebo zánikom práva k nim, </w:t>
      </w:r>
      <w:bookmarkEnd w:id="143"/>
    </w:p>
    <w:p w14:paraId="3B935091"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44" w:name="paragraf-6.odsek-1.pismeno-c.bod-4"/>
      <w:bookmarkEnd w:id="141"/>
      <w:r w:rsidRPr="00754D2C">
        <w:rPr>
          <w:rFonts w:ascii="Times New Roman" w:hAnsi="Times New Roman" w:cs="Times New Roman"/>
          <w:strike/>
          <w:color w:val="EE0000"/>
          <w:sz w:val="24"/>
          <w:szCs w:val="24"/>
          <w:lang w:val="sk-SK"/>
        </w:rPr>
        <w:t xml:space="preserve"> </w:t>
      </w:r>
      <w:bookmarkStart w:id="145" w:name="paragraf-6.odsek-1.pismeno-c.bod-4.oznac"/>
      <w:r w:rsidRPr="00754D2C">
        <w:rPr>
          <w:rFonts w:ascii="Times New Roman" w:hAnsi="Times New Roman" w:cs="Times New Roman"/>
          <w:strike/>
          <w:color w:val="EE0000"/>
          <w:sz w:val="24"/>
          <w:szCs w:val="24"/>
          <w:lang w:val="sk-SK"/>
        </w:rPr>
        <w:t xml:space="preserve">4. </w:t>
      </w:r>
      <w:bookmarkStart w:id="146" w:name="paragraf-6.odsek-1.pismeno-c.bod-4.text"/>
      <w:bookmarkEnd w:id="145"/>
      <w:r w:rsidRPr="00754D2C">
        <w:rPr>
          <w:rFonts w:ascii="Times New Roman" w:hAnsi="Times New Roman" w:cs="Times New Roman"/>
          <w:strike/>
          <w:color w:val="EE0000"/>
          <w:sz w:val="24"/>
          <w:szCs w:val="24"/>
          <w:lang w:val="sk-SK"/>
        </w:rPr>
        <w:t xml:space="preserve">sú podzemnými stavbami, a to v miestach ich prienikov so zemským povrchom; </w:t>
      </w:r>
      <w:bookmarkEnd w:id="146"/>
    </w:p>
    <w:p w14:paraId="69CE2DEA" w14:textId="7586EACF" w:rsidR="00282EA7" w:rsidRPr="00754D2C" w:rsidRDefault="00D21D28" w:rsidP="00D21D28">
      <w:pPr>
        <w:spacing w:after="0" w:line="240" w:lineRule="auto"/>
        <w:ind w:left="49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c) </w:t>
      </w:r>
      <w:r w:rsidR="00282EA7" w:rsidRPr="00754D2C">
        <w:rPr>
          <w:rFonts w:ascii="Times New Roman" w:hAnsi="Times New Roman" w:cs="Times New Roman"/>
          <w:color w:val="00B050"/>
          <w:sz w:val="24"/>
          <w:szCs w:val="24"/>
          <w:lang w:val="sk-SK"/>
        </w:rPr>
        <w:t xml:space="preserve">stavby spojené so zemou pevným základom, </w:t>
      </w:r>
      <w:r w:rsidR="004A0F53">
        <w:rPr>
          <w:rFonts w:ascii="Times New Roman" w:hAnsi="Times New Roman" w:cs="Times New Roman"/>
          <w:color w:val="00B050"/>
          <w:sz w:val="24"/>
          <w:szCs w:val="24"/>
          <w:lang w:val="sk-SK"/>
        </w:rPr>
        <w:t xml:space="preserve">v prevažujúcej časti </w:t>
      </w:r>
      <w:r w:rsidR="00282EA7" w:rsidRPr="00754D2C">
        <w:rPr>
          <w:rFonts w:ascii="Times New Roman" w:hAnsi="Times New Roman" w:cs="Times New Roman"/>
          <w:color w:val="00B050"/>
          <w:sz w:val="24"/>
          <w:szCs w:val="24"/>
          <w:lang w:val="sk-SK"/>
        </w:rPr>
        <w:t>ohraničené obvodovými stenami a strešnou konštrukciou, a to prienikom so zemským povrchom alebo priemetom ich vonkajšieho obvodu na zemský povrch</w:t>
      </w:r>
      <w:r w:rsidRPr="00754D2C">
        <w:rPr>
          <w:rFonts w:ascii="Times New Roman" w:hAnsi="Times New Roman" w:cs="Times New Roman"/>
          <w:color w:val="00B050"/>
          <w:sz w:val="24"/>
          <w:szCs w:val="24"/>
          <w:lang w:val="sk-SK"/>
        </w:rPr>
        <w:t>;</w:t>
      </w:r>
    </w:p>
    <w:p w14:paraId="1D868D5D" w14:textId="112D992E"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47" w:name="paragraf-6.odsek-1.pismeno-d.text"/>
      <w:bookmarkStart w:id="148" w:name="paragraf-6.odsek-1.pismeno-d"/>
      <w:bookmarkEnd w:id="134"/>
      <w:bookmarkEnd w:id="144"/>
      <w:r w:rsidRPr="00754D2C">
        <w:rPr>
          <w:rFonts w:ascii="Times New Roman" w:hAnsi="Times New Roman" w:cs="Times New Roman"/>
          <w:sz w:val="24"/>
          <w:szCs w:val="24"/>
          <w:lang w:val="sk-SK"/>
        </w:rPr>
        <w:t xml:space="preserve">byty, rozostavané byty, nebytové priestory a rozostavané nebytové priestory v súvislosti so vznikom, zmenou alebo zánikom práva k nim; tieto sa evidujú len v súbore popisných informácií katastra, a to údajmi o číslovaní, vlastníkoch a vlastníckych vzťahoch; </w:t>
      </w:r>
      <w:bookmarkEnd w:id="147"/>
    </w:p>
    <w:p w14:paraId="738FB769" w14:textId="5CAACACA" w:rsidR="00D21D28" w:rsidRPr="00754D2C" w:rsidRDefault="00D21D28" w:rsidP="00D21D28">
      <w:pPr>
        <w:pStyle w:val="Odsekzoznamu"/>
        <w:numPr>
          <w:ilvl w:val="0"/>
          <w:numId w:val="2"/>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ďalšie stavby, o ktorých tak ustanov</w:t>
      </w:r>
      <w:r w:rsidR="00573CE6">
        <w:rPr>
          <w:rFonts w:ascii="Times New Roman" w:hAnsi="Times New Roman" w:cs="Times New Roman"/>
          <w:color w:val="00B050"/>
          <w:sz w:val="24"/>
          <w:szCs w:val="24"/>
          <w:lang w:val="sk-SK"/>
        </w:rPr>
        <w:t>uje</w:t>
      </w:r>
      <w:r w:rsidRPr="00754D2C">
        <w:rPr>
          <w:rFonts w:ascii="Times New Roman" w:hAnsi="Times New Roman" w:cs="Times New Roman"/>
          <w:color w:val="00B050"/>
          <w:sz w:val="24"/>
          <w:szCs w:val="24"/>
          <w:lang w:val="sk-SK"/>
        </w:rPr>
        <w:t xml:space="preserve"> osobitný predpis;</w:t>
      </w:r>
      <w:r w:rsidRPr="00754D2C">
        <w:rPr>
          <w:rFonts w:ascii="Times New Roman" w:hAnsi="Times New Roman" w:cs="Times New Roman"/>
          <w:color w:val="00B050"/>
          <w:sz w:val="24"/>
          <w:szCs w:val="24"/>
          <w:vertAlign w:val="superscript"/>
          <w:lang w:val="sk-SK"/>
        </w:rPr>
        <w:t>1aaaa</w:t>
      </w:r>
      <w:r w:rsidR="004A0F53">
        <w:rPr>
          <w:rFonts w:ascii="Times New Roman" w:hAnsi="Times New Roman" w:cs="Times New Roman"/>
          <w:color w:val="00B050"/>
          <w:sz w:val="24"/>
          <w:szCs w:val="24"/>
          <w:vertAlign w:val="superscript"/>
          <w:lang w:val="sk-SK"/>
        </w:rPr>
        <w:t>a</w:t>
      </w:r>
      <w:r w:rsidR="000F2C5A">
        <w:rPr>
          <w:rFonts w:ascii="Times New Roman" w:hAnsi="Times New Roman" w:cs="Times New Roman"/>
          <w:color w:val="00B050"/>
          <w:sz w:val="24"/>
          <w:szCs w:val="24"/>
          <w:vertAlign w:val="superscript"/>
          <w:lang w:val="sk-SK"/>
        </w:rPr>
        <w:t>a</w:t>
      </w:r>
      <w:r w:rsidRPr="00754D2C">
        <w:rPr>
          <w:rFonts w:ascii="Times New Roman" w:hAnsi="Times New Roman" w:cs="Times New Roman"/>
          <w:color w:val="00B050"/>
          <w:sz w:val="24"/>
          <w:szCs w:val="24"/>
          <w:lang w:val="sk-SK"/>
        </w:rPr>
        <w:t>)</w:t>
      </w:r>
    </w:p>
    <w:p w14:paraId="4DE9F596" w14:textId="0375B74F"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49" w:name="paragraf-6.odsek-1.pismeno-e.oznacenie"/>
      <w:bookmarkStart w:id="150" w:name="paragraf-6.odsek-1.pismeno-e"/>
      <w:bookmarkEnd w:id="148"/>
      <w:r w:rsidRPr="00754D2C">
        <w:rPr>
          <w:rFonts w:ascii="Times New Roman" w:hAnsi="Times New Roman" w:cs="Times New Roman"/>
          <w:strike/>
          <w:color w:val="EE0000"/>
          <w:sz w:val="24"/>
          <w:szCs w:val="24"/>
          <w:lang w:val="sk-SK"/>
        </w:rPr>
        <w:t>e)</w:t>
      </w:r>
      <w:r w:rsidRPr="00754D2C">
        <w:rPr>
          <w:rFonts w:ascii="Times New Roman" w:hAnsi="Times New Roman" w:cs="Times New Roman"/>
          <w:sz w:val="24"/>
          <w:szCs w:val="24"/>
          <w:lang w:val="sk-SK"/>
        </w:rPr>
        <w:t xml:space="preserve"> </w:t>
      </w:r>
      <w:bookmarkEnd w:id="149"/>
      <w:r w:rsidRPr="00754D2C">
        <w:rPr>
          <w:rFonts w:ascii="Times New Roman" w:hAnsi="Times New Roman" w:cs="Times New Roman"/>
          <w:sz w:val="24"/>
          <w:szCs w:val="24"/>
          <w:lang w:val="sk-SK"/>
        </w:rPr>
        <w:t>chránené časti prírody a krajiny a kultúrne pamiatky;</w:t>
      </w:r>
      <w:hyperlink w:anchor="poznamky.poznamka-1aa">
        <w:r w:rsidR="00437382" w:rsidRPr="00754D2C">
          <w:rPr>
            <w:rFonts w:ascii="Times New Roman" w:hAnsi="Times New Roman" w:cs="Times New Roman"/>
            <w:sz w:val="24"/>
            <w:szCs w:val="24"/>
            <w:vertAlign w:val="superscript"/>
            <w:lang w:val="sk-SK"/>
          </w:rPr>
          <w:t>1aa</w:t>
        </w:r>
        <w:r w:rsidR="00437382" w:rsidRPr="00754D2C">
          <w:rPr>
            <w:rFonts w:ascii="Times New Roman" w:hAnsi="Times New Roman" w:cs="Times New Roman"/>
            <w:sz w:val="24"/>
            <w:szCs w:val="24"/>
            <w:lang w:val="sk-SK"/>
          </w:rPr>
          <w:t>)</w:t>
        </w:r>
      </w:hyperlink>
      <w:bookmarkStart w:id="151" w:name="paragraf-6.odsek-1.pismeno-e.text"/>
      <w:r w:rsidRPr="00754D2C">
        <w:rPr>
          <w:rFonts w:ascii="Times New Roman" w:hAnsi="Times New Roman" w:cs="Times New Roman"/>
          <w:sz w:val="24"/>
          <w:szCs w:val="24"/>
          <w:lang w:val="sk-SK"/>
        </w:rPr>
        <w:t xml:space="preserve"> </w:t>
      </w:r>
      <w:bookmarkEnd w:id="151"/>
    </w:p>
    <w:p w14:paraId="237F5C4D" w14:textId="7FE9A408"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52" w:name="paragraf-6.odsek-1.pismeno-f.oznacenie"/>
      <w:bookmarkStart w:id="153" w:name="paragraf-6.odsek-1.pismeno-f"/>
      <w:bookmarkEnd w:id="150"/>
      <w:r w:rsidRPr="00754D2C">
        <w:rPr>
          <w:rFonts w:ascii="Times New Roman" w:hAnsi="Times New Roman" w:cs="Times New Roman"/>
          <w:strike/>
          <w:color w:val="EE0000"/>
          <w:sz w:val="24"/>
          <w:szCs w:val="24"/>
          <w:lang w:val="sk-SK"/>
        </w:rPr>
        <w:t>f)</w:t>
      </w:r>
      <w:r w:rsidRPr="00754D2C">
        <w:rPr>
          <w:rFonts w:ascii="Times New Roman" w:hAnsi="Times New Roman" w:cs="Times New Roman"/>
          <w:sz w:val="24"/>
          <w:szCs w:val="24"/>
          <w:lang w:val="sk-SK"/>
        </w:rPr>
        <w:t xml:space="preserve"> </w:t>
      </w:r>
      <w:bookmarkEnd w:id="152"/>
      <w:r w:rsidRPr="00754D2C">
        <w:rPr>
          <w:rFonts w:ascii="Times New Roman" w:hAnsi="Times New Roman" w:cs="Times New Roman"/>
          <w:sz w:val="24"/>
          <w:szCs w:val="24"/>
          <w:lang w:val="sk-SK"/>
        </w:rPr>
        <w:t>práva k nehnuteľnostiam evidovaným v katastri, práva k stavbám, bytom a nebytovým priestorom na základe zmluvy o výstavbe, vstavbe a nadstavbe domu,</w:t>
      </w:r>
      <w:hyperlink w:anchor="poznamky.poznamka-1a">
        <w:r w:rsidR="00437382" w:rsidRPr="00754D2C">
          <w:rPr>
            <w:rFonts w:ascii="Times New Roman" w:hAnsi="Times New Roman" w:cs="Times New Roman"/>
            <w:sz w:val="24"/>
            <w:szCs w:val="24"/>
            <w:vertAlign w:val="superscript"/>
            <w:lang w:val="sk-SK"/>
          </w:rPr>
          <w:t>1a</w:t>
        </w:r>
        <w:r w:rsidR="00437382" w:rsidRPr="00754D2C">
          <w:rPr>
            <w:rFonts w:ascii="Times New Roman" w:hAnsi="Times New Roman" w:cs="Times New Roman"/>
            <w:sz w:val="24"/>
            <w:szCs w:val="24"/>
            <w:lang w:val="sk-SK"/>
          </w:rPr>
          <w:t>)</w:t>
        </w:r>
      </w:hyperlink>
      <w:bookmarkStart w:id="154" w:name="paragraf-6.odsek-1.pismeno-f.text"/>
      <w:r w:rsidRPr="00754D2C">
        <w:rPr>
          <w:rFonts w:ascii="Times New Roman" w:hAnsi="Times New Roman" w:cs="Times New Roman"/>
          <w:sz w:val="24"/>
          <w:szCs w:val="24"/>
          <w:lang w:val="sk-SK"/>
        </w:rPr>
        <w:t xml:space="preserve"> ako aj iné skutočnosti súvisiace s právami k nehnuteľnostiam, a to najmä vyhlásenie konkurzu voči vlastníkovi nehnuteľnosti, začatie konania o výkon rozhodnutia predajom nehnuteľnosti, začatie vyvlastňovacieho konania a začatie exekúcie predajom nehnuteľnosti (ďalej len „skutočnosť súvisiaca s právom k nehnuteľnosti“). </w:t>
      </w:r>
      <w:bookmarkEnd w:id="154"/>
    </w:p>
    <w:p w14:paraId="204E3614" w14:textId="77777777" w:rsidR="00D21D28" w:rsidRPr="00754D2C" w:rsidRDefault="00D21D28" w:rsidP="00D21D28">
      <w:pPr>
        <w:spacing w:after="0" w:line="240" w:lineRule="auto"/>
        <w:ind w:left="420"/>
        <w:jc w:val="both"/>
        <w:rPr>
          <w:rFonts w:ascii="Times New Roman" w:hAnsi="Times New Roman" w:cs="Times New Roman"/>
          <w:sz w:val="24"/>
          <w:szCs w:val="24"/>
          <w:lang w:val="sk-SK"/>
        </w:rPr>
      </w:pPr>
    </w:p>
    <w:p w14:paraId="6804C385" w14:textId="15998487" w:rsidR="00437382" w:rsidRPr="00BE7DB6" w:rsidRDefault="00BE7DB6" w:rsidP="00BE7DB6">
      <w:pPr>
        <w:spacing w:after="0" w:line="240" w:lineRule="auto"/>
        <w:ind w:left="480"/>
        <w:jc w:val="both"/>
        <w:rPr>
          <w:rFonts w:ascii="Times New Roman" w:hAnsi="Times New Roman" w:cs="Times New Roman"/>
          <w:strike/>
          <w:color w:val="EE0000"/>
          <w:sz w:val="24"/>
          <w:szCs w:val="24"/>
          <w:lang w:val="sk-SK"/>
        </w:rPr>
      </w:pPr>
      <w:bookmarkStart w:id="155" w:name="paragraf-6.odsek-2.text"/>
      <w:bookmarkStart w:id="156" w:name="paragraf-6.odsek-2"/>
      <w:bookmarkEnd w:id="107"/>
      <w:bookmarkEnd w:id="153"/>
      <w:r>
        <w:rPr>
          <w:rFonts w:ascii="Times New Roman" w:hAnsi="Times New Roman" w:cs="Times New Roman"/>
          <w:strike/>
          <w:color w:val="EE0000"/>
          <w:sz w:val="24"/>
          <w:szCs w:val="24"/>
          <w:lang w:val="sk-SK"/>
        </w:rPr>
        <w:t>(2)</w:t>
      </w:r>
      <w:r w:rsidRPr="00BE7DB6">
        <w:rPr>
          <w:rFonts w:ascii="Times New Roman" w:hAnsi="Times New Roman" w:cs="Times New Roman"/>
          <w:strike/>
          <w:color w:val="EE0000"/>
          <w:sz w:val="24"/>
          <w:szCs w:val="24"/>
          <w:lang w:val="sk-SK"/>
        </w:rPr>
        <w:t xml:space="preserve">V pochybnostiach okresného úradu, či ide o predmet evidovania v katastri, rozhoduje Úrad geodézie, kartografie a katastra Slovenskej republiky (ďalej len „úrad“); na toto rozhodovanie sa nevzťahuje správny poriadok. Okresný úrad oznámi účastníkovi konania o návrhu na vklad alebo tomu, v prospech koho sa má vykonať zápis do katastra, že úradu predložil vec na rozhodnutie, či ide o predmet evidovania v katastri. Úrad rozhodne o tom, či ide o predmet evidovania v katastri do 30 dní odo dňa doručenia žiadosti okresného úradu o vydanie rozhodnutia. Úrad oznámi rozhodnutie, či ide o predmet evidovania v katastri okresnému úradu do piatich dní odo dňa jeho vydania, a zároveň toto rozhodnutie zverejní na svojom webovom sídle a na elektronickej úradnej tabuli. </w:t>
      </w:r>
      <w:bookmarkEnd w:id="155"/>
    </w:p>
    <w:p w14:paraId="0ABF1940" w14:textId="77777777" w:rsidR="00D21D28" w:rsidRPr="004A0F53" w:rsidRDefault="00D21D28" w:rsidP="004A0F53">
      <w:pPr>
        <w:spacing w:after="0" w:line="240" w:lineRule="auto"/>
        <w:jc w:val="both"/>
        <w:rPr>
          <w:rFonts w:ascii="Times New Roman" w:hAnsi="Times New Roman" w:cs="Times New Roman"/>
          <w:sz w:val="24"/>
          <w:szCs w:val="24"/>
          <w:lang w:val="sk-SK"/>
        </w:rPr>
      </w:pPr>
    </w:p>
    <w:p w14:paraId="19CDC572" w14:textId="6D9F8084" w:rsidR="00437382" w:rsidRPr="00BE7DB6" w:rsidRDefault="004A0F53">
      <w:pPr>
        <w:pStyle w:val="Odsekzoznamu"/>
        <w:numPr>
          <w:ilvl w:val="0"/>
          <w:numId w:val="121"/>
        </w:numPr>
        <w:spacing w:after="0" w:line="240" w:lineRule="auto"/>
        <w:jc w:val="both"/>
        <w:rPr>
          <w:rFonts w:ascii="Times New Roman" w:hAnsi="Times New Roman" w:cs="Times New Roman"/>
          <w:sz w:val="24"/>
          <w:szCs w:val="24"/>
          <w:lang w:val="sk-SK"/>
        </w:rPr>
      </w:pPr>
      <w:bookmarkStart w:id="157" w:name="paragraf-6.odsek-3.text"/>
      <w:bookmarkStart w:id="158" w:name="paragraf-6.odsek-3"/>
      <w:bookmarkEnd w:id="156"/>
      <w:r>
        <w:rPr>
          <w:rFonts w:ascii="Times New Roman" w:hAnsi="Times New Roman" w:cs="Times New Roman"/>
          <w:color w:val="00B050"/>
          <w:sz w:val="24"/>
          <w:szCs w:val="24"/>
          <w:lang w:val="sk-SK"/>
        </w:rPr>
        <w:t xml:space="preserve">(2) </w:t>
      </w:r>
      <w:r w:rsidRPr="00BE7DB6">
        <w:rPr>
          <w:rFonts w:ascii="Times New Roman" w:hAnsi="Times New Roman" w:cs="Times New Roman"/>
          <w:sz w:val="24"/>
          <w:szCs w:val="24"/>
          <w:lang w:val="sk-SK"/>
        </w:rPr>
        <w:t>Nehnuteľnosti významné z hľadiska obrany, vnútorného poriadku a bezpečnosti štátu, ako aj práva k týmto nehnuteľnostiam sa v katastri evidujú po dohode s Ministerstvom obrany Slovenskej republiky, Ministerstvom vnútra Slovenskej republiky, Ministerstvom spravodlivosti Slovenskej republiky, Ministerstvom dopravy</w:t>
      </w:r>
      <w:r w:rsidRPr="00BE7DB6">
        <w:rPr>
          <w:rFonts w:ascii="Times New Roman" w:hAnsi="Times New Roman" w:cs="Times New Roman"/>
          <w:strike/>
          <w:color w:val="EE0000"/>
          <w:sz w:val="24"/>
          <w:szCs w:val="24"/>
          <w:lang w:val="sk-SK"/>
        </w:rPr>
        <w:t>, pôšt a telekomunikácií</w:t>
      </w:r>
      <w:r w:rsidRPr="00BE7DB6">
        <w:rPr>
          <w:rFonts w:ascii="Times New Roman" w:hAnsi="Times New Roman" w:cs="Times New Roman"/>
          <w:sz w:val="24"/>
          <w:szCs w:val="24"/>
          <w:lang w:val="sk-SK"/>
        </w:rPr>
        <w:t xml:space="preserve"> Slovenskej republiky, Správou štátnych hmotných rezerv Slovenskej republiky, Národným bezpečnostným úradom a Slovenskou informačnou službou.</w:t>
      </w:r>
      <w:r w:rsidR="000F2C5A">
        <w:rPr>
          <w:rFonts w:ascii="Times New Roman" w:hAnsi="Times New Roman" w:cs="Times New Roman"/>
          <w:color w:val="00B050"/>
          <w:sz w:val="24"/>
          <w:szCs w:val="24"/>
          <w:lang w:val="sk-SK"/>
        </w:rPr>
        <w:t xml:space="preserve"> Nehnuteľnosti významné z hľadiska obrany, vnútorného poriadku a bezpečnosti štátu, ako aj práva k týmto nehnuteľnostiam tvoria neverejnú časť súboru popisných informácií katastrálneho operátu.</w:t>
      </w:r>
      <w:r w:rsidRPr="00BE7DB6">
        <w:rPr>
          <w:rFonts w:ascii="Times New Roman" w:hAnsi="Times New Roman" w:cs="Times New Roman"/>
          <w:sz w:val="24"/>
          <w:szCs w:val="24"/>
          <w:lang w:val="sk-SK"/>
        </w:rPr>
        <w:t xml:space="preserve"> </w:t>
      </w:r>
      <w:bookmarkEnd w:id="157"/>
    </w:p>
    <w:p w14:paraId="7339D55D" w14:textId="77777777" w:rsidR="00D21D28" w:rsidRPr="00754D2C" w:rsidRDefault="00D21D28" w:rsidP="00D21D28">
      <w:pPr>
        <w:spacing w:after="0" w:line="240" w:lineRule="auto"/>
        <w:jc w:val="both"/>
        <w:rPr>
          <w:rFonts w:ascii="Times New Roman" w:hAnsi="Times New Roman" w:cs="Times New Roman"/>
          <w:sz w:val="24"/>
          <w:szCs w:val="24"/>
          <w:lang w:val="sk-SK"/>
        </w:rPr>
      </w:pPr>
    </w:p>
    <w:p w14:paraId="57EE1CE9" w14:textId="7FB2A68A" w:rsidR="00D21D28" w:rsidRPr="00754D2C" w:rsidRDefault="00D21D28" w:rsidP="00D21D28">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6a</w:t>
      </w:r>
    </w:p>
    <w:p w14:paraId="14C11C6B" w14:textId="17088830" w:rsidR="00D21D28" w:rsidRPr="00754D2C" w:rsidRDefault="00D21D28" w:rsidP="00D21D28">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Stavba ako predmet evidovania v katastri</w:t>
      </w:r>
    </w:p>
    <w:p w14:paraId="1535E479" w14:textId="77777777" w:rsidR="00D21D28" w:rsidRPr="004A0F53" w:rsidRDefault="00D21D28" w:rsidP="00D21D28">
      <w:pPr>
        <w:spacing w:after="0" w:line="240" w:lineRule="auto"/>
        <w:jc w:val="center"/>
        <w:rPr>
          <w:rFonts w:ascii="Times New Roman" w:hAnsi="Times New Roman" w:cs="Times New Roman"/>
          <w:b/>
          <w:bCs/>
          <w:color w:val="00B050"/>
          <w:sz w:val="24"/>
          <w:szCs w:val="24"/>
          <w:lang w:val="sk-SK"/>
        </w:rPr>
      </w:pPr>
    </w:p>
    <w:p w14:paraId="50C9AF24" w14:textId="2CF19C22" w:rsidR="004A0F53" w:rsidRP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lastRenderedPageBreak/>
        <w:t>V katastri sa evidujú stavby podľa § 6 ods. 1 písm. c) a e), ktoré</w:t>
      </w:r>
    </w:p>
    <w:p w14:paraId="6450CF84" w14:textId="77777777" w:rsidR="004A0F53" w:rsidRPr="004A0F53" w:rsidRDefault="004A0F53" w:rsidP="004A0F53">
      <w:pPr>
        <w:pStyle w:val="Odsekzoznamu"/>
        <w:spacing w:after="0" w:line="240" w:lineRule="auto"/>
        <w:jc w:val="both"/>
        <w:rPr>
          <w:rFonts w:ascii="Times New Roman" w:hAnsi="Times New Roman" w:cs="Times New Roman"/>
          <w:color w:val="00B050"/>
          <w:sz w:val="24"/>
          <w:szCs w:val="24"/>
          <w:lang w:val="sk-SK"/>
        </w:rPr>
      </w:pPr>
    </w:p>
    <w:p w14:paraId="0B35FA2F" w14:textId="77777777" w:rsidR="004A0F53" w:rsidRPr="004A0F53" w:rsidRDefault="004A0F53">
      <w:pPr>
        <w:pStyle w:val="Odsekzoznamu"/>
        <w:numPr>
          <w:ilvl w:val="0"/>
          <w:numId w:val="3"/>
        </w:numPr>
        <w:shd w:val="clear" w:color="auto" w:fill="FFFFFF"/>
        <w:spacing w:after="0" w:line="240" w:lineRule="auto"/>
        <w:jc w:val="both"/>
        <w:rPr>
          <w:rFonts w:ascii="Times New Roman" w:hAnsi="Times New Roman" w:cs="Times New Roman"/>
          <w:color w:val="00B050"/>
          <w:sz w:val="24"/>
          <w:szCs w:val="24"/>
          <w:lang w:val="sk-SK" w:eastAsia="sk-SK"/>
        </w:rPr>
      </w:pPr>
      <w:r w:rsidRPr="004A0F53">
        <w:rPr>
          <w:rFonts w:ascii="Times New Roman" w:hAnsi="Times New Roman" w:cs="Times New Roman"/>
          <w:color w:val="00B050"/>
          <w:sz w:val="24"/>
          <w:szCs w:val="24"/>
          <w:lang w:val="sk-SK" w:eastAsia="sk-SK"/>
        </w:rPr>
        <w:t>sú označené súpisným číslom,</w:t>
      </w:r>
    </w:p>
    <w:p w14:paraId="30CBA0E3" w14:textId="77777777" w:rsidR="004A0F53" w:rsidRPr="004A0F53" w:rsidRDefault="004A0F53">
      <w:pPr>
        <w:pStyle w:val="Odsekzoznamu"/>
        <w:numPr>
          <w:ilvl w:val="0"/>
          <w:numId w:val="3"/>
        </w:numPr>
        <w:shd w:val="clear" w:color="auto" w:fill="FFFFFF"/>
        <w:spacing w:after="0" w:line="240" w:lineRule="auto"/>
        <w:jc w:val="both"/>
        <w:rPr>
          <w:rFonts w:ascii="Times New Roman" w:hAnsi="Times New Roman" w:cs="Times New Roman"/>
          <w:color w:val="00B050"/>
          <w:sz w:val="24"/>
          <w:szCs w:val="24"/>
          <w:lang w:val="sk-SK" w:eastAsia="sk-SK"/>
        </w:rPr>
      </w:pPr>
      <w:r w:rsidRPr="004A0F53">
        <w:rPr>
          <w:rFonts w:ascii="Times New Roman" w:hAnsi="Times New Roman" w:cs="Times New Roman"/>
          <w:color w:val="00B050"/>
          <w:sz w:val="24"/>
          <w:szCs w:val="24"/>
          <w:lang w:val="sk-SK" w:eastAsia="sk-SK"/>
        </w:rPr>
        <w:t>nie sú označené súpisným číslom,</w:t>
      </w:r>
    </w:p>
    <w:p w14:paraId="0EE7E6B4" w14:textId="77777777" w:rsidR="004A0F53" w:rsidRPr="004A0F53" w:rsidRDefault="004A0F53">
      <w:pPr>
        <w:pStyle w:val="Odsekzoznamu"/>
        <w:numPr>
          <w:ilvl w:val="0"/>
          <w:numId w:val="3"/>
        </w:numPr>
        <w:shd w:val="clear" w:color="auto" w:fill="FFFFFF"/>
        <w:spacing w:after="0" w:line="240" w:lineRule="auto"/>
        <w:jc w:val="both"/>
        <w:rPr>
          <w:rFonts w:ascii="Times New Roman" w:hAnsi="Times New Roman" w:cs="Times New Roman"/>
          <w:color w:val="00B050"/>
          <w:sz w:val="24"/>
          <w:szCs w:val="24"/>
          <w:lang w:val="sk-SK" w:eastAsia="sk-SK"/>
        </w:rPr>
      </w:pPr>
      <w:r w:rsidRPr="004A0F53">
        <w:rPr>
          <w:rFonts w:ascii="Times New Roman" w:hAnsi="Times New Roman" w:cs="Times New Roman"/>
          <w:color w:val="00B050"/>
          <w:sz w:val="24"/>
          <w:szCs w:val="24"/>
          <w:lang w:val="sk-SK" w:eastAsia="sk-SK"/>
        </w:rPr>
        <w:t>sú rozostavanými stavbami v súvislosti so vznikom, zmenou alebo zánikom práva k nim,</w:t>
      </w:r>
    </w:p>
    <w:p w14:paraId="718A50BE" w14:textId="77777777" w:rsidR="004A0F53" w:rsidRPr="004A0F53" w:rsidRDefault="004A0F53">
      <w:pPr>
        <w:pStyle w:val="Odsekzoznamu"/>
        <w:numPr>
          <w:ilvl w:val="0"/>
          <w:numId w:val="3"/>
        </w:numPr>
        <w:shd w:val="clear" w:color="auto" w:fill="FFFFFF"/>
        <w:spacing w:after="0" w:line="240" w:lineRule="auto"/>
        <w:jc w:val="both"/>
        <w:rPr>
          <w:rFonts w:ascii="Times New Roman" w:hAnsi="Times New Roman" w:cs="Times New Roman"/>
          <w:color w:val="00B050"/>
          <w:sz w:val="24"/>
          <w:szCs w:val="24"/>
          <w:lang w:val="sk-SK" w:eastAsia="sk-SK"/>
        </w:rPr>
      </w:pPr>
      <w:r w:rsidRPr="004A0F53">
        <w:rPr>
          <w:rFonts w:ascii="Times New Roman" w:hAnsi="Times New Roman" w:cs="Times New Roman"/>
          <w:color w:val="00B050"/>
          <w:sz w:val="24"/>
          <w:szCs w:val="24"/>
          <w:lang w:val="sk-SK" w:eastAsia="sk-SK"/>
        </w:rPr>
        <w:t>sú podzemnými stavbami, a to v miestach ich prienikov so zemským povrchom.</w:t>
      </w:r>
    </w:p>
    <w:p w14:paraId="6248828E" w14:textId="77777777" w:rsidR="004A0F53" w:rsidRPr="004A0F53" w:rsidRDefault="004A0F53" w:rsidP="004A0F53">
      <w:pPr>
        <w:pStyle w:val="Odsekzoznamu"/>
        <w:shd w:val="clear" w:color="auto" w:fill="FFFFFF"/>
        <w:spacing w:after="0" w:line="240" w:lineRule="auto"/>
        <w:jc w:val="both"/>
        <w:rPr>
          <w:rFonts w:ascii="Times New Roman" w:hAnsi="Times New Roman" w:cs="Times New Roman"/>
          <w:color w:val="00B050"/>
          <w:sz w:val="24"/>
          <w:szCs w:val="24"/>
          <w:lang w:val="sk-SK" w:eastAsia="sk-SK"/>
        </w:rPr>
      </w:pPr>
    </w:p>
    <w:p w14:paraId="12C57368" w14:textId="6F569B88" w:rsid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t xml:space="preserve">V pochybnostiach okresného úradu, či ide o stavbu, ktorá je predmetom evidovania v katastri podľa § 6 ods. 1 písm. c) alebo písm. e), rozhoduje Úrad geodézie, kartografie a katastra Slovenskej republiky (ďalej len „úrad“); na toto rozhodovanie sa nevzťahuje správny poriadok. </w:t>
      </w:r>
    </w:p>
    <w:p w14:paraId="76A02B77" w14:textId="471A7808" w:rsid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t xml:space="preserve">Okresný úrad predloží úradu žiadosť o vydanie rozhodnutia o tom, či je stavba predmetom evidovania v katastri spolu so spisovým materiálom; zároveň oznámi účastníkovi konania o návrhu na vklad alebo tomu, v prospech koho sa má vykonať zápis do katastra, že úradu predložil vec na rozhodnutie. </w:t>
      </w:r>
    </w:p>
    <w:p w14:paraId="006A03C5" w14:textId="5FAF7191" w:rsid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t>Súčasťou spisového materiálu je aj fotodokumentácia stavby. Fotodokumentáciu</w:t>
      </w:r>
      <w:r w:rsidR="00F94F64">
        <w:rPr>
          <w:rFonts w:ascii="Times New Roman" w:hAnsi="Times New Roman" w:cs="Times New Roman"/>
          <w:color w:val="00B050"/>
          <w:sz w:val="24"/>
          <w:szCs w:val="24"/>
          <w:lang w:val="sk-SK"/>
        </w:rPr>
        <w:t xml:space="preserve"> stavby</w:t>
      </w:r>
      <w:r w:rsidRPr="004A0F53">
        <w:rPr>
          <w:rFonts w:ascii="Times New Roman" w:hAnsi="Times New Roman" w:cs="Times New Roman"/>
          <w:color w:val="00B050"/>
          <w:sz w:val="24"/>
          <w:szCs w:val="24"/>
          <w:lang w:val="sk-SK"/>
        </w:rPr>
        <w:t xml:space="preserve"> predkladá účastník konania o návrhu na vklad alebo ten, kto žiada vykonať zápis do katastra. Fotodokumentácia</w:t>
      </w:r>
      <w:r w:rsidR="00F94F64">
        <w:rPr>
          <w:rFonts w:ascii="Times New Roman" w:hAnsi="Times New Roman" w:cs="Times New Roman"/>
          <w:color w:val="00B050"/>
          <w:sz w:val="24"/>
          <w:szCs w:val="24"/>
          <w:lang w:val="sk-SK"/>
        </w:rPr>
        <w:t xml:space="preserve"> stavby</w:t>
      </w:r>
      <w:r w:rsidRPr="004A0F53">
        <w:rPr>
          <w:rFonts w:ascii="Times New Roman" w:hAnsi="Times New Roman" w:cs="Times New Roman"/>
          <w:color w:val="00B050"/>
          <w:sz w:val="24"/>
          <w:szCs w:val="24"/>
          <w:lang w:val="sk-SK"/>
        </w:rPr>
        <w:t xml:space="preserve"> sa nepredkladá, ak ide o stavby významné z hľadiska obrany</w:t>
      </w:r>
      <w:r w:rsidR="00F94F64">
        <w:rPr>
          <w:rFonts w:ascii="Times New Roman" w:hAnsi="Times New Roman" w:cs="Times New Roman"/>
          <w:color w:val="00B050"/>
          <w:sz w:val="24"/>
          <w:szCs w:val="24"/>
          <w:lang w:val="sk-SK"/>
        </w:rPr>
        <w:t xml:space="preserve"> štátu</w:t>
      </w:r>
      <w:r w:rsidRPr="004A0F53">
        <w:rPr>
          <w:rFonts w:ascii="Times New Roman" w:hAnsi="Times New Roman" w:cs="Times New Roman"/>
          <w:color w:val="00B050"/>
          <w:sz w:val="24"/>
          <w:szCs w:val="24"/>
          <w:lang w:val="sk-SK"/>
        </w:rPr>
        <w:t>, vnútorného poriadku a bezpečnosti štátu.</w:t>
      </w:r>
      <w:r w:rsidRPr="004A0F53">
        <w:rPr>
          <w:rFonts w:ascii="Times New Roman" w:hAnsi="Times New Roman" w:cs="Times New Roman"/>
          <w:color w:val="00B050"/>
          <w:sz w:val="24"/>
          <w:szCs w:val="24"/>
          <w:vertAlign w:val="superscript"/>
          <w:lang w:val="sk-SK"/>
        </w:rPr>
        <w:t>1b</w:t>
      </w:r>
      <w:r w:rsidRPr="004A0F53">
        <w:rPr>
          <w:rFonts w:ascii="Times New Roman" w:hAnsi="Times New Roman" w:cs="Times New Roman"/>
          <w:color w:val="00B050"/>
          <w:sz w:val="24"/>
          <w:szCs w:val="24"/>
          <w:lang w:val="sk-SK"/>
        </w:rPr>
        <w:t>)</w:t>
      </w:r>
    </w:p>
    <w:p w14:paraId="70B74647" w14:textId="77777777" w:rsidR="00F94F64" w:rsidRDefault="00F94F64" w:rsidP="00F94F64">
      <w:pPr>
        <w:pStyle w:val="Odsekzoznamu"/>
        <w:numPr>
          <w:ilvl w:val="0"/>
          <w:numId w:val="123"/>
        </w:numPr>
        <w:spacing w:after="0" w:line="240" w:lineRule="auto"/>
        <w:ind w:left="714" w:hanging="357"/>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Úrad preskúma spisový materiál v celom rozsahu; ak z predloženej žiadosti a jej príloh nie je možné rozhodnúť o tom, či je stavba predmetom evidovania v katastri, úrad spisový materiál doplní alebo vyzve účastníka konania o návrhu na vklad alebo toho, v prospech koho sa má vykonať zápis do katastra, aby v určenej lehote doplnil spisový materiál.</w:t>
      </w:r>
    </w:p>
    <w:p w14:paraId="36C5B2A7" w14:textId="06689ECD" w:rsid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t>Úrad rozhodne o tom, či je stavba predmetom evidovania v katastri do 30 dní odo dňa doručenia žiadosti a spisového materiálu okresným úradom. V odôvodnení rozhodnutia úrad najmä uvedie, na základe akých skutkových zistení a </w:t>
      </w:r>
      <w:r w:rsidR="00F94F64">
        <w:rPr>
          <w:rFonts w:ascii="Times New Roman" w:hAnsi="Times New Roman" w:cs="Times New Roman"/>
          <w:color w:val="00B050"/>
          <w:sz w:val="24"/>
          <w:szCs w:val="24"/>
          <w:lang w:val="sk-SK"/>
        </w:rPr>
        <w:t>akých</w:t>
      </w:r>
      <w:r w:rsidRPr="004A0F53">
        <w:rPr>
          <w:rFonts w:ascii="Times New Roman" w:hAnsi="Times New Roman" w:cs="Times New Roman"/>
          <w:color w:val="00B050"/>
          <w:sz w:val="24"/>
          <w:szCs w:val="24"/>
          <w:lang w:val="sk-SK"/>
        </w:rPr>
        <w:t xml:space="preserve"> právnych predpisov dospel k záveru, že konkrétna stavba spĺňa</w:t>
      </w:r>
      <w:r w:rsidR="00F94F64">
        <w:rPr>
          <w:rFonts w:ascii="Times New Roman" w:hAnsi="Times New Roman" w:cs="Times New Roman"/>
          <w:color w:val="00B050"/>
          <w:sz w:val="24"/>
          <w:szCs w:val="24"/>
          <w:lang w:val="sk-SK"/>
        </w:rPr>
        <w:t xml:space="preserve"> podmienky</w:t>
      </w:r>
      <w:r w:rsidRPr="004A0F53">
        <w:rPr>
          <w:rFonts w:ascii="Times New Roman" w:hAnsi="Times New Roman" w:cs="Times New Roman"/>
          <w:color w:val="00B050"/>
          <w:sz w:val="24"/>
          <w:szCs w:val="24"/>
          <w:lang w:val="sk-SK"/>
        </w:rPr>
        <w:t xml:space="preserve"> alebo nespĺňa podmienky na jej evidenciu v katastri.</w:t>
      </w:r>
    </w:p>
    <w:p w14:paraId="5618F00C" w14:textId="77777777" w:rsidR="00F94F64" w:rsidRDefault="00F94F64">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Úrad oznámi okresnému úradu rozhodnutie o tom, či je stavba predmetom evidovania v katastri do piatich pracovných dní odo dňa jeho vydania a zároveň toto rozhodnutie zverejní na svojom webovom sídle a na elektronickej úradnej tabuli.</w:t>
      </w:r>
    </w:p>
    <w:p w14:paraId="381CC942" w14:textId="0C027A42" w:rsid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t>Konanie o tom, či je stavba predmetom evidovania v katastri sa prerušuje zo zákona dňom, kedy úrad urobil prvý úkon vo vzťahu k doplneniu spisového materiálu. Počas prerušenia konania lehota na rozhodnutie neplynie. Plynutie lehoty na vydanie rozhodnutia pokračuje pracovným dňom nasledujúcim po dni doručenia doplnenia spisového materiálu.</w:t>
      </w:r>
    </w:p>
    <w:p w14:paraId="4361CA3C" w14:textId="3F84D227" w:rsidR="004A0F53" w:rsidRPr="004A0F53" w:rsidRDefault="004A0F53">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4A0F53">
        <w:rPr>
          <w:rFonts w:ascii="Times New Roman" w:hAnsi="Times New Roman" w:cs="Times New Roman"/>
          <w:color w:val="00B050"/>
          <w:sz w:val="24"/>
          <w:szCs w:val="24"/>
          <w:lang w:val="sk-SK"/>
        </w:rPr>
        <w:t>Ak nie je spisový materiál v určenej lehote doplnený a na základe predloženého spisového materiálu nie je možné rozhodnúť o tom, či stavba je alebo nie je predmetom evidovania v katastri, úrad vydá rozhodnutie o tom, že stavba nie je predmetom evidovania v katastri.</w:t>
      </w:r>
    </w:p>
    <w:p w14:paraId="1A262F57" w14:textId="77777777" w:rsidR="00D21D28" w:rsidRPr="00754D2C" w:rsidRDefault="00D21D28" w:rsidP="004A0F53">
      <w:pPr>
        <w:spacing w:after="0" w:line="240" w:lineRule="auto"/>
        <w:jc w:val="both"/>
        <w:rPr>
          <w:rFonts w:ascii="Times New Roman" w:hAnsi="Times New Roman" w:cs="Times New Roman"/>
          <w:sz w:val="24"/>
          <w:szCs w:val="24"/>
          <w:lang w:val="sk-SK"/>
        </w:rPr>
      </w:pPr>
    </w:p>
    <w:p w14:paraId="061C711F"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59" w:name="paragraf-7.oznacenie"/>
      <w:bookmarkStart w:id="160" w:name="paragraf-7"/>
      <w:bookmarkEnd w:id="104"/>
      <w:bookmarkEnd w:id="158"/>
      <w:r w:rsidRPr="00754D2C">
        <w:rPr>
          <w:rFonts w:ascii="Times New Roman" w:hAnsi="Times New Roman" w:cs="Times New Roman"/>
          <w:b/>
          <w:sz w:val="24"/>
          <w:szCs w:val="24"/>
          <w:lang w:val="sk-SK"/>
        </w:rPr>
        <w:t xml:space="preserve"> § 7 </w:t>
      </w:r>
    </w:p>
    <w:p w14:paraId="0C2C696A"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61" w:name="paragraf-7.nadpis"/>
      <w:bookmarkEnd w:id="159"/>
      <w:r w:rsidRPr="00754D2C">
        <w:rPr>
          <w:rFonts w:ascii="Times New Roman" w:hAnsi="Times New Roman" w:cs="Times New Roman"/>
          <w:b/>
          <w:sz w:val="24"/>
          <w:szCs w:val="24"/>
          <w:lang w:val="sk-SK"/>
        </w:rPr>
        <w:t xml:space="preserve"> Obsah katastra </w:t>
      </w:r>
    </w:p>
    <w:p w14:paraId="540A0984"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bookmarkEnd w:id="161"/>
    <w:p w14:paraId="1ED4AEFF" w14:textId="77777777" w:rsidR="00437382" w:rsidRPr="00754D2C" w:rsidRDefault="00000000" w:rsidP="00D21D28">
      <w:pPr>
        <w:spacing w:after="0" w:line="240" w:lineRule="auto"/>
        <w:ind w:left="270"/>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62" w:name="paragraf-7.text"/>
      <w:r w:rsidRPr="00754D2C">
        <w:rPr>
          <w:rFonts w:ascii="Times New Roman" w:hAnsi="Times New Roman" w:cs="Times New Roman"/>
          <w:sz w:val="24"/>
          <w:szCs w:val="24"/>
          <w:lang w:val="sk-SK"/>
        </w:rPr>
        <w:t xml:space="preserve">Kataster obsahuje tieto údaje: </w:t>
      </w:r>
      <w:bookmarkEnd w:id="162"/>
    </w:p>
    <w:p w14:paraId="571C6422" w14:textId="77777777" w:rsidR="00D21D28" w:rsidRPr="00754D2C" w:rsidRDefault="00D21D28" w:rsidP="00D21D28">
      <w:pPr>
        <w:spacing w:after="0" w:line="240" w:lineRule="auto"/>
        <w:ind w:left="270"/>
        <w:jc w:val="both"/>
        <w:rPr>
          <w:rFonts w:ascii="Times New Roman" w:hAnsi="Times New Roman" w:cs="Times New Roman"/>
          <w:sz w:val="24"/>
          <w:szCs w:val="24"/>
          <w:lang w:val="sk-SK"/>
        </w:rPr>
      </w:pPr>
    </w:p>
    <w:p w14:paraId="604A3BE9" w14:textId="10B6D899" w:rsidR="00437382" w:rsidRPr="00754D2C" w:rsidRDefault="00000000">
      <w:pPr>
        <w:pStyle w:val="Odsekzoznamu"/>
        <w:numPr>
          <w:ilvl w:val="0"/>
          <w:numId w:val="4"/>
        </w:numPr>
        <w:spacing w:after="0" w:line="240" w:lineRule="auto"/>
        <w:jc w:val="both"/>
        <w:rPr>
          <w:rFonts w:ascii="Times New Roman" w:hAnsi="Times New Roman" w:cs="Times New Roman"/>
          <w:sz w:val="24"/>
          <w:szCs w:val="24"/>
          <w:lang w:val="sk-SK"/>
        </w:rPr>
      </w:pPr>
      <w:bookmarkStart w:id="163" w:name="paragraf-7.pismeno-a.text"/>
      <w:bookmarkStart w:id="164" w:name="paragraf-7.pismeno-a"/>
      <w:r w:rsidRPr="00754D2C">
        <w:rPr>
          <w:rFonts w:ascii="Times New Roman" w:hAnsi="Times New Roman" w:cs="Times New Roman"/>
          <w:sz w:val="24"/>
          <w:szCs w:val="24"/>
          <w:lang w:val="sk-SK"/>
        </w:rPr>
        <w:t xml:space="preserve">geometrické určenie a polohové určenie nehnuteľností a katastrálnych území, </w:t>
      </w:r>
      <w:bookmarkEnd w:id="163"/>
    </w:p>
    <w:p w14:paraId="1AE93A3B" w14:textId="146FAE9E" w:rsidR="00437382" w:rsidRPr="00754D2C" w:rsidRDefault="00000000">
      <w:pPr>
        <w:pStyle w:val="Odsekzoznamu"/>
        <w:numPr>
          <w:ilvl w:val="0"/>
          <w:numId w:val="4"/>
        </w:numPr>
        <w:spacing w:after="0" w:line="240" w:lineRule="auto"/>
        <w:jc w:val="both"/>
        <w:rPr>
          <w:rFonts w:ascii="Times New Roman" w:hAnsi="Times New Roman" w:cs="Times New Roman"/>
          <w:sz w:val="24"/>
          <w:szCs w:val="24"/>
          <w:lang w:val="sk-SK"/>
        </w:rPr>
      </w:pPr>
      <w:bookmarkStart w:id="165" w:name="paragraf-7.pismeno-b"/>
      <w:bookmarkEnd w:id="164"/>
      <w:r w:rsidRPr="00754D2C">
        <w:rPr>
          <w:rFonts w:ascii="Times New Roman" w:hAnsi="Times New Roman" w:cs="Times New Roman"/>
          <w:sz w:val="24"/>
          <w:szCs w:val="24"/>
          <w:lang w:val="sk-SK"/>
        </w:rPr>
        <w:lastRenderedPageBreak/>
        <w:t>parcelné čísla, údaje o parcelách registra „C“ evidovaných na katastrálnej mape, údaje o parcelách registra „E“ evidovaných na mape určeného operátu, druhy a výmery pozemkov, súpisné čísla stavieb, údaje o príslušnosti pozemkov k zastavanému územiu obce,</w:t>
      </w:r>
      <w:hyperlink w:anchor="poznamky.poznamka-2">
        <w:r w:rsidR="00437382" w:rsidRPr="00754D2C">
          <w:rPr>
            <w:rFonts w:ascii="Times New Roman" w:hAnsi="Times New Roman" w:cs="Times New Roman"/>
            <w:sz w:val="24"/>
            <w:szCs w:val="24"/>
            <w:vertAlign w:val="superscript"/>
            <w:lang w:val="sk-SK"/>
          </w:rPr>
          <w:t>2</w:t>
        </w:r>
        <w:r w:rsidR="00437382" w:rsidRPr="00754D2C">
          <w:rPr>
            <w:rFonts w:ascii="Times New Roman" w:hAnsi="Times New Roman" w:cs="Times New Roman"/>
            <w:sz w:val="24"/>
            <w:szCs w:val="24"/>
            <w:lang w:val="sk-SK"/>
          </w:rPr>
          <w:t>)</w:t>
        </w:r>
      </w:hyperlink>
      <w:bookmarkStart w:id="166" w:name="paragraf-7.pismeno-b.text"/>
      <w:r w:rsidRPr="00754D2C">
        <w:rPr>
          <w:rFonts w:ascii="Times New Roman" w:hAnsi="Times New Roman" w:cs="Times New Roman"/>
          <w:sz w:val="24"/>
          <w:szCs w:val="24"/>
          <w:lang w:val="sk-SK"/>
        </w:rPr>
        <w:t xml:space="preserve"> údaje o druhoch chránených nehnuteľností, o cene nehnuteľnosti a údaje o využívaní nehnuteľností, vybrané údaje na začlenenie pozemkov do poľnohospodárskeho pôdneho fondu alebo do lesného pôdneho fondu, údaje o bonitovaných pôdnoekologických jednotkách, vybrané údaje na tvorbu a ochranu životného prostredia a vybrané údaje pre iné informačné systémy o nehnuteľnostiach, </w:t>
      </w:r>
      <w:bookmarkEnd w:id="166"/>
    </w:p>
    <w:p w14:paraId="006BA215" w14:textId="3B7EE332" w:rsidR="00437382" w:rsidRPr="00754D2C" w:rsidRDefault="00000000">
      <w:pPr>
        <w:pStyle w:val="Odsekzoznamu"/>
        <w:numPr>
          <w:ilvl w:val="0"/>
          <w:numId w:val="4"/>
        </w:numPr>
        <w:spacing w:after="0" w:line="240" w:lineRule="auto"/>
        <w:jc w:val="both"/>
        <w:rPr>
          <w:rFonts w:ascii="Times New Roman" w:hAnsi="Times New Roman" w:cs="Times New Roman"/>
          <w:sz w:val="24"/>
          <w:szCs w:val="24"/>
          <w:lang w:val="sk-SK"/>
        </w:rPr>
      </w:pPr>
      <w:bookmarkStart w:id="167" w:name="paragraf-7.pismeno-c.text"/>
      <w:bookmarkStart w:id="168" w:name="paragraf-7.pismeno-c"/>
      <w:bookmarkEnd w:id="165"/>
      <w:r w:rsidRPr="00754D2C">
        <w:rPr>
          <w:rFonts w:ascii="Times New Roman" w:hAnsi="Times New Roman" w:cs="Times New Roman"/>
          <w:sz w:val="24"/>
          <w:szCs w:val="24"/>
          <w:lang w:val="sk-SK"/>
        </w:rPr>
        <w:t xml:space="preserve">údaje o právach k nehnuteľnostiam, údaje o vlastníkovi nehnuteľnosti (ďalej len „vlastník“) a o inej oprávnenej osobe, ak ide o fyzickú osobu, meno, priezvisko, rodné priezvisko, dátum narodenia, rodné číslo, a ak ide o cudzinca, </w:t>
      </w:r>
      <w:r w:rsidR="004A0F53">
        <w:rPr>
          <w:rFonts w:ascii="Times New Roman" w:hAnsi="Times New Roman" w:cs="Times New Roman"/>
          <w:color w:val="00B050"/>
          <w:sz w:val="24"/>
          <w:szCs w:val="24"/>
          <w:lang w:val="sk-SK"/>
        </w:rPr>
        <w:t xml:space="preserve"> identifikačné číslo používané v zahraničí na daňové účely alebo </w:t>
      </w:r>
      <w:r w:rsidRPr="00754D2C">
        <w:rPr>
          <w:rFonts w:ascii="Times New Roman" w:hAnsi="Times New Roman" w:cs="Times New Roman"/>
          <w:sz w:val="24"/>
          <w:szCs w:val="24"/>
          <w:lang w:val="sk-SK"/>
        </w:rPr>
        <w:t xml:space="preserve">iný identifikátor a miesto trvalého pobytu, ak ide o právnickú osobu, názov, sídlo a identifikačné číslo, ako aj údaje o skutočnostiach súvisiacich s právami k nehnuteľnostiam, </w:t>
      </w:r>
      <w:bookmarkEnd w:id="167"/>
    </w:p>
    <w:p w14:paraId="3C35BF65" w14:textId="21A766C6" w:rsidR="00437382" w:rsidRPr="00754D2C" w:rsidRDefault="00000000">
      <w:pPr>
        <w:pStyle w:val="Odsekzoznamu"/>
        <w:numPr>
          <w:ilvl w:val="0"/>
          <w:numId w:val="4"/>
        </w:numPr>
        <w:spacing w:after="0" w:line="240" w:lineRule="auto"/>
        <w:jc w:val="both"/>
        <w:rPr>
          <w:rFonts w:ascii="Times New Roman" w:hAnsi="Times New Roman" w:cs="Times New Roman"/>
          <w:sz w:val="24"/>
          <w:szCs w:val="24"/>
          <w:lang w:val="sk-SK"/>
        </w:rPr>
      </w:pPr>
      <w:bookmarkStart w:id="169" w:name="paragraf-7.pismeno-d.text"/>
      <w:bookmarkStart w:id="170" w:name="paragraf-7.pismeno-d"/>
      <w:bookmarkEnd w:id="168"/>
      <w:r w:rsidRPr="00754D2C">
        <w:rPr>
          <w:rFonts w:ascii="Times New Roman" w:hAnsi="Times New Roman" w:cs="Times New Roman"/>
          <w:sz w:val="24"/>
          <w:szCs w:val="24"/>
          <w:lang w:val="sk-SK"/>
        </w:rPr>
        <w:t xml:space="preserve">údaje o základných a podrobných polohových bodových poliach alebo údaje o bodových poliach, </w:t>
      </w:r>
      <w:bookmarkEnd w:id="169"/>
    </w:p>
    <w:p w14:paraId="74FC4F45" w14:textId="3DFE1BB5" w:rsidR="00437382" w:rsidRPr="00754D2C" w:rsidRDefault="00000000">
      <w:pPr>
        <w:pStyle w:val="Odsekzoznamu"/>
        <w:numPr>
          <w:ilvl w:val="0"/>
          <w:numId w:val="4"/>
        </w:numPr>
        <w:spacing w:after="0" w:line="240" w:lineRule="auto"/>
        <w:jc w:val="both"/>
        <w:rPr>
          <w:rFonts w:ascii="Times New Roman" w:hAnsi="Times New Roman" w:cs="Times New Roman"/>
          <w:sz w:val="24"/>
          <w:szCs w:val="24"/>
          <w:lang w:val="sk-SK"/>
        </w:rPr>
      </w:pPr>
      <w:bookmarkStart w:id="171" w:name="paragraf-7.pismeno-e.text"/>
      <w:bookmarkStart w:id="172" w:name="paragraf-7.pismeno-e"/>
      <w:bookmarkEnd w:id="170"/>
      <w:r w:rsidRPr="00754D2C">
        <w:rPr>
          <w:rFonts w:ascii="Times New Roman" w:hAnsi="Times New Roman" w:cs="Times New Roman"/>
          <w:sz w:val="24"/>
          <w:szCs w:val="24"/>
          <w:lang w:val="sk-SK"/>
        </w:rPr>
        <w:t xml:space="preserve">sídelné a nesídelné geografické názvy. </w:t>
      </w:r>
      <w:bookmarkEnd w:id="171"/>
    </w:p>
    <w:p w14:paraId="61224E3E"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0E79FD9C"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73" w:name="paragraf-8.oznacenie"/>
      <w:bookmarkStart w:id="174" w:name="paragraf-8"/>
      <w:bookmarkEnd w:id="160"/>
      <w:bookmarkEnd w:id="172"/>
      <w:r w:rsidRPr="00754D2C">
        <w:rPr>
          <w:rFonts w:ascii="Times New Roman" w:hAnsi="Times New Roman" w:cs="Times New Roman"/>
          <w:b/>
          <w:sz w:val="24"/>
          <w:szCs w:val="24"/>
          <w:lang w:val="sk-SK"/>
        </w:rPr>
        <w:t xml:space="preserve"> § 8 </w:t>
      </w:r>
    </w:p>
    <w:p w14:paraId="790300B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75" w:name="paragraf-8.nadpis"/>
      <w:bookmarkEnd w:id="173"/>
      <w:r w:rsidRPr="00754D2C">
        <w:rPr>
          <w:rFonts w:ascii="Times New Roman" w:hAnsi="Times New Roman" w:cs="Times New Roman"/>
          <w:b/>
          <w:sz w:val="24"/>
          <w:szCs w:val="24"/>
          <w:lang w:val="sk-SK"/>
        </w:rPr>
        <w:t xml:space="preserve"> Katastrálny operát </w:t>
      </w:r>
    </w:p>
    <w:p w14:paraId="5CC0E005"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p w14:paraId="03406646" w14:textId="4C2889EE" w:rsidR="00437382" w:rsidRPr="00754D2C" w:rsidRDefault="00000000">
      <w:pPr>
        <w:pStyle w:val="Odsekzoznamu"/>
        <w:numPr>
          <w:ilvl w:val="0"/>
          <w:numId w:val="5"/>
        </w:numPr>
        <w:spacing w:after="0" w:line="240" w:lineRule="auto"/>
        <w:jc w:val="both"/>
        <w:rPr>
          <w:rFonts w:ascii="Times New Roman" w:hAnsi="Times New Roman" w:cs="Times New Roman"/>
          <w:sz w:val="24"/>
          <w:szCs w:val="24"/>
          <w:lang w:val="sk-SK"/>
        </w:rPr>
      </w:pPr>
      <w:bookmarkStart w:id="176" w:name="paragraf-8.odsek-1.text"/>
      <w:bookmarkStart w:id="177" w:name="paragraf-8.odsek-1"/>
      <w:bookmarkEnd w:id="175"/>
      <w:r w:rsidRPr="00754D2C">
        <w:rPr>
          <w:rFonts w:ascii="Times New Roman" w:hAnsi="Times New Roman" w:cs="Times New Roman"/>
          <w:sz w:val="24"/>
          <w:szCs w:val="24"/>
          <w:lang w:val="sk-SK"/>
        </w:rPr>
        <w:t xml:space="preserve">Katastrálny operát tvoria dokumentačné materiály potrebné na spravovanie katastra a obnovu katastrálneho operátu. Katastrálny operát sa vedie v papierovej podobe alebo v elektronickej podobe. Katastrálny operát obsahuje tieto časti: </w:t>
      </w:r>
      <w:bookmarkEnd w:id="176"/>
    </w:p>
    <w:p w14:paraId="2F3B4412" w14:textId="77777777" w:rsidR="00D21D28" w:rsidRPr="00754D2C" w:rsidRDefault="00D21D28" w:rsidP="00D21D28">
      <w:pPr>
        <w:spacing w:after="0" w:line="240" w:lineRule="auto"/>
        <w:ind w:left="405"/>
        <w:jc w:val="both"/>
        <w:rPr>
          <w:rFonts w:ascii="Times New Roman" w:hAnsi="Times New Roman" w:cs="Times New Roman"/>
          <w:sz w:val="24"/>
          <w:szCs w:val="24"/>
          <w:lang w:val="sk-SK"/>
        </w:rPr>
      </w:pPr>
    </w:p>
    <w:p w14:paraId="58A0389C" w14:textId="0E5A096D" w:rsidR="00437382" w:rsidRPr="00754D2C" w:rsidRDefault="00000000">
      <w:pPr>
        <w:pStyle w:val="Odsekzoznamu"/>
        <w:numPr>
          <w:ilvl w:val="0"/>
          <w:numId w:val="6"/>
        </w:numPr>
        <w:spacing w:after="0" w:line="240" w:lineRule="auto"/>
        <w:jc w:val="both"/>
        <w:rPr>
          <w:rFonts w:ascii="Times New Roman" w:hAnsi="Times New Roman" w:cs="Times New Roman"/>
          <w:sz w:val="24"/>
          <w:szCs w:val="24"/>
          <w:lang w:val="sk-SK"/>
        </w:rPr>
      </w:pPr>
      <w:bookmarkStart w:id="178" w:name="paragraf-8.odsek-1.pismeno-a.text"/>
      <w:bookmarkStart w:id="179" w:name="paragraf-8.odsek-1.pismeno-a"/>
      <w:r w:rsidRPr="00754D2C">
        <w:rPr>
          <w:rFonts w:ascii="Times New Roman" w:hAnsi="Times New Roman" w:cs="Times New Roman"/>
          <w:sz w:val="24"/>
          <w:szCs w:val="24"/>
          <w:lang w:val="sk-SK"/>
        </w:rPr>
        <w:t xml:space="preserve">súbor geodetických informácií, ktorý tvoria katastrálne mapy, mapy určeného operátu, geometrické plány, záznamy podrobného merania zmien, zoznamy súradníc, údaje o spojení lomových bodov a ďalšia geodetická dokumentácia; </w:t>
      </w:r>
      <w:bookmarkEnd w:id="178"/>
    </w:p>
    <w:p w14:paraId="15A8A6D2" w14:textId="6DB43534" w:rsidR="00437382" w:rsidRPr="00754D2C" w:rsidRDefault="00000000">
      <w:pPr>
        <w:pStyle w:val="Odsekzoznamu"/>
        <w:numPr>
          <w:ilvl w:val="0"/>
          <w:numId w:val="6"/>
        </w:numPr>
        <w:spacing w:after="0" w:line="240" w:lineRule="auto"/>
        <w:jc w:val="both"/>
        <w:rPr>
          <w:rFonts w:ascii="Times New Roman" w:hAnsi="Times New Roman" w:cs="Times New Roman"/>
          <w:sz w:val="24"/>
          <w:szCs w:val="24"/>
          <w:lang w:val="sk-SK"/>
        </w:rPr>
      </w:pPr>
      <w:bookmarkStart w:id="180" w:name="paragraf-8.odsek-1.pismeno-b.text"/>
      <w:bookmarkStart w:id="181" w:name="paragraf-8.odsek-1.pismeno-b"/>
      <w:bookmarkEnd w:id="179"/>
      <w:r w:rsidRPr="00754D2C">
        <w:rPr>
          <w:rFonts w:ascii="Times New Roman" w:hAnsi="Times New Roman" w:cs="Times New Roman"/>
          <w:sz w:val="24"/>
          <w:szCs w:val="24"/>
          <w:lang w:val="sk-SK"/>
        </w:rPr>
        <w:t xml:space="preserve">súbor popisných informácií, ktorý tvoria </w:t>
      </w:r>
      <w:bookmarkEnd w:id="180"/>
    </w:p>
    <w:p w14:paraId="12AFC8E4" w14:textId="77777777" w:rsidR="00D21D28" w:rsidRPr="00754D2C" w:rsidRDefault="00D21D28" w:rsidP="00D21D28">
      <w:pPr>
        <w:pStyle w:val="Odsekzoznamu"/>
        <w:spacing w:after="0" w:line="240" w:lineRule="auto"/>
        <w:ind w:left="840"/>
        <w:jc w:val="both"/>
        <w:rPr>
          <w:rFonts w:ascii="Times New Roman" w:hAnsi="Times New Roman" w:cs="Times New Roman"/>
          <w:sz w:val="24"/>
          <w:szCs w:val="24"/>
          <w:lang w:val="sk-SK"/>
        </w:rPr>
      </w:pPr>
    </w:p>
    <w:p w14:paraId="02149139" w14:textId="6422EEC5" w:rsidR="00437382" w:rsidRPr="00754D2C" w:rsidRDefault="00000000">
      <w:pPr>
        <w:pStyle w:val="Odsekzoznamu"/>
        <w:numPr>
          <w:ilvl w:val="0"/>
          <w:numId w:val="7"/>
        </w:numPr>
        <w:spacing w:after="0" w:line="240" w:lineRule="auto"/>
        <w:jc w:val="both"/>
        <w:rPr>
          <w:rFonts w:ascii="Times New Roman" w:hAnsi="Times New Roman" w:cs="Times New Roman"/>
          <w:sz w:val="24"/>
          <w:szCs w:val="24"/>
          <w:lang w:val="sk-SK"/>
        </w:rPr>
      </w:pPr>
      <w:bookmarkStart w:id="182" w:name="paragraf-8.odsek-1.pismeno-b.bod-1.text"/>
      <w:bookmarkStart w:id="183" w:name="paragraf-8.odsek-1.pismeno-b.bod-1"/>
      <w:r w:rsidRPr="00754D2C">
        <w:rPr>
          <w:rFonts w:ascii="Times New Roman" w:hAnsi="Times New Roman" w:cs="Times New Roman"/>
          <w:sz w:val="24"/>
          <w:szCs w:val="24"/>
          <w:lang w:val="sk-SK"/>
        </w:rPr>
        <w:t xml:space="preserve">údaje o katastrálnych územiach, parcelách, právach k nehnuteľnostiam, vlastníkoch a iných oprávnených osobách, a to, ak ide o fyzickú osobu, meno, priezvisko, rodné priezvisko, dátum narodenia, rodné číslo alebo ak ide o cudzinca, </w:t>
      </w:r>
      <w:r w:rsidR="004A0F53">
        <w:rPr>
          <w:rFonts w:ascii="Times New Roman" w:hAnsi="Times New Roman" w:cs="Times New Roman"/>
          <w:color w:val="00B050"/>
          <w:sz w:val="24"/>
          <w:szCs w:val="24"/>
          <w:lang w:val="sk-SK"/>
        </w:rPr>
        <w:t xml:space="preserve">identifikačné číslo používané v zahraničí na daňové účely alebo </w:t>
      </w:r>
      <w:r w:rsidRPr="00754D2C">
        <w:rPr>
          <w:rFonts w:ascii="Times New Roman" w:hAnsi="Times New Roman" w:cs="Times New Roman"/>
          <w:sz w:val="24"/>
          <w:szCs w:val="24"/>
          <w:lang w:val="sk-SK"/>
        </w:rPr>
        <w:t xml:space="preserve">iný identifikátor a miesto trvalého pobytu, ak ide o právnickú osobu, názov, sídlo a identifikačné číslo, ak ho má pridelené, prípadne iné identifikačné údaje o skutočnostiach súvisiacich s právami k nehnuteľnostiam, o ohlásených zmenách, ako aj o zmenách zistených pri prešetrovaní zmien, pri revízii údajov katastra a pri obnove katastrálneho operátu, </w:t>
      </w:r>
      <w:bookmarkEnd w:id="182"/>
    </w:p>
    <w:p w14:paraId="7D9A21F8" w14:textId="77777777" w:rsidR="00D21D28" w:rsidRPr="00754D2C" w:rsidRDefault="00D21D28" w:rsidP="00D21D28">
      <w:pPr>
        <w:pStyle w:val="Odsekzoznamu"/>
        <w:spacing w:after="0" w:line="240" w:lineRule="auto"/>
        <w:ind w:left="915"/>
        <w:jc w:val="both"/>
        <w:rPr>
          <w:rFonts w:ascii="Times New Roman" w:hAnsi="Times New Roman" w:cs="Times New Roman"/>
          <w:sz w:val="24"/>
          <w:szCs w:val="24"/>
          <w:lang w:val="sk-SK"/>
        </w:rPr>
      </w:pPr>
    </w:p>
    <w:p w14:paraId="1E6D69AF" w14:textId="47509C08" w:rsidR="00437382" w:rsidRPr="00754D2C" w:rsidRDefault="00000000">
      <w:pPr>
        <w:pStyle w:val="Odsekzoznamu"/>
        <w:numPr>
          <w:ilvl w:val="0"/>
          <w:numId w:val="7"/>
        </w:numPr>
        <w:spacing w:after="0" w:line="240" w:lineRule="auto"/>
        <w:jc w:val="both"/>
        <w:rPr>
          <w:rFonts w:ascii="Times New Roman" w:hAnsi="Times New Roman" w:cs="Times New Roman"/>
          <w:sz w:val="24"/>
          <w:szCs w:val="24"/>
          <w:lang w:val="sk-SK"/>
        </w:rPr>
      </w:pPr>
      <w:bookmarkStart w:id="184" w:name="paragraf-8.odsek-1.pismeno-b.bod-2"/>
      <w:bookmarkEnd w:id="183"/>
      <w:r w:rsidRPr="00754D2C">
        <w:rPr>
          <w:rFonts w:ascii="Times New Roman" w:hAnsi="Times New Roman" w:cs="Times New Roman"/>
          <w:sz w:val="24"/>
          <w:szCs w:val="24"/>
          <w:lang w:val="sk-SK"/>
        </w:rPr>
        <w:t>vybrané údaje o nehnuteľnostiach, údaje o vlastníkoch alebo iných oprávnených osobách a iné údaje, ktoré sa zapisujú do listu vlastníctva. List vlastníctva obsahuje číslo listu vlastníctva, názov okresu, názov obce a názov katastrálneho územia a skladá sa z časti „A – majetková podstata“, ktorá obsahuje všetky nehnuteľnosti, ktoré sú predmetom práv k nehnuteľnostiam (majetkové teleso), a údaje o nich, a to výmeru, druh pozemku, kód spôsobu využívania pozemku, príslušnosť k zastavanému územiu obce a iné údaje obsahujúce bližšie vysvetlenia časti A, z časti „B – vlastník alebo iná oprávnená osoba“, ktorá obsahuje meno, priezvisko, rodné priezvisko alebo názov vlastníka nehnuteľnosti alebo inej oprávnenej osoby, dátum narodenia, rodné číslo</w:t>
      </w:r>
      <w:r w:rsidR="00AD2A3B" w:rsidRPr="00754D2C">
        <w:rPr>
          <w:rFonts w:ascii="Times New Roman" w:hAnsi="Times New Roman" w:cs="Times New Roman"/>
          <w:color w:val="00B050"/>
          <w:sz w:val="24"/>
          <w:szCs w:val="24"/>
          <w:lang w:val="sk-SK"/>
        </w:rPr>
        <w:t>, dátum úmrtia alebo dátum vyhlásenia za mŕtveho</w:t>
      </w:r>
      <w:r w:rsidRPr="00754D2C">
        <w:rPr>
          <w:rFonts w:ascii="Times New Roman" w:hAnsi="Times New Roman" w:cs="Times New Roman"/>
          <w:sz w:val="24"/>
          <w:szCs w:val="24"/>
          <w:lang w:val="sk-SK"/>
        </w:rPr>
        <w:t xml:space="preserve"> alebo identifikačné číslo organizácie, spoluvlastnícky podiel, titul nadobudnutia podľa </w:t>
      </w:r>
      <w:r w:rsidRPr="00754D2C">
        <w:rPr>
          <w:rFonts w:ascii="Times New Roman" w:hAnsi="Times New Roman" w:cs="Times New Roman"/>
          <w:sz w:val="24"/>
          <w:szCs w:val="24"/>
          <w:lang w:val="sk-SK"/>
        </w:rPr>
        <w:lastRenderedPageBreak/>
        <w:t xml:space="preserve">verejnej listiny alebo inej listiny, miesto trvalého pobytu alebo sídlo, iné údaje obsahujúce bližšie vysvetlenia časti B, byty a nebytové priestory, nájomné práva k pozemkom, poznámky o skutočnostiach súvisiacich s nehnuteľnosťami alebo s právami k nehnuteľnostiam, </w:t>
      </w:r>
      <w:bookmarkStart w:id="185" w:name="paragraf-8.odsek-1.pismeno-b.bod-2.text"/>
      <w:r w:rsidRPr="00754D2C">
        <w:rPr>
          <w:rFonts w:ascii="Times New Roman" w:hAnsi="Times New Roman" w:cs="Times New Roman"/>
          <w:sz w:val="24"/>
          <w:szCs w:val="24"/>
          <w:lang w:val="sk-SK"/>
        </w:rPr>
        <w:t xml:space="preserve">z časti „C – ťarcha“, ktorá obsahuje vecné bremeno (obsah vecného bremena, označenie oprávneného z vecného bremena vrátane zápisu vecného bremena v liste vlastníctva oprávneného), záložné práva (označenie záložného veriteľa), predkupné práva, ak majú mať účinky vecných práv (označenie oprávneného z predkupného práva), iné práva, ak boli dohodnuté ako vecné práva, a iné údaje obsahujúce bližšie vysvetlenia časti C; v časti C sa výška dlhu neuvádza, </w:t>
      </w:r>
      <w:bookmarkEnd w:id="185"/>
    </w:p>
    <w:p w14:paraId="667C2AD9" w14:textId="5BF75E95" w:rsidR="00437382" w:rsidRPr="00754D2C" w:rsidRDefault="00000000">
      <w:pPr>
        <w:pStyle w:val="Odsekzoznamu"/>
        <w:numPr>
          <w:ilvl w:val="0"/>
          <w:numId w:val="7"/>
        </w:numPr>
        <w:spacing w:after="0" w:line="240" w:lineRule="auto"/>
        <w:jc w:val="both"/>
        <w:rPr>
          <w:rFonts w:ascii="Times New Roman" w:hAnsi="Times New Roman" w:cs="Times New Roman"/>
          <w:sz w:val="24"/>
          <w:szCs w:val="24"/>
          <w:lang w:val="sk-SK"/>
        </w:rPr>
      </w:pPr>
      <w:bookmarkStart w:id="186" w:name="paragraf-8.odsek-1.pismeno-b.bod-3.text"/>
      <w:bookmarkStart w:id="187" w:name="paragraf-8.odsek-1.pismeno-b.bod-3"/>
      <w:bookmarkEnd w:id="184"/>
      <w:r w:rsidRPr="00754D2C">
        <w:rPr>
          <w:rFonts w:ascii="Times New Roman" w:hAnsi="Times New Roman" w:cs="Times New Roman"/>
          <w:sz w:val="24"/>
          <w:szCs w:val="24"/>
          <w:lang w:val="sk-SK"/>
        </w:rPr>
        <w:t xml:space="preserve">údaje o sídelných a nesídelných názvoch; </w:t>
      </w:r>
      <w:bookmarkEnd w:id="186"/>
    </w:p>
    <w:p w14:paraId="728B5E22" w14:textId="77777777" w:rsidR="00D21D28" w:rsidRPr="00754D2C" w:rsidRDefault="00D21D28" w:rsidP="00D21D28">
      <w:pPr>
        <w:pStyle w:val="Odsekzoznamu"/>
        <w:spacing w:after="0" w:line="240" w:lineRule="auto"/>
        <w:ind w:left="915"/>
        <w:jc w:val="both"/>
        <w:rPr>
          <w:rFonts w:ascii="Times New Roman" w:hAnsi="Times New Roman" w:cs="Times New Roman"/>
          <w:sz w:val="24"/>
          <w:szCs w:val="24"/>
          <w:lang w:val="sk-SK"/>
        </w:rPr>
      </w:pPr>
    </w:p>
    <w:p w14:paraId="4484C396" w14:textId="1E43EE32" w:rsidR="00437382" w:rsidRPr="00754D2C" w:rsidRDefault="00000000">
      <w:pPr>
        <w:pStyle w:val="Odsekzoznamu"/>
        <w:numPr>
          <w:ilvl w:val="0"/>
          <w:numId w:val="6"/>
        </w:numPr>
        <w:spacing w:after="0" w:line="240" w:lineRule="auto"/>
        <w:jc w:val="both"/>
        <w:rPr>
          <w:rFonts w:ascii="Times New Roman" w:hAnsi="Times New Roman" w:cs="Times New Roman"/>
          <w:sz w:val="24"/>
          <w:szCs w:val="24"/>
          <w:lang w:val="sk-SK"/>
        </w:rPr>
      </w:pPr>
      <w:bookmarkStart w:id="188" w:name="paragraf-8.odsek-1.pismeno-c"/>
      <w:bookmarkEnd w:id="181"/>
      <w:bookmarkEnd w:id="187"/>
      <w:r w:rsidRPr="00754D2C">
        <w:rPr>
          <w:rFonts w:ascii="Times New Roman" w:hAnsi="Times New Roman" w:cs="Times New Roman"/>
          <w:sz w:val="24"/>
          <w:szCs w:val="24"/>
          <w:lang w:val="sk-SK"/>
        </w:rPr>
        <w:t>zbierku listín, ktorá obsahuje najmä písomné vyhotovenia zmlúv, dohôd a písomných vyhlásení vkladateľov o vložení nehnuteľnosti do majetku právnických osôb (ďalej len „zmluva“), písomné vyhotovenia rozhodnutí štátnych orgánov a notárskych osvedčení</w:t>
      </w:r>
      <w:hyperlink w:anchor="poznamky.poznamka-3">
        <w:r w:rsidR="00437382" w:rsidRPr="00754D2C">
          <w:rPr>
            <w:rFonts w:ascii="Times New Roman" w:hAnsi="Times New Roman" w:cs="Times New Roman"/>
            <w:sz w:val="24"/>
            <w:szCs w:val="24"/>
            <w:vertAlign w:val="superscript"/>
            <w:lang w:val="sk-SK"/>
          </w:rPr>
          <w:t>3</w:t>
        </w:r>
        <w:r w:rsidR="00437382" w:rsidRPr="00754D2C">
          <w:rPr>
            <w:rFonts w:ascii="Times New Roman" w:hAnsi="Times New Roman" w:cs="Times New Roman"/>
            <w:sz w:val="24"/>
            <w:szCs w:val="24"/>
            <w:lang w:val="sk-SK"/>
          </w:rPr>
          <w:t>)</w:t>
        </w:r>
      </w:hyperlink>
      <w:bookmarkStart w:id="189" w:name="paragraf-8.odsek-1.pismeno-c.text"/>
      <w:r w:rsidRPr="00754D2C">
        <w:rPr>
          <w:rFonts w:ascii="Times New Roman" w:hAnsi="Times New Roman" w:cs="Times New Roman"/>
          <w:sz w:val="24"/>
          <w:szCs w:val="24"/>
          <w:lang w:val="sk-SK"/>
        </w:rPr>
        <w:t xml:space="preserve"> (ďalej len „verejná listina“) a iných listín, ktoré podľa zákona potvrdzujú práva k nehnuteľnostiam (ďalej len „iná listina“), a dokumentáciu sídelných a nesídelných geografických názvov; </w:t>
      </w:r>
      <w:bookmarkEnd w:id="189"/>
    </w:p>
    <w:p w14:paraId="34503BE4" w14:textId="30E9683C" w:rsidR="00437382" w:rsidRPr="00754D2C" w:rsidRDefault="00000000">
      <w:pPr>
        <w:pStyle w:val="Odsekzoznamu"/>
        <w:numPr>
          <w:ilvl w:val="0"/>
          <w:numId w:val="6"/>
        </w:numPr>
        <w:spacing w:after="0" w:line="240" w:lineRule="auto"/>
        <w:jc w:val="both"/>
        <w:rPr>
          <w:rFonts w:ascii="Times New Roman" w:hAnsi="Times New Roman" w:cs="Times New Roman"/>
          <w:sz w:val="24"/>
          <w:szCs w:val="24"/>
          <w:lang w:val="sk-SK"/>
        </w:rPr>
      </w:pPr>
      <w:bookmarkStart w:id="190" w:name="paragraf-8.odsek-1.pismeno-d.text"/>
      <w:bookmarkStart w:id="191" w:name="paragraf-8.odsek-1.pismeno-d"/>
      <w:bookmarkEnd w:id="188"/>
      <w:r w:rsidRPr="00754D2C">
        <w:rPr>
          <w:rFonts w:ascii="Times New Roman" w:hAnsi="Times New Roman" w:cs="Times New Roman"/>
          <w:sz w:val="24"/>
          <w:szCs w:val="24"/>
          <w:lang w:val="sk-SK"/>
        </w:rPr>
        <w:t xml:space="preserve">sumárne údaje katastra o pôdnom fonde; </w:t>
      </w:r>
      <w:bookmarkEnd w:id="190"/>
    </w:p>
    <w:p w14:paraId="051670F9" w14:textId="4FA7E43F" w:rsidR="00437382" w:rsidRPr="00754D2C" w:rsidRDefault="00000000">
      <w:pPr>
        <w:pStyle w:val="Odsekzoznamu"/>
        <w:numPr>
          <w:ilvl w:val="0"/>
          <w:numId w:val="6"/>
        </w:numPr>
        <w:spacing w:after="0" w:line="240" w:lineRule="auto"/>
        <w:jc w:val="both"/>
        <w:rPr>
          <w:rFonts w:ascii="Times New Roman" w:hAnsi="Times New Roman" w:cs="Times New Roman"/>
          <w:sz w:val="24"/>
          <w:szCs w:val="24"/>
          <w:lang w:val="sk-SK"/>
        </w:rPr>
      </w:pPr>
      <w:bookmarkStart w:id="192" w:name="paragraf-8.odsek-1.pismeno-e.text"/>
      <w:bookmarkStart w:id="193" w:name="paragraf-8.odsek-1.pismeno-e"/>
      <w:bookmarkEnd w:id="191"/>
      <w:r w:rsidRPr="00754D2C">
        <w:rPr>
          <w:rFonts w:ascii="Times New Roman" w:hAnsi="Times New Roman" w:cs="Times New Roman"/>
          <w:sz w:val="24"/>
          <w:szCs w:val="24"/>
          <w:lang w:val="sk-SK"/>
        </w:rPr>
        <w:t xml:space="preserve">pozemkové knihy, železničnú knihu a ich operát; pozemkové knihy a železničná kniha slúžia ako zdroj údajov o katastrálnych územiach, parcelách, vlastníkoch a o právach k nehnuteľnostiam. </w:t>
      </w:r>
      <w:bookmarkEnd w:id="192"/>
    </w:p>
    <w:p w14:paraId="55679D31" w14:textId="77777777" w:rsidR="00AD2A3B" w:rsidRPr="00754D2C" w:rsidRDefault="00AD2A3B" w:rsidP="00AD2A3B">
      <w:pPr>
        <w:pStyle w:val="Odsekzoznamu"/>
        <w:spacing w:after="0" w:line="240" w:lineRule="auto"/>
        <w:ind w:left="840"/>
        <w:jc w:val="both"/>
        <w:rPr>
          <w:rFonts w:ascii="Times New Roman" w:hAnsi="Times New Roman" w:cs="Times New Roman"/>
          <w:sz w:val="24"/>
          <w:szCs w:val="24"/>
          <w:lang w:val="sk-SK"/>
        </w:rPr>
      </w:pPr>
    </w:p>
    <w:p w14:paraId="48F8BD73" w14:textId="06244AB6" w:rsidR="00437382" w:rsidRPr="00754D2C" w:rsidRDefault="00000000">
      <w:pPr>
        <w:pStyle w:val="Odsekzoznamu"/>
        <w:numPr>
          <w:ilvl w:val="0"/>
          <w:numId w:val="5"/>
        </w:numPr>
        <w:spacing w:after="0" w:line="240" w:lineRule="auto"/>
        <w:jc w:val="both"/>
        <w:rPr>
          <w:rFonts w:ascii="Times New Roman" w:hAnsi="Times New Roman" w:cs="Times New Roman"/>
          <w:sz w:val="24"/>
          <w:szCs w:val="24"/>
          <w:lang w:val="sk-SK"/>
        </w:rPr>
      </w:pPr>
      <w:bookmarkStart w:id="194" w:name="paragraf-8.odsek-2.text"/>
      <w:bookmarkStart w:id="195" w:name="paragraf-8.odsek-2"/>
      <w:bookmarkEnd w:id="177"/>
      <w:bookmarkEnd w:id="193"/>
      <w:r w:rsidRPr="00754D2C">
        <w:rPr>
          <w:rFonts w:ascii="Times New Roman" w:hAnsi="Times New Roman" w:cs="Times New Roman"/>
          <w:sz w:val="24"/>
          <w:szCs w:val="24"/>
          <w:lang w:val="sk-SK"/>
        </w:rPr>
        <w:t xml:space="preserve">Duplikát katastrálneho operátu alebo jeho časti možno vyhotoviť len z dôvodov uvedených v tomto zákone. Duplikát obsahuje všetky údaje a náležitosti platného katastrálneho operátu a možno ho vyhotoviť len z platného katastrálneho operátu. </w:t>
      </w:r>
      <w:bookmarkEnd w:id="194"/>
    </w:p>
    <w:p w14:paraId="0988B913" w14:textId="20916D8C" w:rsidR="00437382" w:rsidRPr="00754D2C" w:rsidRDefault="00000000">
      <w:pPr>
        <w:pStyle w:val="Odsekzoznamu"/>
        <w:numPr>
          <w:ilvl w:val="0"/>
          <w:numId w:val="5"/>
        </w:numPr>
        <w:spacing w:after="0" w:line="240" w:lineRule="auto"/>
        <w:jc w:val="both"/>
        <w:rPr>
          <w:rFonts w:ascii="Times New Roman" w:hAnsi="Times New Roman" w:cs="Times New Roman"/>
          <w:sz w:val="24"/>
          <w:szCs w:val="24"/>
          <w:lang w:val="sk-SK"/>
        </w:rPr>
      </w:pPr>
      <w:bookmarkStart w:id="196" w:name="paragraf-8.odsek-3"/>
      <w:bookmarkEnd w:id="195"/>
      <w:r w:rsidRPr="00754D2C">
        <w:rPr>
          <w:rFonts w:ascii="Times New Roman" w:hAnsi="Times New Roman" w:cs="Times New Roman"/>
          <w:sz w:val="24"/>
          <w:szCs w:val="24"/>
          <w:lang w:val="sk-SK"/>
        </w:rPr>
        <w:t>Neplatný katastrálny operát je dokumentom s trvalou dokumentárnou hodnotou.</w:t>
      </w:r>
      <w:r w:rsidRPr="00754D2C">
        <w:rPr>
          <w:rFonts w:ascii="Times New Roman" w:hAnsi="Times New Roman" w:cs="Times New Roman"/>
          <w:sz w:val="24"/>
          <w:szCs w:val="24"/>
          <w:vertAlign w:val="superscript"/>
          <w:lang w:val="sk-SK"/>
        </w:rPr>
        <w:t>4</w:t>
      </w:r>
      <w:bookmarkStart w:id="197" w:name="paragraf-8.odsek-3.text"/>
      <w:r w:rsidRPr="00754D2C">
        <w:rPr>
          <w:rFonts w:ascii="Times New Roman" w:hAnsi="Times New Roman" w:cs="Times New Roman"/>
          <w:sz w:val="24"/>
          <w:szCs w:val="24"/>
          <w:lang w:val="sk-SK"/>
        </w:rPr>
        <w:t xml:space="preserve">) Na neplatnom katastrálnom operáte musí byť vyznačené, z akého dôvodu a od ktorého dňa sa stal neplatným. </w:t>
      </w:r>
      <w:bookmarkEnd w:id="197"/>
    </w:p>
    <w:p w14:paraId="31522FAC" w14:textId="77777777" w:rsidR="00AD2A3B" w:rsidRPr="00754D2C" w:rsidRDefault="00AD2A3B">
      <w:pPr>
        <w:pStyle w:val="Odsekzoznamu"/>
        <w:numPr>
          <w:ilvl w:val="0"/>
          <w:numId w:val="5"/>
        </w:numPr>
        <w:spacing w:after="0" w:line="240" w:lineRule="auto"/>
        <w:jc w:val="both"/>
        <w:rPr>
          <w:rFonts w:ascii="Times New Roman" w:hAnsi="Times New Roman" w:cs="Times New Roman"/>
          <w:strike/>
          <w:sz w:val="24"/>
          <w:szCs w:val="24"/>
          <w:lang w:val="sk-SK"/>
        </w:rPr>
      </w:pPr>
      <w:bookmarkStart w:id="198" w:name="paragraf-8.odsek-4"/>
      <w:bookmarkEnd w:id="196"/>
      <w:r w:rsidRPr="00754D2C">
        <w:rPr>
          <w:rFonts w:ascii="Times New Roman" w:hAnsi="Times New Roman" w:cs="Times New Roman"/>
          <w:strike/>
          <w:color w:val="EE0000"/>
          <w:sz w:val="24"/>
          <w:szCs w:val="24"/>
          <w:lang w:val="sk-SK"/>
        </w:rPr>
        <w:t xml:space="preserve">Pozemkové knihy a železničná kniha sú dokumenty s trvalou dokumentárnou hodnotou. </w:t>
      </w:r>
    </w:p>
    <w:p w14:paraId="5D30CEA4" w14:textId="179E9173" w:rsidR="00437382" w:rsidRPr="00793D4E" w:rsidRDefault="00793D4E" w:rsidP="00793D4E">
      <w:pPr>
        <w:tabs>
          <w:tab w:val="left" w:pos="851"/>
        </w:tabs>
        <w:spacing w:after="0" w:line="240" w:lineRule="auto"/>
        <w:ind w:left="405"/>
        <w:jc w:val="both"/>
        <w:rPr>
          <w:rFonts w:ascii="Times New Roman" w:hAnsi="Times New Roman" w:cs="Times New Roman"/>
          <w:strike/>
          <w:sz w:val="24"/>
          <w:szCs w:val="24"/>
          <w:lang w:val="sk-SK"/>
        </w:rPr>
      </w:pPr>
      <w:r>
        <w:rPr>
          <w:rFonts w:ascii="Times New Roman" w:hAnsi="Times New Roman" w:cs="Times New Roman"/>
          <w:color w:val="00B050"/>
          <w:sz w:val="24"/>
          <w:szCs w:val="24"/>
          <w:lang w:val="sk-SK"/>
        </w:rPr>
        <w:t>(4)</w:t>
      </w:r>
      <w:r>
        <w:rPr>
          <w:rFonts w:ascii="Times New Roman" w:hAnsi="Times New Roman" w:cs="Times New Roman"/>
          <w:color w:val="00B050"/>
          <w:sz w:val="24"/>
          <w:szCs w:val="24"/>
          <w:lang w:val="sk-SK"/>
        </w:rPr>
        <w:tab/>
      </w:r>
      <w:r w:rsidR="00AD2A3B" w:rsidRPr="00793D4E">
        <w:rPr>
          <w:rFonts w:ascii="Times New Roman" w:hAnsi="Times New Roman" w:cs="Times New Roman"/>
          <w:color w:val="00B050"/>
          <w:sz w:val="24"/>
          <w:szCs w:val="24"/>
          <w:lang w:val="sk-SK"/>
        </w:rPr>
        <w:t>Pozemkové knihy, železničná kniha a zbierka listín sú dokumenty s trvalou dokumentárnou hodnotou.</w:t>
      </w:r>
    </w:p>
    <w:p w14:paraId="57D2972E"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34744105"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99" w:name="paragraf-9.oznacenie"/>
      <w:bookmarkStart w:id="200" w:name="paragraf-9"/>
      <w:bookmarkEnd w:id="174"/>
      <w:bookmarkEnd w:id="198"/>
      <w:r w:rsidRPr="00754D2C">
        <w:rPr>
          <w:rFonts w:ascii="Times New Roman" w:hAnsi="Times New Roman" w:cs="Times New Roman"/>
          <w:b/>
          <w:sz w:val="24"/>
          <w:szCs w:val="24"/>
          <w:lang w:val="sk-SK"/>
        </w:rPr>
        <w:t xml:space="preserve"> § 9 </w:t>
      </w:r>
    </w:p>
    <w:p w14:paraId="6AEF35A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201" w:name="paragraf-9.nadpis"/>
      <w:bookmarkEnd w:id="199"/>
      <w:r w:rsidRPr="00754D2C">
        <w:rPr>
          <w:rFonts w:ascii="Times New Roman" w:hAnsi="Times New Roman" w:cs="Times New Roman"/>
          <w:b/>
          <w:sz w:val="24"/>
          <w:szCs w:val="24"/>
          <w:lang w:val="sk-SK"/>
        </w:rPr>
        <w:t xml:space="preserve"> Druhy pozemkov </w:t>
      </w:r>
    </w:p>
    <w:p w14:paraId="33E8C67A"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bookmarkEnd w:id="201"/>
    <w:p w14:paraId="75EB3E62" w14:textId="77777777" w:rsidR="00437382" w:rsidRPr="00754D2C" w:rsidRDefault="00000000" w:rsidP="00AD2A3B">
      <w:pPr>
        <w:spacing w:after="0" w:line="240" w:lineRule="auto"/>
        <w:ind w:left="270"/>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202" w:name="paragraf-9.text"/>
      <w:r w:rsidRPr="00754D2C">
        <w:rPr>
          <w:rFonts w:ascii="Times New Roman" w:hAnsi="Times New Roman" w:cs="Times New Roman"/>
          <w:sz w:val="24"/>
          <w:szCs w:val="24"/>
          <w:lang w:val="sk-SK"/>
        </w:rPr>
        <w:t xml:space="preserve">Pozemky sa v katastri členia na </w:t>
      </w:r>
      <w:bookmarkEnd w:id="202"/>
    </w:p>
    <w:p w14:paraId="36D3FBC8" w14:textId="77777777" w:rsidR="00AD2A3B" w:rsidRPr="00754D2C" w:rsidRDefault="00AD2A3B" w:rsidP="00AD2A3B">
      <w:pPr>
        <w:spacing w:after="0" w:line="240" w:lineRule="auto"/>
        <w:ind w:left="270"/>
        <w:jc w:val="both"/>
        <w:rPr>
          <w:rFonts w:ascii="Times New Roman" w:hAnsi="Times New Roman" w:cs="Times New Roman"/>
          <w:sz w:val="24"/>
          <w:szCs w:val="24"/>
          <w:lang w:val="sk-SK"/>
        </w:rPr>
      </w:pPr>
    </w:p>
    <w:p w14:paraId="5CC51E46"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03" w:name="paragraf-9.pismeno-a"/>
      <w:r w:rsidRPr="00754D2C">
        <w:rPr>
          <w:rFonts w:ascii="Times New Roman" w:hAnsi="Times New Roman" w:cs="Times New Roman"/>
          <w:sz w:val="24"/>
          <w:szCs w:val="24"/>
          <w:lang w:val="sk-SK"/>
        </w:rPr>
        <w:t xml:space="preserve"> </w:t>
      </w:r>
      <w:bookmarkStart w:id="204" w:name="paragraf-9.pismeno-a.oznacenie"/>
      <w:r w:rsidRPr="00754D2C">
        <w:rPr>
          <w:rFonts w:ascii="Times New Roman" w:hAnsi="Times New Roman" w:cs="Times New Roman"/>
          <w:sz w:val="24"/>
          <w:szCs w:val="24"/>
          <w:lang w:val="sk-SK"/>
        </w:rPr>
        <w:t xml:space="preserve">a) </w:t>
      </w:r>
      <w:bookmarkStart w:id="205" w:name="paragraf-9.pismeno-a.text"/>
      <w:bookmarkEnd w:id="204"/>
      <w:r w:rsidRPr="00754D2C">
        <w:rPr>
          <w:rFonts w:ascii="Times New Roman" w:hAnsi="Times New Roman" w:cs="Times New Roman"/>
          <w:sz w:val="24"/>
          <w:szCs w:val="24"/>
          <w:lang w:val="sk-SK"/>
        </w:rPr>
        <w:t xml:space="preserve">ornú pôdu, </w:t>
      </w:r>
      <w:bookmarkEnd w:id="205"/>
    </w:p>
    <w:p w14:paraId="11275A32"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06" w:name="paragraf-9.pismeno-b"/>
      <w:bookmarkEnd w:id="203"/>
      <w:r w:rsidRPr="00754D2C">
        <w:rPr>
          <w:rFonts w:ascii="Times New Roman" w:hAnsi="Times New Roman" w:cs="Times New Roman"/>
          <w:sz w:val="24"/>
          <w:szCs w:val="24"/>
          <w:lang w:val="sk-SK"/>
        </w:rPr>
        <w:t xml:space="preserve"> </w:t>
      </w:r>
      <w:bookmarkStart w:id="207" w:name="paragraf-9.pismeno-b.oznacenie"/>
      <w:r w:rsidRPr="00754D2C">
        <w:rPr>
          <w:rFonts w:ascii="Times New Roman" w:hAnsi="Times New Roman" w:cs="Times New Roman"/>
          <w:sz w:val="24"/>
          <w:szCs w:val="24"/>
          <w:lang w:val="sk-SK"/>
        </w:rPr>
        <w:t xml:space="preserve">b) </w:t>
      </w:r>
      <w:bookmarkStart w:id="208" w:name="paragraf-9.pismeno-b.text"/>
      <w:bookmarkEnd w:id="207"/>
      <w:r w:rsidRPr="00754D2C">
        <w:rPr>
          <w:rFonts w:ascii="Times New Roman" w:hAnsi="Times New Roman" w:cs="Times New Roman"/>
          <w:sz w:val="24"/>
          <w:szCs w:val="24"/>
          <w:lang w:val="sk-SK"/>
        </w:rPr>
        <w:t xml:space="preserve">chmeľnice, </w:t>
      </w:r>
      <w:bookmarkEnd w:id="208"/>
    </w:p>
    <w:p w14:paraId="2DBBDFD2"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09" w:name="paragraf-9.pismeno-c"/>
      <w:bookmarkEnd w:id="206"/>
      <w:r w:rsidRPr="00754D2C">
        <w:rPr>
          <w:rFonts w:ascii="Times New Roman" w:hAnsi="Times New Roman" w:cs="Times New Roman"/>
          <w:sz w:val="24"/>
          <w:szCs w:val="24"/>
          <w:lang w:val="sk-SK"/>
        </w:rPr>
        <w:t xml:space="preserve"> </w:t>
      </w:r>
      <w:bookmarkStart w:id="210" w:name="paragraf-9.pismeno-c.oznacenie"/>
      <w:r w:rsidRPr="00754D2C">
        <w:rPr>
          <w:rFonts w:ascii="Times New Roman" w:hAnsi="Times New Roman" w:cs="Times New Roman"/>
          <w:sz w:val="24"/>
          <w:szCs w:val="24"/>
          <w:lang w:val="sk-SK"/>
        </w:rPr>
        <w:t xml:space="preserve">c) </w:t>
      </w:r>
      <w:bookmarkStart w:id="211" w:name="paragraf-9.pismeno-c.text"/>
      <w:bookmarkEnd w:id="210"/>
      <w:r w:rsidRPr="00754D2C">
        <w:rPr>
          <w:rFonts w:ascii="Times New Roman" w:hAnsi="Times New Roman" w:cs="Times New Roman"/>
          <w:sz w:val="24"/>
          <w:szCs w:val="24"/>
          <w:lang w:val="sk-SK"/>
        </w:rPr>
        <w:t xml:space="preserve">vinice, </w:t>
      </w:r>
      <w:bookmarkEnd w:id="211"/>
    </w:p>
    <w:p w14:paraId="1B8642D9"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12" w:name="paragraf-9.pismeno-d"/>
      <w:bookmarkEnd w:id="209"/>
      <w:r w:rsidRPr="00754D2C">
        <w:rPr>
          <w:rFonts w:ascii="Times New Roman" w:hAnsi="Times New Roman" w:cs="Times New Roman"/>
          <w:sz w:val="24"/>
          <w:szCs w:val="24"/>
          <w:lang w:val="sk-SK"/>
        </w:rPr>
        <w:t xml:space="preserve"> </w:t>
      </w:r>
      <w:bookmarkStart w:id="213" w:name="paragraf-9.pismeno-d.oznacenie"/>
      <w:r w:rsidRPr="00754D2C">
        <w:rPr>
          <w:rFonts w:ascii="Times New Roman" w:hAnsi="Times New Roman" w:cs="Times New Roman"/>
          <w:sz w:val="24"/>
          <w:szCs w:val="24"/>
          <w:lang w:val="sk-SK"/>
        </w:rPr>
        <w:t xml:space="preserve">d) </w:t>
      </w:r>
      <w:bookmarkStart w:id="214" w:name="paragraf-9.pismeno-d.text"/>
      <w:bookmarkEnd w:id="213"/>
      <w:r w:rsidRPr="00754D2C">
        <w:rPr>
          <w:rFonts w:ascii="Times New Roman" w:hAnsi="Times New Roman" w:cs="Times New Roman"/>
          <w:sz w:val="24"/>
          <w:szCs w:val="24"/>
          <w:lang w:val="sk-SK"/>
        </w:rPr>
        <w:t xml:space="preserve">záhrady, </w:t>
      </w:r>
      <w:bookmarkEnd w:id="214"/>
    </w:p>
    <w:p w14:paraId="08BF4438"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15" w:name="paragraf-9.pismeno-e"/>
      <w:bookmarkEnd w:id="212"/>
      <w:r w:rsidRPr="00754D2C">
        <w:rPr>
          <w:rFonts w:ascii="Times New Roman" w:hAnsi="Times New Roman" w:cs="Times New Roman"/>
          <w:sz w:val="24"/>
          <w:szCs w:val="24"/>
          <w:lang w:val="sk-SK"/>
        </w:rPr>
        <w:t xml:space="preserve"> </w:t>
      </w:r>
      <w:bookmarkStart w:id="216" w:name="paragraf-9.pismeno-e.oznacenie"/>
      <w:r w:rsidRPr="00754D2C">
        <w:rPr>
          <w:rFonts w:ascii="Times New Roman" w:hAnsi="Times New Roman" w:cs="Times New Roman"/>
          <w:sz w:val="24"/>
          <w:szCs w:val="24"/>
          <w:lang w:val="sk-SK"/>
        </w:rPr>
        <w:t xml:space="preserve">e) </w:t>
      </w:r>
      <w:bookmarkStart w:id="217" w:name="paragraf-9.pismeno-e.text"/>
      <w:bookmarkEnd w:id="216"/>
      <w:r w:rsidRPr="00754D2C">
        <w:rPr>
          <w:rFonts w:ascii="Times New Roman" w:hAnsi="Times New Roman" w:cs="Times New Roman"/>
          <w:sz w:val="24"/>
          <w:szCs w:val="24"/>
          <w:lang w:val="sk-SK"/>
        </w:rPr>
        <w:t xml:space="preserve">ovocné sady, </w:t>
      </w:r>
      <w:bookmarkEnd w:id="217"/>
    </w:p>
    <w:p w14:paraId="2CA8D377"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18" w:name="paragraf-9.pismeno-f"/>
      <w:bookmarkEnd w:id="215"/>
      <w:r w:rsidRPr="00754D2C">
        <w:rPr>
          <w:rFonts w:ascii="Times New Roman" w:hAnsi="Times New Roman" w:cs="Times New Roman"/>
          <w:sz w:val="24"/>
          <w:szCs w:val="24"/>
          <w:lang w:val="sk-SK"/>
        </w:rPr>
        <w:t xml:space="preserve"> </w:t>
      </w:r>
      <w:bookmarkStart w:id="219" w:name="paragraf-9.pismeno-f.oznacenie"/>
      <w:r w:rsidRPr="00754D2C">
        <w:rPr>
          <w:rFonts w:ascii="Times New Roman" w:hAnsi="Times New Roman" w:cs="Times New Roman"/>
          <w:sz w:val="24"/>
          <w:szCs w:val="24"/>
          <w:lang w:val="sk-SK"/>
        </w:rPr>
        <w:t xml:space="preserve">f) </w:t>
      </w:r>
      <w:bookmarkStart w:id="220" w:name="paragraf-9.pismeno-f.text"/>
      <w:bookmarkEnd w:id="219"/>
      <w:r w:rsidRPr="00754D2C">
        <w:rPr>
          <w:rFonts w:ascii="Times New Roman" w:hAnsi="Times New Roman" w:cs="Times New Roman"/>
          <w:sz w:val="24"/>
          <w:szCs w:val="24"/>
          <w:lang w:val="sk-SK"/>
        </w:rPr>
        <w:t xml:space="preserve">trvalé trávne porasty, </w:t>
      </w:r>
      <w:bookmarkEnd w:id="220"/>
    </w:p>
    <w:p w14:paraId="63C53BC5"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21" w:name="paragraf-9.pismeno-g"/>
      <w:bookmarkEnd w:id="218"/>
      <w:r w:rsidRPr="00754D2C">
        <w:rPr>
          <w:rFonts w:ascii="Times New Roman" w:hAnsi="Times New Roman" w:cs="Times New Roman"/>
          <w:sz w:val="24"/>
          <w:szCs w:val="24"/>
          <w:lang w:val="sk-SK"/>
        </w:rPr>
        <w:t xml:space="preserve"> </w:t>
      </w:r>
      <w:bookmarkStart w:id="222" w:name="paragraf-9.pismeno-g.oznacenie"/>
      <w:r w:rsidRPr="00754D2C">
        <w:rPr>
          <w:rFonts w:ascii="Times New Roman" w:hAnsi="Times New Roman" w:cs="Times New Roman"/>
          <w:sz w:val="24"/>
          <w:szCs w:val="24"/>
          <w:lang w:val="sk-SK"/>
        </w:rPr>
        <w:t xml:space="preserve">g) </w:t>
      </w:r>
      <w:bookmarkStart w:id="223" w:name="paragraf-9.pismeno-g.text"/>
      <w:bookmarkEnd w:id="222"/>
      <w:r w:rsidRPr="00754D2C">
        <w:rPr>
          <w:rFonts w:ascii="Times New Roman" w:hAnsi="Times New Roman" w:cs="Times New Roman"/>
          <w:sz w:val="24"/>
          <w:szCs w:val="24"/>
          <w:lang w:val="sk-SK"/>
        </w:rPr>
        <w:t xml:space="preserve">lesné pozemky, </w:t>
      </w:r>
      <w:bookmarkEnd w:id="223"/>
    </w:p>
    <w:p w14:paraId="2092CF9B"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24" w:name="paragraf-9.pismeno-h"/>
      <w:bookmarkEnd w:id="221"/>
      <w:r w:rsidRPr="00754D2C">
        <w:rPr>
          <w:rFonts w:ascii="Times New Roman" w:hAnsi="Times New Roman" w:cs="Times New Roman"/>
          <w:sz w:val="24"/>
          <w:szCs w:val="24"/>
          <w:lang w:val="sk-SK"/>
        </w:rPr>
        <w:t xml:space="preserve"> </w:t>
      </w:r>
      <w:bookmarkStart w:id="225" w:name="paragraf-9.pismeno-h.oznacenie"/>
      <w:r w:rsidRPr="00754D2C">
        <w:rPr>
          <w:rFonts w:ascii="Times New Roman" w:hAnsi="Times New Roman" w:cs="Times New Roman"/>
          <w:sz w:val="24"/>
          <w:szCs w:val="24"/>
          <w:lang w:val="sk-SK"/>
        </w:rPr>
        <w:t xml:space="preserve">h) </w:t>
      </w:r>
      <w:bookmarkStart w:id="226" w:name="paragraf-9.pismeno-h.text"/>
      <w:bookmarkEnd w:id="225"/>
      <w:r w:rsidRPr="00754D2C">
        <w:rPr>
          <w:rFonts w:ascii="Times New Roman" w:hAnsi="Times New Roman" w:cs="Times New Roman"/>
          <w:sz w:val="24"/>
          <w:szCs w:val="24"/>
          <w:lang w:val="sk-SK"/>
        </w:rPr>
        <w:t xml:space="preserve">vodné plochy, </w:t>
      </w:r>
      <w:bookmarkEnd w:id="226"/>
    </w:p>
    <w:p w14:paraId="3B333B62"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27" w:name="paragraf-9.pismeno-i"/>
      <w:bookmarkEnd w:id="224"/>
      <w:r w:rsidRPr="00754D2C">
        <w:rPr>
          <w:rFonts w:ascii="Times New Roman" w:hAnsi="Times New Roman" w:cs="Times New Roman"/>
          <w:sz w:val="24"/>
          <w:szCs w:val="24"/>
          <w:lang w:val="sk-SK"/>
        </w:rPr>
        <w:t xml:space="preserve"> </w:t>
      </w:r>
      <w:bookmarkStart w:id="228" w:name="paragraf-9.pismeno-i.oznacenie"/>
      <w:r w:rsidRPr="00754D2C">
        <w:rPr>
          <w:rFonts w:ascii="Times New Roman" w:hAnsi="Times New Roman" w:cs="Times New Roman"/>
          <w:sz w:val="24"/>
          <w:szCs w:val="24"/>
          <w:lang w:val="sk-SK"/>
        </w:rPr>
        <w:t xml:space="preserve">i) </w:t>
      </w:r>
      <w:bookmarkStart w:id="229" w:name="paragraf-9.pismeno-i.text"/>
      <w:bookmarkEnd w:id="228"/>
      <w:r w:rsidRPr="00754D2C">
        <w:rPr>
          <w:rFonts w:ascii="Times New Roman" w:hAnsi="Times New Roman" w:cs="Times New Roman"/>
          <w:sz w:val="24"/>
          <w:szCs w:val="24"/>
          <w:lang w:val="sk-SK"/>
        </w:rPr>
        <w:t xml:space="preserve">zastavané plochy a nádvoria, </w:t>
      </w:r>
      <w:bookmarkEnd w:id="229"/>
    </w:p>
    <w:p w14:paraId="377A02C8" w14:textId="7F6C3FB1"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30" w:name="paragraf-9.pismeno-j"/>
      <w:bookmarkEnd w:id="227"/>
      <w:r w:rsidRPr="00754D2C">
        <w:rPr>
          <w:rFonts w:ascii="Times New Roman" w:hAnsi="Times New Roman" w:cs="Times New Roman"/>
          <w:sz w:val="24"/>
          <w:szCs w:val="24"/>
          <w:lang w:val="sk-SK"/>
        </w:rPr>
        <w:t xml:space="preserve"> </w:t>
      </w:r>
      <w:bookmarkStart w:id="231" w:name="paragraf-9.pismeno-j.oznacenie"/>
      <w:r w:rsidRPr="00754D2C">
        <w:rPr>
          <w:rFonts w:ascii="Times New Roman" w:hAnsi="Times New Roman" w:cs="Times New Roman"/>
          <w:sz w:val="24"/>
          <w:szCs w:val="24"/>
          <w:lang w:val="sk-SK"/>
        </w:rPr>
        <w:t xml:space="preserve">j) </w:t>
      </w:r>
      <w:bookmarkStart w:id="232" w:name="paragraf-9.pismeno-j.text"/>
      <w:bookmarkEnd w:id="231"/>
      <w:r w:rsidRPr="00754D2C">
        <w:rPr>
          <w:rFonts w:ascii="Times New Roman" w:hAnsi="Times New Roman" w:cs="Times New Roman"/>
          <w:sz w:val="24"/>
          <w:szCs w:val="24"/>
          <w:lang w:val="sk-SK"/>
        </w:rPr>
        <w:t>ostatné plochy</w:t>
      </w:r>
      <w:r w:rsidR="001865B5">
        <w:rPr>
          <w:rFonts w:ascii="Times New Roman" w:hAnsi="Times New Roman" w:cs="Times New Roman"/>
          <w:color w:val="00B050"/>
          <w:sz w:val="24"/>
          <w:szCs w:val="24"/>
          <w:lang w:val="sk-SK"/>
        </w:rPr>
        <w:t>.</w:t>
      </w:r>
      <w:r w:rsidRPr="001865B5">
        <w:rPr>
          <w:rFonts w:ascii="Times New Roman" w:hAnsi="Times New Roman" w:cs="Times New Roman"/>
          <w:strike/>
          <w:color w:val="EE0000"/>
          <w:sz w:val="24"/>
          <w:szCs w:val="24"/>
          <w:lang w:val="sk-SK"/>
        </w:rPr>
        <w:t>,</w:t>
      </w:r>
      <w:r w:rsidRPr="00754D2C">
        <w:rPr>
          <w:rFonts w:ascii="Times New Roman" w:hAnsi="Times New Roman" w:cs="Times New Roman"/>
          <w:sz w:val="24"/>
          <w:szCs w:val="24"/>
          <w:lang w:val="sk-SK"/>
        </w:rPr>
        <w:t xml:space="preserve"> </w:t>
      </w:r>
      <w:bookmarkEnd w:id="232"/>
    </w:p>
    <w:p w14:paraId="5EC986E0"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33" w:name="paragraf-9.pismeno-k"/>
      <w:bookmarkEnd w:id="230"/>
      <w:r w:rsidRPr="00754D2C">
        <w:rPr>
          <w:rFonts w:ascii="Times New Roman" w:hAnsi="Times New Roman" w:cs="Times New Roman"/>
          <w:sz w:val="24"/>
          <w:szCs w:val="24"/>
          <w:lang w:val="sk-SK"/>
        </w:rPr>
        <w:t xml:space="preserve"> </w:t>
      </w:r>
      <w:bookmarkStart w:id="234" w:name="paragraf-9.pismeno-k.oznacenie"/>
      <w:r w:rsidRPr="00754D2C">
        <w:rPr>
          <w:rFonts w:ascii="Times New Roman" w:hAnsi="Times New Roman" w:cs="Times New Roman"/>
          <w:strike/>
          <w:color w:val="EE0000"/>
          <w:sz w:val="24"/>
          <w:szCs w:val="24"/>
          <w:lang w:val="sk-SK"/>
        </w:rPr>
        <w:t xml:space="preserve">k) </w:t>
      </w:r>
      <w:bookmarkStart w:id="235" w:name="paragraf-9.pismeno-k.text"/>
      <w:bookmarkEnd w:id="234"/>
      <w:r w:rsidRPr="00754D2C">
        <w:rPr>
          <w:rFonts w:ascii="Times New Roman" w:hAnsi="Times New Roman" w:cs="Times New Roman"/>
          <w:strike/>
          <w:color w:val="EE0000"/>
          <w:sz w:val="24"/>
          <w:szCs w:val="24"/>
          <w:lang w:val="sk-SK"/>
        </w:rPr>
        <w:t>ostatné poľnohospodárske plochy</w:t>
      </w:r>
      <w:r w:rsidRPr="00754D2C">
        <w:rPr>
          <w:rFonts w:ascii="Times New Roman" w:hAnsi="Times New Roman" w:cs="Times New Roman"/>
          <w:sz w:val="24"/>
          <w:szCs w:val="24"/>
          <w:lang w:val="sk-SK"/>
        </w:rPr>
        <w:t xml:space="preserve">. </w:t>
      </w:r>
      <w:bookmarkEnd w:id="235"/>
    </w:p>
    <w:p w14:paraId="3BD5A223" w14:textId="77777777" w:rsidR="00AD2A3B" w:rsidRPr="00754D2C" w:rsidRDefault="00AD2A3B" w:rsidP="00AD2A3B">
      <w:pPr>
        <w:spacing w:after="0" w:line="240" w:lineRule="auto"/>
        <w:ind w:left="345"/>
        <w:jc w:val="both"/>
        <w:rPr>
          <w:rFonts w:ascii="Times New Roman" w:hAnsi="Times New Roman" w:cs="Times New Roman"/>
          <w:sz w:val="24"/>
          <w:szCs w:val="24"/>
          <w:lang w:val="sk-SK"/>
        </w:rPr>
      </w:pPr>
    </w:p>
    <w:p w14:paraId="74481F81"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236" w:name="paragraf-10.oznacenie"/>
      <w:bookmarkStart w:id="237" w:name="paragraf-10"/>
      <w:bookmarkEnd w:id="200"/>
      <w:bookmarkEnd w:id="233"/>
      <w:r w:rsidRPr="00754D2C">
        <w:rPr>
          <w:rFonts w:ascii="Times New Roman" w:hAnsi="Times New Roman" w:cs="Times New Roman"/>
          <w:b/>
          <w:sz w:val="24"/>
          <w:szCs w:val="24"/>
          <w:lang w:val="sk-SK"/>
        </w:rPr>
        <w:lastRenderedPageBreak/>
        <w:t xml:space="preserve"> § 10 </w:t>
      </w:r>
    </w:p>
    <w:p w14:paraId="0DED99CB"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238" w:name="paragraf-10.nadpis"/>
      <w:bookmarkEnd w:id="236"/>
      <w:r w:rsidRPr="00754D2C">
        <w:rPr>
          <w:rFonts w:ascii="Times New Roman" w:hAnsi="Times New Roman" w:cs="Times New Roman"/>
          <w:b/>
          <w:sz w:val="24"/>
          <w:szCs w:val="24"/>
          <w:lang w:val="sk-SK"/>
        </w:rPr>
        <w:t xml:space="preserve"> Vydanie časti katastrálneho operátu </w:t>
      </w:r>
    </w:p>
    <w:p w14:paraId="56E38A75" w14:textId="77777777" w:rsidR="00AD2A3B" w:rsidRPr="00754D2C" w:rsidRDefault="00AD2A3B" w:rsidP="00AD2A3B">
      <w:pPr>
        <w:spacing w:after="0" w:line="240" w:lineRule="auto"/>
        <w:ind w:left="270"/>
        <w:jc w:val="both"/>
        <w:rPr>
          <w:rFonts w:ascii="Times New Roman" w:hAnsi="Times New Roman" w:cs="Times New Roman"/>
          <w:sz w:val="24"/>
          <w:szCs w:val="24"/>
          <w:lang w:val="sk-SK"/>
        </w:rPr>
      </w:pPr>
    </w:p>
    <w:p w14:paraId="6F31B305" w14:textId="6C721FA6" w:rsidR="00437382" w:rsidRPr="00754D2C" w:rsidRDefault="00000000">
      <w:pPr>
        <w:pStyle w:val="Odsekzoznamu"/>
        <w:numPr>
          <w:ilvl w:val="0"/>
          <w:numId w:val="8"/>
        </w:numPr>
        <w:spacing w:after="0" w:line="240" w:lineRule="auto"/>
        <w:jc w:val="both"/>
        <w:rPr>
          <w:rFonts w:ascii="Times New Roman" w:hAnsi="Times New Roman" w:cs="Times New Roman"/>
          <w:sz w:val="24"/>
          <w:szCs w:val="24"/>
          <w:lang w:val="sk-SK"/>
        </w:rPr>
      </w:pPr>
      <w:bookmarkStart w:id="239" w:name="paragraf-10.odsek-1"/>
      <w:bookmarkEnd w:id="238"/>
      <w:r w:rsidRPr="00754D2C">
        <w:rPr>
          <w:rFonts w:ascii="Times New Roman" w:hAnsi="Times New Roman" w:cs="Times New Roman"/>
          <w:sz w:val="24"/>
          <w:szCs w:val="24"/>
          <w:lang w:val="sk-SK"/>
        </w:rPr>
        <w:t>Z katastrálneho operátu možno vydať jeho časti súdom a orgánom činným v trestnom konaní, a to iba na nevyhnutne potrebný čas. Originál katastrálnej mapy alebo mapy určeného operátu možno vydať len osobe, ktorá vykonáva geodetické činnosti pre pozemkové úpravy podľa osobitného predpisu,</w:t>
      </w:r>
      <w:hyperlink w:anchor="poznamky.poznamka-5">
        <w:r w:rsidR="00437382" w:rsidRPr="00754D2C">
          <w:rPr>
            <w:rFonts w:ascii="Times New Roman" w:hAnsi="Times New Roman" w:cs="Times New Roman"/>
            <w:sz w:val="24"/>
            <w:szCs w:val="24"/>
            <w:vertAlign w:val="superscript"/>
            <w:lang w:val="sk-SK"/>
          </w:rPr>
          <w:t>5</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osobe, ktorá vykonáva obnovu evidencie pozemkov a právnych vzťahov k nim podľa osobitného predpisu,</w:t>
      </w:r>
      <w:hyperlink w:anchor="poznamky.poznamka-5b">
        <w:r w:rsidR="00437382" w:rsidRPr="00754D2C">
          <w:rPr>
            <w:rFonts w:ascii="Times New Roman" w:hAnsi="Times New Roman" w:cs="Times New Roman"/>
            <w:sz w:val="24"/>
            <w:szCs w:val="24"/>
            <w:vertAlign w:val="superscript"/>
            <w:lang w:val="sk-SK"/>
          </w:rPr>
          <w:t>5b</w:t>
        </w:r>
        <w:r w:rsidR="00437382" w:rsidRPr="00754D2C">
          <w:rPr>
            <w:rFonts w:ascii="Times New Roman" w:hAnsi="Times New Roman" w:cs="Times New Roman"/>
            <w:sz w:val="24"/>
            <w:szCs w:val="24"/>
            <w:lang w:val="sk-SK"/>
          </w:rPr>
          <w:t>)</w:t>
        </w:r>
      </w:hyperlink>
      <w:bookmarkStart w:id="240" w:name="paragraf-10.odsek-1.text"/>
      <w:r w:rsidRPr="00754D2C">
        <w:rPr>
          <w:rFonts w:ascii="Times New Roman" w:hAnsi="Times New Roman" w:cs="Times New Roman"/>
          <w:sz w:val="24"/>
          <w:szCs w:val="24"/>
          <w:lang w:val="sk-SK"/>
        </w:rPr>
        <w:t xml:space="preserve"> osobe, ktorá vykonáva geodetické činnosti pri obnove katastrálneho operátu, alebo osobe, ktorá vykonáva znaleckú činnosť z odboru </w:t>
      </w:r>
      <w:r w:rsidRPr="00754D2C">
        <w:rPr>
          <w:rFonts w:ascii="Times New Roman" w:hAnsi="Times New Roman" w:cs="Times New Roman"/>
          <w:strike/>
          <w:color w:val="EE0000"/>
          <w:sz w:val="24"/>
          <w:szCs w:val="24"/>
          <w:lang w:val="sk-SK"/>
        </w:rPr>
        <w:t>geodézie, kartografie a</w:t>
      </w:r>
      <w:r w:rsidR="00AD2A3B" w:rsidRPr="00754D2C">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katastra</w:t>
      </w:r>
      <w:r w:rsidR="00AD2A3B" w:rsidRPr="00754D2C">
        <w:rPr>
          <w:rFonts w:ascii="Times New Roman" w:hAnsi="Times New Roman" w:cs="Times New Roman"/>
          <w:sz w:val="24"/>
          <w:szCs w:val="24"/>
          <w:lang w:val="sk-SK"/>
        </w:rPr>
        <w:t xml:space="preserve"> </w:t>
      </w:r>
      <w:r w:rsidR="00AD2A3B" w:rsidRPr="00754D2C">
        <w:rPr>
          <w:rFonts w:ascii="Times New Roman" w:hAnsi="Times New Roman" w:cs="Times New Roman"/>
          <w:color w:val="00B050"/>
          <w:sz w:val="24"/>
          <w:szCs w:val="24"/>
          <w:lang w:val="sk-SK"/>
        </w:rPr>
        <w:t>geodézia, kartografia a kataster nehnuteľností</w:t>
      </w:r>
      <w:r w:rsidRPr="00754D2C">
        <w:rPr>
          <w:rFonts w:ascii="Times New Roman" w:hAnsi="Times New Roman" w:cs="Times New Roman"/>
          <w:sz w:val="24"/>
          <w:szCs w:val="24"/>
          <w:lang w:val="sk-SK"/>
        </w:rPr>
        <w:t xml:space="preserve">, ako aj osobe, ktorá vyhotovuje geometrické plány alebo vytyčuje hranice pozemkov. Originál listu vlastníctva nemožno vydať nikomu. </w:t>
      </w:r>
      <w:bookmarkEnd w:id="240"/>
    </w:p>
    <w:p w14:paraId="60ADC272" w14:textId="46EAC229" w:rsidR="00437382" w:rsidRPr="00754D2C" w:rsidRDefault="00000000">
      <w:pPr>
        <w:pStyle w:val="Odsekzoznamu"/>
        <w:numPr>
          <w:ilvl w:val="0"/>
          <w:numId w:val="8"/>
        </w:numPr>
        <w:spacing w:after="0" w:line="240" w:lineRule="auto"/>
        <w:jc w:val="both"/>
        <w:rPr>
          <w:rFonts w:ascii="Times New Roman" w:hAnsi="Times New Roman" w:cs="Times New Roman"/>
          <w:sz w:val="24"/>
          <w:szCs w:val="24"/>
          <w:lang w:val="sk-SK"/>
        </w:rPr>
      </w:pPr>
      <w:bookmarkStart w:id="241" w:name="paragraf-10.odsek-2.text"/>
      <w:bookmarkStart w:id="242" w:name="paragraf-10.odsek-2"/>
      <w:bookmarkEnd w:id="239"/>
      <w:r w:rsidRPr="00754D2C">
        <w:rPr>
          <w:rFonts w:ascii="Times New Roman" w:hAnsi="Times New Roman" w:cs="Times New Roman"/>
          <w:sz w:val="24"/>
          <w:szCs w:val="24"/>
          <w:lang w:val="sk-SK"/>
        </w:rPr>
        <w:t xml:space="preserve">Dokumentáciu a listiny vyhotovené okresným úradom možno podľa odseku 1 vydať len po vyhotovení ich duplikátov. </w:t>
      </w:r>
      <w:bookmarkEnd w:id="241"/>
    </w:p>
    <w:p w14:paraId="05098488" w14:textId="2424C27C" w:rsidR="00437382" w:rsidRPr="00754D2C" w:rsidRDefault="00000000">
      <w:pPr>
        <w:pStyle w:val="Odsekzoznamu"/>
        <w:numPr>
          <w:ilvl w:val="0"/>
          <w:numId w:val="8"/>
        </w:numPr>
        <w:spacing w:after="0" w:line="240" w:lineRule="auto"/>
        <w:jc w:val="both"/>
        <w:rPr>
          <w:rFonts w:ascii="Times New Roman" w:hAnsi="Times New Roman" w:cs="Times New Roman"/>
          <w:sz w:val="24"/>
          <w:szCs w:val="24"/>
          <w:lang w:val="sk-SK"/>
        </w:rPr>
      </w:pPr>
      <w:bookmarkStart w:id="243" w:name="paragraf-10.odsek-3.text"/>
      <w:bookmarkStart w:id="244" w:name="paragraf-10.odsek-3"/>
      <w:bookmarkEnd w:id="242"/>
      <w:r w:rsidRPr="00754D2C">
        <w:rPr>
          <w:rFonts w:ascii="Times New Roman" w:hAnsi="Times New Roman" w:cs="Times New Roman"/>
          <w:sz w:val="24"/>
          <w:szCs w:val="24"/>
          <w:lang w:val="sk-SK"/>
        </w:rPr>
        <w:t xml:space="preserve">Dokumentáciu a listiny vyhotovené inými štátnymi orgánmi a účastníkmi právnych úkonov možno podľa odseku 1 vydať len po vyhotovení overených kópií. </w:t>
      </w:r>
      <w:bookmarkEnd w:id="243"/>
    </w:p>
    <w:bookmarkEnd w:id="101"/>
    <w:bookmarkEnd w:id="237"/>
    <w:bookmarkEnd w:id="244"/>
    <w:p w14:paraId="592E0536"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558ABE1C" w14:textId="6FB2CB3A" w:rsidR="00437382" w:rsidRPr="00754D2C" w:rsidRDefault="00000000" w:rsidP="00AD2A3B">
      <w:pPr>
        <w:spacing w:after="0" w:line="240" w:lineRule="auto"/>
        <w:ind w:left="195"/>
        <w:jc w:val="center"/>
        <w:rPr>
          <w:rFonts w:ascii="Times New Roman" w:hAnsi="Times New Roman" w:cs="Times New Roman"/>
          <w:sz w:val="24"/>
          <w:szCs w:val="24"/>
          <w:lang w:val="sk-SK"/>
        </w:rPr>
      </w:pPr>
      <w:bookmarkStart w:id="245" w:name="predpis.cast-tretia.oznacenie"/>
      <w:bookmarkStart w:id="246" w:name="predpis.cast-tretia"/>
      <w:r w:rsidRPr="00754D2C">
        <w:rPr>
          <w:rFonts w:ascii="Times New Roman" w:hAnsi="Times New Roman" w:cs="Times New Roman"/>
          <w:sz w:val="24"/>
          <w:szCs w:val="24"/>
          <w:lang w:val="sk-SK"/>
        </w:rPr>
        <w:t>TRETIA ČASŤ</w:t>
      </w:r>
    </w:p>
    <w:p w14:paraId="46AC1BAD" w14:textId="3B35599C" w:rsidR="00437382" w:rsidRPr="00754D2C" w:rsidRDefault="00000000" w:rsidP="00AD2A3B">
      <w:pPr>
        <w:spacing w:after="0" w:line="240" w:lineRule="auto"/>
        <w:ind w:left="195"/>
        <w:jc w:val="center"/>
        <w:rPr>
          <w:rFonts w:ascii="Times New Roman" w:hAnsi="Times New Roman" w:cs="Times New Roman"/>
          <w:b/>
          <w:sz w:val="24"/>
          <w:szCs w:val="24"/>
          <w:lang w:val="sk-SK"/>
        </w:rPr>
      </w:pPr>
      <w:bookmarkStart w:id="247" w:name="predpis.cast-tretia.nadpis"/>
      <w:bookmarkEnd w:id="245"/>
      <w:r w:rsidRPr="00754D2C">
        <w:rPr>
          <w:rFonts w:ascii="Times New Roman" w:hAnsi="Times New Roman" w:cs="Times New Roman"/>
          <w:b/>
          <w:sz w:val="24"/>
          <w:szCs w:val="24"/>
          <w:lang w:val="sk-SK"/>
        </w:rPr>
        <w:t>Orgány štátnej správy na úseku katastra a súčinnosť pri spravovaní katastra</w:t>
      </w:r>
    </w:p>
    <w:p w14:paraId="4E20B737" w14:textId="77777777" w:rsidR="00AD2A3B" w:rsidRPr="00754D2C" w:rsidRDefault="00AD2A3B" w:rsidP="00AD2A3B">
      <w:pPr>
        <w:spacing w:after="0" w:line="240" w:lineRule="auto"/>
        <w:ind w:left="195"/>
        <w:jc w:val="center"/>
        <w:rPr>
          <w:rFonts w:ascii="Times New Roman" w:hAnsi="Times New Roman" w:cs="Times New Roman"/>
          <w:sz w:val="24"/>
          <w:szCs w:val="24"/>
          <w:lang w:val="sk-SK"/>
        </w:rPr>
      </w:pPr>
    </w:p>
    <w:p w14:paraId="53AE9E14" w14:textId="1C751DAC" w:rsidR="00437382" w:rsidRPr="00754D2C" w:rsidRDefault="00000000" w:rsidP="00AD2A3B">
      <w:pPr>
        <w:spacing w:after="0" w:line="240" w:lineRule="auto"/>
        <w:ind w:left="270"/>
        <w:jc w:val="center"/>
        <w:rPr>
          <w:rFonts w:ascii="Times New Roman" w:hAnsi="Times New Roman" w:cs="Times New Roman"/>
          <w:sz w:val="24"/>
          <w:szCs w:val="24"/>
          <w:lang w:val="sk-SK"/>
        </w:rPr>
      </w:pPr>
      <w:bookmarkStart w:id="248" w:name="predpis.cast-tretia.oddiel-prvy.oznaceni"/>
      <w:bookmarkStart w:id="249" w:name="predpis.cast-tretia.oddiel-prvy"/>
      <w:bookmarkEnd w:id="247"/>
      <w:r w:rsidRPr="00754D2C">
        <w:rPr>
          <w:rFonts w:ascii="Times New Roman" w:hAnsi="Times New Roman" w:cs="Times New Roman"/>
          <w:sz w:val="24"/>
          <w:szCs w:val="24"/>
          <w:lang w:val="sk-SK"/>
        </w:rPr>
        <w:t>Prvý oddiel</w:t>
      </w:r>
    </w:p>
    <w:p w14:paraId="6CF3441F" w14:textId="21F9AC76" w:rsidR="00437382" w:rsidRPr="00754D2C" w:rsidRDefault="00000000" w:rsidP="00AD2A3B">
      <w:pPr>
        <w:spacing w:after="0" w:line="240" w:lineRule="auto"/>
        <w:ind w:left="270"/>
        <w:jc w:val="center"/>
        <w:rPr>
          <w:rFonts w:ascii="Times New Roman" w:hAnsi="Times New Roman" w:cs="Times New Roman"/>
          <w:b/>
          <w:sz w:val="24"/>
          <w:szCs w:val="24"/>
          <w:lang w:val="sk-SK"/>
        </w:rPr>
      </w:pPr>
      <w:bookmarkStart w:id="250" w:name="predpis.cast-tretia.oddiel-prvy.nadpis"/>
      <w:bookmarkEnd w:id="248"/>
      <w:r w:rsidRPr="00754D2C">
        <w:rPr>
          <w:rFonts w:ascii="Times New Roman" w:hAnsi="Times New Roman" w:cs="Times New Roman"/>
          <w:b/>
          <w:sz w:val="24"/>
          <w:szCs w:val="24"/>
          <w:lang w:val="sk-SK"/>
        </w:rPr>
        <w:t>Pôsobnosť orgánov štátnej správy na úseku katastra</w:t>
      </w:r>
    </w:p>
    <w:p w14:paraId="7BB90570" w14:textId="77777777" w:rsidR="00AD2A3B" w:rsidRPr="00754D2C" w:rsidRDefault="00AD2A3B" w:rsidP="00AD2A3B">
      <w:pPr>
        <w:spacing w:after="0" w:line="240" w:lineRule="auto"/>
        <w:ind w:left="270"/>
        <w:jc w:val="center"/>
        <w:rPr>
          <w:rFonts w:ascii="Times New Roman" w:hAnsi="Times New Roman" w:cs="Times New Roman"/>
          <w:sz w:val="24"/>
          <w:szCs w:val="24"/>
          <w:lang w:val="sk-SK"/>
        </w:rPr>
      </w:pPr>
    </w:p>
    <w:p w14:paraId="4B8957D1"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251" w:name="paragraf-11.oznacenie"/>
      <w:bookmarkStart w:id="252" w:name="paragraf-11"/>
      <w:bookmarkEnd w:id="250"/>
      <w:r w:rsidRPr="00754D2C">
        <w:rPr>
          <w:rFonts w:ascii="Times New Roman" w:hAnsi="Times New Roman" w:cs="Times New Roman"/>
          <w:b/>
          <w:sz w:val="24"/>
          <w:szCs w:val="24"/>
          <w:lang w:val="sk-SK"/>
        </w:rPr>
        <w:t xml:space="preserve"> § 11 </w:t>
      </w:r>
    </w:p>
    <w:p w14:paraId="6EFABED2"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253" w:name="paragraf-11.nadpis"/>
      <w:bookmarkEnd w:id="251"/>
      <w:r w:rsidRPr="00754D2C">
        <w:rPr>
          <w:rFonts w:ascii="Times New Roman" w:hAnsi="Times New Roman" w:cs="Times New Roman"/>
          <w:b/>
          <w:sz w:val="24"/>
          <w:szCs w:val="24"/>
          <w:lang w:val="sk-SK"/>
        </w:rPr>
        <w:t xml:space="preserve"> Orgány štátnej správy na úseku katastra </w:t>
      </w:r>
    </w:p>
    <w:p w14:paraId="6AC49F69"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24776C96" w14:textId="6B97474D" w:rsidR="00437382" w:rsidRPr="00754D2C" w:rsidRDefault="00000000">
      <w:pPr>
        <w:pStyle w:val="Odsekzoznamu"/>
        <w:numPr>
          <w:ilvl w:val="0"/>
          <w:numId w:val="9"/>
        </w:numPr>
        <w:spacing w:after="0" w:line="240" w:lineRule="auto"/>
        <w:jc w:val="both"/>
        <w:rPr>
          <w:rFonts w:ascii="Times New Roman" w:hAnsi="Times New Roman" w:cs="Times New Roman"/>
          <w:sz w:val="24"/>
          <w:szCs w:val="24"/>
          <w:lang w:val="sk-SK"/>
        </w:rPr>
      </w:pPr>
      <w:bookmarkStart w:id="254" w:name="paragraf-11.odsek-1.text"/>
      <w:bookmarkStart w:id="255" w:name="paragraf-11.odsek-1"/>
      <w:bookmarkEnd w:id="253"/>
      <w:r w:rsidRPr="00754D2C">
        <w:rPr>
          <w:rFonts w:ascii="Times New Roman" w:hAnsi="Times New Roman" w:cs="Times New Roman"/>
          <w:sz w:val="24"/>
          <w:szCs w:val="24"/>
          <w:lang w:val="sk-SK"/>
        </w:rPr>
        <w:t xml:space="preserve">Ústredným orgánom štátnej správy na úseku katastra je úrad. </w:t>
      </w:r>
      <w:bookmarkEnd w:id="254"/>
    </w:p>
    <w:p w14:paraId="148D785B" w14:textId="1384D343" w:rsidR="00437382" w:rsidRPr="00754D2C" w:rsidRDefault="00000000">
      <w:pPr>
        <w:pStyle w:val="Odsekzoznamu"/>
        <w:numPr>
          <w:ilvl w:val="0"/>
          <w:numId w:val="9"/>
        </w:numPr>
        <w:spacing w:after="0" w:line="240" w:lineRule="auto"/>
        <w:jc w:val="both"/>
        <w:rPr>
          <w:rFonts w:ascii="Times New Roman" w:hAnsi="Times New Roman" w:cs="Times New Roman"/>
          <w:sz w:val="24"/>
          <w:szCs w:val="24"/>
          <w:lang w:val="sk-SK"/>
        </w:rPr>
      </w:pPr>
      <w:bookmarkStart w:id="256" w:name="paragraf-11.odsek-2"/>
      <w:bookmarkEnd w:id="255"/>
      <w:r w:rsidRPr="00754D2C">
        <w:rPr>
          <w:rFonts w:ascii="Times New Roman" w:hAnsi="Times New Roman" w:cs="Times New Roman"/>
          <w:sz w:val="24"/>
          <w:szCs w:val="24"/>
          <w:lang w:val="sk-SK"/>
        </w:rPr>
        <w:t>Miestnymi orgánmi štátnej správy na úseku katastra sú okresné úrady, ak osobitný zákon neustanovuje inak.</w:t>
      </w:r>
      <w:hyperlink w:anchor="poznamky.poznamka-5a">
        <w:r w:rsidR="00437382" w:rsidRPr="00754D2C">
          <w:rPr>
            <w:rFonts w:ascii="Times New Roman" w:hAnsi="Times New Roman" w:cs="Times New Roman"/>
            <w:sz w:val="24"/>
            <w:szCs w:val="24"/>
            <w:vertAlign w:val="superscript"/>
            <w:lang w:val="sk-SK"/>
          </w:rPr>
          <w:t>5a</w:t>
        </w:r>
        <w:r w:rsidR="00437382" w:rsidRPr="00754D2C">
          <w:rPr>
            <w:rFonts w:ascii="Times New Roman" w:hAnsi="Times New Roman" w:cs="Times New Roman"/>
            <w:sz w:val="24"/>
            <w:szCs w:val="24"/>
            <w:lang w:val="sk-SK"/>
          </w:rPr>
          <w:t>)</w:t>
        </w:r>
      </w:hyperlink>
      <w:bookmarkStart w:id="257" w:name="paragraf-11.odsek-2.text"/>
      <w:r w:rsidRPr="00754D2C">
        <w:rPr>
          <w:rFonts w:ascii="Times New Roman" w:hAnsi="Times New Roman" w:cs="Times New Roman"/>
          <w:sz w:val="24"/>
          <w:szCs w:val="24"/>
          <w:lang w:val="sk-SK"/>
        </w:rPr>
        <w:t xml:space="preserve"> </w:t>
      </w:r>
      <w:bookmarkEnd w:id="257"/>
    </w:p>
    <w:p w14:paraId="39C324FB" w14:textId="77777777" w:rsidR="00AD2A3B" w:rsidRPr="00754D2C" w:rsidRDefault="00AD2A3B" w:rsidP="00282EA7">
      <w:pPr>
        <w:spacing w:after="0" w:line="240" w:lineRule="auto"/>
        <w:ind w:left="420"/>
        <w:rPr>
          <w:rFonts w:ascii="Times New Roman" w:hAnsi="Times New Roman" w:cs="Times New Roman"/>
          <w:sz w:val="24"/>
          <w:szCs w:val="24"/>
          <w:lang w:val="sk-SK"/>
        </w:rPr>
      </w:pPr>
    </w:p>
    <w:p w14:paraId="124F07F0"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258" w:name="paragraf-12.oznacenie"/>
      <w:bookmarkStart w:id="259" w:name="paragraf-12"/>
      <w:bookmarkEnd w:id="252"/>
      <w:bookmarkEnd w:id="256"/>
      <w:r w:rsidRPr="00754D2C">
        <w:rPr>
          <w:rFonts w:ascii="Times New Roman" w:hAnsi="Times New Roman" w:cs="Times New Roman"/>
          <w:b/>
          <w:sz w:val="24"/>
          <w:szCs w:val="24"/>
          <w:lang w:val="sk-SK"/>
        </w:rPr>
        <w:t xml:space="preserve"> § 12 </w:t>
      </w:r>
    </w:p>
    <w:p w14:paraId="7CF0439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260" w:name="paragraf-12.nadpis"/>
      <w:bookmarkEnd w:id="258"/>
      <w:r w:rsidRPr="00754D2C">
        <w:rPr>
          <w:rFonts w:ascii="Times New Roman" w:hAnsi="Times New Roman" w:cs="Times New Roman"/>
          <w:b/>
          <w:sz w:val="24"/>
          <w:szCs w:val="24"/>
          <w:lang w:val="sk-SK"/>
        </w:rPr>
        <w:t xml:space="preserve"> Pôsobnosť úradu </w:t>
      </w:r>
    </w:p>
    <w:p w14:paraId="7D1B11F3"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285E3460" w14:textId="460FE5BD" w:rsidR="00437382" w:rsidRPr="00754D2C" w:rsidRDefault="00000000">
      <w:pPr>
        <w:pStyle w:val="Odsekzoznamu"/>
        <w:numPr>
          <w:ilvl w:val="0"/>
          <w:numId w:val="10"/>
        </w:numPr>
        <w:spacing w:after="0" w:line="240" w:lineRule="auto"/>
        <w:jc w:val="both"/>
        <w:rPr>
          <w:rFonts w:ascii="Times New Roman" w:hAnsi="Times New Roman" w:cs="Times New Roman"/>
          <w:sz w:val="24"/>
          <w:szCs w:val="24"/>
          <w:lang w:val="sk-SK"/>
        </w:rPr>
      </w:pPr>
      <w:bookmarkStart w:id="261" w:name="paragraf-12.odsek-1.text"/>
      <w:bookmarkStart w:id="262" w:name="paragraf-12.odsek-1"/>
      <w:bookmarkEnd w:id="260"/>
      <w:r w:rsidRPr="00754D2C">
        <w:rPr>
          <w:rFonts w:ascii="Times New Roman" w:hAnsi="Times New Roman" w:cs="Times New Roman"/>
          <w:sz w:val="24"/>
          <w:szCs w:val="24"/>
          <w:lang w:val="sk-SK"/>
        </w:rPr>
        <w:t xml:space="preserve">Úrad </w:t>
      </w:r>
      <w:bookmarkEnd w:id="261"/>
    </w:p>
    <w:p w14:paraId="74D1E5CE" w14:textId="77777777" w:rsidR="00AD2A3B" w:rsidRPr="00754D2C" w:rsidRDefault="00AD2A3B" w:rsidP="00AD2A3B">
      <w:pPr>
        <w:pStyle w:val="Odsekzoznamu"/>
        <w:spacing w:after="0" w:line="240" w:lineRule="auto"/>
        <w:ind w:left="840"/>
        <w:jc w:val="both"/>
        <w:rPr>
          <w:rFonts w:ascii="Times New Roman" w:hAnsi="Times New Roman" w:cs="Times New Roman"/>
          <w:sz w:val="24"/>
          <w:szCs w:val="24"/>
          <w:lang w:val="sk-SK"/>
        </w:rPr>
      </w:pPr>
    </w:p>
    <w:p w14:paraId="410C2104" w14:textId="23BC9F23"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63" w:name="paragraf-12.odsek-1.pismeno-a.text"/>
      <w:bookmarkStart w:id="264" w:name="paragraf-12.odsek-1.pismeno-a"/>
      <w:r w:rsidRPr="00754D2C">
        <w:rPr>
          <w:rFonts w:ascii="Times New Roman" w:hAnsi="Times New Roman" w:cs="Times New Roman"/>
          <w:sz w:val="24"/>
          <w:szCs w:val="24"/>
          <w:lang w:val="sk-SK"/>
        </w:rPr>
        <w:t xml:space="preserve">riadi, kontroluje a usmerňuje výkon štátnej správy na úseku katastra, </w:t>
      </w:r>
      <w:bookmarkEnd w:id="263"/>
    </w:p>
    <w:p w14:paraId="095B5DA3" w14:textId="3998ED51"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65" w:name="paragraf-12.odsek-1.pismeno-b.text"/>
      <w:bookmarkStart w:id="266" w:name="paragraf-12.odsek-1.pismeno-b"/>
      <w:bookmarkEnd w:id="264"/>
      <w:r w:rsidRPr="00754D2C">
        <w:rPr>
          <w:rFonts w:ascii="Times New Roman" w:hAnsi="Times New Roman" w:cs="Times New Roman"/>
          <w:sz w:val="24"/>
          <w:szCs w:val="24"/>
          <w:lang w:val="sk-SK"/>
        </w:rPr>
        <w:t xml:space="preserve">vypracúva koncepciu rozvoja katastra, </w:t>
      </w:r>
      <w:bookmarkEnd w:id="265"/>
    </w:p>
    <w:p w14:paraId="1123FF20" w14:textId="04502282"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67" w:name="paragraf-12.odsek-1.pismeno-c"/>
      <w:bookmarkEnd w:id="266"/>
      <w:r w:rsidRPr="00754D2C">
        <w:rPr>
          <w:rFonts w:ascii="Times New Roman" w:hAnsi="Times New Roman" w:cs="Times New Roman"/>
          <w:sz w:val="24"/>
          <w:szCs w:val="24"/>
          <w:lang w:val="sk-SK"/>
        </w:rPr>
        <w:t xml:space="preserve">poskytuje a zverejňuje údaje z katastra v rozsahu a za podmienok podľa </w:t>
      </w:r>
      <w:hyperlink w:anchor="paragraf-68">
        <w:r w:rsidR="00437382" w:rsidRPr="00754D2C">
          <w:rPr>
            <w:rFonts w:ascii="Times New Roman" w:hAnsi="Times New Roman" w:cs="Times New Roman"/>
            <w:sz w:val="24"/>
            <w:szCs w:val="24"/>
            <w:lang w:val="sk-SK"/>
          </w:rPr>
          <w:t>§ 68</w:t>
        </w:r>
      </w:hyperlink>
      <w:r w:rsidRPr="00754D2C">
        <w:rPr>
          <w:rFonts w:ascii="Times New Roman" w:hAnsi="Times New Roman" w:cs="Times New Roman"/>
          <w:sz w:val="24"/>
          <w:szCs w:val="24"/>
          <w:lang w:val="sk-SK"/>
        </w:rPr>
        <w:t xml:space="preserve"> a </w:t>
      </w:r>
      <w:hyperlink w:anchor="paragraf-69">
        <w:r w:rsidR="00437382" w:rsidRPr="00754D2C">
          <w:rPr>
            <w:rFonts w:ascii="Times New Roman" w:hAnsi="Times New Roman" w:cs="Times New Roman"/>
            <w:sz w:val="24"/>
            <w:szCs w:val="24"/>
            <w:lang w:val="sk-SK"/>
          </w:rPr>
          <w:t>69</w:t>
        </w:r>
      </w:hyperlink>
      <w:r w:rsidRPr="00754D2C">
        <w:rPr>
          <w:rFonts w:ascii="Times New Roman" w:hAnsi="Times New Roman" w:cs="Times New Roman"/>
          <w:sz w:val="24"/>
          <w:szCs w:val="24"/>
          <w:lang w:val="sk-SK"/>
        </w:rPr>
        <w:t xml:space="preserve"> tohto zákona alebo osobitných predpisov,</w:t>
      </w:r>
      <w:hyperlink w:anchor="poznamky.poznamka-5c">
        <w:r w:rsidR="00437382" w:rsidRPr="00754D2C">
          <w:rPr>
            <w:rFonts w:ascii="Times New Roman" w:hAnsi="Times New Roman" w:cs="Times New Roman"/>
            <w:sz w:val="24"/>
            <w:szCs w:val="24"/>
            <w:vertAlign w:val="superscript"/>
            <w:lang w:val="sk-SK"/>
          </w:rPr>
          <w:t>5c</w:t>
        </w:r>
        <w:r w:rsidR="00437382" w:rsidRPr="00754D2C">
          <w:rPr>
            <w:rFonts w:ascii="Times New Roman" w:hAnsi="Times New Roman" w:cs="Times New Roman"/>
            <w:sz w:val="24"/>
            <w:szCs w:val="24"/>
            <w:lang w:val="sk-SK"/>
          </w:rPr>
          <w:t>)</w:t>
        </w:r>
      </w:hyperlink>
      <w:bookmarkStart w:id="268" w:name="paragraf-12.odsek-1.pismeno-c.text"/>
      <w:r w:rsidRPr="00754D2C">
        <w:rPr>
          <w:rFonts w:ascii="Times New Roman" w:hAnsi="Times New Roman" w:cs="Times New Roman"/>
          <w:sz w:val="24"/>
          <w:szCs w:val="24"/>
          <w:lang w:val="sk-SK"/>
        </w:rPr>
        <w:t xml:space="preserve"> </w:t>
      </w:r>
      <w:bookmarkEnd w:id="268"/>
    </w:p>
    <w:p w14:paraId="2CFF17FD" w14:textId="1562EFC2"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69" w:name="paragraf-12.odsek-1.pismeno-d.text"/>
      <w:bookmarkStart w:id="270" w:name="paragraf-12.odsek-1.pismeno-d"/>
      <w:bookmarkEnd w:id="267"/>
      <w:r w:rsidRPr="00754D2C">
        <w:rPr>
          <w:rFonts w:ascii="Times New Roman" w:hAnsi="Times New Roman" w:cs="Times New Roman"/>
          <w:sz w:val="24"/>
          <w:szCs w:val="24"/>
          <w:lang w:val="sk-SK"/>
        </w:rPr>
        <w:t xml:space="preserve">spravuje katastrálny operát, </w:t>
      </w:r>
      <w:bookmarkEnd w:id="269"/>
    </w:p>
    <w:p w14:paraId="51480293" w14:textId="357F2F5A"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71" w:name="paragraf-12.odsek-1.pismeno-e.text"/>
      <w:bookmarkStart w:id="272" w:name="paragraf-12.odsek-1.pismeno-e"/>
      <w:bookmarkEnd w:id="270"/>
      <w:r w:rsidRPr="00754D2C">
        <w:rPr>
          <w:rFonts w:ascii="Times New Roman" w:hAnsi="Times New Roman" w:cs="Times New Roman"/>
          <w:sz w:val="24"/>
          <w:szCs w:val="24"/>
          <w:lang w:val="sk-SK"/>
        </w:rPr>
        <w:t xml:space="preserve">spravuje informačný systém katastra, </w:t>
      </w:r>
      <w:bookmarkEnd w:id="271"/>
    </w:p>
    <w:p w14:paraId="5297AE0C" w14:textId="0D78E515"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73" w:name="paragraf-12.odsek-1.pismeno-f.text"/>
      <w:bookmarkStart w:id="274" w:name="paragraf-12.odsek-1.pismeno-f"/>
      <w:bookmarkEnd w:id="272"/>
      <w:r w:rsidRPr="00754D2C">
        <w:rPr>
          <w:rFonts w:ascii="Times New Roman" w:hAnsi="Times New Roman" w:cs="Times New Roman"/>
          <w:sz w:val="24"/>
          <w:szCs w:val="24"/>
          <w:lang w:val="sk-SK"/>
        </w:rPr>
        <w:t xml:space="preserve">rozhoduje o odvolaní proti rozhodnutiu o zamietnutí vkladu, </w:t>
      </w:r>
      <w:bookmarkEnd w:id="273"/>
    </w:p>
    <w:p w14:paraId="1FFCEABD" w14:textId="4375E06F"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75" w:name="paragraf-12.odsek-1.pismeno-g.text"/>
      <w:bookmarkStart w:id="276" w:name="paragraf-12.odsek-1.pismeno-g"/>
      <w:bookmarkEnd w:id="274"/>
      <w:r w:rsidRPr="00754D2C">
        <w:rPr>
          <w:rFonts w:ascii="Times New Roman" w:hAnsi="Times New Roman" w:cs="Times New Roman"/>
          <w:sz w:val="24"/>
          <w:szCs w:val="24"/>
          <w:lang w:val="sk-SK"/>
        </w:rPr>
        <w:t xml:space="preserve">vykonáva štátny dozor na úseku katastra a na úseku geodézie a kartografie a ukladá sankcie, </w:t>
      </w:r>
      <w:bookmarkEnd w:id="275"/>
    </w:p>
    <w:p w14:paraId="44C6091C" w14:textId="1B916A9C"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77" w:name="paragraf-12.odsek-1.pismeno-h.text"/>
      <w:bookmarkStart w:id="278" w:name="paragraf-12.odsek-1.pismeno-h"/>
      <w:bookmarkEnd w:id="276"/>
      <w:r w:rsidRPr="00754D2C">
        <w:rPr>
          <w:rFonts w:ascii="Times New Roman" w:hAnsi="Times New Roman" w:cs="Times New Roman"/>
          <w:sz w:val="24"/>
          <w:szCs w:val="24"/>
          <w:lang w:val="sk-SK"/>
        </w:rPr>
        <w:t xml:space="preserve">overuje spôsobilosť rozhodovať o návrhu na vklad, </w:t>
      </w:r>
      <w:bookmarkEnd w:id="277"/>
    </w:p>
    <w:p w14:paraId="7C5856B4" w14:textId="25BF3D19"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79" w:name="paragraf-12.odsek-1.pismeno-i"/>
      <w:bookmarkEnd w:id="278"/>
      <w:r w:rsidRPr="00754D2C">
        <w:rPr>
          <w:rFonts w:ascii="Times New Roman" w:hAnsi="Times New Roman" w:cs="Times New Roman"/>
          <w:sz w:val="24"/>
          <w:szCs w:val="24"/>
          <w:lang w:val="sk-SK"/>
        </w:rPr>
        <w:t xml:space="preserve">rozhoduje </w:t>
      </w:r>
      <w:r w:rsidRPr="00754D2C">
        <w:rPr>
          <w:rFonts w:ascii="Times New Roman" w:hAnsi="Times New Roman" w:cs="Times New Roman"/>
          <w:strike/>
          <w:color w:val="EE0000"/>
          <w:sz w:val="24"/>
          <w:szCs w:val="24"/>
          <w:lang w:val="sk-SK"/>
        </w:rPr>
        <w:t xml:space="preserve">v pochybnostiach podľa </w:t>
      </w:r>
      <w:hyperlink w:anchor="paragraf-6.odsek-2">
        <w:r w:rsidR="00437382" w:rsidRPr="00754D2C">
          <w:rPr>
            <w:rFonts w:ascii="Times New Roman" w:hAnsi="Times New Roman" w:cs="Times New Roman"/>
            <w:strike/>
            <w:color w:val="EE0000"/>
            <w:sz w:val="24"/>
            <w:szCs w:val="24"/>
            <w:lang w:val="sk-SK"/>
          </w:rPr>
          <w:t>§ 6 ods. 2</w:t>
        </w:r>
      </w:hyperlink>
      <w:bookmarkStart w:id="280" w:name="paragraf-12.odsek-1.pismeno-i.text"/>
      <w:r w:rsidR="00AD2A3B" w:rsidRPr="00754D2C">
        <w:rPr>
          <w:rFonts w:ascii="Times New Roman" w:hAnsi="Times New Roman" w:cs="Times New Roman"/>
          <w:sz w:val="24"/>
          <w:szCs w:val="24"/>
          <w:lang w:val="sk-SK"/>
        </w:rPr>
        <w:t xml:space="preserve"> </w:t>
      </w:r>
      <w:r w:rsidR="00AD2A3B" w:rsidRPr="00754D2C">
        <w:rPr>
          <w:rFonts w:ascii="Times New Roman" w:hAnsi="Times New Roman" w:cs="Times New Roman"/>
          <w:color w:val="00B050"/>
          <w:sz w:val="24"/>
          <w:szCs w:val="24"/>
          <w:lang w:val="sk-SK"/>
        </w:rPr>
        <w:t>o predmete evidovania v katastri podľa § 6a</w:t>
      </w:r>
      <w:r w:rsidRPr="00754D2C">
        <w:rPr>
          <w:rFonts w:ascii="Times New Roman" w:hAnsi="Times New Roman" w:cs="Times New Roman"/>
          <w:sz w:val="24"/>
          <w:szCs w:val="24"/>
          <w:lang w:val="sk-SK"/>
        </w:rPr>
        <w:t xml:space="preserve">, </w:t>
      </w:r>
      <w:bookmarkEnd w:id="280"/>
    </w:p>
    <w:p w14:paraId="640327EE" w14:textId="09B79B02"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81" w:name="paragraf-12.odsek-1.pismeno-j.text"/>
      <w:bookmarkStart w:id="282" w:name="paragraf-12.odsek-1.pismeno-j"/>
      <w:bookmarkEnd w:id="279"/>
      <w:r w:rsidRPr="00754D2C">
        <w:rPr>
          <w:rFonts w:ascii="Times New Roman" w:hAnsi="Times New Roman" w:cs="Times New Roman"/>
          <w:sz w:val="24"/>
          <w:szCs w:val="24"/>
          <w:lang w:val="sk-SK"/>
        </w:rPr>
        <w:t xml:space="preserve">rozhoduje v pochybnostiach o spôsobe aktualizácie katastrálnej mapy, </w:t>
      </w:r>
      <w:bookmarkEnd w:id="281"/>
    </w:p>
    <w:p w14:paraId="681FCF11" w14:textId="7D8D2E73"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83" w:name="paragraf-12.odsek-1.pismeno-k.text"/>
      <w:bookmarkStart w:id="284" w:name="paragraf-12.odsek-1.pismeno-k"/>
      <w:bookmarkEnd w:id="282"/>
      <w:r w:rsidRPr="00754D2C">
        <w:rPr>
          <w:rFonts w:ascii="Times New Roman" w:hAnsi="Times New Roman" w:cs="Times New Roman"/>
          <w:sz w:val="24"/>
          <w:szCs w:val="24"/>
          <w:lang w:val="sk-SK"/>
        </w:rPr>
        <w:t xml:space="preserve">zabezpečuje medzinárodnú spoluprácu na úseku katastra, </w:t>
      </w:r>
      <w:bookmarkEnd w:id="283"/>
    </w:p>
    <w:p w14:paraId="2757B7D0" w14:textId="423D27CF"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85" w:name="paragraf-12.odsek-1.pismeno-l"/>
      <w:bookmarkEnd w:id="284"/>
      <w:r w:rsidRPr="00754D2C">
        <w:rPr>
          <w:rFonts w:ascii="Times New Roman" w:hAnsi="Times New Roman" w:cs="Times New Roman"/>
          <w:sz w:val="24"/>
          <w:szCs w:val="24"/>
          <w:lang w:val="sk-SK"/>
        </w:rPr>
        <w:t>zabezpečuje zostavenie registra obnovenej evidencie pozemkov,</w:t>
      </w:r>
      <w:hyperlink w:anchor="poznamky.poznamka-5d">
        <w:r w:rsidR="00437382" w:rsidRPr="00754D2C">
          <w:rPr>
            <w:rFonts w:ascii="Times New Roman" w:hAnsi="Times New Roman" w:cs="Times New Roman"/>
            <w:sz w:val="24"/>
            <w:szCs w:val="24"/>
            <w:vertAlign w:val="superscript"/>
            <w:lang w:val="sk-SK"/>
          </w:rPr>
          <w:t>5d</w:t>
        </w:r>
        <w:r w:rsidR="00437382" w:rsidRPr="00754D2C">
          <w:rPr>
            <w:rFonts w:ascii="Times New Roman" w:hAnsi="Times New Roman" w:cs="Times New Roman"/>
            <w:sz w:val="24"/>
            <w:szCs w:val="24"/>
            <w:lang w:val="sk-SK"/>
          </w:rPr>
          <w:t>)</w:t>
        </w:r>
      </w:hyperlink>
      <w:bookmarkStart w:id="286" w:name="paragraf-12.odsek-1.pismeno-l.text"/>
      <w:r w:rsidRPr="00754D2C">
        <w:rPr>
          <w:rFonts w:ascii="Times New Roman" w:hAnsi="Times New Roman" w:cs="Times New Roman"/>
          <w:sz w:val="24"/>
          <w:szCs w:val="24"/>
          <w:lang w:val="sk-SK"/>
        </w:rPr>
        <w:t xml:space="preserve"> </w:t>
      </w:r>
      <w:bookmarkEnd w:id="286"/>
    </w:p>
    <w:p w14:paraId="6B336AF8" w14:textId="1F9C536E" w:rsidR="00437382" w:rsidRPr="00754D2C"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87" w:name="paragraf-12.odsek-1.pismeno-m.text"/>
      <w:bookmarkStart w:id="288" w:name="paragraf-12.odsek-1.pismeno-m"/>
      <w:bookmarkEnd w:id="285"/>
      <w:r w:rsidRPr="00754D2C">
        <w:rPr>
          <w:rFonts w:ascii="Times New Roman" w:hAnsi="Times New Roman" w:cs="Times New Roman"/>
          <w:sz w:val="24"/>
          <w:szCs w:val="24"/>
          <w:lang w:val="sk-SK"/>
        </w:rPr>
        <w:lastRenderedPageBreak/>
        <w:t xml:space="preserve">zabezpečuje obnovu katastrálneho operátu a rozhoduje o jej začatí, </w:t>
      </w:r>
      <w:bookmarkEnd w:id="287"/>
    </w:p>
    <w:p w14:paraId="2E9BA614" w14:textId="1BE3DDEF" w:rsidR="00437382" w:rsidRDefault="00000000">
      <w:pPr>
        <w:pStyle w:val="Odsekzoznamu"/>
        <w:numPr>
          <w:ilvl w:val="0"/>
          <w:numId w:val="11"/>
        </w:numPr>
        <w:spacing w:after="0" w:line="240" w:lineRule="auto"/>
        <w:jc w:val="both"/>
        <w:rPr>
          <w:rFonts w:ascii="Times New Roman" w:hAnsi="Times New Roman" w:cs="Times New Roman"/>
          <w:sz w:val="24"/>
          <w:szCs w:val="24"/>
          <w:lang w:val="sk-SK"/>
        </w:rPr>
      </w:pPr>
      <w:bookmarkStart w:id="289" w:name="paragraf-12.odsek-1.pismeno-n"/>
      <w:bookmarkEnd w:id="288"/>
      <w:r w:rsidRPr="00754D2C">
        <w:rPr>
          <w:rFonts w:ascii="Times New Roman" w:hAnsi="Times New Roman" w:cs="Times New Roman"/>
          <w:sz w:val="24"/>
          <w:szCs w:val="24"/>
          <w:lang w:val="sk-SK"/>
        </w:rPr>
        <w:t>zabezpečuje zdrojovú evidenciu pre tému priestorových údajov parcely katastra nehnuteľností</w:t>
      </w:r>
      <w:r w:rsidR="000A457C">
        <w:rPr>
          <w:rFonts w:ascii="Times New Roman" w:hAnsi="Times New Roman" w:cs="Times New Roman"/>
          <w:sz w:val="24"/>
          <w:szCs w:val="24"/>
          <w:lang w:val="sk-SK"/>
        </w:rPr>
        <w:t>,</w:t>
      </w:r>
      <w:hyperlink w:anchor="poznamky.poznamka-5e">
        <w:r w:rsidR="00437382" w:rsidRPr="00754D2C">
          <w:rPr>
            <w:rFonts w:ascii="Times New Roman" w:hAnsi="Times New Roman" w:cs="Times New Roman"/>
            <w:sz w:val="24"/>
            <w:szCs w:val="24"/>
            <w:vertAlign w:val="superscript"/>
            <w:lang w:val="sk-SK"/>
          </w:rPr>
          <w:t>5e</w:t>
        </w:r>
        <w:r w:rsidR="00437382" w:rsidRPr="00754D2C">
          <w:rPr>
            <w:rFonts w:ascii="Times New Roman" w:hAnsi="Times New Roman" w:cs="Times New Roman"/>
            <w:sz w:val="24"/>
            <w:szCs w:val="24"/>
            <w:lang w:val="sk-SK"/>
          </w:rPr>
          <w:t>)</w:t>
        </w:r>
      </w:hyperlink>
      <w:bookmarkStart w:id="290" w:name="paragraf-12.odsek-1.pismeno-n.text"/>
      <w:r w:rsidRPr="00754D2C">
        <w:rPr>
          <w:rFonts w:ascii="Times New Roman" w:hAnsi="Times New Roman" w:cs="Times New Roman"/>
          <w:sz w:val="24"/>
          <w:szCs w:val="24"/>
          <w:lang w:val="sk-SK"/>
        </w:rPr>
        <w:t xml:space="preserve"> </w:t>
      </w:r>
      <w:bookmarkEnd w:id="290"/>
    </w:p>
    <w:p w14:paraId="36FF3F7E" w14:textId="29689C05" w:rsidR="000A457C" w:rsidRPr="000A457C" w:rsidRDefault="000A457C">
      <w:pPr>
        <w:pStyle w:val="Odsekzoznamu"/>
        <w:numPr>
          <w:ilvl w:val="0"/>
          <w:numId w:val="11"/>
        </w:numPr>
        <w:spacing w:after="0" w:line="240" w:lineRule="auto"/>
        <w:jc w:val="both"/>
        <w:rPr>
          <w:rFonts w:ascii="Times New Roman" w:hAnsi="Times New Roman" w:cs="Times New Roman"/>
          <w:color w:val="00B050"/>
          <w:sz w:val="24"/>
          <w:szCs w:val="24"/>
          <w:lang w:val="sk-SK"/>
        </w:rPr>
      </w:pPr>
      <w:r w:rsidRPr="000A457C">
        <w:rPr>
          <w:rFonts w:ascii="Times New Roman" w:hAnsi="Times New Roman" w:cs="Times New Roman"/>
          <w:color w:val="00B050"/>
          <w:sz w:val="24"/>
          <w:szCs w:val="24"/>
          <w:lang w:val="sk-SK"/>
        </w:rPr>
        <w:t>eviduje v katastri nehnuteľnosti významné z hľadiska obrany, vnútorného poriadku a bezpečnosti štátu podľa § 6 ods. 2 a zapisuje práva k týmto nehnuteľnostiam.</w:t>
      </w:r>
    </w:p>
    <w:p w14:paraId="4C52D6BC" w14:textId="77777777" w:rsidR="00AD2A3B" w:rsidRPr="00754D2C" w:rsidRDefault="00AD2A3B" w:rsidP="00AD2A3B">
      <w:pPr>
        <w:spacing w:after="0" w:line="240" w:lineRule="auto"/>
        <w:jc w:val="both"/>
        <w:rPr>
          <w:rFonts w:ascii="Times New Roman" w:hAnsi="Times New Roman" w:cs="Times New Roman"/>
          <w:sz w:val="24"/>
          <w:szCs w:val="24"/>
          <w:lang w:val="sk-SK"/>
        </w:rPr>
      </w:pPr>
    </w:p>
    <w:p w14:paraId="243F1C04" w14:textId="0C208BA1" w:rsidR="00437382" w:rsidRPr="00754D2C" w:rsidRDefault="00000000">
      <w:pPr>
        <w:pStyle w:val="Odsekzoznamu"/>
        <w:numPr>
          <w:ilvl w:val="0"/>
          <w:numId w:val="10"/>
        </w:numPr>
        <w:spacing w:after="0" w:line="240" w:lineRule="auto"/>
        <w:jc w:val="both"/>
        <w:rPr>
          <w:rFonts w:ascii="Times New Roman" w:hAnsi="Times New Roman" w:cs="Times New Roman"/>
          <w:sz w:val="24"/>
          <w:szCs w:val="24"/>
          <w:lang w:val="sk-SK"/>
        </w:rPr>
      </w:pPr>
      <w:bookmarkStart w:id="291" w:name="paragraf-12.odsek-2.text"/>
      <w:bookmarkStart w:id="292" w:name="paragraf-12.odsek-2"/>
      <w:bookmarkEnd w:id="262"/>
      <w:bookmarkEnd w:id="289"/>
      <w:r w:rsidRPr="00754D2C">
        <w:rPr>
          <w:rFonts w:ascii="Times New Roman" w:hAnsi="Times New Roman" w:cs="Times New Roman"/>
          <w:sz w:val="24"/>
          <w:szCs w:val="24"/>
          <w:lang w:val="sk-SK"/>
        </w:rPr>
        <w:t xml:space="preserve">Úrad spracúva osobné údaje fyzickej osoby ako dotknutej osoby aj bez jej súhlasu kopírovaním, skenovaním alebo iným zaznamenávaním týchto údajov v rozsahu nevyhnutnom na účely katastra. </w:t>
      </w:r>
      <w:bookmarkEnd w:id="291"/>
    </w:p>
    <w:p w14:paraId="612AFF23" w14:textId="77777777" w:rsidR="00AD2A3B" w:rsidRPr="00754D2C" w:rsidRDefault="00AD2A3B" w:rsidP="00AD2A3B">
      <w:pPr>
        <w:spacing w:after="0" w:line="240" w:lineRule="auto"/>
        <w:ind w:left="480"/>
        <w:rPr>
          <w:rFonts w:ascii="Times New Roman" w:hAnsi="Times New Roman" w:cs="Times New Roman"/>
          <w:sz w:val="24"/>
          <w:szCs w:val="24"/>
          <w:lang w:val="sk-SK"/>
        </w:rPr>
      </w:pPr>
    </w:p>
    <w:p w14:paraId="24229B9F"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293" w:name="paragraf-13.oznacenie"/>
      <w:bookmarkStart w:id="294" w:name="paragraf-13"/>
      <w:bookmarkEnd w:id="259"/>
      <w:bookmarkEnd w:id="292"/>
      <w:r w:rsidRPr="00754D2C">
        <w:rPr>
          <w:rFonts w:ascii="Times New Roman" w:hAnsi="Times New Roman" w:cs="Times New Roman"/>
          <w:b/>
          <w:sz w:val="24"/>
          <w:szCs w:val="24"/>
          <w:lang w:val="sk-SK"/>
        </w:rPr>
        <w:t xml:space="preserve"> § 13 </w:t>
      </w:r>
    </w:p>
    <w:p w14:paraId="5D7149B7" w14:textId="77777777" w:rsidR="00AD2A3B" w:rsidRPr="00754D2C" w:rsidRDefault="00000000" w:rsidP="00282EA7">
      <w:pPr>
        <w:spacing w:after="0" w:line="240" w:lineRule="auto"/>
        <w:ind w:left="345"/>
        <w:jc w:val="center"/>
        <w:rPr>
          <w:rFonts w:ascii="Times New Roman" w:hAnsi="Times New Roman" w:cs="Times New Roman"/>
          <w:b/>
          <w:sz w:val="24"/>
          <w:szCs w:val="24"/>
          <w:lang w:val="sk-SK"/>
        </w:rPr>
      </w:pPr>
      <w:bookmarkStart w:id="295" w:name="paragraf-13.nadpis"/>
      <w:bookmarkEnd w:id="293"/>
      <w:r w:rsidRPr="00754D2C">
        <w:rPr>
          <w:rFonts w:ascii="Times New Roman" w:hAnsi="Times New Roman" w:cs="Times New Roman"/>
          <w:b/>
          <w:sz w:val="24"/>
          <w:szCs w:val="24"/>
          <w:lang w:val="sk-SK"/>
        </w:rPr>
        <w:t xml:space="preserve"> Katastrálna inšpekcia</w:t>
      </w:r>
    </w:p>
    <w:p w14:paraId="5EB8F841" w14:textId="22A98C1F" w:rsidR="00437382" w:rsidRPr="00754D2C" w:rsidRDefault="00000000" w:rsidP="00282EA7">
      <w:pPr>
        <w:spacing w:after="0" w:line="240" w:lineRule="auto"/>
        <w:ind w:left="345"/>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 </w:t>
      </w:r>
    </w:p>
    <w:p w14:paraId="7918B91D" w14:textId="1566DBEA" w:rsidR="00437382" w:rsidRPr="00754D2C" w:rsidRDefault="00000000">
      <w:pPr>
        <w:pStyle w:val="Odsekzoznamu"/>
        <w:numPr>
          <w:ilvl w:val="0"/>
          <w:numId w:val="12"/>
        </w:numPr>
        <w:spacing w:after="0" w:line="240" w:lineRule="auto"/>
        <w:jc w:val="both"/>
        <w:rPr>
          <w:rFonts w:ascii="Times New Roman" w:hAnsi="Times New Roman" w:cs="Times New Roman"/>
          <w:sz w:val="24"/>
          <w:szCs w:val="24"/>
          <w:lang w:val="sk-SK"/>
        </w:rPr>
      </w:pPr>
      <w:bookmarkStart w:id="296" w:name="paragraf-13.odsek-1.text"/>
      <w:bookmarkStart w:id="297" w:name="paragraf-13.odsek-1"/>
      <w:bookmarkEnd w:id="295"/>
      <w:r w:rsidRPr="00754D2C">
        <w:rPr>
          <w:rFonts w:ascii="Times New Roman" w:hAnsi="Times New Roman" w:cs="Times New Roman"/>
          <w:sz w:val="24"/>
          <w:szCs w:val="24"/>
          <w:lang w:val="sk-SK"/>
        </w:rPr>
        <w:t xml:space="preserve">Katastrálnou inšpekciou vykonáva úrad štátny dozor nad úrovňou spravovania, aktualizácie a obnovy katastra, ako aj nad úrovňou zabezpečovania úloh súvisiacich s katastrom. </w:t>
      </w:r>
      <w:bookmarkEnd w:id="296"/>
    </w:p>
    <w:p w14:paraId="44829621" w14:textId="64AA0F02" w:rsidR="00437382" w:rsidRPr="00754D2C" w:rsidRDefault="00000000">
      <w:pPr>
        <w:pStyle w:val="Odsekzoznamu"/>
        <w:numPr>
          <w:ilvl w:val="0"/>
          <w:numId w:val="12"/>
        </w:numPr>
        <w:spacing w:after="0" w:line="240" w:lineRule="auto"/>
        <w:jc w:val="both"/>
        <w:rPr>
          <w:rFonts w:ascii="Times New Roman" w:hAnsi="Times New Roman" w:cs="Times New Roman"/>
          <w:sz w:val="24"/>
          <w:szCs w:val="24"/>
          <w:lang w:val="sk-SK"/>
        </w:rPr>
      </w:pPr>
      <w:bookmarkStart w:id="298" w:name="paragraf-13.odsek-2.text"/>
      <w:bookmarkStart w:id="299" w:name="paragraf-13.odsek-2"/>
      <w:bookmarkEnd w:id="297"/>
      <w:r w:rsidRPr="00754D2C">
        <w:rPr>
          <w:rFonts w:ascii="Times New Roman" w:hAnsi="Times New Roman" w:cs="Times New Roman"/>
          <w:sz w:val="24"/>
          <w:szCs w:val="24"/>
          <w:lang w:val="sk-SK"/>
        </w:rPr>
        <w:t xml:space="preserve">Katastrálnej inšpekcii podliehajú fyzické osoby a právnické osoby vykonávajúce geodetické činnosti a kartografické činnosti, ktorých výsledky sa preberajú do katastra alebo pri ktorých výkone sa využívajú údaje katastra, a to najmä geometrické plány, vytyčovanie hraníc pozemkov, zriaďovanie a aktualizácia geodetických bodov, meranie a zobrazovanie predmetov, ktoré sa preberajú do základných štátnych mapových diel. </w:t>
      </w:r>
      <w:bookmarkEnd w:id="298"/>
    </w:p>
    <w:p w14:paraId="60C64EEC" w14:textId="26665D97" w:rsidR="00437382" w:rsidRPr="00754D2C" w:rsidRDefault="00000000">
      <w:pPr>
        <w:pStyle w:val="Odsekzoznamu"/>
        <w:numPr>
          <w:ilvl w:val="0"/>
          <w:numId w:val="12"/>
        </w:numPr>
        <w:spacing w:after="0" w:line="240" w:lineRule="auto"/>
        <w:jc w:val="both"/>
        <w:rPr>
          <w:rFonts w:ascii="Times New Roman" w:hAnsi="Times New Roman" w:cs="Times New Roman"/>
          <w:sz w:val="24"/>
          <w:szCs w:val="24"/>
          <w:lang w:val="sk-SK"/>
        </w:rPr>
      </w:pPr>
      <w:bookmarkStart w:id="300" w:name="paragraf-13.odsek-3.text"/>
      <w:bookmarkStart w:id="301" w:name="paragraf-13.odsek-3"/>
      <w:bookmarkEnd w:id="299"/>
      <w:r w:rsidRPr="00754D2C">
        <w:rPr>
          <w:rFonts w:ascii="Times New Roman" w:hAnsi="Times New Roman" w:cs="Times New Roman"/>
          <w:sz w:val="24"/>
          <w:szCs w:val="24"/>
          <w:lang w:val="sk-SK"/>
        </w:rPr>
        <w:t xml:space="preserve">Katastrálnu inšpekciu v mene úradu vykonávajú poverení katastrálni inšpektori. </w:t>
      </w:r>
      <w:bookmarkEnd w:id="300"/>
    </w:p>
    <w:p w14:paraId="3B705DFF" w14:textId="77777777" w:rsidR="00AD2A3B" w:rsidRPr="00754D2C" w:rsidRDefault="00AD2A3B" w:rsidP="00282EA7">
      <w:pPr>
        <w:spacing w:after="0" w:line="240" w:lineRule="auto"/>
        <w:ind w:left="420"/>
        <w:rPr>
          <w:rFonts w:ascii="Times New Roman" w:hAnsi="Times New Roman" w:cs="Times New Roman"/>
          <w:sz w:val="24"/>
          <w:szCs w:val="24"/>
          <w:lang w:val="sk-SK"/>
        </w:rPr>
      </w:pPr>
    </w:p>
    <w:p w14:paraId="32CE92E5"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02" w:name="paragraf-14.oznacenie"/>
      <w:bookmarkStart w:id="303" w:name="paragraf-14"/>
      <w:bookmarkEnd w:id="294"/>
      <w:bookmarkEnd w:id="301"/>
      <w:r w:rsidRPr="00754D2C">
        <w:rPr>
          <w:rFonts w:ascii="Times New Roman" w:hAnsi="Times New Roman" w:cs="Times New Roman"/>
          <w:b/>
          <w:sz w:val="24"/>
          <w:szCs w:val="24"/>
          <w:lang w:val="sk-SK"/>
        </w:rPr>
        <w:t xml:space="preserve"> § 14 </w:t>
      </w:r>
    </w:p>
    <w:p w14:paraId="39E628E5"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04" w:name="paragraf-14.nadpis"/>
      <w:bookmarkEnd w:id="302"/>
      <w:r w:rsidRPr="00754D2C">
        <w:rPr>
          <w:rFonts w:ascii="Times New Roman" w:hAnsi="Times New Roman" w:cs="Times New Roman"/>
          <w:b/>
          <w:sz w:val="24"/>
          <w:szCs w:val="24"/>
          <w:lang w:val="sk-SK"/>
        </w:rPr>
        <w:t xml:space="preserve"> Pôsobnosť katastrálnej inšpekcie </w:t>
      </w:r>
    </w:p>
    <w:p w14:paraId="435424A9"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4DBB9A87" w14:textId="448280A3" w:rsidR="00437382" w:rsidRPr="00754D2C" w:rsidRDefault="00000000">
      <w:pPr>
        <w:pStyle w:val="Odsekzoznamu"/>
        <w:numPr>
          <w:ilvl w:val="0"/>
          <w:numId w:val="13"/>
        </w:numPr>
        <w:spacing w:after="0" w:line="240" w:lineRule="auto"/>
        <w:jc w:val="both"/>
        <w:rPr>
          <w:rFonts w:ascii="Times New Roman" w:hAnsi="Times New Roman" w:cs="Times New Roman"/>
          <w:sz w:val="24"/>
          <w:szCs w:val="24"/>
          <w:lang w:val="sk-SK"/>
        </w:rPr>
      </w:pPr>
      <w:bookmarkStart w:id="305" w:name="paragraf-14.odsek-1.text"/>
      <w:bookmarkStart w:id="306" w:name="paragraf-14.odsek-1"/>
      <w:bookmarkEnd w:id="304"/>
      <w:r w:rsidRPr="00754D2C">
        <w:rPr>
          <w:rFonts w:ascii="Times New Roman" w:hAnsi="Times New Roman" w:cs="Times New Roman"/>
          <w:sz w:val="24"/>
          <w:szCs w:val="24"/>
          <w:lang w:val="sk-SK"/>
        </w:rPr>
        <w:t xml:space="preserve">Katastrálny inšpektor pri zabezpečovaní úloh v oblasti katastra </w:t>
      </w:r>
      <w:bookmarkEnd w:id="305"/>
    </w:p>
    <w:p w14:paraId="3D721C60" w14:textId="77777777" w:rsidR="00AD2A3B" w:rsidRPr="00754D2C" w:rsidRDefault="00AD2A3B" w:rsidP="00AD2A3B">
      <w:pPr>
        <w:pStyle w:val="Odsekzoznamu"/>
        <w:spacing w:after="0" w:line="240" w:lineRule="auto"/>
        <w:ind w:left="840"/>
        <w:jc w:val="both"/>
        <w:rPr>
          <w:rFonts w:ascii="Times New Roman" w:hAnsi="Times New Roman" w:cs="Times New Roman"/>
          <w:sz w:val="24"/>
          <w:szCs w:val="24"/>
          <w:lang w:val="sk-SK"/>
        </w:rPr>
      </w:pPr>
    </w:p>
    <w:p w14:paraId="312415DE" w14:textId="6134C90B" w:rsidR="00437382" w:rsidRPr="00754D2C" w:rsidRDefault="00000000">
      <w:pPr>
        <w:pStyle w:val="Odsekzoznamu"/>
        <w:numPr>
          <w:ilvl w:val="0"/>
          <w:numId w:val="14"/>
        </w:numPr>
        <w:spacing w:after="0" w:line="240" w:lineRule="auto"/>
        <w:jc w:val="both"/>
        <w:rPr>
          <w:rFonts w:ascii="Times New Roman" w:hAnsi="Times New Roman" w:cs="Times New Roman"/>
          <w:sz w:val="24"/>
          <w:szCs w:val="24"/>
          <w:lang w:val="sk-SK"/>
        </w:rPr>
      </w:pPr>
      <w:bookmarkStart w:id="307" w:name="paragraf-14.odsek-1.pismeno-a.text"/>
      <w:bookmarkStart w:id="308" w:name="paragraf-14.odsek-1.pismeno-a"/>
      <w:r w:rsidRPr="00754D2C">
        <w:rPr>
          <w:rFonts w:ascii="Times New Roman" w:hAnsi="Times New Roman" w:cs="Times New Roman"/>
          <w:sz w:val="24"/>
          <w:szCs w:val="24"/>
          <w:lang w:val="sk-SK"/>
        </w:rPr>
        <w:t xml:space="preserve">kontroluje úroveň spravovania katastra a súvisiacich činností, </w:t>
      </w:r>
      <w:bookmarkEnd w:id="307"/>
    </w:p>
    <w:p w14:paraId="5067C3E8" w14:textId="2318CBFB" w:rsidR="00437382" w:rsidRPr="00754D2C" w:rsidRDefault="00000000">
      <w:pPr>
        <w:pStyle w:val="Odsekzoznamu"/>
        <w:numPr>
          <w:ilvl w:val="0"/>
          <w:numId w:val="14"/>
        </w:numPr>
        <w:spacing w:after="0" w:line="240" w:lineRule="auto"/>
        <w:jc w:val="both"/>
        <w:rPr>
          <w:rFonts w:ascii="Times New Roman" w:hAnsi="Times New Roman" w:cs="Times New Roman"/>
          <w:sz w:val="24"/>
          <w:szCs w:val="24"/>
          <w:lang w:val="sk-SK"/>
        </w:rPr>
      </w:pPr>
      <w:bookmarkStart w:id="309" w:name="paragraf-14.odsek-1.pismeno-b.text"/>
      <w:bookmarkStart w:id="310" w:name="paragraf-14.odsek-1.pismeno-b"/>
      <w:bookmarkEnd w:id="308"/>
      <w:r w:rsidRPr="00754D2C">
        <w:rPr>
          <w:rFonts w:ascii="Times New Roman" w:hAnsi="Times New Roman" w:cs="Times New Roman"/>
          <w:sz w:val="24"/>
          <w:szCs w:val="24"/>
          <w:lang w:val="sk-SK"/>
        </w:rPr>
        <w:t xml:space="preserve">schvaľuje projekty úloh vecného plánu a vyjadruje sa k objektívnosti správ týkajúcich sa hodnotenia činností, ktoré patria do jeho vecnej pôsobnosti, </w:t>
      </w:r>
      <w:bookmarkEnd w:id="309"/>
    </w:p>
    <w:p w14:paraId="37D38874" w14:textId="58F61F5E" w:rsidR="00437382" w:rsidRPr="00754D2C" w:rsidRDefault="00000000">
      <w:pPr>
        <w:pStyle w:val="Odsekzoznamu"/>
        <w:numPr>
          <w:ilvl w:val="0"/>
          <w:numId w:val="14"/>
        </w:numPr>
        <w:spacing w:after="0" w:line="240" w:lineRule="auto"/>
        <w:jc w:val="both"/>
        <w:rPr>
          <w:rFonts w:ascii="Times New Roman" w:hAnsi="Times New Roman" w:cs="Times New Roman"/>
          <w:sz w:val="24"/>
          <w:szCs w:val="24"/>
          <w:lang w:val="sk-SK"/>
        </w:rPr>
      </w:pPr>
      <w:bookmarkStart w:id="311" w:name="paragraf-14.odsek-1.pismeno-c.text"/>
      <w:bookmarkStart w:id="312" w:name="paragraf-14.odsek-1.pismeno-c"/>
      <w:bookmarkEnd w:id="310"/>
      <w:r w:rsidRPr="00754D2C">
        <w:rPr>
          <w:rFonts w:ascii="Times New Roman" w:hAnsi="Times New Roman" w:cs="Times New Roman"/>
          <w:sz w:val="24"/>
          <w:szCs w:val="24"/>
          <w:lang w:val="sk-SK"/>
        </w:rPr>
        <w:t xml:space="preserve">ukladá kontrolovaným subjektom prijať opatrenia na odstránenie zistených nedostatkov a kontroluje ich splnenie v určenej lehote, </w:t>
      </w:r>
      <w:bookmarkEnd w:id="311"/>
    </w:p>
    <w:p w14:paraId="49269691" w14:textId="49C07926" w:rsidR="00437382" w:rsidRPr="00754D2C" w:rsidRDefault="00000000">
      <w:pPr>
        <w:pStyle w:val="Odsekzoznamu"/>
        <w:numPr>
          <w:ilvl w:val="0"/>
          <w:numId w:val="14"/>
        </w:numPr>
        <w:spacing w:after="0" w:line="240" w:lineRule="auto"/>
        <w:jc w:val="both"/>
        <w:rPr>
          <w:rFonts w:ascii="Times New Roman" w:hAnsi="Times New Roman" w:cs="Times New Roman"/>
          <w:sz w:val="24"/>
          <w:szCs w:val="24"/>
          <w:lang w:val="sk-SK"/>
        </w:rPr>
      </w:pPr>
      <w:bookmarkStart w:id="313" w:name="paragraf-14.odsek-1.pismeno-d.text"/>
      <w:bookmarkStart w:id="314" w:name="paragraf-14.odsek-1.pismeno-d"/>
      <w:bookmarkEnd w:id="312"/>
      <w:r w:rsidRPr="00754D2C">
        <w:rPr>
          <w:rFonts w:ascii="Times New Roman" w:hAnsi="Times New Roman" w:cs="Times New Roman"/>
          <w:sz w:val="24"/>
          <w:szCs w:val="24"/>
          <w:lang w:val="sk-SK"/>
        </w:rPr>
        <w:t xml:space="preserve">ukladá kontrolovaným subjektom odstrániť zistené nedostatky v priebehu kontroly alebo v určenej lehote, ak ide o drobné a formálne nedostatky, ktoré nevyžadujú prijatie osobitných opatrení. </w:t>
      </w:r>
      <w:bookmarkEnd w:id="313"/>
    </w:p>
    <w:p w14:paraId="36EC8793"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686B1D01" w14:textId="0BF8DA27" w:rsidR="00437382" w:rsidRPr="00754D2C" w:rsidRDefault="00000000">
      <w:pPr>
        <w:pStyle w:val="Odsekzoznamu"/>
        <w:numPr>
          <w:ilvl w:val="0"/>
          <w:numId w:val="13"/>
        </w:numPr>
        <w:spacing w:after="0" w:line="240" w:lineRule="auto"/>
        <w:jc w:val="both"/>
        <w:rPr>
          <w:rFonts w:ascii="Times New Roman" w:hAnsi="Times New Roman" w:cs="Times New Roman"/>
          <w:sz w:val="24"/>
          <w:szCs w:val="24"/>
          <w:lang w:val="sk-SK"/>
        </w:rPr>
      </w:pPr>
      <w:bookmarkStart w:id="315" w:name="paragraf-14.odsek-2.text"/>
      <w:bookmarkStart w:id="316" w:name="paragraf-14.odsek-2"/>
      <w:bookmarkEnd w:id="306"/>
      <w:bookmarkEnd w:id="314"/>
      <w:r w:rsidRPr="00754D2C">
        <w:rPr>
          <w:rFonts w:ascii="Times New Roman" w:hAnsi="Times New Roman" w:cs="Times New Roman"/>
          <w:sz w:val="24"/>
          <w:szCs w:val="24"/>
          <w:lang w:val="sk-SK"/>
        </w:rPr>
        <w:t xml:space="preserve">Katastrálny inšpektor pri kontrole fyzických osôb a právnických osôb kontroluje </w:t>
      </w:r>
      <w:bookmarkEnd w:id="315"/>
    </w:p>
    <w:p w14:paraId="70449184" w14:textId="449FBE82" w:rsidR="00437382" w:rsidRPr="00754D2C" w:rsidRDefault="00000000">
      <w:pPr>
        <w:pStyle w:val="Odsekzoznamu"/>
        <w:numPr>
          <w:ilvl w:val="0"/>
          <w:numId w:val="15"/>
        </w:numPr>
        <w:spacing w:after="0" w:line="240" w:lineRule="auto"/>
        <w:jc w:val="both"/>
        <w:rPr>
          <w:rFonts w:ascii="Times New Roman" w:hAnsi="Times New Roman" w:cs="Times New Roman"/>
          <w:sz w:val="24"/>
          <w:szCs w:val="24"/>
          <w:lang w:val="sk-SK"/>
        </w:rPr>
      </w:pPr>
      <w:bookmarkStart w:id="317" w:name="paragraf-14.odsek-2.pismeno-a.text"/>
      <w:bookmarkStart w:id="318" w:name="paragraf-14.odsek-2.pismeno-a"/>
      <w:r w:rsidRPr="00754D2C">
        <w:rPr>
          <w:rFonts w:ascii="Times New Roman" w:hAnsi="Times New Roman" w:cs="Times New Roman"/>
          <w:sz w:val="24"/>
          <w:szCs w:val="24"/>
          <w:lang w:val="sk-SK"/>
        </w:rPr>
        <w:t xml:space="preserve">dodržiavanie všeobecne záväzných právnych predpisov, administratívnych opatrení a technických predpisov v oblasti geodézie, kartografie a katastra, </w:t>
      </w:r>
      <w:bookmarkEnd w:id="317"/>
    </w:p>
    <w:p w14:paraId="118F7336" w14:textId="3F137BE3" w:rsidR="00437382" w:rsidRPr="00754D2C" w:rsidRDefault="00000000">
      <w:pPr>
        <w:pStyle w:val="Odsekzoznamu"/>
        <w:numPr>
          <w:ilvl w:val="0"/>
          <w:numId w:val="15"/>
        </w:numPr>
        <w:spacing w:after="0" w:line="240" w:lineRule="auto"/>
        <w:jc w:val="both"/>
        <w:rPr>
          <w:rFonts w:ascii="Times New Roman" w:hAnsi="Times New Roman" w:cs="Times New Roman"/>
          <w:sz w:val="24"/>
          <w:szCs w:val="24"/>
          <w:lang w:val="sk-SK"/>
        </w:rPr>
      </w:pPr>
      <w:bookmarkStart w:id="319" w:name="paragraf-14.odsek-2.pismeno-b.text"/>
      <w:bookmarkStart w:id="320" w:name="paragraf-14.odsek-2.pismeno-b"/>
      <w:bookmarkEnd w:id="318"/>
      <w:r w:rsidRPr="00754D2C">
        <w:rPr>
          <w:rFonts w:ascii="Times New Roman" w:hAnsi="Times New Roman" w:cs="Times New Roman"/>
          <w:sz w:val="24"/>
          <w:szCs w:val="24"/>
          <w:lang w:val="sk-SK"/>
        </w:rPr>
        <w:t xml:space="preserve">výsledky meračských prác a ich premietnutie v súbore geodetických informácií. </w:t>
      </w:r>
      <w:bookmarkEnd w:id="319"/>
    </w:p>
    <w:p w14:paraId="3E086033" w14:textId="77777777" w:rsidR="00AD2A3B" w:rsidRPr="00754D2C" w:rsidRDefault="00AD2A3B" w:rsidP="000A457C">
      <w:pPr>
        <w:spacing w:after="0" w:line="240" w:lineRule="auto"/>
        <w:jc w:val="both"/>
        <w:rPr>
          <w:rFonts w:ascii="Times New Roman" w:hAnsi="Times New Roman" w:cs="Times New Roman"/>
          <w:sz w:val="24"/>
          <w:szCs w:val="24"/>
          <w:lang w:val="sk-SK"/>
        </w:rPr>
      </w:pPr>
    </w:p>
    <w:p w14:paraId="474394A4"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21" w:name="paragraf-15.oznacenie"/>
      <w:bookmarkStart w:id="322" w:name="paragraf-15"/>
      <w:bookmarkEnd w:id="303"/>
      <w:bookmarkEnd w:id="316"/>
      <w:bookmarkEnd w:id="320"/>
      <w:r w:rsidRPr="00754D2C">
        <w:rPr>
          <w:rFonts w:ascii="Times New Roman" w:hAnsi="Times New Roman" w:cs="Times New Roman"/>
          <w:b/>
          <w:sz w:val="24"/>
          <w:szCs w:val="24"/>
          <w:lang w:val="sk-SK"/>
        </w:rPr>
        <w:t xml:space="preserve"> § 15 </w:t>
      </w:r>
    </w:p>
    <w:p w14:paraId="06AA2FF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23" w:name="paragraf-15.nadpis"/>
      <w:bookmarkEnd w:id="321"/>
      <w:r w:rsidRPr="00754D2C">
        <w:rPr>
          <w:rFonts w:ascii="Times New Roman" w:hAnsi="Times New Roman" w:cs="Times New Roman"/>
          <w:b/>
          <w:sz w:val="24"/>
          <w:szCs w:val="24"/>
          <w:lang w:val="sk-SK"/>
        </w:rPr>
        <w:t xml:space="preserve"> Oprávnenie katastrálneho inšpektora </w:t>
      </w:r>
    </w:p>
    <w:p w14:paraId="178EC5B9"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4A000A00" w14:textId="6A651035" w:rsidR="00437382" w:rsidRPr="00754D2C" w:rsidRDefault="00000000">
      <w:pPr>
        <w:pStyle w:val="Odsekzoznamu"/>
        <w:numPr>
          <w:ilvl w:val="0"/>
          <w:numId w:val="17"/>
        </w:numPr>
        <w:spacing w:after="0" w:line="240" w:lineRule="auto"/>
        <w:jc w:val="both"/>
        <w:rPr>
          <w:rFonts w:ascii="Times New Roman" w:hAnsi="Times New Roman" w:cs="Times New Roman"/>
          <w:sz w:val="24"/>
          <w:szCs w:val="24"/>
          <w:lang w:val="sk-SK"/>
        </w:rPr>
      </w:pPr>
      <w:bookmarkStart w:id="324" w:name="paragraf-15.odsek-1.text"/>
      <w:bookmarkStart w:id="325" w:name="paragraf-15.odsek-1"/>
      <w:bookmarkEnd w:id="323"/>
      <w:r w:rsidRPr="00754D2C">
        <w:rPr>
          <w:rFonts w:ascii="Times New Roman" w:hAnsi="Times New Roman" w:cs="Times New Roman"/>
          <w:sz w:val="24"/>
          <w:szCs w:val="24"/>
          <w:lang w:val="sk-SK"/>
        </w:rPr>
        <w:t xml:space="preserve">Katastrálny inšpektor je oprávnený pri výkone katastrálnej inšpekcie požadovať od fyzických osôb alebo právnických osôb potrebné údaje, vysvetlenia a nazerať do príslušnej dokumentácie. </w:t>
      </w:r>
      <w:bookmarkEnd w:id="324"/>
    </w:p>
    <w:p w14:paraId="7E8C7CF6" w14:textId="428237B4" w:rsidR="00437382" w:rsidRPr="00754D2C" w:rsidRDefault="00000000">
      <w:pPr>
        <w:pStyle w:val="Odsekzoznamu"/>
        <w:numPr>
          <w:ilvl w:val="0"/>
          <w:numId w:val="17"/>
        </w:numPr>
        <w:spacing w:after="0" w:line="240" w:lineRule="auto"/>
        <w:jc w:val="both"/>
        <w:rPr>
          <w:rFonts w:ascii="Times New Roman" w:hAnsi="Times New Roman" w:cs="Times New Roman"/>
          <w:sz w:val="24"/>
          <w:szCs w:val="24"/>
          <w:lang w:val="sk-SK"/>
        </w:rPr>
      </w:pPr>
      <w:bookmarkStart w:id="326" w:name="paragraf-15.odsek-2.text"/>
      <w:bookmarkStart w:id="327" w:name="paragraf-15.odsek-2"/>
      <w:bookmarkEnd w:id="325"/>
      <w:r w:rsidRPr="00754D2C">
        <w:rPr>
          <w:rFonts w:ascii="Times New Roman" w:hAnsi="Times New Roman" w:cs="Times New Roman"/>
          <w:sz w:val="24"/>
          <w:szCs w:val="24"/>
          <w:lang w:val="sk-SK"/>
        </w:rPr>
        <w:lastRenderedPageBreak/>
        <w:t xml:space="preserve">Katastrálny inšpektor je povinný pri výkone katastrálnej inšpekcie preukázať sa preukazom vydaným úradom, ktorý ho oprávňuje vykonávať katastrálnu inšpekciu. </w:t>
      </w:r>
      <w:bookmarkEnd w:id="326"/>
    </w:p>
    <w:p w14:paraId="20B1B206" w14:textId="77777777" w:rsidR="00AD2A3B" w:rsidRDefault="00AD2A3B" w:rsidP="00282EA7">
      <w:pPr>
        <w:spacing w:after="0" w:line="240" w:lineRule="auto"/>
        <w:ind w:left="420"/>
        <w:rPr>
          <w:rFonts w:ascii="Times New Roman" w:hAnsi="Times New Roman" w:cs="Times New Roman"/>
          <w:sz w:val="24"/>
          <w:szCs w:val="24"/>
          <w:lang w:val="sk-SK"/>
        </w:rPr>
      </w:pPr>
    </w:p>
    <w:p w14:paraId="11A8C2EB" w14:textId="77777777" w:rsidR="000A457C" w:rsidRPr="00754D2C" w:rsidRDefault="000A457C" w:rsidP="00282EA7">
      <w:pPr>
        <w:spacing w:after="0" w:line="240" w:lineRule="auto"/>
        <w:ind w:left="420"/>
        <w:rPr>
          <w:rFonts w:ascii="Times New Roman" w:hAnsi="Times New Roman" w:cs="Times New Roman"/>
          <w:sz w:val="24"/>
          <w:szCs w:val="24"/>
          <w:lang w:val="sk-SK"/>
        </w:rPr>
      </w:pPr>
    </w:p>
    <w:p w14:paraId="6EA2D6D6"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28" w:name="paragraf-18.oznacenie"/>
      <w:bookmarkStart w:id="329" w:name="paragraf-18"/>
      <w:bookmarkEnd w:id="322"/>
      <w:bookmarkEnd w:id="327"/>
      <w:r w:rsidRPr="00754D2C">
        <w:rPr>
          <w:rFonts w:ascii="Times New Roman" w:hAnsi="Times New Roman" w:cs="Times New Roman"/>
          <w:b/>
          <w:sz w:val="24"/>
          <w:szCs w:val="24"/>
          <w:lang w:val="sk-SK"/>
        </w:rPr>
        <w:t xml:space="preserve"> § 18 </w:t>
      </w:r>
    </w:p>
    <w:p w14:paraId="7818B81D"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30" w:name="paragraf-18.nadpis"/>
      <w:bookmarkEnd w:id="328"/>
      <w:r w:rsidRPr="00754D2C">
        <w:rPr>
          <w:rFonts w:ascii="Times New Roman" w:hAnsi="Times New Roman" w:cs="Times New Roman"/>
          <w:b/>
          <w:sz w:val="24"/>
          <w:szCs w:val="24"/>
          <w:lang w:val="sk-SK"/>
        </w:rPr>
        <w:t xml:space="preserve"> Pôsobnosť okresného úradu </w:t>
      </w:r>
    </w:p>
    <w:p w14:paraId="4948CA12"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7D7E407C" w14:textId="6F7CD28D" w:rsidR="00AD2A3B" w:rsidRPr="00754D2C" w:rsidRDefault="00000000">
      <w:pPr>
        <w:pStyle w:val="Odsekzoznamu"/>
        <w:numPr>
          <w:ilvl w:val="0"/>
          <w:numId w:val="16"/>
        </w:numPr>
        <w:spacing w:after="0" w:line="240" w:lineRule="auto"/>
        <w:rPr>
          <w:rFonts w:ascii="Times New Roman" w:hAnsi="Times New Roman" w:cs="Times New Roman"/>
          <w:sz w:val="24"/>
          <w:szCs w:val="24"/>
          <w:lang w:val="sk-SK"/>
        </w:rPr>
      </w:pPr>
      <w:bookmarkStart w:id="331" w:name="paragraf-18.odsek-1.text"/>
      <w:bookmarkStart w:id="332" w:name="paragraf-18.odsek-1"/>
      <w:bookmarkEnd w:id="330"/>
      <w:r w:rsidRPr="00754D2C">
        <w:rPr>
          <w:rFonts w:ascii="Times New Roman" w:hAnsi="Times New Roman" w:cs="Times New Roman"/>
          <w:sz w:val="24"/>
          <w:szCs w:val="24"/>
          <w:lang w:val="sk-SK"/>
        </w:rPr>
        <w:t>Okresný úrad</w:t>
      </w:r>
    </w:p>
    <w:p w14:paraId="675C31C9" w14:textId="2D003F04" w:rsidR="00437382" w:rsidRPr="00754D2C" w:rsidRDefault="00000000" w:rsidP="00AD2A3B">
      <w:pPr>
        <w:pStyle w:val="Odsekzoznamu"/>
        <w:spacing w:after="0" w:line="240" w:lineRule="auto"/>
        <w:ind w:left="840"/>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End w:id="331"/>
    </w:p>
    <w:p w14:paraId="56EED298" w14:textId="241E46A7"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33" w:name="paragraf-18.odsek-1.pismeno-a.text"/>
      <w:bookmarkStart w:id="334" w:name="paragraf-18.odsek-1.pismeno-a"/>
      <w:r w:rsidRPr="00754D2C">
        <w:rPr>
          <w:rFonts w:ascii="Times New Roman" w:hAnsi="Times New Roman" w:cs="Times New Roman"/>
          <w:sz w:val="24"/>
          <w:szCs w:val="24"/>
          <w:lang w:val="sk-SK"/>
        </w:rPr>
        <w:t xml:space="preserve">rozhoduje v katastrálnom konaní, </w:t>
      </w:r>
      <w:bookmarkEnd w:id="333"/>
    </w:p>
    <w:p w14:paraId="2312049C" w14:textId="10B591AA"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35" w:name="paragraf-18.odsek-1.pismeno-b.text"/>
      <w:bookmarkStart w:id="336" w:name="paragraf-18.odsek-1.pismeno-b"/>
      <w:bookmarkEnd w:id="334"/>
      <w:r w:rsidRPr="00754D2C">
        <w:rPr>
          <w:rFonts w:ascii="Times New Roman" w:hAnsi="Times New Roman" w:cs="Times New Roman"/>
          <w:sz w:val="24"/>
          <w:szCs w:val="24"/>
          <w:lang w:val="sk-SK"/>
        </w:rPr>
        <w:t xml:space="preserve">zapisuje práva k nehnuteľnostiam, </w:t>
      </w:r>
      <w:bookmarkEnd w:id="335"/>
      <w:r w:rsidR="000A457C">
        <w:rPr>
          <w:rFonts w:ascii="Times New Roman" w:hAnsi="Times New Roman" w:cs="Times New Roman"/>
          <w:color w:val="00B050"/>
          <w:sz w:val="24"/>
          <w:szCs w:val="24"/>
          <w:lang w:val="sk-SK"/>
        </w:rPr>
        <w:t>ak § 12 ods. 1 písm. o) neustanovuje inak,</w:t>
      </w:r>
    </w:p>
    <w:p w14:paraId="0547A406" w14:textId="6413EAC6"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37" w:name="paragraf-18.odsek-1.pismeno-c.text"/>
      <w:bookmarkStart w:id="338" w:name="paragraf-18.odsek-1.pismeno-c"/>
      <w:bookmarkEnd w:id="336"/>
      <w:r w:rsidRPr="00754D2C">
        <w:rPr>
          <w:rFonts w:ascii="Times New Roman" w:hAnsi="Times New Roman" w:cs="Times New Roman"/>
          <w:sz w:val="24"/>
          <w:szCs w:val="24"/>
          <w:lang w:val="sk-SK"/>
        </w:rPr>
        <w:t xml:space="preserve">spravuje a aktualizuje katastrálny operát v mene úradu v súlade s právnym stavom a so skutočným stavom na základe ohlásených zmien, zmien zistených pri prešetrovaní údajov katastra, zmien zistených pri revízii údajov katastra a zmien zistených pri obnove katastrálneho operátu; katastrálny operát spravuje a aktualizuje v súčinnosti s vlastníkmi, s inými oprávnenými osobami, obcami a so štátnymi orgánmi, </w:t>
      </w:r>
      <w:bookmarkEnd w:id="337"/>
    </w:p>
    <w:p w14:paraId="286C3B5E" w14:textId="6571B8A6"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39" w:name="paragraf-18.odsek-1.pismeno-d"/>
      <w:bookmarkEnd w:id="338"/>
      <w:r w:rsidRPr="00754D2C">
        <w:rPr>
          <w:rFonts w:ascii="Times New Roman" w:hAnsi="Times New Roman" w:cs="Times New Roman"/>
          <w:sz w:val="24"/>
          <w:szCs w:val="24"/>
          <w:lang w:val="sk-SK"/>
        </w:rPr>
        <w:t xml:space="preserve">vydáva verejné listiny, ktoré potvrdzujú práva a povinnosti k nehnuteľnostiam a iné skutočnosti týkajúce sa nehnuteľností podľa </w:t>
      </w:r>
      <w:hyperlink w:anchor="paragraf-69">
        <w:r w:rsidR="00437382" w:rsidRPr="00754D2C">
          <w:rPr>
            <w:rFonts w:ascii="Times New Roman" w:hAnsi="Times New Roman" w:cs="Times New Roman"/>
            <w:sz w:val="24"/>
            <w:szCs w:val="24"/>
            <w:lang w:val="sk-SK"/>
          </w:rPr>
          <w:t>§ 69</w:t>
        </w:r>
      </w:hyperlink>
      <w:bookmarkStart w:id="340" w:name="paragraf-18.odsek-1.pismeno-d.text"/>
      <w:r w:rsidRPr="00754D2C">
        <w:rPr>
          <w:rFonts w:ascii="Times New Roman" w:hAnsi="Times New Roman" w:cs="Times New Roman"/>
          <w:sz w:val="24"/>
          <w:szCs w:val="24"/>
          <w:lang w:val="sk-SK"/>
        </w:rPr>
        <w:t xml:space="preserve">, </w:t>
      </w:r>
      <w:bookmarkEnd w:id="340"/>
    </w:p>
    <w:p w14:paraId="5B2E6009" w14:textId="5AFB9B06"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41" w:name="paragraf-18.odsek-1.pismeno-e.text"/>
      <w:bookmarkStart w:id="342" w:name="paragraf-18.odsek-1.pismeno-e"/>
      <w:bookmarkEnd w:id="339"/>
      <w:r w:rsidRPr="00754D2C">
        <w:rPr>
          <w:rFonts w:ascii="Times New Roman" w:hAnsi="Times New Roman" w:cs="Times New Roman"/>
          <w:sz w:val="24"/>
          <w:szCs w:val="24"/>
          <w:lang w:val="sk-SK"/>
        </w:rPr>
        <w:t xml:space="preserve">kontroluje geodetické a kartografické činnosti, ktorých výsledky sa majú prevziať do katastra, a overuje geometrické plány, </w:t>
      </w:r>
      <w:bookmarkEnd w:id="341"/>
    </w:p>
    <w:p w14:paraId="1D271FC6" w14:textId="5EBEC043"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43" w:name="paragraf-18.odsek-1.pismeno-f.text"/>
      <w:bookmarkStart w:id="344" w:name="paragraf-18.odsek-1.pismeno-f"/>
      <w:bookmarkEnd w:id="342"/>
      <w:r w:rsidRPr="00754D2C">
        <w:rPr>
          <w:rFonts w:ascii="Times New Roman" w:hAnsi="Times New Roman" w:cs="Times New Roman"/>
          <w:sz w:val="24"/>
          <w:szCs w:val="24"/>
          <w:lang w:val="sk-SK"/>
        </w:rPr>
        <w:t xml:space="preserve">spracúva sumárne údaje o pôdnom fonde, </w:t>
      </w:r>
      <w:bookmarkEnd w:id="343"/>
    </w:p>
    <w:p w14:paraId="00FAB4FE" w14:textId="6BF47841"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45" w:name="paragraf-18.odsek-1.pismeno-g.text"/>
      <w:bookmarkStart w:id="346" w:name="paragraf-18.odsek-1.pismeno-g"/>
      <w:bookmarkEnd w:id="344"/>
      <w:proofErr w:type="spellStart"/>
      <w:r w:rsidRPr="00754D2C">
        <w:rPr>
          <w:rFonts w:ascii="Times New Roman" w:hAnsi="Times New Roman" w:cs="Times New Roman"/>
          <w:sz w:val="24"/>
          <w:szCs w:val="24"/>
          <w:lang w:val="sk-SK"/>
        </w:rPr>
        <w:t>prejednáva</w:t>
      </w:r>
      <w:proofErr w:type="spellEnd"/>
      <w:r w:rsidRPr="00754D2C">
        <w:rPr>
          <w:rFonts w:ascii="Times New Roman" w:hAnsi="Times New Roman" w:cs="Times New Roman"/>
          <w:sz w:val="24"/>
          <w:szCs w:val="24"/>
          <w:lang w:val="sk-SK"/>
        </w:rPr>
        <w:t xml:space="preserve"> priestupky proti poriadku v štátnej správe na úseku katastra a v konaní o porušení poriadku na úseku katastra právnickými osobami, </w:t>
      </w:r>
      <w:bookmarkEnd w:id="345"/>
    </w:p>
    <w:p w14:paraId="2CFE2162" w14:textId="2CE034B2"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47" w:name="paragraf-18.odsek-1.pismeno-h.text"/>
      <w:bookmarkStart w:id="348" w:name="paragraf-18.odsek-1.pismeno-h"/>
      <w:bookmarkEnd w:id="346"/>
      <w:r w:rsidRPr="00754D2C">
        <w:rPr>
          <w:rFonts w:ascii="Times New Roman" w:hAnsi="Times New Roman" w:cs="Times New Roman"/>
          <w:sz w:val="24"/>
          <w:szCs w:val="24"/>
          <w:lang w:val="sk-SK"/>
        </w:rPr>
        <w:t xml:space="preserve">spravuje pozemkové knihy a železničnú knihu, </w:t>
      </w:r>
      <w:bookmarkEnd w:id="347"/>
    </w:p>
    <w:p w14:paraId="2C536D6B" w14:textId="087FF761"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49" w:name="paragraf-18.odsek-1.pismeno-i.text"/>
      <w:bookmarkStart w:id="350" w:name="paragraf-18.odsek-1.pismeno-i"/>
      <w:bookmarkEnd w:id="348"/>
      <w:r w:rsidRPr="00754D2C">
        <w:rPr>
          <w:rFonts w:ascii="Times New Roman" w:hAnsi="Times New Roman" w:cs="Times New Roman"/>
          <w:sz w:val="24"/>
          <w:szCs w:val="24"/>
          <w:lang w:val="sk-SK"/>
        </w:rPr>
        <w:t xml:space="preserve">poskytuje v mene úradu údaje z katastra, </w:t>
      </w:r>
      <w:bookmarkEnd w:id="349"/>
    </w:p>
    <w:p w14:paraId="1799656C" w14:textId="0C1220EF"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51" w:name="paragraf-18.odsek-1.pismeno-j.text"/>
      <w:bookmarkStart w:id="352" w:name="paragraf-18.odsek-1.pismeno-j"/>
      <w:bookmarkEnd w:id="350"/>
      <w:r w:rsidRPr="00754D2C">
        <w:rPr>
          <w:rFonts w:ascii="Times New Roman" w:hAnsi="Times New Roman" w:cs="Times New Roman"/>
          <w:sz w:val="24"/>
          <w:szCs w:val="24"/>
          <w:lang w:val="sk-SK"/>
        </w:rPr>
        <w:t xml:space="preserve">overuje kópie alebo rovnopisy verejných listín alebo iných listín, na ktorých základe sa má vykonať zápis v katastri, ako aj kópie geometrických plánov pre potreby správy a aktualizácie katastra v súlade s právnym stavom a so skutočným stavom, </w:t>
      </w:r>
      <w:bookmarkEnd w:id="351"/>
    </w:p>
    <w:p w14:paraId="72D49D43" w14:textId="389B19B4" w:rsidR="00437382" w:rsidRPr="00754D2C" w:rsidRDefault="00000000">
      <w:pPr>
        <w:pStyle w:val="Odsekzoznamu"/>
        <w:numPr>
          <w:ilvl w:val="0"/>
          <w:numId w:val="18"/>
        </w:numPr>
        <w:spacing w:after="0" w:line="240" w:lineRule="auto"/>
        <w:jc w:val="both"/>
        <w:rPr>
          <w:rFonts w:ascii="Times New Roman" w:hAnsi="Times New Roman" w:cs="Times New Roman"/>
          <w:sz w:val="24"/>
          <w:szCs w:val="24"/>
          <w:lang w:val="sk-SK"/>
        </w:rPr>
      </w:pPr>
      <w:bookmarkStart w:id="353" w:name="paragraf-18.odsek-1.pismeno-k"/>
      <w:bookmarkEnd w:id="352"/>
      <w:r w:rsidRPr="00754D2C">
        <w:rPr>
          <w:rFonts w:ascii="Times New Roman" w:hAnsi="Times New Roman" w:cs="Times New Roman"/>
          <w:sz w:val="24"/>
          <w:szCs w:val="24"/>
          <w:lang w:val="sk-SK"/>
        </w:rPr>
        <w:t>vykonáva ďalšie činnosti podľa osobitných predpisov.</w:t>
      </w:r>
      <w:hyperlink w:anchor="poznamky.poznamka-5f">
        <w:r w:rsidR="00437382" w:rsidRPr="00754D2C">
          <w:rPr>
            <w:rFonts w:ascii="Times New Roman" w:hAnsi="Times New Roman" w:cs="Times New Roman"/>
            <w:sz w:val="24"/>
            <w:szCs w:val="24"/>
            <w:vertAlign w:val="superscript"/>
            <w:lang w:val="sk-SK"/>
          </w:rPr>
          <w:t>5f</w:t>
        </w:r>
        <w:r w:rsidR="00437382" w:rsidRPr="00754D2C">
          <w:rPr>
            <w:rFonts w:ascii="Times New Roman" w:hAnsi="Times New Roman" w:cs="Times New Roman"/>
            <w:sz w:val="24"/>
            <w:szCs w:val="24"/>
            <w:lang w:val="sk-SK"/>
          </w:rPr>
          <w:t>)</w:t>
        </w:r>
      </w:hyperlink>
      <w:bookmarkStart w:id="354" w:name="paragraf-18.odsek-1.pismeno-k.text"/>
      <w:r w:rsidRPr="00754D2C">
        <w:rPr>
          <w:rFonts w:ascii="Times New Roman" w:hAnsi="Times New Roman" w:cs="Times New Roman"/>
          <w:sz w:val="24"/>
          <w:szCs w:val="24"/>
          <w:lang w:val="sk-SK"/>
        </w:rPr>
        <w:t xml:space="preserve"> </w:t>
      </w:r>
      <w:bookmarkEnd w:id="354"/>
    </w:p>
    <w:p w14:paraId="0B0E920D"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61A1FE4C" w14:textId="10478E71" w:rsidR="00437382" w:rsidRPr="00754D2C" w:rsidRDefault="00000000">
      <w:pPr>
        <w:pStyle w:val="Odsekzoznamu"/>
        <w:numPr>
          <w:ilvl w:val="0"/>
          <w:numId w:val="16"/>
        </w:numPr>
        <w:spacing w:after="0" w:line="240" w:lineRule="auto"/>
        <w:rPr>
          <w:rFonts w:ascii="Times New Roman" w:hAnsi="Times New Roman" w:cs="Times New Roman"/>
          <w:sz w:val="24"/>
          <w:szCs w:val="24"/>
          <w:lang w:val="sk-SK"/>
        </w:rPr>
      </w:pPr>
      <w:bookmarkStart w:id="355" w:name="paragraf-18.odsek-2.text"/>
      <w:bookmarkStart w:id="356" w:name="paragraf-18.odsek-2"/>
      <w:bookmarkEnd w:id="332"/>
      <w:bookmarkEnd w:id="353"/>
      <w:r w:rsidRPr="00754D2C">
        <w:rPr>
          <w:rFonts w:ascii="Times New Roman" w:hAnsi="Times New Roman" w:cs="Times New Roman"/>
          <w:sz w:val="24"/>
          <w:szCs w:val="24"/>
          <w:lang w:val="sk-SK"/>
        </w:rPr>
        <w:t xml:space="preserve">Okresný úrad spracúva osobné údaje fyzickej osoby ako dotknutej osoby aj bez jej súhlasu kopírovaním, skenovaním alebo iným zaznamenávaním týchto údajov v rozsahu nevyhnutnom na účely katastra. </w:t>
      </w:r>
      <w:bookmarkEnd w:id="355"/>
    </w:p>
    <w:p w14:paraId="3F7FF86C" w14:textId="77777777" w:rsidR="00AD2A3B" w:rsidRPr="00754D2C" w:rsidRDefault="00AD2A3B" w:rsidP="00AD2A3B">
      <w:pPr>
        <w:pStyle w:val="Odsekzoznamu"/>
        <w:spacing w:after="0" w:line="240" w:lineRule="auto"/>
        <w:ind w:left="840"/>
        <w:rPr>
          <w:rFonts w:ascii="Times New Roman" w:hAnsi="Times New Roman" w:cs="Times New Roman"/>
          <w:sz w:val="24"/>
          <w:szCs w:val="24"/>
          <w:lang w:val="sk-SK"/>
        </w:rPr>
      </w:pPr>
    </w:p>
    <w:p w14:paraId="1EA5A1DF" w14:textId="67D1DC00" w:rsidR="00437382" w:rsidRPr="00754D2C" w:rsidRDefault="00000000" w:rsidP="00AD2A3B">
      <w:pPr>
        <w:spacing w:after="0" w:line="240" w:lineRule="auto"/>
        <w:ind w:left="270"/>
        <w:jc w:val="center"/>
        <w:rPr>
          <w:rFonts w:ascii="Times New Roman" w:hAnsi="Times New Roman" w:cs="Times New Roman"/>
          <w:sz w:val="24"/>
          <w:szCs w:val="24"/>
          <w:lang w:val="sk-SK"/>
        </w:rPr>
      </w:pPr>
      <w:bookmarkStart w:id="357" w:name="predpis.cast-tretia.oddiel-druhy.oznacen"/>
      <w:bookmarkStart w:id="358" w:name="predpis.cast-tretia.oddiel-druhy"/>
      <w:bookmarkEnd w:id="249"/>
      <w:bookmarkEnd w:id="329"/>
      <w:bookmarkEnd w:id="356"/>
      <w:r w:rsidRPr="00754D2C">
        <w:rPr>
          <w:rFonts w:ascii="Times New Roman" w:hAnsi="Times New Roman" w:cs="Times New Roman"/>
          <w:sz w:val="24"/>
          <w:szCs w:val="24"/>
          <w:lang w:val="sk-SK"/>
        </w:rPr>
        <w:t>Druhý oddiel</w:t>
      </w:r>
    </w:p>
    <w:p w14:paraId="533FAFF1" w14:textId="3BF34222" w:rsidR="00437382" w:rsidRPr="00754D2C" w:rsidRDefault="00000000" w:rsidP="00AD2A3B">
      <w:pPr>
        <w:spacing w:after="0" w:line="240" w:lineRule="auto"/>
        <w:ind w:left="270"/>
        <w:jc w:val="center"/>
        <w:rPr>
          <w:rFonts w:ascii="Times New Roman" w:hAnsi="Times New Roman" w:cs="Times New Roman"/>
          <w:b/>
          <w:sz w:val="24"/>
          <w:szCs w:val="24"/>
          <w:lang w:val="sk-SK"/>
        </w:rPr>
      </w:pPr>
      <w:bookmarkStart w:id="359" w:name="predpis.cast-tretia.oddiel-druhy.nadpis"/>
      <w:bookmarkEnd w:id="357"/>
      <w:r w:rsidRPr="00754D2C">
        <w:rPr>
          <w:rFonts w:ascii="Times New Roman" w:hAnsi="Times New Roman" w:cs="Times New Roman"/>
          <w:b/>
          <w:sz w:val="24"/>
          <w:szCs w:val="24"/>
          <w:lang w:val="sk-SK"/>
        </w:rPr>
        <w:t>Súčinnosť pri spravovaní katastra</w:t>
      </w:r>
    </w:p>
    <w:p w14:paraId="00FBF3F6" w14:textId="77777777" w:rsidR="00AD2A3B" w:rsidRPr="00754D2C" w:rsidRDefault="00AD2A3B" w:rsidP="00AD2A3B">
      <w:pPr>
        <w:spacing w:after="0" w:line="240" w:lineRule="auto"/>
        <w:ind w:left="270"/>
        <w:jc w:val="center"/>
        <w:rPr>
          <w:rFonts w:ascii="Times New Roman" w:hAnsi="Times New Roman" w:cs="Times New Roman"/>
          <w:sz w:val="24"/>
          <w:szCs w:val="24"/>
          <w:lang w:val="sk-SK"/>
        </w:rPr>
      </w:pPr>
    </w:p>
    <w:p w14:paraId="4D4D98C7"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60" w:name="paragraf-19.oznacenie"/>
      <w:bookmarkStart w:id="361" w:name="paragraf-19"/>
      <w:bookmarkEnd w:id="359"/>
      <w:r w:rsidRPr="00754D2C">
        <w:rPr>
          <w:rFonts w:ascii="Times New Roman" w:hAnsi="Times New Roman" w:cs="Times New Roman"/>
          <w:b/>
          <w:sz w:val="24"/>
          <w:szCs w:val="24"/>
          <w:lang w:val="sk-SK"/>
        </w:rPr>
        <w:t xml:space="preserve"> § 19 </w:t>
      </w:r>
    </w:p>
    <w:p w14:paraId="34EAD72C"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62" w:name="paragraf-19.nadpis"/>
      <w:bookmarkEnd w:id="360"/>
      <w:r w:rsidRPr="00754D2C">
        <w:rPr>
          <w:rFonts w:ascii="Times New Roman" w:hAnsi="Times New Roman" w:cs="Times New Roman"/>
          <w:b/>
          <w:sz w:val="24"/>
          <w:szCs w:val="24"/>
          <w:lang w:val="sk-SK"/>
        </w:rPr>
        <w:t xml:space="preserve"> Súčinnosť s vlastníkmi a inými oprávnenými osobami </w:t>
      </w:r>
    </w:p>
    <w:p w14:paraId="6A4B50A0"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bookmarkEnd w:id="362"/>
    <w:p w14:paraId="304D7466"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363" w:name="paragraf-19.text"/>
      <w:r w:rsidRPr="00754D2C">
        <w:rPr>
          <w:rFonts w:ascii="Times New Roman" w:hAnsi="Times New Roman" w:cs="Times New Roman"/>
          <w:sz w:val="24"/>
          <w:szCs w:val="24"/>
          <w:lang w:val="sk-SK"/>
        </w:rPr>
        <w:t xml:space="preserve">Vlastníci a iné oprávnené osoby sú povinní </w:t>
      </w:r>
      <w:bookmarkEnd w:id="363"/>
    </w:p>
    <w:p w14:paraId="4B6E69AD" w14:textId="77777777" w:rsidR="00AD2A3B" w:rsidRPr="00754D2C" w:rsidRDefault="00AD2A3B" w:rsidP="00AD2A3B">
      <w:pPr>
        <w:spacing w:after="0" w:line="240" w:lineRule="auto"/>
        <w:ind w:left="345"/>
        <w:jc w:val="both"/>
        <w:rPr>
          <w:rFonts w:ascii="Times New Roman" w:hAnsi="Times New Roman" w:cs="Times New Roman"/>
          <w:sz w:val="24"/>
          <w:szCs w:val="24"/>
          <w:lang w:val="sk-SK"/>
        </w:rPr>
      </w:pPr>
    </w:p>
    <w:p w14:paraId="5A68CDD7" w14:textId="01ADA1BA" w:rsidR="00AD2A3B" w:rsidRPr="00754D2C" w:rsidRDefault="00000000">
      <w:pPr>
        <w:pStyle w:val="Odsekzoznamu"/>
        <w:numPr>
          <w:ilvl w:val="0"/>
          <w:numId w:val="20"/>
        </w:numPr>
        <w:spacing w:after="0" w:line="240" w:lineRule="auto"/>
        <w:jc w:val="both"/>
        <w:rPr>
          <w:rFonts w:ascii="Times New Roman" w:hAnsi="Times New Roman" w:cs="Times New Roman"/>
          <w:sz w:val="24"/>
          <w:szCs w:val="24"/>
          <w:lang w:val="sk-SK"/>
        </w:rPr>
      </w:pPr>
      <w:bookmarkStart w:id="364" w:name="paragraf-19.pismeno-a"/>
      <w:bookmarkStart w:id="365" w:name="paragraf-19.pismeno-a.text"/>
      <w:r w:rsidRPr="00754D2C">
        <w:rPr>
          <w:rFonts w:ascii="Times New Roman" w:hAnsi="Times New Roman" w:cs="Times New Roman"/>
          <w:sz w:val="24"/>
          <w:szCs w:val="24"/>
          <w:lang w:val="sk-SK"/>
        </w:rPr>
        <w:t>dbať, aby všetky údaje katastra týkajúce sa nehnuteľností alebo vlastníka nehnuteľností, ako aj zmeny týchto údajov mohli byť v katastri riadne evidované, a ohlásiť každú zmenu okresnému úradu do 30 dní odo dňa vzniku, zmeny alebo zániku rozhodujúcej skutočnosti a na vyzvanie okresného úradu predložiť v určenej lehote doklady na zápis týchto údajov do katastra; na fyzické osoby sa nevzťahuje povinnosť ohlasovať údaje o nehnuteľnostiach uvedené vo verejných listinách a v iných listinách,</w:t>
      </w:r>
    </w:p>
    <w:p w14:paraId="46720D2F" w14:textId="3322B075" w:rsidR="00437382" w:rsidRPr="00754D2C" w:rsidRDefault="00000000">
      <w:pPr>
        <w:pStyle w:val="Odsekzoznamu"/>
        <w:numPr>
          <w:ilvl w:val="0"/>
          <w:numId w:val="20"/>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366" w:name="paragraf-19.pismeno-b.text"/>
      <w:bookmarkStart w:id="367" w:name="paragraf-19.pismeno-b"/>
      <w:bookmarkEnd w:id="364"/>
      <w:bookmarkEnd w:id="365"/>
      <w:r w:rsidRPr="00754D2C">
        <w:rPr>
          <w:rFonts w:ascii="Times New Roman" w:hAnsi="Times New Roman" w:cs="Times New Roman"/>
          <w:sz w:val="24"/>
          <w:szCs w:val="24"/>
          <w:lang w:val="sk-SK"/>
        </w:rPr>
        <w:t xml:space="preserve">zúčastniť sa na katastrálnom konaní alebo vyslať na toto konanie svojho zástupcu, </w:t>
      </w:r>
      <w:bookmarkEnd w:id="366"/>
    </w:p>
    <w:p w14:paraId="2070B19F" w14:textId="03667312" w:rsidR="00437382" w:rsidRPr="00754D2C" w:rsidRDefault="00000000">
      <w:pPr>
        <w:pStyle w:val="Odsekzoznamu"/>
        <w:numPr>
          <w:ilvl w:val="0"/>
          <w:numId w:val="20"/>
        </w:numPr>
        <w:spacing w:after="0" w:line="240" w:lineRule="auto"/>
        <w:jc w:val="both"/>
        <w:rPr>
          <w:rFonts w:ascii="Times New Roman" w:hAnsi="Times New Roman" w:cs="Times New Roman"/>
          <w:sz w:val="24"/>
          <w:szCs w:val="24"/>
          <w:lang w:val="sk-SK"/>
        </w:rPr>
      </w:pPr>
      <w:bookmarkStart w:id="368" w:name="paragraf-19.pismeno-c.text"/>
      <w:bookmarkStart w:id="369" w:name="paragraf-19.pismeno-c"/>
      <w:bookmarkEnd w:id="367"/>
      <w:r w:rsidRPr="00754D2C">
        <w:rPr>
          <w:rFonts w:ascii="Times New Roman" w:hAnsi="Times New Roman" w:cs="Times New Roman"/>
          <w:sz w:val="24"/>
          <w:szCs w:val="24"/>
          <w:lang w:val="sk-SK"/>
        </w:rPr>
        <w:lastRenderedPageBreak/>
        <w:t xml:space="preserve">označiť trvale na svoje náklady lomové body hraníc pozemkov; neoznačujú sa hranice pozemkov, ktoré sú predmetom súdneho sporu, hranice pozemkov, prípadne ich častí, ktoré sú v nájme a sú zlúčené do väčších celkov. Ak vlastník alebo iná oprávnená osoba napriek výzve do určeného termínu hranice pozemkov neoznačia, môže ich dať označiť okresný úrad na ich náklady. </w:t>
      </w:r>
      <w:bookmarkEnd w:id="368"/>
    </w:p>
    <w:p w14:paraId="0E3E6E27" w14:textId="77777777" w:rsidR="00AD2A3B" w:rsidRPr="00754D2C" w:rsidRDefault="00AD2A3B" w:rsidP="00AD2A3B">
      <w:pPr>
        <w:spacing w:after="0" w:line="240" w:lineRule="auto"/>
        <w:ind w:left="420"/>
        <w:jc w:val="both"/>
        <w:rPr>
          <w:rFonts w:ascii="Times New Roman" w:hAnsi="Times New Roman" w:cs="Times New Roman"/>
          <w:sz w:val="24"/>
          <w:szCs w:val="24"/>
          <w:lang w:val="sk-SK"/>
        </w:rPr>
      </w:pPr>
    </w:p>
    <w:p w14:paraId="1E5AE9AB"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70" w:name="paragraf-20.oznacenie"/>
      <w:bookmarkStart w:id="371" w:name="paragraf-20"/>
      <w:bookmarkEnd w:id="361"/>
      <w:bookmarkEnd w:id="369"/>
      <w:r w:rsidRPr="00754D2C">
        <w:rPr>
          <w:rFonts w:ascii="Times New Roman" w:hAnsi="Times New Roman" w:cs="Times New Roman"/>
          <w:b/>
          <w:sz w:val="24"/>
          <w:szCs w:val="24"/>
          <w:lang w:val="sk-SK"/>
        </w:rPr>
        <w:t xml:space="preserve"> § 20 </w:t>
      </w:r>
    </w:p>
    <w:p w14:paraId="20C314D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72" w:name="paragraf-20.nadpis"/>
      <w:bookmarkEnd w:id="370"/>
      <w:r w:rsidRPr="00754D2C">
        <w:rPr>
          <w:rFonts w:ascii="Times New Roman" w:hAnsi="Times New Roman" w:cs="Times New Roman"/>
          <w:b/>
          <w:sz w:val="24"/>
          <w:szCs w:val="24"/>
          <w:lang w:val="sk-SK"/>
        </w:rPr>
        <w:t xml:space="preserve"> Súčinnosť s obcami </w:t>
      </w:r>
    </w:p>
    <w:p w14:paraId="7D38DDE4"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7703867F" w14:textId="166DEDF2" w:rsidR="00437382" w:rsidRPr="00754D2C" w:rsidRDefault="00000000">
      <w:pPr>
        <w:pStyle w:val="Odsekzoznamu"/>
        <w:numPr>
          <w:ilvl w:val="0"/>
          <w:numId w:val="19"/>
        </w:numPr>
        <w:spacing w:after="0" w:line="240" w:lineRule="auto"/>
        <w:rPr>
          <w:rFonts w:ascii="Times New Roman" w:hAnsi="Times New Roman" w:cs="Times New Roman"/>
          <w:sz w:val="24"/>
          <w:szCs w:val="24"/>
          <w:lang w:val="sk-SK"/>
        </w:rPr>
      </w:pPr>
      <w:bookmarkStart w:id="373" w:name="paragraf-20.odsek-1.text"/>
      <w:bookmarkStart w:id="374" w:name="paragraf-20.odsek-1"/>
      <w:bookmarkEnd w:id="372"/>
      <w:r w:rsidRPr="00754D2C">
        <w:rPr>
          <w:rFonts w:ascii="Times New Roman" w:hAnsi="Times New Roman" w:cs="Times New Roman"/>
          <w:sz w:val="24"/>
          <w:szCs w:val="24"/>
          <w:lang w:val="sk-SK"/>
        </w:rPr>
        <w:t xml:space="preserve">Obce sú povinné </w:t>
      </w:r>
      <w:bookmarkEnd w:id="373"/>
    </w:p>
    <w:p w14:paraId="56443443" w14:textId="77777777" w:rsidR="00AD2A3B" w:rsidRPr="00754D2C" w:rsidRDefault="00AD2A3B" w:rsidP="00AD2A3B">
      <w:pPr>
        <w:pStyle w:val="Odsekzoznamu"/>
        <w:spacing w:after="0" w:line="240" w:lineRule="auto"/>
        <w:ind w:left="840"/>
        <w:rPr>
          <w:rFonts w:ascii="Times New Roman" w:hAnsi="Times New Roman" w:cs="Times New Roman"/>
          <w:sz w:val="24"/>
          <w:szCs w:val="24"/>
          <w:lang w:val="sk-SK"/>
        </w:rPr>
      </w:pPr>
    </w:p>
    <w:p w14:paraId="5D4BA2C8" w14:textId="3912716C" w:rsidR="00437382" w:rsidRPr="00754D2C" w:rsidRDefault="00000000">
      <w:pPr>
        <w:pStyle w:val="Odsekzoznamu"/>
        <w:numPr>
          <w:ilvl w:val="0"/>
          <w:numId w:val="21"/>
        </w:numPr>
        <w:spacing w:after="0" w:line="240" w:lineRule="auto"/>
        <w:rPr>
          <w:rFonts w:ascii="Times New Roman" w:hAnsi="Times New Roman" w:cs="Times New Roman"/>
          <w:sz w:val="24"/>
          <w:szCs w:val="24"/>
          <w:lang w:val="sk-SK"/>
        </w:rPr>
      </w:pPr>
      <w:bookmarkStart w:id="375" w:name="paragraf-20.odsek-1.pismeno-a.text"/>
      <w:bookmarkStart w:id="376" w:name="paragraf-20.odsek-1.pismeno-a"/>
      <w:r w:rsidRPr="00754D2C">
        <w:rPr>
          <w:rFonts w:ascii="Times New Roman" w:hAnsi="Times New Roman" w:cs="Times New Roman"/>
          <w:sz w:val="24"/>
          <w:szCs w:val="24"/>
          <w:lang w:val="sk-SK"/>
        </w:rPr>
        <w:t xml:space="preserve">zasielať okresným úradom svoje rozhodnutia o nehnuteľnostiach a o právach k nehnuteľnostiam do 30 dní odo dňa ich vydania a listiny týkajúce sa nehnuteľností a práv k nehnuteľnostiam, ako aj iné údaje súvisiace s evidovaním nehnuteľností a práv viažucich sa k nim do 30 dní od ich vyhotovenia; na podnet okresného úradu opravia chyby v písaní a počítaní, ako aj iné zrejmé nesprávnosti v týchto rozhodnutiach a listinách, </w:t>
      </w:r>
      <w:bookmarkEnd w:id="375"/>
    </w:p>
    <w:p w14:paraId="39B0BB2F" w14:textId="3AD16997" w:rsidR="00437382" w:rsidRPr="00754D2C" w:rsidRDefault="00000000">
      <w:pPr>
        <w:pStyle w:val="Odsekzoznamu"/>
        <w:numPr>
          <w:ilvl w:val="0"/>
          <w:numId w:val="21"/>
        </w:numPr>
        <w:spacing w:after="0" w:line="240" w:lineRule="auto"/>
        <w:rPr>
          <w:rFonts w:ascii="Times New Roman" w:hAnsi="Times New Roman" w:cs="Times New Roman"/>
          <w:sz w:val="24"/>
          <w:szCs w:val="24"/>
          <w:lang w:val="sk-SK"/>
        </w:rPr>
      </w:pPr>
      <w:bookmarkStart w:id="377" w:name="paragraf-20.odsek-1.pismeno-b.text"/>
      <w:bookmarkStart w:id="378" w:name="paragraf-20.odsek-1.pismeno-b"/>
      <w:bookmarkEnd w:id="376"/>
      <w:r w:rsidRPr="00754D2C">
        <w:rPr>
          <w:rFonts w:ascii="Times New Roman" w:hAnsi="Times New Roman" w:cs="Times New Roman"/>
          <w:sz w:val="24"/>
          <w:szCs w:val="24"/>
          <w:lang w:val="sk-SK"/>
        </w:rPr>
        <w:t xml:space="preserve">vyhlasovať na svojich územiach začatie katastrálneho konania na základe oznámenia okresného úradu, zabezpečovať účasť vlastníkov nehnuteľností nachádzajúcich sa na území obce, ako aj iných oprávnených osôb na týchto konaniach, podávať informácie o vlastníkoch a iných oprávnených osobách a prostredníctvom svojich zástupcov zúčastniť sa na katastrálnom konaní a chrániť na tomto konaní obecné záujmy, </w:t>
      </w:r>
      <w:bookmarkEnd w:id="377"/>
    </w:p>
    <w:p w14:paraId="4C09BC76" w14:textId="16EEEB30" w:rsidR="00437382" w:rsidRPr="00754D2C" w:rsidRDefault="00000000">
      <w:pPr>
        <w:pStyle w:val="Odsekzoznamu"/>
        <w:numPr>
          <w:ilvl w:val="0"/>
          <w:numId w:val="21"/>
        </w:numPr>
        <w:spacing w:after="0" w:line="240" w:lineRule="auto"/>
        <w:rPr>
          <w:rFonts w:ascii="Times New Roman" w:hAnsi="Times New Roman" w:cs="Times New Roman"/>
          <w:sz w:val="24"/>
          <w:szCs w:val="24"/>
          <w:lang w:val="sk-SK"/>
        </w:rPr>
      </w:pPr>
      <w:bookmarkStart w:id="379" w:name="paragraf-20.odsek-1.pismeno-c.text"/>
      <w:bookmarkStart w:id="380" w:name="paragraf-20.odsek-1.pismeno-c"/>
      <w:bookmarkEnd w:id="378"/>
      <w:r w:rsidRPr="00754D2C">
        <w:rPr>
          <w:rFonts w:ascii="Times New Roman" w:hAnsi="Times New Roman" w:cs="Times New Roman"/>
          <w:sz w:val="24"/>
          <w:szCs w:val="24"/>
          <w:lang w:val="sk-SK"/>
        </w:rPr>
        <w:t xml:space="preserve">oznamovať okresným úradom zmeny údajov katastra, ktoré samy zistili, a to do 30 dní od ich zistenia, </w:t>
      </w:r>
      <w:bookmarkEnd w:id="379"/>
    </w:p>
    <w:p w14:paraId="2C8FD229" w14:textId="76BB21D3" w:rsidR="00437382" w:rsidRPr="00754D2C" w:rsidRDefault="00000000">
      <w:pPr>
        <w:pStyle w:val="Odsekzoznamu"/>
        <w:numPr>
          <w:ilvl w:val="0"/>
          <w:numId w:val="21"/>
        </w:numPr>
        <w:spacing w:after="0" w:line="240" w:lineRule="auto"/>
        <w:rPr>
          <w:rFonts w:ascii="Times New Roman" w:hAnsi="Times New Roman" w:cs="Times New Roman"/>
          <w:sz w:val="24"/>
          <w:szCs w:val="24"/>
          <w:lang w:val="sk-SK"/>
        </w:rPr>
      </w:pPr>
      <w:bookmarkStart w:id="381" w:name="paragraf-20.odsek-1.pismeno-d.text"/>
      <w:bookmarkStart w:id="382" w:name="paragraf-20.odsek-1.pismeno-d"/>
      <w:bookmarkEnd w:id="380"/>
      <w:r w:rsidRPr="00754D2C">
        <w:rPr>
          <w:rFonts w:ascii="Times New Roman" w:hAnsi="Times New Roman" w:cs="Times New Roman"/>
          <w:sz w:val="24"/>
          <w:szCs w:val="24"/>
          <w:lang w:val="sk-SK"/>
        </w:rPr>
        <w:t xml:space="preserve">starať sa o trvalé označenie lomových bodov územných hraníc obcí, a to spôsobom, ktorý určí okresný úrad; ak obec tieto hranice napriek výzve určeným spôsobom neoznačí, môže ich označiť okresný úrad na náklady obce. </w:t>
      </w:r>
      <w:bookmarkEnd w:id="381"/>
    </w:p>
    <w:p w14:paraId="7A841012" w14:textId="77777777" w:rsidR="00AD2A3B" w:rsidRPr="00754D2C" w:rsidRDefault="00AD2A3B" w:rsidP="00AD2A3B">
      <w:pPr>
        <w:pStyle w:val="Odsekzoznamu"/>
        <w:spacing w:after="0" w:line="240" w:lineRule="auto"/>
        <w:ind w:left="915"/>
        <w:rPr>
          <w:rFonts w:ascii="Times New Roman" w:hAnsi="Times New Roman" w:cs="Times New Roman"/>
          <w:sz w:val="24"/>
          <w:szCs w:val="24"/>
          <w:lang w:val="sk-SK"/>
        </w:rPr>
      </w:pPr>
    </w:p>
    <w:p w14:paraId="247E39D3" w14:textId="45D548C1" w:rsidR="00437382" w:rsidRPr="00754D2C" w:rsidRDefault="00000000">
      <w:pPr>
        <w:pStyle w:val="Odsekzoznamu"/>
        <w:numPr>
          <w:ilvl w:val="0"/>
          <w:numId w:val="19"/>
        </w:numPr>
        <w:spacing w:after="0" w:line="240" w:lineRule="auto"/>
        <w:rPr>
          <w:rFonts w:ascii="Times New Roman" w:hAnsi="Times New Roman" w:cs="Times New Roman"/>
          <w:sz w:val="24"/>
          <w:szCs w:val="24"/>
          <w:lang w:val="sk-SK"/>
        </w:rPr>
      </w:pPr>
      <w:bookmarkStart w:id="383" w:name="paragraf-20.odsek-2"/>
      <w:bookmarkEnd w:id="374"/>
      <w:bookmarkEnd w:id="382"/>
      <w:r w:rsidRPr="00754D2C">
        <w:rPr>
          <w:rFonts w:ascii="Times New Roman" w:hAnsi="Times New Roman" w:cs="Times New Roman"/>
          <w:sz w:val="24"/>
          <w:szCs w:val="24"/>
          <w:lang w:val="sk-SK"/>
        </w:rPr>
        <w:t>Na obce, ktorých územie alebo jeho časť boli zahrnuté do vojenského obvodu,</w:t>
      </w:r>
      <w:hyperlink w:anchor="poznamky.poznamka-6">
        <w:r w:rsidR="00437382" w:rsidRPr="00754D2C">
          <w:rPr>
            <w:rFonts w:ascii="Times New Roman" w:hAnsi="Times New Roman" w:cs="Times New Roman"/>
            <w:sz w:val="24"/>
            <w:szCs w:val="24"/>
            <w:vertAlign w:val="superscript"/>
            <w:lang w:val="sk-SK"/>
          </w:rPr>
          <w:t>6</w:t>
        </w:r>
        <w:r w:rsidR="00437382" w:rsidRPr="00754D2C">
          <w:rPr>
            <w:rFonts w:ascii="Times New Roman" w:hAnsi="Times New Roman" w:cs="Times New Roman"/>
            <w:sz w:val="24"/>
            <w:szCs w:val="24"/>
            <w:lang w:val="sk-SK"/>
          </w:rPr>
          <w:t>)</w:t>
        </w:r>
      </w:hyperlink>
      <w:bookmarkStart w:id="384" w:name="paragraf-20.odsek-2.text"/>
      <w:r w:rsidRPr="00754D2C">
        <w:rPr>
          <w:rFonts w:ascii="Times New Roman" w:hAnsi="Times New Roman" w:cs="Times New Roman"/>
          <w:sz w:val="24"/>
          <w:szCs w:val="24"/>
          <w:lang w:val="sk-SK"/>
        </w:rPr>
        <w:t xml:space="preserve"> sa povinnosti uvedené v odseku 1 písm. a) až c) nevzťahujú. </w:t>
      </w:r>
      <w:bookmarkEnd w:id="384"/>
    </w:p>
    <w:p w14:paraId="6E320D1C" w14:textId="77777777" w:rsidR="00AD2A3B" w:rsidRPr="00754D2C" w:rsidRDefault="00AD2A3B" w:rsidP="00AD2A3B">
      <w:pPr>
        <w:pStyle w:val="Odsekzoznamu"/>
        <w:spacing w:after="0" w:line="240" w:lineRule="auto"/>
        <w:ind w:left="840"/>
        <w:rPr>
          <w:rFonts w:ascii="Times New Roman" w:hAnsi="Times New Roman" w:cs="Times New Roman"/>
          <w:sz w:val="24"/>
          <w:szCs w:val="24"/>
          <w:lang w:val="sk-SK"/>
        </w:rPr>
      </w:pPr>
    </w:p>
    <w:p w14:paraId="197D1FB5"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85" w:name="paragraf-21.oznacenie"/>
      <w:bookmarkStart w:id="386" w:name="paragraf-21"/>
      <w:bookmarkEnd w:id="371"/>
      <w:bookmarkEnd w:id="383"/>
      <w:r w:rsidRPr="00754D2C">
        <w:rPr>
          <w:rFonts w:ascii="Times New Roman" w:hAnsi="Times New Roman" w:cs="Times New Roman"/>
          <w:b/>
          <w:sz w:val="24"/>
          <w:szCs w:val="24"/>
          <w:lang w:val="sk-SK"/>
        </w:rPr>
        <w:t xml:space="preserve"> § 21 </w:t>
      </w:r>
    </w:p>
    <w:p w14:paraId="7036243D"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87" w:name="paragraf-21.nadpis"/>
      <w:bookmarkEnd w:id="385"/>
      <w:r w:rsidRPr="00754D2C">
        <w:rPr>
          <w:rFonts w:ascii="Times New Roman" w:hAnsi="Times New Roman" w:cs="Times New Roman"/>
          <w:b/>
          <w:sz w:val="24"/>
          <w:szCs w:val="24"/>
          <w:lang w:val="sk-SK"/>
        </w:rPr>
        <w:t xml:space="preserve"> Súčinnosť so štátnymi orgánmi a notármi </w:t>
      </w:r>
    </w:p>
    <w:p w14:paraId="207C9CEC"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68192EEB" w14:textId="0B0D4B29" w:rsidR="00437382" w:rsidRPr="00754D2C" w:rsidRDefault="00000000">
      <w:pPr>
        <w:pStyle w:val="Odsekzoznamu"/>
        <w:numPr>
          <w:ilvl w:val="0"/>
          <w:numId w:val="22"/>
        </w:numPr>
        <w:spacing w:after="0" w:line="240" w:lineRule="auto"/>
        <w:jc w:val="both"/>
        <w:rPr>
          <w:rFonts w:ascii="Times New Roman" w:hAnsi="Times New Roman" w:cs="Times New Roman"/>
          <w:sz w:val="24"/>
          <w:szCs w:val="24"/>
          <w:lang w:val="sk-SK"/>
        </w:rPr>
      </w:pPr>
      <w:bookmarkStart w:id="388" w:name="paragraf-21.odsek-1"/>
      <w:bookmarkEnd w:id="387"/>
      <w:r w:rsidRPr="00754D2C">
        <w:rPr>
          <w:rFonts w:ascii="Times New Roman" w:hAnsi="Times New Roman" w:cs="Times New Roman"/>
          <w:sz w:val="24"/>
          <w:szCs w:val="24"/>
          <w:lang w:val="sk-SK"/>
        </w:rPr>
        <w:t>Štátne orgány, štátne právnické osoby</w:t>
      </w:r>
      <w:hyperlink w:anchor="poznamky.poznamka-1aa">
        <w:r w:rsidR="00437382" w:rsidRPr="00754D2C">
          <w:rPr>
            <w:rFonts w:ascii="Times New Roman" w:hAnsi="Times New Roman" w:cs="Times New Roman"/>
            <w:sz w:val="24"/>
            <w:szCs w:val="24"/>
            <w:vertAlign w:val="superscript"/>
            <w:lang w:val="sk-SK"/>
          </w:rPr>
          <w:t>1aa</w:t>
        </w:r>
        <w:r w:rsidR="00437382" w:rsidRPr="00754D2C">
          <w:rPr>
            <w:rFonts w:ascii="Times New Roman" w:hAnsi="Times New Roman" w:cs="Times New Roman"/>
            <w:sz w:val="24"/>
            <w:szCs w:val="24"/>
            <w:lang w:val="sk-SK"/>
          </w:rPr>
          <w:t>)</w:t>
        </w:r>
      </w:hyperlink>
      <w:bookmarkStart w:id="389" w:name="paragraf-21.odsek-1.text"/>
      <w:r w:rsidRPr="00754D2C">
        <w:rPr>
          <w:rFonts w:ascii="Times New Roman" w:hAnsi="Times New Roman" w:cs="Times New Roman"/>
          <w:sz w:val="24"/>
          <w:szCs w:val="24"/>
          <w:lang w:val="sk-SK"/>
        </w:rPr>
        <w:t xml:space="preserve"> a notári sú povinní zasielať okresným úradom nimi vyhotovené verejné listiny a iné listiny o nehnuteľnostiach a o právach k nehnuteľnostiam, ako aj iné údaje súvisiace s evidovaním nehnuteľností a práv viažucich sa k nim v katastri do 30 dní odo dňa ich vyhotovenia; ak je verejnou listinou rozhodnutie štátneho orgánu, počíta sa lehota odo dňa jeho právoplatnosti. </w:t>
      </w:r>
      <w:bookmarkEnd w:id="389"/>
    </w:p>
    <w:p w14:paraId="2929E9D4" w14:textId="34C9122D" w:rsidR="00437382" w:rsidRPr="00754D2C" w:rsidRDefault="00000000">
      <w:pPr>
        <w:pStyle w:val="Odsekzoznamu"/>
        <w:numPr>
          <w:ilvl w:val="0"/>
          <w:numId w:val="22"/>
        </w:numPr>
        <w:spacing w:after="0" w:line="240" w:lineRule="auto"/>
        <w:jc w:val="both"/>
        <w:rPr>
          <w:rFonts w:ascii="Times New Roman" w:hAnsi="Times New Roman" w:cs="Times New Roman"/>
          <w:sz w:val="24"/>
          <w:szCs w:val="24"/>
          <w:lang w:val="sk-SK"/>
        </w:rPr>
      </w:pPr>
      <w:bookmarkStart w:id="390" w:name="paragraf-21.odsek-2.text"/>
      <w:bookmarkStart w:id="391" w:name="paragraf-21.odsek-2"/>
      <w:bookmarkEnd w:id="388"/>
      <w:r w:rsidRPr="00754D2C">
        <w:rPr>
          <w:rFonts w:ascii="Times New Roman" w:hAnsi="Times New Roman" w:cs="Times New Roman"/>
          <w:sz w:val="24"/>
          <w:szCs w:val="24"/>
          <w:lang w:val="sk-SK"/>
        </w:rPr>
        <w:t xml:space="preserve">Správca informačného systému územného plánovania a výstavby zasiela okresnému úradu informáciu o vydaní kolaudačného osvedčenia a overenie dokumentácie skutočného zhotovenia stavby, ktoré sú v tomto informačnom systéme evidované, a sprístupňuje príslušnému orgánu štátnej správy na úseku katastra údaje z tohto informačného systému na účely plnenia úloh podľa tohto zákona, najmä vo vzťahu ku katastrálnemu konaniu a k úlohám spojeným s vedením katastra a aktualizáciou katastrálneho operátu. </w:t>
      </w:r>
      <w:bookmarkEnd w:id="390"/>
    </w:p>
    <w:p w14:paraId="47FC388A" w14:textId="31306246" w:rsidR="00437382" w:rsidRPr="00754D2C" w:rsidRDefault="00000000">
      <w:pPr>
        <w:pStyle w:val="Odsekzoznamu"/>
        <w:numPr>
          <w:ilvl w:val="0"/>
          <w:numId w:val="22"/>
        </w:numPr>
        <w:spacing w:after="0" w:line="240" w:lineRule="auto"/>
        <w:jc w:val="both"/>
        <w:rPr>
          <w:rFonts w:ascii="Times New Roman" w:hAnsi="Times New Roman" w:cs="Times New Roman"/>
          <w:sz w:val="24"/>
          <w:szCs w:val="24"/>
          <w:lang w:val="sk-SK"/>
        </w:rPr>
      </w:pPr>
      <w:bookmarkStart w:id="392" w:name="paragraf-21.odsek-3.text"/>
      <w:bookmarkStart w:id="393" w:name="paragraf-21.odsek-3"/>
      <w:bookmarkEnd w:id="391"/>
      <w:r w:rsidRPr="00754D2C">
        <w:rPr>
          <w:rFonts w:ascii="Times New Roman" w:hAnsi="Times New Roman" w:cs="Times New Roman"/>
          <w:sz w:val="24"/>
          <w:szCs w:val="24"/>
          <w:lang w:val="sk-SK"/>
        </w:rPr>
        <w:t xml:space="preserve">Na podnet okresného úradu a v súčinnosti s ňou štátne orgány, organizácie, prípadne notári opravia chyby v písaní a počítaní, ako aj iné zrejmé nesprávnosti v týchto verejných listinách a v iných listinách. </w:t>
      </w:r>
      <w:bookmarkEnd w:id="392"/>
    </w:p>
    <w:bookmarkEnd w:id="246"/>
    <w:bookmarkEnd w:id="358"/>
    <w:bookmarkEnd w:id="386"/>
    <w:bookmarkEnd w:id="393"/>
    <w:p w14:paraId="3211EDC3"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74DB0D54" w14:textId="6DB38B15" w:rsidR="00437382" w:rsidRPr="00754D2C" w:rsidRDefault="00000000" w:rsidP="00AD2A3B">
      <w:pPr>
        <w:spacing w:after="0" w:line="240" w:lineRule="auto"/>
        <w:ind w:left="195"/>
        <w:jc w:val="center"/>
        <w:rPr>
          <w:rFonts w:ascii="Times New Roman" w:hAnsi="Times New Roman" w:cs="Times New Roman"/>
          <w:sz w:val="24"/>
          <w:szCs w:val="24"/>
          <w:lang w:val="sk-SK"/>
        </w:rPr>
      </w:pPr>
      <w:bookmarkStart w:id="394" w:name="predpis.cast-stvrta.oznacenie"/>
      <w:bookmarkStart w:id="395" w:name="predpis.cast-stvrta"/>
      <w:r w:rsidRPr="00754D2C">
        <w:rPr>
          <w:rFonts w:ascii="Times New Roman" w:hAnsi="Times New Roman" w:cs="Times New Roman"/>
          <w:sz w:val="24"/>
          <w:szCs w:val="24"/>
          <w:lang w:val="sk-SK"/>
        </w:rPr>
        <w:t>ŠTVRTÁ ČASŤ</w:t>
      </w:r>
    </w:p>
    <w:p w14:paraId="129B5843" w14:textId="29AC48A6" w:rsidR="00437382" w:rsidRPr="00754D2C" w:rsidRDefault="00000000" w:rsidP="00AD2A3B">
      <w:pPr>
        <w:spacing w:after="0" w:line="240" w:lineRule="auto"/>
        <w:ind w:left="195"/>
        <w:jc w:val="center"/>
        <w:rPr>
          <w:rFonts w:ascii="Times New Roman" w:hAnsi="Times New Roman" w:cs="Times New Roman"/>
          <w:b/>
          <w:sz w:val="24"/>
          <w:szCs w:val="24"/>
          <w:lang w:val="sk-SK"/>
        </w:rPr>
      </w:pPr>
      <w:bookmarkStart w:id="396" w:name="predpis.cast-stvrta.nadpis"/>
      <w:bookmarkEnd w:id="394"/>
      <w:r w:rsidRPr="00754D2C">
        <w:rPr>
          <w:rFonts w:ascii="Times New Roman" w:hAnsi="Times New Roman" w:cs="Times New Roman"/>
          <w:b/>
          <w:sz w:val="24"/>
          <w:szCs w:val="24"/>
          <w:lang w:val="sk-SK"/>
        </w:rPr>
        <w:t>KATASTRÁLNE KONANIE</w:t>
      </w:r>
    </w:p>
    <w:p w14:paraId="064D9E75" w14:textId="77777777" w:rsidR="00AD2A3B" w:rsidRPr="00754D2C" w:rsidRDefault="00AD2A3B" w:rsidP="00AD2A3B">
      <w:pPr>
        <w:spacing w:after="0" w:line="240" w:lineRule="auto"/>
        <w:ind w:left="195"/>
        <w:jc w:val="center"/>
        <w:rPr>
          <w:rFonts w:ascii="Times New Roman" w:hAnsi="Times New Roman" w:cs="Times New Roman"/>
          <w:sz w:val="24"/>
          <w:szCs w:val="24"/>
          <w:lang w:val="sk-SK"/>
        </w:rPr>
      </w:pPr>
    </w:p>
    <w:p w14:paraId="6C95C8D8" w14:textId="2DBF1171" w:rsidR="00437382" w:rsidRPr="00754D2C" w:rsidRDefault="00000000" w:rsidP="00AD2A3B">
      <w:pPr>
        <w:spacing w:after="0" w:line="240" w:lineRule="auto"/>
        <w:ind w:left="270"/>
        <w:jc w:val="center"/>
        <w:rPr>
          <w:rFonts w:ascii="Times New Roman" w:hAnsi="Times New Roman" w:cs="Times New Roman"/>
          <w:sz w:val="24"/>
          <w:szCs w:val="24"/>
          <w:lang w:val="sk-SK"/>
        </w:rPr>
      </w:pPr>
      <w:bookmarkStart w:id="397" w:name="predpis.cast-stvrta.oddiel-prvy.oznaceni"/>
      <w:bookmarkStart w:id="398" w:name="predpis.cast-stvrta.oddiel-prvy"/>
      <w:bookmarkEnd w:id="396"/>
      <w:r w:rsidRPr="00754D2C">
        <w:rPr>
          <w:rFonts w:ascii="Times New Roman" w:hAnsi="Times New Roman" w:cs="Times New Roman"/>
          <w:sz w:val="24"/>
          <w:szCs w:val="24"/>
          <w:lang w:val="sk-SK"/>
        </w:rPr>
        <w:t>Prvý oddiel</w:t>
      </w:r>
    </w:p>
    <w:p w14:paraId="494703C0" w14:textId="070342E1" w:rsidR="00437382" w:rsidRPr="00754D2C" w:rsidRDefault="00000000" w:rsidP="00AD2A3B">
      <w:pPr>
        <w:spacing w:after="0" w:line="240" w:lineRule="auto"/>
        <w:ind w:left="270"/>
        <w:jc w:val="center"/>
        <w:rPr>
          <w:rFonts w:ascii="Times New Roman" w:hAnsi="Times New Roman" w:cs="Times New Roman"/>
          <w:b/>
          <w:sz w:val="24"/>
          <w:szCs w:val="24"/>
          <w:lang w:val="sk-SK"/>
        </w:rPr>
      </w:pPr>
      <w:bookmarkStart w:id="399" w:name="predpis.cast-stvrta.oddiel-prvy.nadpis"/>
      <w:bookmarkEnd w:id="397"/>
      <w:r w:rsidRPr="00754D2C">
        <w:rPr>
          <w:rFonts w:ascii="Times New Roman" w:hAnsi="Times New Roman" w:cs="Times New Roman"/>
          <w:b/>
          <w:sz w:val="24"/>
          <w:szCs w:val="24"/>
          <w:lang w:val="sk-SK"/>
        </w:rPr>
        <w:t>Spoločné ustanovenia o katastrálnom konaní</w:t>
      </w:r>
    </w:p>
    <w:p w14:paraId="19093F99" w14:textId="77777777" w:rsidR="00AD2A3B" w:rsidRPr="00754D2C" w:rsidRDefault="00AD2A3B" w:rsidP="00AD2A3B">
      <w:pPr>
        <w:spacing w:after="0" w:line="240" w:lineRule="auto"/>
        <w:ind w:left="270"/>
        <w:jc w:val="center"/>
        <w:rPr>
          <w:rFonts w:ascii="Times New Roman" w:hAnsi="Times New Roman" w:cs="Times New Roman"/>
          <w:sz w:val="24"/>
          <w:szCs w:val="24"/>
          <w:lang w:val="sk-SK"/>
        </w:rPr>
      </w:pPr>
    </w:p>
    <w:p w14:paraId="4467AB33"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400" w:name="paragraf-22.oznacenie"/>
      <w:bookmarkStart w:id="401" w:name="paragraf-22"/>
      <w:bookmarkEnd w:id="399"/>
      <w:r w:rsidRPr="00754D2C">
        <w:rPr>
          <w:rFonts w:ascii="Times New Roman" w:hAnsi="Times New Roman" w:cs="Times New Roman"/>
          <w:b/>
          <w:sz w:val="24"/>
          <w:szCs w:val="24"/>
          <w:lang w:val="sk-SK"/>
        </w:rPr>
        <w:t xml:space="preserve"> § 22 </w:t>
      </w:r>
    </w:p>
    <w:p w14:paraId="581FA42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02" w:name="paragraf-22.nadpis"/>
      <w:bookmarkEnd w:id="400"/>
      <w:r w:rsidRPr="00754D2C">
        <w:rPr>
          <w:rFonts w:ascii="Times New Roman" w:hAnsi="Times New Roman" w:cs="Times New Roman"/>
          <w:b/>
          <w:sz w:val="24"/>
          <w:szCs w:val="24"/>
          <w:lang w:val="sk-SK"/>
        </w:rPr>
        <w:t xml:space="preserve"> Katastrálne konanie </w:t>
      </w:r>
    </w:p>
    <w:p w14:paraId="6103A4DE"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50EA850D" w14:textId="783E74F2" w:rsidR="00437382" w:rsidRPr="00754D2C" w:rsidRDefault="00000000">
      <w:pPr>
        <w:pStyle w:val="Odsekzoznamu"/>
        <w:numPr>
          <w:ilvl w:val="0"/>
          <w:numId w:val="23"/>
        </w:numPr>
        <w:spacing w:after="0" w:line="240" w:lineRule="auto"/>
        <w:jc w:val="both"/>
        <w:rPr>
          <w:rFonts w:ascii="Times New Roman" w:hAnsi="Times New Roman" w:cs="Times New Roman"/>
          <w:sz w:val="24"/>
          <w:szCs w:val="24"/>
          <w:lang w:val="sk-SK"/>
        </w:rPr>
      </w:pPr>
      <w:bookmarkStart w:id="403" w:name="paragraf-22.odsek-1.text"/>
      <w:bookmarkStart w:id="404" w:name="paragraf-22.odsek-1"/>
      <w:bookmarkEnd w:id="402"/>
      <w:r w:rsidRPr="00754D2C">
        <w:rPr>
          <w:rFonts w:ascii="Times New Roman" w:hAnsi="Times New Roman" w:cs="Times New Roman"/>
          <w:sz w:val="24"/>
          <w:szCs w:val="24"/>
          <w:lang w:val="sk-SK"/>
        </w:rPr>
        <w:t xml:space="preserve">V katastrálnom konaní sa zapisujú práva k nehnuteľnostiam, rozhoduje sa o zmenách hraníc katastrálnych území, o prešetrovaní zmien údajov katastra, o oprave chýb v katastrálnom operáte a o obnove katastrálneho operátu. </w:t>
      </w:r>
      <w:bookmarkEnd w:id="403"/>
    </w:p>
    <w:p w14:paraId="4FFF25BA" w14:textId="1DBEBFFC" w:rsidR="00437382" w:rsidRPr="00754D2C" w:rsidRDefault="00000000">
      <w:pPr>
        <w:pStyle w:val="Odsekzoznamu"/>
        <w:numPr>
          <w:ilvl w:val="0"/>
          <w:numId w:val="23"/>
        </w:numPr>
        <w:spacing w:after="0" w:line="240" w:lineRule="auto"/>
        <w:jc w:val="both"/>
        <w:rPr>
          <w:rFonts w:ascii="Times New Roman" w:hAnsi="Times New Roman" w:cs="Times New Roman"/>
          <w:sz w:val="24"/>
          <w:szCs w:val="24"/>
          <w:lang w:val="sk-SK"/>
        </w:rPr>
      </w:pPr>
      <w:bookmarkStart w:id="405" w:name="paragraf-22.odsek-2.text"/>
      <w:bookmarkStart w:id="406" w:name="paragraf-22.odsek-2"/>
      <w:bookmarkEnd w:id="404"/>
      <w:r w:rsidRPr="00754D2C">
        <w:rPr>
          <w:rFonts w:ascii="Times New Roman" w:hAnsi="Times New Roman" w:cs="Times New Roman"/>
          <w:sz w:val="24"/>
          <w:szCs w:val="24"/>
          <w:lang w:val="sk-SK"/>
        </w:rPr>
        <w:t xml:space="preserve">Na katastrálne konanie je príslušný okresný úrad, v ktorého územnom obvode sa nachádza nehnuteľnosť. </w:t>
      </w:r>
      <w:bookmarkEnd w:id="405"/>
    </w:p>
    <w:p w14:paraId="0A5740E4" w14:textId="7548363C" w:rsidR="00437382" w:rsidRPr="00754D2C" w:rsidRDefault="00000000">
      <w:pPr>
        <w:pStyle w:val="Odsekzoznamu"/>
        <w:numPr>
          <w:ilvl w:val="0"/>
          <w:numId w:val="23"/>
        </w:numPr>
        <w:spacing w:after="0" w:line="240" w:lineRule="auto"/>
        <w:jc w:val="both"/>
        <w:rPr>
          <w:rFonts w:ascii="Times New Roman" w:hAnsi="Times New Roman" w:cs="Times New Roman"/>
          <w:sz w:val="24"/>
          <w:szCs w:val="24"/>
          <w:lang w:val="sk-SK"/>
        </w:rPr>
      </w:pPr>
      <w:bookmarkStart w:id="407" w:name="paragraf-22.odsek-3.text"/>
      <w:bookmarkStart w:id="408" w:name="paragraf-22.odsek-3"/>
      <w:bookmarkEnd w:id="406"/>
      <w:r w:rsidRPr="00754D2C">
        <w:rPr>
          <w:rFonts w:ascii="Times New Roman" w:hAnsi="Times New Roman" w:cs="Times New Roman"/>
          <w:sz w:val="24"/>
          <w:szCs w:val="24"/>
          <w:lang w:val="sk-SK"/>
        </w:rPr>
        <w:t xml:space="preserve">Ak sa zápis práv k nehnuteľnostiam vkladom týka nehnuteľností nachádzajúcich sa v územnom obvode viacerých okresných úradov, je príslušný konať o celom návrhu ktorýkoľvek z príslušných okresných úradov. Okresný úrad, ktorý o návrhu koná, bezodkladne upovedomí o začatí konania dotknutý okresný úrad. Okresný úrad, ktorý o povolení vkladu rozhodol, jedno vyhotovenie rozhodnutia o povolení vkladu zašle dotknutému okresnému úradu. </w:t>
      </w:r>
      <w:bookmarkEnd w:id="407"/>
    </w:p>
    <w:p w14:paraId="50612905" w14:textId="5BDA68E4" w:rsidR="00437382" w:rsidRPr="00754D2C" w:rsidRDefault="00000000">
      <w:pPr>
        <w:pStyle w:val="Odsekzoznamu"/>
        <w:numPr>
          <w:ilvl w:val="0"/>
          <w:numId w:val="23"/>
        </w:numPr>
        <w:spacing w:after="0" w:line="240" w:lineRule="auto"/>
        <w:jc w:val="both"/>
        <w:rPr>
          <w:rFonts w:ascii="Times New Roman" w:hAnsi="Times New Roman" w:cs="Times New Roman"/>
          <w:sz w:val="24"/>
          <w:szCs w:val="24"/>
          <w:lang w:val="sk-SK"/>
        </w:rPr>
      </w:pPr>
      <w:bookmarkStart w:id="409" w:name="paragraf-22.odsek-4.text"/>
      <w:bookmarkStart w:id="410" w:name="paragraf-22.odsek-4"/>
      <w:bookmarkEnd w:id="408"/>
      <w:r w:rsidRPr="00754D2C">
        <w:rPr>
          <w:rFonts w:ascii="Times New Roman" w:hAnsi="Times New Roman" w:cs="Times New Roman"/>
          <w:sz w:val="24"/>
          <w:szCs w:val="24"/>
          <w:lang w:val="sk-SK"/>
        </w:rPr>
        <w:t xml:space="preserve">Katastrálne konanie možno vykonať aj elektronicky. </w:t>
      </w:r>
      <w:bookmarkEnd w:id="409"/>
    </w:p>
    <w:p w14:paraId="3A6F7584" w14:textId="70C335BA" w:rsidR="00437382" w:rsidRPr="00754D2C" w:rsidRDefault="00000000">
      <w:pPr>
        <w:pStyle w:val="Odsekzoznamu"/>
        <w:numPr>
          <w:ilvl w:val="0"/>
          <w:numId w:val="23"/>
        </w:numPr>
        <w:spacing w:after="0" w:line="240" w:lineRule="auto"/>
        <w:jc w:val="both"/>
        <w:rPr>
          <w:rFonts w:ascii="Times New Roman" w:hAnsi="Times New Roman" w:cs="Times New Roman"/>
          <w:sz w:val="24"/>
          <w:szCs w:val="24"/>
          <w:lang w:val="sk-SK"/>
        </w:rPr>
      </w:pPr>
      <w:bookmarkStart w:id="411" w:name="paragraf-22.odsek-5"/>
      <w:bookmarkEnd w:id="410"/>
      <w:r w:rsidRPr="00754D2C">
        <w:rPr>
          <w:rFonts w:ascii="Times New Roman" w:hAnsi="Times New Roman" w:cs="Times New Roman"/>
          <w:sz w:val="24"/>
          <w:szCs w:val="24"/>
          <w:lang w:val="sk-SK"/>
        </w:rPr>
        <w:t>V katastrálnom konaní sa postupuje podľa všeobecných predpisov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412" w:name="paragraf-22.odsek-5.text"/>
      <w:r w:rsidRPr="00754D2C">
        <w:rPr>
          <w:rFonts w:ascii="Times New Roman" w:hAnsi="Times New Roman" w:cs="Times New Roman"/>
          <w:sz w:val="24"/>
          <w:szCs w:val="24"/>
          <w:lang w:val="sk-SK"/>
        </w:rPr>
        <w:t xml:space="preserve"> ak tento zákon alebo iný zákon neustanovuje inak. </w:t>
      </w:r>
      <w:bookmarkEnd w:id="412"/>
    </w:p>
    <w:p w14:paraId="7AEEAC99" w14:textId="77777777" w:rsidR="00AD2A3B" w:rsidRPr="00754D2C" w:rsidRDefault="00AD2A3B" w:rsidP="00AD2A3B">
      <w:pPr>
        <w:spacing w:after="0" w:line="240" w:lineRule="auto"/>
        <w:ind w:left="420"/>
        <w:jc w:val="both"/>
        <w:rPr>
          <w:rFonts w:ascii="Times New Roman" w:hAnsi="Times New Roman" w:cs="Times New Roman"/>
          <w:sz w:val="24"/>
          <w:szCs w:val="24"/>
          <w:lang w:val="sk-SK"/>
        </w:rPr>
      </w:pPr>
    </w:p>
    <w:p w14:paraId="60FC147B" w14:textId="77777777" w:rsidR="00437382" w:rsidRPr="00754D2C" w:rsidRDefault="00000000" w:rsidP="00282EA7">
      <w:pPr>
        <w:spacing w:after="0" w:line="240" w:lineRule="auto"/>
        <w:ind w:left="345"/>
        <w:jc w:val="center"/>
        <w:rPr>
          <w:rFonts w:ascii="Times New Roman" w:hAnsi="Times New Roman" w:cs="Times New Roman"/>
          <w:b/>
          <w:strike/>
          <w:color w:val="EE0000"/>
          <w:sz w:val="24"/>
          <w:szCs w:val="24"/>
          <w:lang w:val="sk-SK"/>
        </w:rPr>
      </w:pPr>
      <w:bookmarkStart w:id="413" w:name="paragraf-23.oznacenie"/>
      <w:bookmarkStart w:id="414" w:name="paragraf-23"/>
      <w:bookmarkEnd w:id="401"/>
      <w:bookmarkEnd w:id="411"/>
      <w:r w:rsidRPr="00754D2C">
        <w:rPr>
          <w:rFonts w:ascii="Times New Roman" w:hAnsi="Times New Roman" w:cs="Times New Roman"/>
          <w:b/>
          <w:strike/>
          <w:color w:val="EE0000"/>
          <w:sz w:val="24"/>
          <w:szCs w:val="24"/>
          <w:lang w:val="sk-SK"/>
        </w:rPr>
        <w:t xml:space="preserve"> § 23 </w:t>
      </w:r>
    </w:p>
    <w:p w14:paraId="3637ED61" w14:textId="77777777" w:rsidR="00AD2A3B" w:rsidRPr="00754D2C" w:rsidRDefault="00AD2A3B" w:rsidP="00282EA7">
      <w:pPr>
        <w:spacing w:after="0" w:line="240" w:lineRule="auto"/>
        <w:ind w:left="345"/>
        <w:jc w:val="center"/>
        <w:rPr>
          <w:rFonts w:ascii="Times New Roman" w:hAnsi="Times New Roman" w:cs="Times New Roman"/>
          <w:strike/>
          <w:color w:val="EE0000"/>
          <w:sz w:val="24"/>
          <w:szCs w:val="24"/>
          <w:lang w:val="sk-SK"/>
        </w:rPr>
      </w:pPr>
    </w:p>
    <w:p w14:paraId="41AA901F" w14:textId="484E5BCD" w:rsidR="00437382" w:rsidRPr="00754D2C" w:rsidRDefault="00000000">
      <w:pPr>
        <w:pStyle w:val="Odsekzoznamu"/>
        <w:numPr>
          <w:ilvl w:val="0"/>
          <w:numId w:val="24"/>
        </w:numPr>
        <w:spacing w:after="0" w:line="240" w:lineRule="auto"/>
        <w:jc w:val="both"/>
        <w:rPr>
          <w:rFonts w:ascii="Times New Roman" w:hAnsi="Times New Roman" w:cs="Times New Roman"/>
          <w:strike/>
          <w:color w:val="EE0000"/>
          <w:sz w:val="24"/>
          <w:szCs w:val="24"/>
          <w:lang w:val="sk-SK"/>
        </w:rPr>
      </w:pPr>
      <w:bookmarkStart w:id="415" w:name="paragraf-23.odsek-1.text"/>
      <w:bookmarkStart w:id="416" w:name="paragraf-23.odsek-1"/>
      <w:bookmarkEnd w:id="413"/>
      <w:r w:rsidRPr="00754D2C">
        <w:rPr>
          <w:rFonts w:ascii="Times New Roman" w:hAnsi="Times New Roman" w:cs="Times New Roman"/>
          <w:strike/>
          <w:color w:val="EE0000"/>
          <w:sz w:val="24"/>
          <w:szCs w:val="24"/>
          <w:lang w:val="sk-SK"/>
        </w:rPr>
        <w:t xml:space="preserve">Náležitosti elektronického podania sú rovnaké ako pri písomnom podaní. Pri elektronickom podaní sa podáva jeden rovnopis návrhu a jeden rovnopis príloh. </w:t>
      </w:r>
      <w:bookmarkEnd w:id="415"/>
    </w:p>
    <w:p w14:paraId="4767BC25" w14:textId="1A246276" w:rsidR="00437382" w:rsidRPr="00754D2C" w:rsidRDefault="00000000">
      <w:pPr>
        <w:pStyle w:val="Odsekzoznamu"/>
        <w:numPr>
          <w:ilvl w:val="0"/>
          <w:numId w:val="24"/>
        </w:numPr>
        <w:spacing w:after="0" w:line="240" w:lineRule="auto"/>
        <w:jc w:val="both"/>
        <w:rPr>
          <w:rFonts w:ascii="Times New Roman" w:hAnsi="Times New Roman" w:cs="Times New Roman"/>
          <w:sz w:val="24"/>
          <w:szCs w:val="24"/>
          <w:lang w:val="sk-SK"/>
        </w:rPr>
      </w:pPr>
      <w:bookmarkStart w:id="417" w:name="paragraf-23.odsek-2"/>
      <w:bookmarkEnd w:id="416"/>
      <w:r w:rsidRPr="00754D2C">
        <w:rPr>
          <w:rFonts w:ascii="Times New Roman" w:hAnsi="Times New Roman" w:cs="Times New Roman"/>
          <w:strike/>
          <w:color w:val="EE0000"/>
          <w:sz w:val="24"/>
          <w:szCs w:val="24"/>
          <w:lang w:val="sk-SK"/>
        </w:rPr>
        <w:t>Pri elektronickom podaní musia byť všetky prílohy podané v elektronickej podobe a autorizované podľa osobitného predpisu.</w:t>
      </w:r>
      <w:hyperlink w:anchor="poznamky.poznamka-6a">
        <w:r w:rsidR="00437382" w:rsidRPr="00754D2C">
          <w:rPr>
            <w:rFonts w:ascii="Times New Roman" w:hAnsi="Times New Roman" w:cs="Times New Roman"/>
            <w:strike/>
            <w:color w:val="EE0000"/>
            <w:sz w:val="24"/>
            <w:szCs w:val="24"/>
            <w:vertAlign w:val="superscript"/>
            <w:lang w:val="sk-SK"/>
          </w:rPr>
          <w:t>6a</w:t>
        </w:r>
        <w:r w:rsidR="00437382" w:rsidRPr="00754D2C">
          <w:rPr>
            <w:rFonts w:ascii="Times New Roman" w:hAnsi="Times New Roman" w:cs="Times New Roman"/>
            <w:strike/>
            <w:color w:val="EE0000"/>
            <w:sz w:val="24"/>
            <w:szCs w:val="24"/>
            <w:lang w:val="sk-SK"/>
          </w:rPr>
          <w:t>)</w:t>
        </w:r>
      </w:hyperlink>
      <w:bookmarkStart w:id="418" w:name="paragraf-23.odsek-2.text"/>
      <w:r w:rsidRPr="00754D2C">
        <w:rPr>
          <w:rFonts w:ascii="Times New Roman" w:hAnsi="Times New Roman" w:cs="Times New Roman"/>
          <w:sz w:val="24"/>
          <w:szCs w:val="24"/>
          <w:lang w:val="sk-SK"/>
        </w:rPr>
        <w:t xml:space="preserve"> </w:t>
      </w:r>
      <w:bookmarkEnd w:id="418"/>
    </w:p>
    <w:p w14:paraId="03261AA7" w14:textId="77777777" w:rsidR="00AD2A3B" w:rsidRPr="00754D2C" w:rsidRDefault="00AD2A3B" w:rsidP="00AD2A3B">
      <w:pPr>
        <w:spacing w:after="0" w:line="240" w:lineRule="auto"/>
        <w:jc w:val="both"/>
        <w:rPr>
          <w:rFonts w:ascii="Times New Roman" w:hAnsi="Times New Roman" w:cs="Times New Roman"/>
          <w:sz w:val="24"/>
          <w:szCs w:val="24"/>
          <w:lang w:val="sk-SK"/>
        </w:rPr>
      </w:pPr>
    </w:p>
    <w:p w14:paraId="1391FA9C" w14:textId="1764D44F" w:rsidR="00AD2A3B" w:rsidRPr="00754D2C" w:rsidRDefault="00AD2A3B" w:rsidP="00AD2A3B">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23</w:t>
      </w:r>
    </w:p>
    <w:p w14:paraId="129B20D9" w14:textId="6C7B3284" w:rsidR="00AD2A3B" w:rsidRPr="00754D2C" w:rsidRDefault="00AD2A3B" w:rsidP="00AD2A3B">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Elektronické podanie</w:t>
      </w:r>
    </w:p>
    <w:p w14:paraId="40BA6C97" w14:textId="77777777" w:rsidR="00AD2A3B" w:rsidRPr="00754D2C" w:rsidRDefault="00AD2A3B" w:rsidP="00AD2A3B">
      <w:pPr>
        <w:spacing w:after="0" w:line="240" w:lineRule="auto"/>
        <w:jc w:val="center"/>
        <w:rPr>
          <w:rFonts w:ascii="Times New Roman" w:hAnsi="Times New Roman" w:cs="Times New Roman"/>
          <w:b/>
          <w:bCs/>
          <w:color w:val="00B050"/>
          <w:sz w:val="24"/>
          <w:szCs w:val="24"/>
          <w:lang w:val="sk-SK"/>
        </w:rPr>
      </w:pPr>
    </w:p>
    <w:p w14:paraId="669AF46A" w14:textId="1B5148FD" w:rsidR="00194C33" w:rsidRPr="000A457C" w:rsidRDefault="00194C33" w:rsidP="000A457C">
      <w:pPr>
        <w:pStyle w:val="Odsekzoznamu"/>
        <w:numPr>
          <w:ilvl w:val="1"/>
          <w:numId w:val="2"/>
        </w:numPr>
        <w:spacing w:after="0" w:line="240" w:lineRule="auto"/>
        <w:ind w:left="851" w:hanging="425"/>
        <w:jc w:val="both"/>
        <w:rPr>
          <w:rFonts w:ascii="Times New Roman" w:hAnsi="Times New Roman" w:cs="Times New Roman"/>
          <w:b/>
          <w:bCs/>
          <w:color w:val="00B050"/>
          <w:sz w:val="24"/>
          <w:szCs w:val="24"/>
          <w:lang w:val="sk-SK"/>
        </w:rPr>
      </w:pPr>
      <w:r w:rsidRPr="000A457C">
        <w:rPr>
          <w:rFonts w:ascii="Times New Roman" w:hAnsi="Times New Roman" w:cs="Times New Roman"/>
          <w:color w:val="00B050"/>
          <w:sz w:val="24"/>
          <w:szCs w:val="24"/>
          <w:lang w:val="sk-SK"/>
        </w:rPr>
        <w:t>Elektronické podanie sa podáva prostredníctvom určeného elektronického formulára elektronickej služby katastra nehnuteľností</w:t>
      </w:r>
      <w:r w:rsidRPr="000A457C">
        <w:rPr>
          <w:rFonts w:ascii="Times New Roman" w:hAnsi="Times New Roman" w:cs="Times New Roman"/>
          <w:color w:val="00B050"/>
          <w:sz w:val="24"/>
          <w:szCs w:val="24"/>
          <w:vertAlign w:val="superscript"/>
          <w:lang w:val="sk-SK"/>
        </w:rPr>
        <w:t>7a</w:t>
      </w:r>
      <w:r w:rsidRPr="000A457C">
        <w:rPr>
          <w:rFonts w:ascii="Times New Roman" w:hAnsi="Times New Roman" w:cs="Times New Roman"/>
          <w:color w:val="00B050"/>
          <w:sz w:val="24"/>
          <w:szCs w:val="24"/>
          <w:lang w:val="sk-SK"/>
        </w:rPr>
        <w:t>) alebo ústredného portálu verejnej správy spôsobom podľa osobitného predpisu.</w:t>
      </w:r>
      <w:r w:rsidRPr="000A457C">
        <w:rPr>
          <w:rFonts w:ascii="Times New Roman" w:hAnsi="Times New Roman" w:cs="Times New Roman"/>
          <w:color w:val="00B050"/>
          <w:sz w:val="24"/>
          <w:szCs w:val="24"/>
          <w:vertAlign w:val="superscript"/>
          <w:lang w:val="sk-SK"/>
        </w:rPr>
        <w:t>7b</w:t>
      </w:r>
      <w:r w:rsidRPr="000A457C">
        <w:rPr>
          <w:rFonts w:ascii="Times New Roman" w:hAnsi="Times New Roman" w:cs="Times New Roman"/>
          <w:color w:val="00B050"/>
          <w:sz w:val="24"/>
          <w:szCs w:val="24"/>
          <w:lang w:val="sk-SK"/>
        </w:rPr>
        <w:t>)</w:t>
      </w:r>
    </w:p>
    <w:p w14:paraId="4746CA2C" w14:textId="0065AFC2" w:rsidR="000A457C" w:rsidRPr="000A457C" w:rsidRDefault="000A457C" w:rsidP="000A457C">
      <w:pPr>
        <w:pStyle w:val="Odsekzoznamu"/>
        <w:numPr>
          <w:ilvl w:val="1"/>
          <w:numId w:val="2"/>
        </w:numPr>
        <w:spacing w:after="0" w:line="240" w:lineRule="auto"/>
        <w:ind w:left="851" w:hanging="425"/>
        <w:jc w:val="both"/>
        <w:rPr>
          <w:rFonts w:ascii="Times New Roman" w:hAnsi="Times New Roman" w:cs="Times New Roman"/>
          <w:b/>
          <w:bCs/>
          <w:color w:val="00B050"/>
          <w:sz w:val="24"/>
          <w:szCs w:val="24"/>
          <w:lang w:val="sk-SK"/>
        </w:rPr>
      </w:pPr>
      <w:r>
        <w:rPr>
          <w:rFonts w:ascii="Times New Roman" w:hAnsi="Times New Roman" w:cs="Times New Roman"/>
          <w:color w:val="00B050"/>
          <w:sz w:val="24"/>
          <w:szCs w:val="24"/>
          <w:lang w:val="sk-SK"/>
        </w:rPr>
        <w:t>Pri elektronickom podaní musia byť všetky prílohy podané v elektronickej podobe a autorizované podľa osobitného predpisu,</w:t>
      </w:r>
      <w:r>
        <w:rPr>
          <w:rFonts w:ascii="Times New Roman" w:hAnsi="Times New Roman" w:cs="Times New Roman"/>
          <w:color w:val="00B050"/>
          <w:sz w:val="24"/>
          <w:szCs w:val="24"/>
          <w:vertAlign w:val="superscript"/>
          <w:lang w:val="sk-SK"/>
        </w:rPr>
        <w:t>7c</w:t>
      </w:r>
      <w:r>
        <w:rPr>
          <w:rFonts w:ascii="Times New Roman" w:hAnsi="Times New Roman" w:cs="Times New Roman"/>
          <w:color w:val="00B050"/>
          <w:sz w:val="24"/>
          <w:szCs w:val="24"/>
          <w:lang w:val="sk-SK"/>
        </w:rPr>
        <w:t>) ak sa autorizácia vyžaduje.</w:t>
      </w:r>
    </w:p>
    <w:p w14:paraId="0593452B" w14:textId="77777777" w:rsidR="00AD2A3B" w:rsidRPr="00754D2C" w:rsidRDefault="00AD2A3B" w:rsidP="00282EA7">
      <w:pPr>
        <w:spacing w:after="0" w:line="240" w:lineRule="auto"/>
        <w:ind w:left="420"/>
        <w:rPr>
          <w:rFonts w:ascii="Times New Roman" w:hAnsi="Times New Roman" w:cs="Times New Roman"/>
          <w:b/>
          <w:bCs/>
          <w:sz w:val="24"/>
          <w:szCs w:val="24"/>
          <w:lang w:val="sk-SK"/>
        </w:rPr>
      </w:pPr>
    </w:p>
    <w:p w14:paraId="71A9AAD5"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19" w:name="paragraf-24.oznacenie"/>
      <w:bookmarkStart w:id="420" w:name="paragraf-24"/>
      <w:bookmarkEnd w:id="414"/>
      <w:bookmarkEnd w:id="417"/>
      <w:r w:rsidRPr="00754D2C">
        <w:rPr>
          <w:rFonts w:ascii="Times New Roman" w:hAnsi="Times New Roman" w:cs="Times New Roman"/>
          <w:b/>
          <w:sz w:val="24"/>
          <w:szCs w:val="24"/>
          <w:lang w:val="sk-SK"/>
        </w:rPr>
        <w:t xml:space="preserve"> § 24 </w:t>
      </w:r>
    </w:p>
    <w:p w14:paraId="4EA2ED46" w14:textId="77777777" w:rsidR="00194C33" w:rsidRPr="00754D2C" w:rsidRDefault="00194C33" w:rsidP="00282EA7">
      <w:pPr>
        <w:spacing w:after="0" w:line="240" w:lineRule="auto"/>
        <w:ind w:left="345"/>
        <w:jc w:val="center"/>
        <w:rPr>
          <w:rFonts w:ascii="Times New Roman" w:hAnsi="Times New Roman" w:cs="Times New Roman"/>
          <w:sz w:val="24"/>
          <w:szCs w:val="24"/>
          <w:lang w:val="sk-SK"/>
        </w:rPr>
      </w:pPr>
    </w:p>
    <w:p w14:paraId="150BB3F4" w14:textId="749B4CB2" w:rsidR="00437382" w:rsidRPr="00754D2C" w:rsidRDefault="00000000">
      <w:pPr>
        <w:pStyle w:val="Odsekzoznamu"/>
        <w:numPr>
          <w:ilvl w:val="0"/>
          <w:numId w:val="32"/>
        </w:numPr>
        <w:spacing w:after="0" w:line="240" w:lineRule="auto"/>
        <w:rPr>
          <w:rFonts w:ascii="Times New Roman" w:hAnsi="Times New Roman" w:cs="Times New Roman"/>
          <w:sz w:val="24"/>
          <w:szCs w:val="24"/>
          <w:lang w:val="sk-SK"/>
        </w:rPr>
      </w:pPr>
      <w:bookmarkStart w:id="421" w:name="paragraf-24.odsek-1.text"/>
      <w:bookmarkStart w:id="422" w:name="paragraf-24.odsek-1"/>
      <w:bookmarkEnd w:id="419"/>
      <w:r w:rsidRPr="00754D2C">
        <w:rPr>
          <w:rFonts w:ascii="Times New Roman" w:hAnsi="Times New Roman" w:cs="Times New Roman"/>
          <w:sz w:val="24"/>
          <w:szCs w:val="24"/>
          <w:lang w:val="sk-SK"/>
        </w:rPr>
        <w:t xml:space="preserve">Návrh na začatie katastrálneho konania musí obsahovať </w:t>
      </w:r>
      <w:bookmarkEnd w:id="421"/>
    </w:p>
    <w:p w14:paraId="39DE9058" w14:textId="77777777" w:rsidR="00194C33" w:rsidRPr="00754D2C" w:rsidRDefault="00194C33" w:rsidP="00194C33">
      <w:pPr>
        <w:pStyle w:val="Odsekzoznamu"/>
        <w:spacing w:after="0" w:line="240" w:lineRule="auto"/>
        <w:ind w:left="840"/>
        <w:rPr>
          <w:rFonts w:ascii="Times New Roman" w:hAnsi="Times New Roman" w:cs="Times New Roman"/>
          <w:sz w:val="24"/>
          <w:szCs w:val="24"/>
          <w:lang w:val="sk-SK"/>
        </w:rPr>
      </w:pPr>
    </w:p>
    <w:p w14:paraId="7D0353CE" w14:textId="25B37660" w:rsidR="00437382" w:rsidRPr="00754D2C" w:rsidRDefault="00000000">
      <w:pPr>
        <w:pStyle w:val="Odsekzoznamu"/>
        <w:numPr>
          <w:ilvl w:val="0"/>
          <w:numId w:val="25"/>
        </w:numPr>
        <w:spacing w:after="0" w:line="240" w:lineRule="auto"/>
        <w:rPr>
          <w:rFonts w:ascii="Times New Roman" w:hAnsi="Times New Roman" w:cs="Times New Roman"/>
          <w:sz w:val="24"/>
          <w:szCs w:val="24"/>
          <w:lang w:val="sk-SK"/>
        </w:rPr>
      </w:pPr>
      <w:bookmarkStart w:id="423" w:name="paragraf-24.odsek-1.pismeno-a.text"/>
      <w:bookmarkStart w:id="424" w:name="paragraf-24.odsek-1.pismeno-a"/>
      <w:r w:rsidRPr="00754D2C">
        <w:rPr>
          <w:rFonts w:ascii="Times New Roman" w:hAnsi="Times New Roman" w:cs="Times New Roman"/>
          <w:sz w:val="24"/>
          <w:szCs w:val="24"/>
          <w:lang w:val="sk-SK"/>
        </w:rPr>
        <w:t xml:space="preserve">identifikačné údaje navrhovateľa v rozsahu </w:t>
      </w:r>
      <w:bookmarkEnd w:id="423"/>
    </w:p>
    <w:p w14:paraId="2DB4CEFF" w14:textId="77777777" w:rsidR="00194C33" w:rsidRPr="00754D2C" w:rsidRDefault="00194C33" w:rsidP="00194C33">
      <w:pPr>
        <w:spacing w:after="0" w:line="240" w:lineRule="auto"/>
        <w:ind w:left="555"/>
        <w:rPr>
          <w:rFonts w:ascii="Times New Roman" w:hAnsi="Times New Roman" w:cs="Times New Roman"/>
          <w:sz w:val="24"/>
          <w:szCs w:val="24"/>
          <w:lang w:val="sk-SK"/>
        </w:rPr>
      </w:pPr>
    </w:p>
    <w:p w14:paraId="03B30093" w14:textId="03E22887" w:rsidR="00437382" w:rsidRPr="00754D2C" w:rsidRDefault="00000000">
      <w:pPr>
        <w:pStyle w:val="Odsekzoznamu"/>
        <w:numPr>
          <w:ilvl w:val="0"/>
          <w:numId w:val="26"/>
        </w:numPr>
        <w:spacing w:after="0" w:line="240" w:lineRule="auto"/>
        <w:rPr>
          <w:rFonts w:ascii="Times New Roman" w:hAnsi="Times New Roman" w:cs="Times New Roman"/>
          <w:sz w:val="24"/>
          <w:szCs w:val="24"/>
          <w:lang w:val="sk-SK"/>
        </w:rPr>
      </w:pPr>
      <w:bookmarkStart w:id="425" w:name="paragraf-24.odsek-1.pismeno-a.bod-1.text"/>
      <w:bookmarkStart w:id="426" w:name="paragraf-24.odsek-1.pismeno-a.bod-1"/>
      <w:r w:rsidRPr="00754D2C">
        <w:rPr>
          <w:rFonts w:ascii="Times New Roman" w:hAnsi="Times New Roman" w:cs="Times New Roman"/>
          <w:sz w:val="24"/>
          <w:szCs w:val="24"/>
          <w:lang w:val="sk-SK"/>
        </w:rPr>
        <w:t>meno, priezvisko, rodné priezvisko, dátum narodenia, rodné číslo, alebo ak ide o</w:t>
      </w:r>
      <w:r w:rsidR="00793D4E">
        <w:rPr>
          <w:rFonts w:ascii="Times New Roman" w:hAnsi="Times New Roman" w:cs="Times New Roman"/>
          <w:sz w:val="24"/>
          <w:szCs w:val="24"/>
          <w:lang w:val="sk-SK"/>
        </w:rPr>
        <w:t> </w:t>
      </w:r>
      <w:r w:rsidRPr="00754D2C">
        <w:rPr>
          <w:rFonts w:ascii="Times New Roman" w:hAnsi="Times New Roman" w:cs="Times New Roman"/>
          <w:sz w:val="24"/>
          <w:szCs w:val="24"/>
          <w:lang w:val="sk-SK"/>
        </w:rPr>
        <w:t>cudzinca</w:t>
      </w:r>
      <w:r w:rsidR="00793D4E">
        <w:rPr>
          <w:rFonts w:ascii="Times New Roman" w:hAnsi="Times New Roman" w:cs="Times New Roman"/>
          <w:color w:val="00B050"/>
          <w:sz w:val="24"/>
          <w:szCs w:val="24"/>
          <w:lang w:val="sk-SK"/>
        </w:rPr>
        <w:t>, identifikačné číslo používané v zahraničí na daňové účely alebo</w:t>
      </w:r>
      <w:r w:rsidRPr="00754D2C">
        <w:rPr>
          <w:rFonts w:ascii="Times New Roman" w:hAnsi="Times New Roman" w:cs="Times New Roman"/>
          <w:sz w:val="24"/>
          <w:szCs w:val="24"/>
          <w:lang w:val="sk-SK"/>
        </w:rPr>
        <w:t xml:space="preserve"> iný identifikátor, miesto trvalého pobytu, adresu na doručovanie v tuzemsku, ak je </w:t>
      </w:r>
      <w:r w:rsidRPr="00754D2C">
        <w:rPr>
          <w:rFonts w:ascii="Times New Roman" w:hAnsi="Times New Roman" w:cs="Times New Roman"/>
          <w:sz w:val="24"/>
          <w:szCs w:val="24"/>
          <w:lang w:val="sk-SK"/>
        </w:rPr>
        <w:lastRenderedPageBreak/>
        <w:t xml:space="preserve">odlišná od miesta trvalého pobytu, údaj o štátnej príslušnosti, ak ide o fyzickú osobu, </w:t>
      </w:r>
      <w:bookmarkEnd w:id="425"/>
    </w:p>
    <w:p w14:paraId="0529A8E6" w14:textId="46FE4256" w:rsidR="00437382" w:rsidRPr="00754D2C" w:rsidRDefault="00000000">
      <w:pPr>
        <w:pStyle w:val="Odsekzoznamu"/>
        <w:numPr>
          <w:ilvl w:val="0"/>
          <w:numId w:val="26"/>
        </w:numPr>
        <w:spacing w:after="0" w:line="240" w:lineRule="auto"/>
        <w:rPr>
          <w:rFonts w:ascii="Times New Roman" w:hAnsi="Times New Roman" w:cs="Times New Roman"/>
          <w:sz w:val="24"/>
          <w:szCs w:val="24"/>
          <w:lang w:val="sk-SK"/>
        </w:rPr>
      </w:pPr>
      <w:bookmarkStart w:id="427" w:name="paragraf-24.odsek-1.pismeno-a.bod-2.text"/>
      <w:bookmarkStart w:id="428" w:name="paragraf-24.odsek-1.pismeno-a.bod-2"/>
      <w:bookmarkEnd w:id="426"/>
      <w:r w:rsidRPr="00754D2C">
        <w:rPr>
          <w:rFonts w:ascii="Times New Roman" w:hAnsi="Times New Roman" w:cs="Times New Roman"/>
          <w:sz w:val="24"/>
          <w:szCs w:val="24"/>
          <w:lang w:val="sk-SK"/>
        </w:rPr>
        <w:t xml:space="preserve">názov, identifikačné číslo, sídlo, adresu na doručovanie, ak je odlišná od sídla, ak ide o právnickú osobu, </w:t>
      </w:r>
      <w:bookmarkEnd w:id="427"/>
    </w:p>
    <w:p w14:paraId="776A998F" w14:textId="77777777" w:rsidR="00194C33" w:rsidRPr="00754D2C" w:rsidRDefault="00194C33" w:rsidP="00194C33">
      <w:pPr>
        <w:pStyle w:val="Odsekzoznamu"/>
        <w:spacing w:after="0" w:line="240" w:lineRule="auto"/>
        <w:ind w:left="990"/>
        <w:rPr>
          <w:rFonts w:ascii="Times New Roman" w:hAnsi="Times New Roman" w:cs="Times New Roman"/>
          <w:sz w:val="24"/>
          <w:szCs w:val="24"/>
          <w:lang w:val="sk-SK"/>
        </w:rPr>
      </w:pPr>
    </w:p>
    <w:p w14:paraId="2A413A73" w14:textId="04734A3F"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29" w:name="paragraf-24.odsek-1.pismeno-b.text"/>
      <w:bookmarkStart w:id="430" w:name="paragraf-24.odsek-1.pismeno-b"/>
      <w:bookmarkEnd w:id="424"/>
      <w:bookmarkEnd w:id="428"/>
      <w:r w:rsidRPr="00754D2C">
        <w:rPr>
          <w:rFonts w:ascii="Times New Roman" w:hAnsi="Times New Roman" w:cs="Times New Roman"/>
          <w:sz w:val="24"/>
          <w:szCs w:val="24"/>
          <w:lang w:val="sk-SK"/>
        </w:rPr>
        <w:t xml:space="preserve">názov okresného úradu, ktorému je návrh adresovaný, </w:t>
      </w:r>
      <w:bookmarkEnd w:id="429"/>
    </w:p>
    <w:p w14:paraId="236C1EC7" w14:textId="089BA48F"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31" w:name="paragraf-24.odsek-1.pismeno-c.text"/>
      <w:bookmarkStart w:id="432" w:name="paragraf-24.odsek-1.pismeno-c"/>
      <w:bookmarkEnd w:id="430"/>
      <w:r w:rsidRPr="00754D2C">
        <w:rPr>
          <w:rFonts w:ascii="Times New Roman" w:hAnsi="Times New Roman" w:cs="Times New Roman"/>
          <w:sz w:val="24"/>
          <w:szCs w:val="24"/>
          <w:lang w:val="sk-SK"/>
        </w:rPr>
        <w:t xml:space="preserve">uvedenie predmetu návrhu, </w:t>
      </w:r>
      <w:bookmarkEnd w:id="431"/>
    </w:p>
    <w:p w14:paraId="05E57956" w14:textId="016B60F0"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33" w:name="paragraf-24.odsek-1.pismeno-d.text"/>
      <w:bookmarkStart w:id="434" w:name="paragraf-24.odsek-1.pismeno-d"/>
      <w:bookmarkEnd w:id="432"/>
      <w:r w:rsidRPr="00754D2C">
        <w:rPr>
          <w:rFonts w:ascii="Times New Roman" w:hAnsi="Times New Roman" w:cs="Times New Roman"/>
          <w:sz w:val="24"/>
          <w:szCs w:val="24"/>
          <w:lang w:val="sk-SK"/>
        </w:rPr>
        <w:t xml:space="preserve">označenie právneho úkonu, na ktorého základe má vzniknúť, zmeniť sa alebo zaniknúť právo k nehnuteľnosti, ak ide o návrh na vklad, </w:t>
      </w:r>
      <w:bookmarkEnd w:id="433"/>
    </w:p>
    <w:p w14:paraId="4F6C7ED4" w14:textId="549C0CA9"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35" w:name="paragraf-24.odsek-1.pismeno-e"/>
      <w:bookmarkEnd w:id="434"/>
      <w:r w:rsidRPr="00754D2C">
        <w:rPr>
          <w:rFonts w:ascii="Times New Roman" w:hAnsi="Times New Roman" w:cs="Times New Roman"/>
          <w:sz w:val="24"/>
          <w:szCs w:val="24"/>
          <w:lang w:val="sk-SK"/>
        </w:rPr>
        <w:t xml:space="preserve">označenie nehnuteľností podľa </w:t>
      </w:r>
      <w:hyperlink w:anchor="paragraf-42.odsek-2.pismeno-c">
        <w:r w:rsidR="00437382" w:rsidRPr="00754D2C">
          <w:rPr>
            <w:rFonts w:ascii="Times New Roman" w:hAnsi="Times New Roman" w:cs="Times New Roman"/>
            <w:sz w:val="24"/>
            <w:szCs w:val="24"/>
            <w:lang w:val="sk-SK"/>
          </w:rPr>
          <w:t>§ 42 ods. 2 písm. c)</w:t>
        </w:r>
      </w:hyperlink>
      <w:bookmarkStart w:id="436" w:name="paragraf-24.odsek-1.pismeno-e.text"/>
      <w:r w:rsidRPr="00754D2C">
        <w:rPr>
          <w:rFonts w:ascii="Times New Roman" w:hAnsi="Times New Roman" w:cs="Times New Roman"/>
          <w:sz w:val="24"/>
          <w:szCs w:val="24"/>
          <w:lang w:val="sk-SK"/>
        </w:rPr>
        <w:t>,</w:t>
      </w:r>
      <w:r w:rsidR="00194C33" w:rsidRPr="00754D2C">
        <w:rPr>
          <w:rFonts w:ascii="Times New Roman" w:hAnsi="Times New Roman" w:cs="Times New Roman"/>
          <w:sz w:val="24"/>
          <w:szCs w:val="24"/>
          <w:lang w:val="sk-SK"/>
        </w:rPr>
        <w:t xml:space="preserve"> </w:t>
      </w:r>
      <w:r w:rsidR="00194C33" w:rsidRPr="00754D2C">
        <w:rPr>
          <w:rFonts w:ascii="Times New Roman" w:hAnsi="Times New Roman" w:cs="Times New Roman"/>
          <w:color w:val="00B050"/>
          <w:sz w:val="24"/>
          <w:szCs w:val="24"/>
          <w:lang w:val="sk-SK"/>
        </w:rPr>
        <w:t xml:space="preserve">ak sa návrh na začatie katastrálneho konania podáva v elektronickej podobe, prostredníctvom </w:t>
      </w:r>
      <w:r w:rsidR="00F94F64">
        <w:rPr>
          <w:rFonts w:ascii="Times New Roman" w:hAnsi="Times New Roman" w:cs="Times New Roman"/>
          <w:color w:val="00B050"/>
          <w:sz w:val="24"/>
          <w:szCs w:val="24"/>
          <w:lang w:val="sk-SK"/>
        </w:rPr>
        <w:t xml:space="preserve">na to </w:t>
      </w:r>
      <w:r w:rsidR="00194C33" w:rsidRPr="00754D2C">
        <w:rPr>
          <w:rFonts w:ascii="Times New Roman" w:hAnsi="Times New Roman" w:cs="Times New Roman"/>
          <w:color w:val="00B050"/>
          <w:sz w:val="24"/>
          <w:szCs w:val="24"/>
          <w:lang w:val="sk-SK"/>
        </w:rPr>
        <w:t>určeného elektronického formulára elektronickej služby katastra nehnuteľností,</w:t>
      </w:r>
      <w:r w:rsidRPr="00754D2C">
        <w:rPr>
          <w:rFonts w:ascii="Times New Roman" w:hAnsi="Times New Roman" w:cs="Times New Roman"/>
          <w:sz w:val="24"/>
          <w:szCs w:val="24"/>
          <w:lang w:val="sk-SK"/>
        </w:rPr>
        <w:t xml:space="preserve"> </w:t>
      </w:r>
      <w:bookmarkEnd w:id="436"/>
    </w:p>
    <w:p w14:paraId="104A79C3" w14:textId="57630B5B"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37" w:name="paragraf-24.odsek-1.pismeno-f.text"/>
      <w:bookmarkStart w:id="438" w:name="paragraf-24.odsek-1.pismeno-f"/>
      <w:bookmarkEnd w:id="435"/>
      <w:r w:rsidRPr="00754D2C">
        <w:rPr>
          <w:rFonts w:ascii="Times New Roman" w:hAnsi="Times New Roman" w:cs="Times New Roman"/>
          <w:sz w:val="24"/>
          <w:szCs w:val="24"/>
          <w:lang w:val="sk-SK"/>
        </w:rPr>
        <w:t>označenie veľkosti spoluvlastníckeho podielu vyjadreného zlomkom k celku,</w:t>
      </w:r>
      <w:r w:rsidR="00194C33" w:rsidRPr="00754D2C">
        <w:rPr>
          <w:rFonts w:ascii="Times New Roman" w:hAnsi="Times New Roman" w:cs="Times New Roman"/>
          <w:sz w:val="24"/>
          <w:szCs w:val="24"/>
          <w:lang w:val="sk-SK"/>
        </w:rPr>
        <w:t xml:space="preserve"> </w:t>
      </w:r>
      <w:r w:rsidR="00194C33" w:rsidRPr="00754D2C">
        <w:rPr>
          <w:rFonts w:ascii="Times New Roman" w:hAnsi="Times New Roman" w:cs="Times New Roman"/>
          <w:color w:val="00B050"/>
          <w:sz w:val="24"/>
          <w:szCs w:val="24"/>
          <w:lang w:val="sk-SK"/>
        </w:rPr>
        <w:t xml:space="preserve">ak sa návrh na začatie katastrálneho konania podáva v elektronickej podobe, prostredníctvom </w:t>
      </w:r>
      <w:r w:rsidR="00F94F64">
        <w:rPr>
          <w:rFonts w:ascii="Times New Roman" w:hAnsi="Times New Roman" w:cs="Times New Roman"/>
          <w:color w:val="00B050"/>
          <w:sz w:val="24"/>
          <w:szCs w:val="24"/>
          <w:lang w:val="sk-SK"/>
        </w:rPr>
        <w:t xml:space="preserve">na to </w:t>
      </w:r>
      <w:r w:rsidR="00194C33" w:rsidRPr="00754D2C">
        <w:rPr>
          <w:rFonts w:ascii="Times New Roman" w:hAnsi="Times New Roman" w:cs="Times New Roman"/>
          <w:color w:val="00B050"/>
          <w:sz w:val="24"/>
          <w:szCs w:val="24"/>
          <w:lang w:val="sk-SK"/>
        </w:rPr>
        <w:t>určeného elektronického formulára elektronickej služby katastra nehnuteľností,</w:t>
      </w:r>
      <w:r w:rsidRPr="00754D2C">
        <w:rPr>
          <w:rFonts w:ascii="Times New Roman" w:hAnsi="Times New Roman" w:cs="Times New Roman"/>
          <w:sz w:val="24"/>
          <w:szCs w:val="24"/>
          <w:lang w:val="sk-SK"/>
        </w:rPr>
        <w:t xml:space="preserve"> </w:t>
      </w:r>
      <w:bookmarkEnd w:id="437"/>
    </w:p>
    <w:p w14:paraId="142DF327" w14:textId="0F5F761C"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39" w:name="paragraf-24.odsek-1.pismeno-g"/>
      <w:bookmarkEnd w:id="438"/>
      <w:r w:rsidRPr="00754D2C">
        <w:rPr>
          <w:rFonts w:ascii="Times New Roman" w:hAnsi="Times New Roman" w:cs="Times New Roman"/>
          <w:sz w:val="24"/>
          <w:szCs w:val="24"/>
          <w:lang w:val="sk-SK"/>
        </w:rPr>
        <w:t xml:space="preserve">číslo úradného overenia geometrického plánu, ak sa pozemok rozdeľuje alebo zlučuje, alebo pri zriadení vecného bremena k časti pozemku alebo pri zápise údajov podľa </w:t>
      </w:r>
      <w:hyperlink w:anchor="paragraf-46.odsek-2">
        <w:r w:rsidR="00437382" w:rsidRPr="00754D2C">
          <w:rPr>
            <w:rFonts w:ascii="Times New Roman" w:hAnsi="Times New Roman" w:cs="Times New Roman"/>
            <w:sz w:val="24"/>
            <w:szCs w:val="24"/>
            <w:lang w:val="sk-SK"/>
          </w:rPr>
          <w:t>§ 46 ods. 2 až 4</w:t>
        </w:r>
      </w:hyperlink>
      <w:r w:rsidRPr="00754D2C">
        <w:rPr>
          <w:rFonts w:ascii="Times New Roman" w:hAnsi="Times New Roman" w:cs="Times New Roman"/>
          <w:sz w:val="24"/>
          <w:szCs w:val="24"/>
          <w:lang w:val="sk-SK"/>
        </w:rPr>
        <w:t xml:space="preserve">, </w:t>
      </w:r>
      <w:hyperlink w:anchor="paragraf-46.odsek-6">
        <w:r w:rsidR="00437382" w:rsidRPr="00754D2C">
          <w:rPr>
            <w:rFonts w:ascii="Times New Roman" w:hAnsi="Times New Roman" w:cs="Times New Roman"/>
            <w:sz w:val="24"/>
            <w:szCs w:val="24"/>
            <w:lang w:val="sk-SK"/>
          </w:rPr>
          <w:t xml:space="preserve">6 až </w:t>
        </w:r>
        <w:r w:rsidR="00437382" w:rsidRPr="00793D4E">
          <w:rPr>
            <w:rFonts w:ascii="Times New Roman" w:hAnsi="Times New Roman" w:cs="Times New Roman"/>
            <w:strike/>
            <w:color w:val="EE0000"/>
            <w:sz w:val="24"/>
            <w:szCs w:val="24"/>
            <w:lang w:val="sk-SK"/>
          </w:rPr>
          <w:t>8</w:t>
        </w:r>
      </w:hyperlink>
      <w:bookmarkStart w:id="440" w:name="paragraf-24.odsek-1.pismeno-g.text"/>
      <w:r w:rsidR="00793D4E">
        <w:rPr>
          <w:color w:val="00B050"/>
        </w:rPr>
        <w:t xml:space="preserve"> </w:t>
      </w:r>
      <w:r w:rsidR="00793D4E" w:rsidRPr="00793D4E">
        <w:rPr>
          <w:rFonts w:ascii="Times New Roman" w:hAnsi="Times New Roman" w:cs="Times New Roman"/>
          <w:color w:val="00B050"/>
          <w:sz w:val="24"/>
          <w:szCs w:val="24"/>
          <w:lang w:val="sk-SK"/>
        </w:rPr>
        <w:t>9</w:t>
      </w:r>
      <w:r w:rsidRPr="00754D2C">
        <w:rPr>
          <w:rFonts w:ascii="Times New Roman" w:hAnsi="Times New Roman" w:cs="Times New Roman"/>
          <w:sz w:val="24"/>
          <w:szCs w:val="24"/>
          <w:lang w:val="sk-SK"/>
        </w:rPr>
        <w:t xml:space="preserve">, </w:t>
      </w:r>
      <w:bookmarkEnd w:id="440"/>
    </w:p>
    <w:p w14:paraId="41D5D351" w14:textId="7BC06A35"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41" w:name="paragraf-24.odsek-1.pismeno-h.text"/>
      <w:bookmarkStart w:id="442" w:name="paragraf-24.odsek-1.pismeno-h"/>
      <w:bookmarkEnd w:id="439"/>
      <w:r w:rsidRPr="00754D2C">
        <w:rPr>
          <w:rFonts w:ascii="Times New Roman" w:hAnsi="Times New Roman" w:cs="Times New Roman"/>
          <w:sz w:val="24"/>
          <w:szCs w:val="24"/>
          <w:lang w:val="sk-SK"/>
        </w:rPr>
        <w:t xml:space="preserve">údaj o mieste a dátume zverejnenia povinne zverejňovanej zmluvy, ak ide o povinne zverejňovanú zmluvu, </w:t>
      </w:r>
      <w:bookmarkEnd w:id="441"/>
    </w:p>
    <w:p w14:paraId="4318B473" w14:textId="32EC5C82"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43" w:name="paragraf-24.odsek-1.pismeno-i.text"/>
      <w:bookmarkStart w:id="444" w:name="paragraf-24.odsek-1.pismeno-i"/>
      <w:bookmarkEnd w:id="442"/>
      <w:r w:rsidRPr="00754D2C">
        <w:rPr>
          <w:rFonts w:ascii="Times New Roman" w:hAnsi="Times New Roman" w:cs="Times New Roman"/>
          <w:sz w:val="24"/>
          <w:szCs w:val="24"/>
          <w:lang w:val="sk-SK"/>
        </w:rPr>
        <w:t xml:space="preserve">označenie príloh, </w:t>
      </w:r>
      <w:bookmarkEnd w:id="443"/>
    </w:p>
    <w:p w14:paraId="25CF7A71" w14:textId="37E5EE89"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45" w:name="paragraf-24.odsek-1.pismeno-j.text"/>
      <w:bookmarkStart w:id="446" w:name="paragraf-24.odsek-1.pismeno-j"/>
      <w:bookmarkEnd w:id="444"/>
      <w:r w:rsidRPr="00754D2C">
        <w:rPr>
          <w:rFonts w:ascii="Times New Roman" w:hAnsi="Times New Roman" w:cs="Times New Roman"/>
          <w:sz w:val="24"/>
          <w:szCs w:val="24"/>
          <w:lang w:val="sk-SK"/>
        </w:rPr>
        <w:t xml:space="preserve">žiadosť o zaslanie oznámenia o vykonaní záznamu, oznámenia o vykonaní poznámky alebo žiadosť o zaslanie oznámenia o výsledku prešetrenia zmien údajov katastra prostredníctvom elektronickej pošty na uvedenú elektronickú adresu alebo do elektronickej schránky, ak navrhovateľ žiada oznámiť vykonanie zápisu do katastra alebo oznámiť výsledok prešetrenia údajov katastra v elektronickej podobe, </w:t>
      </w:r>
      <w:bookmarkEnd w:id="445"/>
    </w:p>
    <w:p w14:paraId="239912A6" w14:textId="498D1153" w:rsidR="00437382" w:rsidRPr="00754D2C" w:rsidRDefault="00000000">
      <w:pPr>
        <w:pStyle w:val="Odsekzoznamu"/>
        <w:numPr>
          <w:ilvl w:val="0"/>
          <w:numId w:val="25"/>
        </w:numPr>
        <w:spacing w:after="0" w:line="240" w:lineRule="auto"/>
        <w:jc w:val="both"/>
        <w:rPr>
          <w:rFonts w:ascii="Times New Roman" w:hAnsi="Times New Roman" w:cs="Times New Roman"/>
          <w:sz w:val="24"/>
          <w:szCs w:val="24"/>
          <w:lang w:val="sk-SK"/>
        </w:rPr>
      </w:pPr>
      <w:bookmarkStart w:id="447" w:name="paragraf-24.odsek-1.pismeno-k.text"/>
      <w:bookmarkStart w:id="448" w:name="paragraf-24.odsek-1.pismeno-k"/>
      <w:bookmarkEnd w:id="446"/>
      <w:r w:rsidRPr="00754D2C">
        <w:rPr>
          <w:rFonts w:ascii="Times New Roman" w:hAnsi="Times New Roman" w:cs="Times New Roman"/>
          <w:sz w:val="24"/>
          <w:szCs w:val="24"/>
          <w:lang w:val="sk-SK"/>
        </w:rPr>
        <w:t xml:space="preserve">žiadosť o urýchlené konanie o vklade, ak navrhovateľ žiada o jeho urýchlenie. </w:t>
      </w:r>
      <w:bookmarkEnd w:id="447"/>
    </w:p>
    <w:p w14:paraId="112100C5" w14:textId="77777777" w:rsidR="00194C33" w:rsidRPr="00754D2C" w:rsidRDefault="00194C33" w:rsidP="00194C33">
      <w:pPr>
        <w:spacing w:after="0" w:line="240" w:lineRule="auto"/>
        <w:ind w:left="495"/>
        <w:jc w:val="both"/>
        <w:rPr>
          <w:rFonts w:ascii="Times New Roman" w:hAnsi="Times New Roman" w:cs="Times New Roman"/>
          <w:sz w:val="24"/>
          <w:szCs w:val="24"/>
          <w:lang w:val="sk-SK"/>
        </w:rPr>
      </w:pPr>
    </w:p>
    <w:p w14:paraId="426D3CBA" w14:textId="4061CFF1" w:rsidR="00437382" w:rsidRPr="001865B5" w:rsidRDefault="001865B5" w:rsidP="001865B5">
      <w:pPr>
        <w:spacing w:after="0" w:line="240" w:lineRule="auto"/>
        <w:jc w:val="both"/>
        <w:rPr>
          <w:rFonts w:ascii="Times New Roman" w:hAnsi="Times New Roman" w:cs="Times New Roman"/>
          <w:strike/>
          <w:color w:val="EE0000"/>
          <w:sz w:val="24"/>
          <w:szCs w:val="24"/>
          <w:lang w:val="sk-SK"/>
        </w:rPr>
      </w:pPr>
      <w:bookmarkStart w:id="449" w:name="paragraf-24.odsek-2"/>
      <w:bookmarkEnd w:id="422"/>
      <w:bookmarkEnd w:id="448"/>
      <w:r w:rsidRPr="001865B5">
        <w:rPr>
          <w:rFonts w:ascii="Times New Roman" w:hAnsi="Times New Roman" w:cs="Times New Roman"/>
          <w:strike/>
          <w:color w:val="EE0000"/>
          <w:sz w:val="24"/>
          <w:szCs w:val="24"/>
          <w:lang w:val="sk-SK"/>
        </w:rPr>
        <w:t>(2) Návrh na začatie katastrálneho konania v elektronickej podobe prijíma okresný úrad prostredníctvom prístupového miesta.</w:t>
      </w:r>
      <w:hyperlink w:anchor="poznamky.poznamka-7b">
        <w:r w:rsidR="00437382" w:rsidRPr="001865B5">
          <w:rPr>
            <w:rFonts w:ascii="Times New Roman" w:hAnsi="Times New Roman" w:cs="Times New Roman"/>
            <w:strike/>
            <w:color w:val="EE0000"/>
            <w:sz w:val="24"/>
            <w:szCs w:val="24"/>
            <w:vertAlign w:val="superscript"/>
            <w:lang w:val="sk-SK"/>
          </w:rPr>
          <w:t>7b</w:t>
        </w:r>
        <w:r w:rsidR="00437382" w:rsidRPr="001865B5">
          <w:rPr>
            <w:rFonts w:ascii="Times New Roman" w:hAnsi="Times New Roman" w:cs="Times New Roman"/>
            <w:strike/>
            <w:color w:val="EE0000"/>
            <w:sz w:val="24"/>
            <w:szCs w:val="24"/>
            <w:lang w:val="sk-SK"/>
          </w:rPr>
          <w:t>)</w:t>
        </w:r>
      </w:hyperlink>
      <w:bookmarkStart w:id="450" w:name="paragraf-24.odsek-2.text"/>
      <w:r w:rsidRPr="001865B5">
        <w:rPr>
          <w:rFonts w:ascii="Times New Roman" w:hAnsi="Times New Roman" w:cs="Times New Roman"/>
          <w:strike/>
          <w:color w:val="EE0000"/>
          <w:sz w:val="24"/>
          <w:szCs w:val="24"/>
          <w:lang w:val="sk-SK"/>
        </w:rPr>
        <w:t xml:space="preserve"> </w:t>
      </w:r>
      <w:bookmarkEnd w:id="450"/>
    </w:p>
    <w:p w14:paraId="73BF7DEA" w14:textId="77E0513B" w:rsidR="00437382" w:rsidRPr="001865B5" w:rsidRDefault="001865B5" w:rsidP="001865B5">
      <w:pPr>
        <w:spacing w:after="0" w:line="240" w:lineRule="auto"/>
        <w:jc w:val="both"/>
        <w:rPr>
          <w:rFonts w:ascii="Times New Roman" w:hAnsi="Times New Roman" w:cs="Times New Roman"/>
          <w:sz w:val="24"/>
          <w:szCs w:val="24"/>
          <w:lang w:val="sk-SK"/>
        </w:rPr>
      </w:pPr>
      <w:bookmarkStart w:id="451" w:name="paragraf-24.odsek-3.text"/>
      <w:bookmarkStart w:id="452" w:name="paragraf-24.odsek-3"/>
      <w:bookmarkEnd w:id="449"/>
      <w:r w:rsidRPr="001865B5">
        <w:rPr>
          <w:rFonts w:ascii="Times New Roman" w:hAnsi="Times New Roman" w:cs="Times New Roman"/>
          <w:strike/>
          <w:color w:val="EE0000"/>
          <w:sz w:val="24"/>
          <w:szCs w:val="24"/>
          <w:lang w:val="sk-SK"/>
        </w:rPr>
        <w:t>(3)</w:t>
      </w:r>
      <w:r w:rsidRPr="001865B5">
        <w:rPr>
          <w:rFonts w:ascii="Times New Roman" w:hAnsi="Times New Roman" w:cs="Times New Roman"/>
          <w:color w:val="EE0000"/>
          <w:sz w:val="24"/>
          <w:szCs w:val="24"/>
          <w:lang w:val="sk-SK"/>
        </w:rPr>
        <w:t xml:space="preserve"> </w:t>
      </w:r>
      <w:r w:rsidR="00194C33" w:rsidRPr="001865B5">
        <w:rPr>
          <w:rFonts w:ascii="Times New Roman" w:hAnsi="Times New Roman" w:cs="Times New Roman"/>
          <w:color w:val="00B050"/>
          <w:sz w:val="24"/>
          <w:szCs w:val="24"/>
          <w:lang w:val="sk-SK"/>
        </w:rPr>
        <w:t xml:space="preserve">(2) </w:t>
      </w:r>
      <w:r w:rsidR="00194C33" w:rsidRPr="001865B5">
        <w:rPr>
          <w:rFonts w:ascii="Times New Roman" w:hAnsi="Times New Roman" w:cs="Times New Roman"/>
          <w:sz w:val="24"/>
          <w:szCs w:val="24"/>
          <w:lang w:val="sk-SK"/>
        </w:rPr>
        <w:t xml:space="preserve">Okresný úrad zaeviduje dátum a čas prijatia návrhu na začatie katastrálneho konania. Ak bol návrh na začatie katastrálneho konania podaný v listinnej podobe, okresný úrad vyznačí na návrhu dátum a čas prijatia návrhu. </w:t>
      </w:r>
      <w:bookmarkEnd w:id="451"/>
    </w:p>
    <w:p w14:paraId="144E6BC1" w14:textId="210CAC73" w:rsidR="00437382" w:rsidRPr="001865B5" w:rsidRDefault="001865B5" w:rsidP="001865B5">
      <w:pPr>
        <w:spacing w:after="0" w:line="240" w:lineRule="auto"/>
        <w:jc w:val="both"/>
        <w:rPr>
          <w:rFonts w:ascii="Times New Roman" w:hAnsi="Times New Roman" w:cs="Times New Roman"/>
          <w:sz w:val="24"/>
          <w:szCs w:val="24"/>
          <w:lang w:val="sk-SK"/>
        </w:rPr>
      </w:pPr>
      <w:bookmarkStart w:id="453" w:name="paragraf-24.odsek-4.text"/>
      <w:bookmarkStart w:id="454" w:name="paragraf-24.odsek-4"/>
      <w:bookmarkEnd w:id="452"/>
      <w:r w:rsidRPr="001865B5">
        <w:rPr>
          <w:rFonts w:ascii="Times New Roman" w:hAnsi="Times New Roman" w:cs="Times New Roman"/>
          <w:strike/>
          <w:color w:val="EE0000"/>
          <w:sz w:val="24"/>
          <w:szCs w:val="24"/>
          <w:lang w:val="sk-SK"/>
        </w:rPr>
        <w:t>(4)</w:t>
      </w:r>
      <w:r w:rsidRPr="001865B5">
        <w:rPr>
          <w:rFonts w:ascii="Times New Roman" w:hAnsi="Times New Roman" w:cs="Times New Roman"/>
          <w:color w:val="EE0000"/>
          <w:sz w:val="24"/>
          <w:szCs w:val="24"/>
          <w:lang w:val="sk-SK"/>
        </w:rPr>
        <w:t xml:space="preserve"> </w:t>
      </w:r>
      <w:r w:rsidR="00194C33" w:rsidRPr="001865B5">
        <w:rPr>
          <w:rFonts w:ascii="Times New Roman" w:hAnsi="Times New Roman" w:cs="Times New Roman"/>
          <w:color w:val="00B050"/>
          <w:sz w:val="24"/>
          <w:szCs w:val="24"/>
          <w:lang w:val="sk-SK"/>
        </w:rPr>
        <w:t xml:space="preserve">(3) </w:t>
      </w:r>
      <w:r w:rsidR="00194C33" w:rsidRPr="001865B5">
        <w:rPr>
          <w:rFonts w:ascii="Times New Roman" w:hAnsi="Times New Roman" w:cs="Times New Roman"/>
          <w:strike/>
          <w:color w:val="EE0000"/>
          <w:sz w:val="24"/>
          <w:szCs w:val="24"/>
          <w:lang w:val="sk-SK"/>
        </w:rPr>
        <w:t>Ak je návrh na začatie katastrálneho konania podaný v listinnej podobe, musí navrhovateľ predložiť prílohy v listinnej podobe v origináli alebo v úradne osvedčenej kópii.</w:t>
      </w:r>
      <w:r w:rsidR="00194C33" w:rsidRPr="001865B5">
        <w:rPr>
          <w:rFonts w:ascii="Times New Roman" w:hAnsi="Times New Roman" w:cs="Times New Roman"/>
          <w:sz w:val="24"/>
          <w:szCs w:val="24"/>
          <w:lang w:val="sk-SK"/>
        </w:rPr>
        <w:t xml:space="preserve"> </w:t>
      </w:r>
      <w:bookmarkEnd w:id="453"/>
      <w:r w:rsidR="00194C33" w:rsidRPr="001865B5">
        <w:rPr>
          <w:rFonts w:ascii="Times New Roman" w:hAnsi="Times New Roman" w:cs="Times New Roman"/>
          <w:color w:val="00B050"/>
          <w:sz w:val="24"/>
          <w:szCs w:val="24"/>
          <w:lang w:val="sk-SK"/>
        </w:rPr>
        <w:t>Prílohy k návrhu na začatie katastrálneho konania sa v listinnej podobe predkladajú v origináli alebo v úradne osvedčenej kópii.</w:t>
      </w:r>
    </w:p>
    <w:p w14:paraId="2ADEBAD0" w14:textId="77777777" w:rsidR="00194C33" w:rsidRPr="00754D2C" w:rsidRDefault="00194C33" w:rsidP="00194C33">
      <w:pPr>
        <w:pStyle w:val="Odsekzoznamu"/>
        <w:spacing w:after="0" w:line="240" w:lineRule="auto"/>
        <w:ind w:left="840"/>
        <w:rPr>
          <w:rFonts w:ascii="Times New Roman" w:hAnsi="Times New Roman" w:cs="Times New Roman"/>
          <w:sz w:val="24"/>
          <w:szCs w:val="24"/>
          <w:lang w:val="sk-SK"/>
        </w:rPr>
      </w:pPr>
    </w:p>
    <w:p w14:paraId="1F88746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55" w:name="paragraf-25.oznacenie"/>
      <w:bookmarkStart w:id="456" w:name="paragraf-25"/>
      <w:bookmarkEnd w:id="420"/>
      <w:bookmarkEnd w:id="454"/>
      <w:r w:rsidRPr="00F94F64">
        <w:rPr>
          <w:rFonts w:ascii="Times New Roman" w:hAnsi="Times New Roman" w:cs="Times New Roman"/>
          <w:b/>
          <w:color w:val="00B050"/>
          <w:sz w:val="24"/>
          <w:szCs w:val="24"/>
          <w:lang w:val="sk-SK"/>
        </w:rPr>
        <w:t xml:space="preserve"> § 25</w:t>
      </w:r>
      <w:r w:rsidRPr="00754D2C">
        <w:rPr>
          <w:rFonts w:ascii="Times New Roman" w:hAnsi="Times New Roman" w:cs="Times New Roman"/>
          <w:b/>
          <w:sz w:val="24"/>
          <w:szCs w:val="24"/>
          <w:lang w:val="sk-SK"/>
        </w:rPr>
        <w:t xml:space="preserve"> </w:t>
      </w:r>
    </w:p>
    <w:p w14:paraId="3249180B" w14:textId="48468A2B" w:rsidR="00194C33" w:rsidRPr="00754D2C" w:rsidRDefault="00194C33" w:rsidP="00282EA7">
      <w:pPr>
        <w:spacing w:after="0" w:line="240" w:lineRule="auto"/>
        <w:ind w:left="345"/>
        <w:jc w:val="center"/>
        <w:rPr>
          <w:rFonts w:ascii="Times New Roman" w:hAnsi="Times New Roman" w:cs="Times New Roman"/>
          <w:sz w:val="24"/>
          <w:szCs w:val="24"/>
          <w:lang w:val="sk-SK"/>
        </w:rPr>
      </w:pPr>
    </w:p>
    <w:p w14:paraId="50E64A1D" w14:textId="77777777" w:rsidR="00437382" w:rsidRPr="00754D2C" w:rsidRDefault="00000000" w:rsidP="00AF5E9B">
      <w:pPr>
        <w:spacing w:after="0" w:line="240" w:lineRule="auto"/>
        <w:ind w:left="420"/>
        <w:jc w:val="both"/>
        <w:rPr>
          <w:rFonts w:ascii="Times New Roman" w:hAnsi="Times New Roman" w:cs="Times New Roman"/>
          <w:strike/>
          <w:color w:val="EE0000"/>
          <w:sz w:val="24"/>
          <w:szCs w:val="24"/>
          <w:lang w:val="sk-SK"/>
        </w:rPr>
      </w:pPr>
      <w:bookmarkStart w:id="457" w:name="paragraf-25.odsek-1"/>
      <w:bookmarkEnd w:id="455"/>
      <w:r w:rsidRPr="00754D2C">
        <w:rPr>
          <w:rFonts w:ascii="Times New Roman" w:hAnsi="Times New Roman" w:cs="Times New Roman"/>
          <w:strike/>
          <w:color w:val="EE0000"/>
          <w:sz w:val="24"/>
          <w:szCs w:val="24"/>
          <w:lang w:val="sk-SK"/>
        </w:rPr>
        <w:t xml:space="preserve"> </w:t>
      </w:r>
      <w:bookmarkStart w:id="458" w:name="paragraf-25.odsek-1.oznacenie"/>
      <w:bookmarkStart w:id="459" w:name="paragraf-25.odsek-1.text"/>
      <w:bookmarkEnd w:id="458"/>
      <w:r w:rsidRPr="00754D2C">
        <w:rPr>
          <w:rFonts w:ascii="Times New Roman" w:hAnsi="Times New Roman" w:cs="Times New Roman"/>
          <w:strike/>
          <w:color w:val="EE0000"/>
          <w:sz w:val="24"/>
          <w:szCs w:val="24"/>
          <w:lang w:val="sk-SK"/>
        </w:rPr>
        <w:t xml:space="preserve">Ak fyzická osoba nemá adresu evidovanú v registri obyvateľov Slovenskej republiky a v návrhu na začatie katastrálneho konania neuvedie adresu na doručovanie v tuzemsku, doručuje okresný úrad písomnosti tejto fyzickej osobe oznámením na úradnej tabuli okresného úradu a na webovom sídle príslušného okresného úradu. Písomnosť sa považuje po 15 dňoch od zverejnenia oznámenia na úradnej tabuli okresného úradu za doručenú, a to aj vtedy, ak sa adresát o tom nedozvie. </w:t>
      </w:r>
      <w:bookmarkEnd w:id="459"/>
    </w:p>
    <w:p w14:paraId="02A9D11B" w14:textId="77777777" w:rsidR="00AF5E9B" w:rsidRPr="00754D2C" w:rsidRDefault="00AF5E9B" w:rsidP="00AF5E9B">
      <w:pPr>
        <w:spacing w:after="0" w:line="240" w:lineRule="auto"/>
        <w:ind w:left="420"/>
        <w:jc w:val="both"/>
        <w:rPr>
          <w:rFonts w:ascii="Times New Roman" w:hAnsi="Times New Roman" w:cs="Times New Roman"/>
          <w:strike/>
          <w:color w:val="EE0000"/>
          <w:sz w:val="24"/>
          <w:szCs w:val="24"/>
          <w:lang w:val="sk-SK"/>
        </w:rPr>
      </w:pPr>
    </w:p>
    <w:p w14:paraId="5BD9762C"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(1) Doručovanie v katastrálnom konaní sa uskutočňuje elektronicky spôsobom podľa osobitného predpisu.</w:t>
      </w:r>
      <w:r w:rsidRPr="00F94F64">
        <w:rPr>
          <w:rFonts w:ascii="Times New Roman" w:hAnsi="Times New Roman" w:cs="Times New Roman"/>
          <w:color w:val="00B050"/>
          <w:sz w:val="24"/>
          <w:szCs w:val="24"/>
          <w:vertAlign w:val="superscript"/>
          <w:lang w:val="sk-SK"/>
        </w:rPr>
        <w:t>7d</w:t>
      </w:r>
      <w:r w:rsidRPr="00F94F64">
        <w:rPr>
          <w:rFonts w:ascii="Times New Roman" w:hAnsi="Times New Roman" w:cs="Times New Roman"/>
          <w:color w:val="00B050"/>
          <w:sz w:val="24"/>
          <w:szCs w:val="24"/>
          <w:lang w:val="sk-SK"/>
        </w:rPr>
        <w:t>) Ak nejde o doručovanie do elektronickej schránky,</w:t>
      </w:r>
      <w:r w:rsidRPr="00F94F64">
        <w:rPr>
          <w:rFonts w:ascii="Times New Roman" w:hAnsi="Times New Roman" w:cs="Times New Roman"/>
          <w:color w:val="00B050"/>
          <w:sz w:val="24"/>
          <w:szCs w:val="24"/>
          <w:vertAlign w:val="superscript"/>
          <w:lang w:val="sk-SK"/>
        </w:rPr>
        <w:t>7b</w:t>
      </w:r>
      <w:r w:rsidRPr="00F94F64">
        <w:rPr>
          <w:rFonts w:ascii="Times New Roman" w:hAnsi="Times New Roman" w:cs="Times New Roman"/>
          <w:color w:val="00B050"/>
          <w:sz w:val="24"/>
          <w:szCs w:val="24"/>
          <w:lang w:val="sk-SK"/>
        </w:rPr>
        <w:t xml:space="preserve">) a v návrhu na </w:t>
      </w:r>
      <w:r w:rsidRPr="00F94F64">
        <w:rPr>
          <w:rFonts w:ascii="Times New Roman" w:hAnsi="Times New Roman" w:cs="Times New Roman"/>
          <w:color w:val="00B050"/>
          <w:sz w:val="24"/>
          <w:szCs w:val="24"/>
          <w:lang w:val="sk-SK"/>
        </w:rPr>
        <w:lastRenderedPageBreak/>
        <w:t>začatie katastrálneho konania nie je uvedená adresa na doručovanie na území Slovenskej republiky, písomnosti sa doručujú na adresu na území Slovenskej republiky uvedenú</w:t>
      </w:r>
    </w:p>
    <w:p w14:paraId="40975478"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 xml:space="preserve">a) v zmluve, vo verejnej listine, v inej listine alebo </w:t>
      </w:r>
    </w:p>
    <w:p w14:paraId="08905B4F"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b) v katastri alebo</w:t>
      </w:r>
    </w:p>
    <w:p w14:paraId="250BA5C4"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c) v registri fyzických osôb alebo v registri právnických osôb.</w:t>
      </w:r>
    </w:p>
    <w:p w14:paraId="4AE30F4B"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p>
    <w:p w14:paraId="03CE87D7"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(2) Ak okresnému úradu nie je známa adresa osoby na doručovanie  na území Slovenskej republiky podľa odseku 1, okresný úrad písomnosť doručí adresátovi, ktorý má sídlo alebo bydlisko na území členského štátu Európskej únie (ďalej len „členský štát“) mimo územia Slovenskej republiky a jeho sídlo alebo bydlisko je známe, priamo podľa osobitného predpisu.</w:t>
      </w:r>
      <w:r w:rsidRPr="00F94F64">
        <w:rPr>
          <w:rFonts w:ascii="Times New Roman" w:hAnsi="Times New Roman" w:cs="Times New Roman"/>
          <w:color w:val="00B050"/>
          <w:sz w:val="24"/>
          <w:szCs w:val="24"/>
          <w:vertAlign w:val="superscript"/>
          <w:lang w:val="sk-SK"/>
        </w:rPr>
        <w:t>7e</w:t>
      </w:r>
      <w:r w:rsidRPr="00F94F64">
        <w:rPr>
          <w:rFonts w:ascii="Times New Roman" w:hAnsi="Times New Roman" w:cs="Times New Roman"/>
          <w:color w:val="00B050"/>
          <w:sz w:val="24"/>
          <w:szCs w:val="24"/>
          <w:lang w:val="sk-SK"/>
        </w:rPr>
        <w:t>)</w:t>
      </w:r>
    </w:p>
    <w:p w14:paraId="253E038C" w14:textId="77777777" w:rsidR="00F94F64" w:rsidRPr="00F94F64" w:rsidRDefault="00F94F64" w:rsidP="00F94F64">
      <w:pPr>
        <w:spacing w:after="0" w:line="240" w:lineRule="auto"/>
        <w:jc w:val="both"/>
        <w:rPr>
          <w:rFonts w:ascii="Times New Roman" w:hAnsi="Times New Roman" w:cs="Times New Roman"/>
          <w:color w:val="00B050"/>
          <w:sz w:val="24"/>
          <w:szCs w:val="24"/>
          <w:lang w:val="sk-SK"/>
        </w:rPr>
      </w:pPr>
    </w:p>
    <w:p w14:paraId="20BDAF47" w14:textId="070DC8CD" w:rsidR="00C3319C" w:rsidRPr="00F94F64" w:rsidRDefault="00F94F64" w:rsidP="00F94F64">
      <w:pPr>
        <w:spacing w:after="0" w:line="240" w:lineRule="auto"/>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(3) Ak okresnému úradu nie je známa adresa osoby na doručovanie  na území Slovenskej republiky podľa odseku 1, okresný úrad písomnosť doručí adresátovi, ktorý má sídlo alebo bydlisko mimo územia členského štátu, jej vyvesením na úradnej tabuli okresného úradu a zverejnením na webovom sídle okresného úradu. Písomnosť sa považuje za doručenú uplynutím 15 dní odo dňa vyvesenia písomnosti na úradnej tabuli okresného úradu, aj keď sa adresát o tom nedozvie.</w:t>
      </w:r>
    </w:p>
    <w:p w14:paraId="1A4A39BA" w14:textId="77777777" w:rsidR="00194C33" w:rsidRPr="00754D2C" w:rsidRDefault="00194C33" w:rsidP="00AF5E9B">
      <w:pPr>
        <w:spacing w:after="0" w:line="240" w:lineRule="auto"/>
        <w:rPr>
          <w:rFonts w:ascii="Times New Roman" w:hAnsi="Times New Roman" w:cs="Times New Roman"/>
          <w:sz w:val="24"/>
          <w:szCs w:val="24"/>
          <w:lang w:val="sk-SK"/>
        </w:rPr>
      </w:pPr>
    </w:p>
    <w:p w14:paraId="2DB62B4E"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460" w:name="paragraf-26.oznacenie"/>
      <w:bookmarkStart w:id="461" w:name="paragraf-26"/>
      <w:bookmarkEnd w:id="456"/>
      <w:bookmarkEnd w:id="457"/>
      <w:r w:rsidRPr="00754D2C">
        <w:rPr>
          <w:rFonts w:ascii="Times New Roman" w:hAnsi="Times New Roman" w:cs="Times New Roman"/>
          <w:b/>
          <w:sz w:val="24"/>
          <w:szCs w:val="24"/>
          <w:lang w:val="sk-SK"/>
        </w:rPr>
        <w:t xml:space="preserve"> § 26 </w:t>
      </w:r>
    </w:p>
    <w:p w14:paraId="40A810F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62" w:name="paragraf-26.nadpis"/>
      <w:bookmarkEnd w:id="460"/>
      <w:r w:rsidRPr="00754D2C">
        <w:rPr>
          <w:rFonts w:ascii="Times New Roman" w:hAnsi="Times New Roman" w:cs="Times New Roman"/>
          <w:b/>
          <w:sz w:val="24"/>
          <w:szCs w:val="24"/>
          <w:lang w:val="sk-SK"/>
        </w:rPr>
        <w:t xml:space="preserve"> Vstup na nehnuteľnosti </w:t>
      </w:r>
    </w:p>
    <w:p w14:paraId="67A0485F" w14:textId="77777777" w:rsidR="00360CC0" w:rsidRPr="00754D2C" w:rsidRDefault="00360CC0" w:rsidP="00282EA7">
      <w:pPr>
        <w:spacing w:after="0" w:line="240" w:lineRule="auto"/>
        <w:ind w:left="345"/>
        <w:jc w:val="center"/>
        <w:rPr>
          <w:rFonts w:ascii="Times New Roman" w:hAnsi="Times New Roman" w:cs="Times New Roman"/>
          <w:sz w:val="24"/>
          <w:szCs w:val="24"/>
          <w:lang w:val="sk-SK"/>
        </w:rPr>
      </w:pPr>
    </w:p>
    <w:p w14:paraId="0A9FFECC" w14:textId="46C4E15C" w:rsidR="00437382" w:rsidRPr="00754D2C" w:rsidRDefault="00000000">
      <w:pPr>
        <w:pStyle w:val="Odsekzoznamu"/>
        <w:numPr>
          <w:ilvl w:val="0"/>
          <w:numId w:val="30"/>
        </w:numPr>
        <w:spacing w:after="0" w:line="240" w:lineRule="auto"/>
        <w:jc w:val="both"/>
        <w:rPr>
          <w:rFonts w:ascii="Times New Roman" w:hAnsi="Times New Roman" w:cs="Times New Roman"/>
          <w:sz w:val="24"/>
          <w:szCs w:val="24"/>
          <w:lang w:val="sk-SK"/>
        </w:rPr>
      </w:pPr>
      <w:bookmarkStart w:id="463" w:name="paragraf-26.odsek-1.text"/>
      <w:bookmarkStart w:id="464" w:name="paragraf-26.odsek-1"/>
      <w:bookmarkEnd w:id="462"/>
      <w:r w:rsidRPr="00754D2C">
        <w:rPr>
          <w:rFonts w:ascii="Times New Roman" w:hAnsi="Times New Roman" w:cs="Times New Roman"/>
          <w:sz w:val="24"/>
          <w:szCs w:val="24"/>
          <w:lang w:val="sk-SK"/>
        </w:rPr>
        <w:t xml:space="preserve">Zamestnanec vykonávajúci štátnu službu na úseku katastra a člen komisie zriadenej na obnovu katastrálneho operátu je v katastrálnom konaní v odôvodnených prípadoch oprávnený v nevyhnutnej miere vstupovať na nehnuteľnosti, ktorých sa konanie týka. </w:t>
      </w:r>
      <w:bookmarkEnd w:id="463"/>
    </w:p>
    <w:p w14:paraId="36FE7F86" w14:textId="4640315E" w:rsidR="00437382" w:rsidRPr="00754D2C" w:rsidRDefault="00000000">
      <w:pPr>
        <w:pStyle w:val="Odsekzoznamu"/>
        <w:numPr>
          <w:ilvl w:val="0"/>
          <w:numId w:val="30"/>
        </w:numPr>
        <w:spacing w:after="0" w:line="240" w:lineRule="auto"/>
        <w:jc w:val="both"/>
        <w:rPr>
          <w:rFonts w:ascii="Times New Roman" w:hAnsi="Times New Roman" w:cs="Times New Roman"/>
          <w:sz w:val="24"/>
          <w:szCs w:val="24"/>
          <w:lang w:val="sk-SK"/>
        </w:rPr>
      </w:pPr>
      <w:bookmarkStart w:id="465" w:name="paragraf-26.odsek-2.text"/>
      <w:bookmarkStart w:id="466" w:name="paragraf-26.odsek-2"/>
      <w:bookmarkEnd w:id="464"/>
      <w:r w:rsidRPr="00754D2C">
        <w:rPr>
          <w:rFonts w:ascii="Times New Roman" w:hAnsi="Times New Roman" w:cs="Times New Roman"/>
          <w:sz w:val="24"/>
          <w:szCs w:val="24"/>
          <w:lang w:val="sk-SK"/>
        </w:rPr>
        <w:t xml:space="preserve">Vstupovať na nehnuteľnosti určené na obranu a na ochranu vnútorného poriadku a bezpečnosti štátu, ako aj na ochranu strategických materiálových rezerv štátu možno len so súhlasom ústredného orgánu štátnej správy, v ktorého pôsobnosti sa dotknutá nehnuteľnosť nachádza. Vstupovať na nehnuteľnosti cudzích diplomatických misií možno len s ich súhlasom. </w:t>
      </w:r>
      <w:bookmarkEnd w:id="465"/>
    </w:p>
    <w:p w14:paraId="3E103CB9" w14:textId="77777777" w:rsidR="00360CC0" w:rsidRPr="00754D2C" w:rsidRDefault="00360CC0" w:rsidP="00360CC0">
      <w:pPr>
        <w:pStyle w:val="Odsekzoznamu"/>
        <w:spacing w:after="0" w:line="240" w:lineRule="auto"/>
        <w:ind w:left="840"/>
        <w:jc w:val="both"/>
        <w:rPr>
          <w:rFonts w:ascii="Times New Roman" w:hAnsi="Times New Roman" w:cs="Times New Roman"/>
          <w:sz w:val="24"/>
          <w:szCs w:val="24"/>
          <w:lang w:val="sk-SK"/>
        </w:rPr>
      </w:pPr>
    </w:p>
    <w:p w14:paraId="5C6EFFFC" w14:textId="77777777" w:rsidR="00437382" w:rsidRPr="00754D2C" w:rsidRDefault="00000000" w:rsidP="00360CC0">
      <w:pPr>
        <w:spacing w:after="0" w:line="240" w:lineRule="auto"/>
        <w:ind w:left="345"/>
        <w:jc w:val="center"/>
        <w:rPr>
          <w:rFonts w:ascii="Times New Roman" w:hAnsi="Times New Roman" w:cs="Times New Roman"/>
          <w:sz w:val="24"/>
          <w:szCs w:val="24"/>
          <w:lang w:val="sk-SK"/>
        </w:rPr>
      </w:pPr>
      <w:bookmarkStart w:id="467" w:name="paragraf-27.oznacenie"/>
      <w:bookmarkStart w:id="468" w:name="paragraf-27"/>
      <w:bookmarkEnd w:id="461"/>
      <w:bookmarkEnd w:id="466"/>
      <w:r w:rsidRPr="00754D2C">
        <w:rPr>
          <w:rFonts w:ascii="Times New Roman" w:hAnsi="Times New Roman" w:cs="Times New Roman"/>
          <w:b/>
          <w:sz w:val="24"/>
          <w:szCs w:val="24"/>
          <w:lang w:val="sk-SK"/>
        </w:rPr>
        <w:t xml:space="preserve"> § 27 </w:t>
      </w:r>
    </w:p>
    <w:p w14:paraId="295F4B41" w14:textId="77777777" w:rsidR="00437382" w:rsidRPr="00754D2C" w:rsidRDefault="00000000" w:rsidP="00360CC0">
      <w:pPr>
        <w:spacing w:after="0" w:line="240" w:lineRule="auto"/>
        <w:ind w:left="345"/>
        <w:jc w:val="center"/>
        <w:rPr>
          <w:rFonts w:ascii="Times New Roman" w:hAnsi="Times New Roman" w:cs="Times New Roman"/>
          <w:b/>
          <w:sz w:val="24"/>
          <w:szCs w:val="24"/>
          <w:lang w:val="sk-SK"/>
        </w:rPr>
      </w:pPr>
      <w:bookmarkStart w:id="469" w:name="paragraf-27.nadpis"/>
      <w:bookmarkEnd w:id="467"/>
      <w:r w:rsidRPr="00754D2C">
        <w:rPr>
          <w:rFonts w:ascii="Times New Roman" w:hAnsi="Times New Roman" w:cs="Times New Roman"/>
          <w:b/>
          <w:sz w:val="24"/>
          <w:szCs w:val="24"/>
          <w:lang w:val="sk-SK"/>
        </w:rPr>
        <w:t xml:space="preserve"> Oznamovacia povinnosť </w:t>
      </w:r>
    </w:p>
    <w:p w14:paraId="14F86079" w14:textId="77777777" w:rsidR="00360CC0" w:rsidRPr="00754D2C" w:rsidRDefault="00360CC0" w:rsidP="00360CC0">
      <w:pPr>
        <w:spacing w:after="0" w:line="240" w:lineRule="auto"/>
        <w:ind w:left="345"/>
        <w:jc w:val="center"/>
        <w:rPr>
          <w:rFonts w:ascii="Times New Roman" w:hAnsi="Times New Roman" w:cs="Times New Roman"/>
          <w:sz w:val="24"/>
          <w:szCs w:val="24"/>
          <w:lang w:val="sk-SK"/>
        </w:rPr>
      </w:pPr>
    </w:p>
    <w:p w14:paraId="24132EB6" w14:textId="26DB6560" w:rsidR="00360CC0" w:rsidRPr="00754D2C" w:rsidRDefault="00000000" w:rsidP="00360CC0">
      <w:pPr>
        <w:pStyle w:val="Odsekzoznamu"/>
        <w:spacing w:after="0" w:line="240" w:lineRule="auto"/>
        <w:ind w:left="840"/>
        <w:jc w:val="both"/>
        <w:rPr>
          <w:rFonts w:ascii="Times New Roman" w:hAnsi="Times New Roman" w:cs="Times New Roman"/>
          <w:sz w:val="24"/>
          <w:szCs w:val="24"/>
          <w:lang w:val="sk-SK"/>
        </w:rPr>
      </w:pPr>
      <w:bookmarkStart w:id="470" w:name="paragraf-27.odsek-1.oznacenie"/>
      <w:bookmarkStart w:id="471" w:name="paragraf-27.odsek-1.text"/>
      <w:bookmarkStart w:id="472" w:name="paragraf-27.odsek-1"/>
      <w:bookmarkEnd w:id="469"/>
      <w:bookmarkEnd w:id="470"/>
      <w:r w:rsidRPr="00754D2C">
        <w:rPr>
          <w:rFonts w:ascii="Times New Roman" w:hAnsi="Times New Roman" w:cs="Times New Roman"/>
          <w:sz w:val="24"/>
          <w:szCs w:val="24"/>
          <w:lang w:val="sk-SK"/>
        </w:rPr>
        <w:t xml:space="preserve">Úrad a okresné úrady oznamujú príslušným štátnym orgánom skutočnosť nasvedčujúcu, že došlo k porušeniu všeobecne záväzného právneho predpisu, o ktorej sa dozvedeli pri výkone štátnej správy. </w:t>
      </w:r>
      <w:bookmarkEnd w:id="471"/>
    </w:p>
    <w:p w14:paraId="6690BB43" w14:textId="77777777" w:rsidR="00360CC0" w:rsidRPr="00754D2C" w:rsidRDefault="00360CC0" w:rsidP="00282EA7">
      <w:pPr>
        <w:spacing w:after="0" w:line="240" w:lineRule="auto"/>
        <w:ind w:left="420"/>
        <w:rPr>
          <w:rFonts w:ascii="Times New Roman" w:hAnsi="Times New Roman" w:cs="Times New Roman"/>
          <w:sz w:val="24"/>
          <w:szCs w:val="24"/>
          <w:lang w:val="sk-SK"/>
        </w:rPr>
      </w:pPr>
    </w:p>
    <w:p w14:paraId="12E62BC1" w14:textId="4DAB22CD" w:rsidR="00437382" w:rsidRPr="00754D2C" w:rsidRDefault="00000000" w:rsidP="00360CC0">
      <w:pPr>
        <w:spacing w:after="0" w:line="240" w:lineRule="auto"/>
        <w:ind w:left="270"/>
        <w:jc w:val="center"/>
        <w:rPr>
          <w:rFonts w:ascii="Times New Roman" w:hAnsi="Times New Roman" w:cs="Times New Roman"/>
          <w:sz w:val="24"/>
          <w:szCs w:val="24"/>
          <w:lang w:val="sk-SK"/>
        </w:rPr>
      </w:pPr>
      <w:bookmarkStart w:id="473" w:name="predpis.cast-stvrta.oddiel-druhy.oznacen"/>
      <w:bookmarkStart w:id="474" w:name="predpis.cast-stvrta.oddiel-druhy"/>
      <w:bookmarkEnd w:id="398"/>
      <w:bookmarkEnd w:id="468"/>
      <w:bookmarkEnd w:id="472"/>
      <w:r w:rsidRPr="00754D2C">
        <w:rPr>
          <w:rFonts w:ascii="Times New Roman" w:hAnsi="Times New Roman" w:cs="Times New Roman"/>
          <w:sz w:val="24"/>
          <w:szCs w:val="24"/>
          <w:lang w:val="sk-SK"/>
        </w:rPr>
        <w:t>Druhý oddiel</w:t>
      </w:r>
    </w:p>
    <w:p w14:paraId="232942F0" w14:textId="25DA2BDA" w:rsidR="00437382" w:rsidRPr="00754D2C" w:rsidRDefault="00000000" w:rsidP="00360CC0">
      <w:pPr>
        <w:spacing w:after="0" w:line="240" w:lineRule="auto"/>
        <w:ind w:left="270"/>
        <w:jc w:val="center"/>
        <w:rPr>
          <w:rFonts w:ascii="Times New Roman" w:hAnsi="Times New Roman" w:cs="Times New Roman"/>
          <w:b/>
          <w:strike/>
          <w:color w:val="EE0000"/>
          <w:sz w:val="24"/>
          <w:szCs w:val="24"/>
          <w:lang w:val="sk-SK"/>
        </w:rPr>
      </w:pPr>
      <w:bookmarkStart w:id="475" w:name="predpis.cast-stvrta.oddiel-druhy.nadpis"/>
      <w:bookmarkEnd w:id="473"/>
      <w:r w:rsidRPr="00754D2C">
        <w:rPr>
          <w:rFonts w:ascii="Times New Roman" w:hAnsi="Times New Roman" w:cs="Times New Roman"/>
          <w:b/>
          <w:strike/>
          <w:color w:val="EE0000"/>
          <w:sz w:val="24"/>
          <w:szCs w:val="24"/>
          <w:lang w:val="sk-SK"/>
        </w:rPr>
        <w:t>Zápis práv k</w:t>
      </w:r>
      <w:r w:rsidR="002D72CD" w:rsidRPr="00754D2C">
        <w:rPr>
          <w:rFonts w:ascii="Times New Roman" w:hAnsi="Times New Roman" w:cs="Times New Roman"/>
          <w:b/>
          <w:strike/>
          <w:color w:val="EE0000"/>
          <w:sz w:val="24"/>
          <w:szCs w:val="24"/>
          <w:lang w:val="sk-SK"/>
        </w:rPr>
        <w:t> </w:t>
      </w:r>
      <w:r w:rsidRPr="00754D2C">
        <w:rPr>
          <w:rFonts w:ascii="Times New Roman" w:hAnsi="Times New Roman" w:cs="Times New Roman"/>
          <w:b/>
          <w:strike/>
          <w:color w:val="EE0000"/>
          <w:sz w:val="24"/>
          <w:szCs w:val="24"/>
          <w:lang w:val="sk-SK"/>
        </w:rPr>
        <w:t>nehnuteľnostiam</w:t>
      </w:r>
    </w:p>
    <w:p w14:paraId="30F0E34B" w14:textId="5C9AAD2D" w:rsidR="002D72CD" w:rsidRPr="00754D2C" w:rsidRDefault="002D72CD" w:rsidP="00360CC0">
      <w:pPr>
        <w:spacing w:after="0" w:line="240" w:lineRule="auto"/>
        <w:ind w:left="270"/>
        <w:jc w:val="center"/>
        <w:rPr>
          <w:rFonts w:ascii="Times New Roman" w:hAnsi="Times New Roman" w:cs="Times New Roman"/>
          <w:b/>
          <w:color w:val="00B050"/>
          <w:sz w:val="24"/>
          <w:szCs w:val="24"/>
          <w:lang w:val="sk-SK"/>
        </w:rPr>
      </w:pPr>
      <w:r w:rsidRPr="00754D2C">
        <w:rPr>
          <w:rFonts w:ascii="Times New Roman" w:hAnsi="Times New Roman" w:cs="Times New Roman"/>
          <w:b/>
          <w:color w:val="00B050"/>
          <w:sz w:val="24"/>
          <w:szCs w:val="24"/>
          <w:lang w:val="sk-SK"/>
        </w:rPr>
        <w:t>Zápis práv k nehnuteľnosti</w:t>
      </w:r>
      <w:r w:rsidR="001F7478">
        <w:rPr>
          <w:rFonts w:ascii="Times New Roman" w:hAnsi="Times New Roman" w:cs="Times New Roman"/>
          <w:b/>
          <w:color w:val="00B050"/>
          <w:sz w:val="24"/>
          <w:szCs w:val="24"/>
          <w:lang w:val="sk-SK"/>
        </w:rPr>
        <w:t>am</w:t>
      </w:r>
      <w:r w:rsidRPr="00754D2C">
        <w:rPr>
          <w:rFonts w:ascii="Times New Roman" w:hAnsi="Times New Roman" w:cs="Times New Roman"/>
          <w:b/>
          <w:color w:val="00B050"/>
          <w:sz w:val="24"/>
          <w:szCs w:val="24"/>
          <w:lang w:val="sk-SK"/>
        </w:rPr>
        <w:t xml:space="preserve"> a zápis poznámky</w:t>
      </w:r>
    </w:p>
    <w:p w14:paraId="5BEA96AC" w14:textId="77777777" w:rsidR="00360CC0" w:rsidRPr="00754D2C" w:rsidRDefault="00360CC0" w:rsidP="00360CC0">
      <w:pPr>
        <w:spacing w:after="0" w:line="240" w:lineRule="auto"/>
        <w:ind w:left="270"/>
        <w:jc w:val="center"/>
        <w:rPr>
          <w:rFonts w:ascii="Times New Roman" w:hAnsi="Times New Roman" w:cs="Times New Roman"/>
          <w:sz w:val="24"/>
          <w:szCs w:val="24"/>
          <w:lang w:val="sk-SK"/>
        </w:rPr>
      </w:pPr>
    </w:p>
    <w:bookmarkEnd w:id="475"/>
    <w:p w14:paraId="00F9B108"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 Vklad </w:t>
      </w:r>
    </w:p>
    <w:p w14:paraId="06092A18"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476" w:name="paragraf-28.oznacenie"/>
      <w:bookmarkStart w:id="477" w:name="paragraf-28"/>
      <w:r w:rsidRPr="00754D2C">
        <w:rPr>
          <w:rFonts w:ascii="Times New Roman" w:hAnsi="Times New Roman" w:cs="Times New Roman"/>
          <w:b/>
          <w:sz w:val="24"/>
          <w:szCs w:val="24"/>
          <w:lang w:val="sk-SK"/>
        </w:rPr>
        <w:t xml:space="preserve"> § 28 </w:t>
      </w:r>
    </w:p>
    <w:p w14:paraId="35C80D1B" w14:textId="77777777" w:rsidR="00360CC0" w:rsidRPr="00754D2C" w:rsidRDefault="00360CC0" w:rsidP="00282EA7">
      <w:pPr>
        <w:spacing w:after="0" w:line="240" w:lineRule="auto"/>
        <w:ind w:left="420"/>
        <w:jc w:val="center"/>
        <w:rPr>
          <w:rFonts w:ascii="Times New Roman" w:hAnsi="Times New Roman" w:cs="Times New Roman"/>
          <w:sz w:val="24"/>
          <w:szCs w:val="24"/>
          <w:lang w:val="sk-SK"/>
        </w:rPr>
      </w:pPr>
    </w:p>
    <w:p w14:paraId="28A09850" w14:textId="00E76BDE" w:rsidR="00437382" w:rsidRPr="00754D2C" w:rsidRDefault="00000000">
      <w:pPr>
        <w:pStyle w:val="Odsekzoznamu"/>
        <w:numPr>
          <w:ilvl w:val="0"/>
          <w:numId w:val="31"/>
        </w:numPr>
        <w:spacing w:after="0" w:line="240" w:lineRule="auto"/>
        <w:jc w:val="both"/>
        <w:rPr>
          <w:rFonts w:ascii="Times New Roman" w:hAnsi="Times New Roman" w:cs="Times New Roman"/>
          <w:sz w:val="24"/>
          <w:szCs w:val="24"/>
          <w:lang w:val="sk-SK"/>
        </w:rPr>
      </w:pPr>
      <w:bookmarkStart w:id="478" w:name="paragraf-28.odsek-1"/>
      <w:bookmarkEnd w:id="476"/>
      <w:r w:rsidRPr="00754D2C">
        <w:rPr>
          <w:rFonts w:ascii="Times New Roman" w:hAnsi="Times New Roman" w:cs="Times New Roman"/>
          <w:sz w:val="24"/>
          <w:szCs w:val="24"/>
          <w:lang w:val="sk-SK"/>
        </w:rPr>
        <w:t>Práva k nehnuteľnostiam</w:t>
      </w:r>
      <w:hyperlink w:anchor="poznamky.poznamka-8">
        <w:r w:rsidR="00437382" w:rsidRPr="00754D2C">
          <w:rPr>
            <w:rFonts w:ascii="Times New Roman" w:hAnsi="Times New Roman" w:cs="Times New Roman"/>
            <w:sz w:val="24"/>
            <w:szCs w:val="24"/>
            <w:vertAlign w:val="superscript"/>
            <w:lang w:val="sk-SK"/>
          </w:rPr>
          <w:t>8</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zo zmlúv uvedené v </w:t>
      </w:r>
      <w:hyperlink w:anchor="paragraf-1.odsek-1">
        <w:r w:rsidR="00437382" w:rsidRPr="00754D2C">
          <w:rPr>
            <w:rFonts w:ascii="Times New Roman" w:hAnsi="Times New Roman" w:cs="Times New Roman"/>
            <w:sz w:val="24"/>
            <w:szCs w:val="24"/>
            <w:lang w:val="sk-SK"/>
          </w:rPr>
          <w:t>§ 1 ods. 1</w:t>
        </w:r>
      </w:hyperlink>
      <w:bookmarkStart w:id="479" w:name="paragraf-28.odsek-1.text"/>
      <w:r w:rsidRPr="00754D2C">
        <w:rPr>
          <w:rFonts w:ascii="Times New Roman" w:hAnsi="Times New Roman" w:cs="Times New Roman"/>
          <w:sz w:val="24"/>
          <w:szCs w:val="24"/>
          <w:lang w:val="sk-SK"/>
        </w:rPr>
        <w:t xml:space="preserve"> sa zapisujú do katastra vkladom, ak tento zákon neustanovuje inak. </w:t>
      </w:r>
      <w:bookmarkEnd w:id="479"/>
    </w:p>
    <w:p w14:paraId="33FFFFE0" w14:textId="332BEF91" w:rsidR="00437382" w:rsidRPr="00754D2C" w:rsidRDefault="00000000">
      <w:pPr>
        <w:pStyle w:val="Odsekzoznamu"/>
        <w:numPr>
          <w:ilvl w:val="0"/>
          <w:numId w:val="31"/>
        </w:numPr>
        <w:spacing w:after="0" w:line="240" w:lineRule="auto"/>
        <w:jc w:val="both"/>
        <w:rPr>
          <w:rFonts w:ascii="Times New Roman" w:hAnsi="Times New Roman" w:cs="Times New Roman"/>
          <w:sz w:val="24"/>
          <w:szCs w:val="24"/>
          <w:lang w:val="sk-SK"/>
        </w:rPr>
      </w:pPr>
      <w:bookmarkStart w:id="480" w:name="paragraf-28.odsek-2"/>
      <w:bookmarkEnd w:id="478"/>
      <w:r w:rsidRPr="00754D2C">
        <w:rPr>
          <w:rFonts w:ascii="Times New Roman" w:hAnsi="Times New Roman" w:cs="Times New Roman"/>
          <w:sz w:val="24"/>
          <w:szCs w:val="24"/>
          <w:lang w:val="sk-SK"/>
        </w:rPr>
        <w:t xml:space="preserve">Práva k nehnuteľnostiam uvedené v </w:t>
      </w:r>
      <w:hyperlink w:anchor="paragraf-1.odsek-1">
        <w:r w:rsidR="00437382" w:rsidRPr="00754D2C">
          <w:rPr>
            <w:rFonts w:ascii="Times New Roman" w:hAnsi="Times New Roman" w:cs="Times New Roman"/>
            <w:sz w:val="24"/>
            <w:szCs w:val="24"/>
            <w:lang w:val="sk-SK"/>
          </w:rPr>
          <w:t>§ 1 ods. 1</w:t>
        </w:r>
      </w:hyperlink>
      <w:bookmarkStart w:id="481" w:name="paragraf-28.odsek-2.text"/>
      <w:r w:rsidRPr="00754D2C">
        <w:rPr>
          <w:rFonts w:ascii="Times New Roman" w:hAnsi="Times New Roman" w:cs="Times New Roman"/>
          <w:sz w:val="24"/>
          <w:szCs w:val="24"/>
          <w:lang w:val="sk-SK"/>
        </w:rPr>
        <w:t xml:space="preserve"> vznikajú, menia sa alebo zanikajú vkladom do katastra, ak tento zákon neustanovuje inak. </w:t>
      </w:r>
      <w:bookmarkEnd w:id="481"/>
    </w:p>
    <w:p w14:paraId="7F080183" w14:textId="4C182EC0" w:rsidR="00437382" w:rsidRPr="00754D2C" w:rsidRDefault="00000000">
      <w:pPr>
        <w:pStyle w:val="Odsekzoznamu"/>
        <w:numPr>
          <w:ilvl w:val="0"/>
          <w:numId w:val="31"/>
        </w:numPr>
        <w:spacing w:after="0" w:line="240" w:lineRule="auto"/>
        <w:jc w:val="both"/>
        <w:rPr>
          <w:rFonts w:ascii="Times New Roman" w:hAnsi="Times New Roman" w:cs="Times New Roman"/>
          <w:sz w:val="24"/>
          <w:szCs w:val="24"/>
          <w:lang w:val="sk-SK"/>
        </w:rPr>
      </w:pPr>
      <w:bookmarkStart w:id="482" w:name="paragraf-28.odsek-3.text"/>
      <w:bookmarkStart w:id="483" w:name="paragraf-28.odsek-3"/>
      <w:bookmarkEnd w:id="480"/>
      <w:r w:rsidRPr="00754D2C">
        <w:rPr>
          <w:rFonts w:ascii="Times New Roman" w:hAnsi="Times New Roman" w:cs="Times New Roman"/>
          <w:sz w:val="24"/>
          <w:szCs w:val="24"/>
          <w:lang w:val="sk-SK"/>
        </w:rPr>
        <w:lastRenderedPageBreak/>
        <w:t xml:space="preserve">Právne účinky vkladu vznikajú na základe právoplatného rozhodnutia okresného úradu o jeho povolení. </w:t>
      </w:r>
      <w:bookmarkEnd w:id="482"/>
    </w:p>
    <w:p w14:paraId="712EEB92" w14:textId="15BCD5B5" w:rsidR="00437382" w:rsidRPr="00754D2C" w:rsidRDefault="00000000">
      <w:pPr>
        <w:pStyle w:val="Odsekzoznamu"/>
        <w:numPr>
          <w:ilvl w:val="0"/>
          <w:numId w:val="31"/>
        </w:numPr>
        <w:spacing w:after="0" w:line="240" w:lineRule="auto"/>
        <w:jc w:val="both"/>
        <w:rPr>
          <w:rFonts w:ascii="Times New Roman" w:hAnsi="Times New Roman" w:cs="Times New Roman"/>
          <w:sz w:val="24"/>
          <w:szCs w:val="24"/>
          <w:lang w:val="sk-SK"/>
        </w:rPr>
      </w:pPr>
      <w:bookmarkStart w:id="484" w:name="paragraf-28.odsek-4"/>
      <w:bookmarkEnd w:id="483"/>
      <w:r w:rsidRPr="00754D2C">
        <w:rPr>
          <w:rFonts w:ascii="Times New Roman" w:hAnsi="Times New Roman" w:cs="Times New Roman"/>
          <w:sz w:val="24"/>
          <w:szCs w:val="24"/>
          <w:lang w:val="sk-SK"/>
        </w:rPr>
        <w:t>Právne účinky vkladu pri prevode majetku štátu na iné osoby podľa osobitného predpisu</w:t>
      </w:r>
      <w:hyperlink w:anchor="poznamky.poznamka-9">
        <w:r w:rsidR="00437382" w:rsidRPr="00754D2C">
          <w:rPr>
            <w:rFonts w:ascii="Times New Roman" w:hAnsi="Times New Roman" w:cs="Times New Roman"/>
            <w:sz w:val="24"/>
            <w:szCs w:val="24"/>
            <w:vertAlign w:val="superscript"/>
            <w:lang w:val="sk-SK"/>
          </w:rPr>
          <w:t>9</w:t>
        </w:r>
        <w:r w:rsidR="00437382" w:rsidRPr="00754D2C">
          <w:rPr>
            <w:rFonts w:ascii="Times New Roman" w:hAnsi="Times New Roman" w:cs="Times New Roman"/>
            <w:sz w:val="24"/>
            <w:szCs w:val="24"/>
            <w:lang w:val="sk-SK"/>
          </w:rPr>
          <w:t>)</w:t>
        </w:r>
      </w:hyperlink>
      <w:bookmarkStart w:id="485" w:name="paragraf-28.odsek-4.text"/>
      <w:r w:rsidRPr="00754D2C">
        <w:rPr>
          <w:rFonts w:ascii="Times New Roman" w:hAnsi="Times New Roman" w:cs="Times New Roman"/>
          <w:sz w:val="24"/>
          <w:szCs w:val="24"/>
          <w:lang w:val="sk-SK"/>
        </w:rPr>
        <w:t xml:space="preserve"> vznikajú na základe právoplatného rozhodnutia o jeho povolení ku dňu určenému v návrhu na vklad. Návrh na vklad sa musí podať najneskôr v deň, ktorý je určený v návrhu ako deň vzniku vlastníctva. </w:t>
      </w:r>
      <w:bookmarkEnd w:id="485"/>
    </w:p>
    <w:p w14:paraId="301034B4" w14:textId="29D602C4" w:rsidR="00437382" w:rsidRPr="00754D2C" w:rsidRDefault="00000000">
      <w:pPr>
        <w:pStyle w:val="Odsekzoznamu"/>
        <w:numPr>
          <w:ilvl w:val="0"/>
          <w:numId w:val="31"/>
        </w:numPr>
        <w:spacing w:after="0" w:line="240" w:lineRule="auto"/>
        <w:jc w:val="both"/>
        <w:rPr>
          <w:rFonts w:ascii="Times New Roman" w:hAnsi="Times New Roman" w:cs="Times New Roman"/>
          <w:sz w:val="24"/>
          <w:szCs w:val="24"/>
          <w:lang w:val="sk-SK"/>
        </w:rPr>
      </w:pPr>
      <w:bookmarkStart w:id="486" w:name="paragraf-28.odsek-5"/>
      <w:bookmarkEnd w:id="484"/>
      <w:r w:rsidRPr="00754D2C">
        <w:rPr>
          <w:rFonts w:ascii="Times New Roman" w:hAnsi="Times New Roman" w:cs="Times New Roman"/>
          <w:sz w:val="24"/>
          <w:szCs w:val="24"/>
          <w:lang w:val="sk-SK"/>
        </w:rPr>
        <w:t>Právne účinky vkladu zo zmluvy o prevode bytu a nebytového priestoru do vlastníctva nájomcu podľa osobitného predpisu</w:t>
      </w:r>
      <w:hyperlink w:anchor="poznamky.poznamka-9a">
        <w:r w:rsidR="00437382" w:rsidRPr="00754D2C">
          <w:rPr>
            <w:rFonts w:ascii="Times New Roman" w:hAnsi="Times New Roman" w:cs="Times New Roman"/>
            <w:sz w:val="24"/>
            <w:szCs w:val="24"/>
            <w:vertAlign w:val="superscript"/>
            <w:lang w:val="sk-SK"/>
          </w:rPr>
          <w:t>9a</w:t>
        </w:r>
        <w:r w:rsidR="00437382" w:rsidRPr="00754D2C">
          <w:rPr>
            <w:rFonts w:ascii="Times New Roman" w:hAnsi="Times New Roman" w:cs="Times New Roman"/>
            <w:sz w:val="24"/>
            <w:szCs w:val="24"/>
            <w:lang w:val="sk-SK"/>
          </w:rPr>
          <w:t>)</w:t>
        </w:r>
      </w:hyperlink>
      <w:bookmarkStart w:id="487" w:name="paragraf-28.odsek-5.text"/>
      <w:r w:rsidRPr="00754D2C">
        <w:rPr>
          <w:rFonts w:ascii="Times New Roman" w:hAnsi="Times New Roman" w:cs="Times New Roman"/>
          <w:sz w:val="24"/>
          <w:szCs w:val="24"/>
          <w:lang w:val="sk-SK"/>
        </w:rPr>
        <w:t xml:space="preserve"> vznikajú na základe právoplatného rozhodnutia o jeho povolení ku dňu doručenia návrhu na vklad. </w:t>
      </w:r>
      <w:bookmarkEnd w:id="487"/>
    </w:p>
    <w:p w14:paraId="5357EC76" w14:textId="77777777" w:rsidR="00360CC0" w:rsidRPr="00754D2C" w:rsidRDefault="00000000">
      <w:pPr>
        <w:pStyle w:val="Odsekzoznamu"/>
        <w:numPr>
          <w:ilvl w:val="0"/>
          <w:numId w:val="31"/>
        </w:numPr>
        <w:spacing w:after="0" w:line="240" w:lineRule="auto"/>
        <w:jc w:val="both"/>
        <w:rPr>
          <w:rFonts w:ascii="Times New Roman" w:hAnsi="Times New Roman" w:cs="Times New Roman"/>
          <w:sz w:val="24"/>
          <w:szCs w:val="24"/>
          <w:lang w:val="sk-SK"/>
        </w:rPr>
      </w:pPr>
      <w:bookmarkStart w:id="488" w:name="paragraf-28.odsek-6.text"/>
      <w:bookmarkStart w:id="489" w:name="paragraf-28.odsek-6"/>
      <w:bookmarkEnd w:id="486"/>
      <w:r w:rsidRPr="00754D2C">
        <w:rPr>
          <w:rFonts w:ascii="Times New Roman" w:hAnsi="Times New Roman" w:cs="Times New Roman"/>
          <w:sz w:val="24"/>
          <w:szCs w:val="24"/>
          <w:lang w:val="sk-SK"/>
        </w:rPr>
        <w:t>Každý má právo nahliadnuť do evidencie doručených návrhov na vklad.</w:t>
      </w:r>
    </w:p>
    <w:p w14:paraId="78C2B02F" w14:textId="760C5CFA" w:rsidR="00437382" w:rsidRPr="00754D2C" w:rsidRDefault="00000000" w:rsidP="00360CC0">
      <w:pPr>
        <w:pStyle w:val="Odsekzoznamu"/>
        <w:spacing w:after="0" w:line="240" w:lineRule="auto"/>
        <w:ind w:left="91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End w:id="488"/>
    </w:p>
    <w:p w14:paraId="5FEDF043"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490" w:name="paragraf-29.oznacenie"/>
      <w:bookmarkStart w:id="491" w:name="paragraf-29"/>
      <w:bookmarkEnd w:id="477"/>
      <w:bookmarkEnd w:id="489"/>
      <w:r w:rsidRPr="00754D2C">
        <w:rPr>
          <w:rFonts w:ascii="Times New Roman" w:hAnsi="Times New Roman" w:cs="Times New Roman"/>
          <w:b/>
          <w:sz w:val="24"/>
          <w:szCs w:val="24"/>
          <w:lang w:val="sk-SK"/>
        </w:rPr>
        <w:t xml:space="preserve"> § 29 </w:t>
      </w:r>
    </w:p>
    <w:p w14:paraId="6E9638AD" w14:textId="77777777" w:rsidR="00360CC0" w:rsidRPr="00754D2C" w:rsidRDefault="00360CC0" w:rsidP="00282EA7">
      <w:pPr>
        <w:spacing w:after="0" w:line="240" w:lineRule="auto"/>
        <w:ind w:left="420"/>
        <w:jc w:val="center"/>
        <w:rPr>
          <w:rFonts w:ascii="Times New Roman" w:hAnsi="Times New Roman" w:cs="Times New Roman"/>
          <w:sz w:val="24"/>
          <w:szCs w:val="24"/>
          <w:lang w:val="sk-SK"/>
        </w:rPr>
      </w:pPr>
    </w:p>
    <w:p w14:paraId="4627177A" w14:textId="340A6F64" w:rsidR="00437382" w:rsidRPr="00754D2C" w:rsidRDefault="00000000" w:rsidP="002D72CD">
      <w:pPr>
        <w:pStyle w:val="Odsekzoznamu"/>
        <w:spacing w:after="0" w:line="240" w:lineRule="auto"/>
        <w:ind w:left="915"/>
        <w:jc w:val="both"/>
        <w:rPr>
          <w:rFonts w:ascii="Times New Roman" w:hAnsi="Times New Roman" w:cs="Times New Roman"/>
          <w:sz w:val="24"/>
          <w:szCs w:val="24"/>
          <w:lang w:val="sk-SK"/>
        </w:rPr>
      </w:pPr>
      <w:bookmarkStart w:id="492" w:name="paragraf-29.odsek-1.oznacenie"/>
      <w:bookmarkStart w:id="493" w:name="paragraf-29.odsek-1"/>
      <w:bookmarkEnd w:id="490"/>
      <w:bookmarkEnd w:id="492"/>
      <w:r w:rsidRPr="00754D2C">
        <w:rPr>
          <w:rFonts w:ascii="Times New Roman" w:hAnsi="Times New Roman" w:cs="Times New Roman"/>
          <w:sz w:val="24"/>
          <w:szCs w:val="24"/>
          <w:lang w:val="sk-SK"/>
        </w:rPr>
        <w:t xml:space="preserve">Vklad podľa </w:t>
      </w:r>
      <w:hyperlink w:anchor="paragraf-28">
        <w:r w:rsidR="00437382" w:rsidRPr="00754D2C">
          <w:rPr>
            <w:rFonts w:ascii="Times New Roman" w:hAnsi="Times New Roman" w:cs="Times New Roman"/>
            <w:sz w:val="24"/>
            <w:szCs w:val="24"/>
            <w:lang w:val="sk-SK"/>
          </w:rPr>
          <w:t>§ 28</w:t>
        </w:r>
      </w:hyperlink>
      <w:bookmarkStart w:id="494" w:name="paragraf-29.odsek-1.text"/>
      <w:r w:rsidRPr="00754D2C">
        <w:rPr>
          <w:rFonts w:ascii="Times New Roman" w:hAnsi="Times New Roman" w:cs="Times New Roman"/>
          <w:sz w:val="24"/>
          <w:szCs w:val="24"/>
          <w:lang w:val="sk-SK"/>
        </w:rPr>
        <w:t xml:space="preserve"> možno vykonať iba na základe právoplatného rozhodnutia okresného úradu.</w:t>
      </w:r>
      <w:bookmarkEnd w:id="494"/>
    </w:p>
    <w:p w14:paraId="785A00F0" w14:textId="77777777" w:rsidR="00360CC0" w:rsidRPr="00754D2C" w:rsidRDefault="00360CC0" w:rsidP="00282EA7">
      <w:pPr>
        <w:spacing w:after="0" w:line="240" w:lineRule="auto"/>
        <w:ind w:left="495"/>
        <w:rPr>
          <w:rFonts w:ascii="Times New Roman" w:hAnsi="Times New Roman" w:cs="Times New Roman"/>
          <w:sz w:val="24"/>
          <w:szCs w:val="24"/>
          <w:lang w:val="sk-SK"/>
        </w:rPr>
      </w:pPr>
    </w:p>
    <w:p w14:paraId="64BC74B1"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495" w:name="paragraf-30.oznacenie"/>
      <w:bookmarkStart w:id="496" w:name="paragraf-30"/>
      <w:bookmarkEnd w:id="491"/>
      <w:bookmarkEnd w:id="493"/>
      <w:r w:rsidRPr="00754D2C">
        <w:rPr>
          <w:rFonts w:ascii="Times New Roman" w:hAnsi="Times New Roman" w:cs="Times New Roman"/>
          <w:b/>
          <w:sz w:val="24"/>
          <w:szCs w:val="24"/>
          <w:lang w:val="sk-SK"/>
        </w:rPr>
        <w:t xml:space="preserve"> § 30 </w:t>
      </w:r>
    </w:p>
    <w:p w14:paraId="14A4DB31" w14:textId="77777777" w:rsidR="00360CC0" w:rsidRPr="00754D2C" w:rsidRDefault="00360CC0" w:rsidP="002D72CD">
      <w:pPr>
        <w:spacing w:after="0" w:line="240" w:lineRule="auto"/>
        <w:ind w:left="420"/>
        <w:jc w:val="both"/>
        <w:rPr>
          <w:rFonts w:ascii="Times New Roman" w:hAnsi="Times New Roman" w:cs="Times New Roman"/>
          <w:sz w:val="24"/>
          <w:szCs w:val="24"/>
          <w:lang w:val="sk-SK"/>
        </w:rPr>
      </w:pPr>
    </w:p>
    <w:p w14:paraId="2CD58E2F" w14:textId="7BDFF32D" w:rsidR="00437382" w:rsidRPr="00754D2C" w:rsidRDefault="002D72CD" w:rsidP="002D72CD">
      <w:pPr>
        <w:spacing w:after="0" w:line="240" w:lineRule="auto"/>
        <w:ind w:left="555"/>
        <w:jc w:val="both"/>
        <w:rPr>
          <w:rFonts w:ascii="Times New Roman" w:hAnsi="Times New Roman" w:cs="Times New Roman"/>
          <w:sz w:val="24"/>
          <w:szCs w:val="24"/>
          <w:lang w:val="sk-SK"/>
        </w:rPr>
      </w:pPr>
      <w:bookmarkStart w:id="497" w:name="paragraf-30.odsek-1.text"/>
      <w:bookmarkStart w:id="498" w:name="paragraf-30.odsek-1"/>
      <w:bookmarkEnd w:id="495"/>
      <w:r w:rsidRPr="00754D2C">
        <w:rPr>
          <w:rFonts w:ascii="Times New Roman" w:hAnsi="Times New Roman" w:cs="Times New Roman"/>
          <w:sz w:val="24"/>
          <w:szCs w:val="24"/>
          <w:lang w:val="sk-SK"/>
        </w:rPr>
        <w:t xml:space="preserve">(1)Účastníkom konania o povolení vkladu je účastník právneho úkonu, na ktorého základe má vzniknúť, zmeniť sa alebo zaniknúť právo k nehnuteľnosti (ďalej len „účastník konania“). </w:t>
      </w:r>
      <w:bookmarkEnd w:id="497"/>
    </w:p>
    <w:p w14:paraId="4590C60A" w14:textId="34F2918F" w:rsidR="002D72CD" w:rsidRPr="00754D2C" w:rsidRDefault="002D72CD" w:rsidP="001F7478">
      <w:pPr>
        <w:spacing w:after="0" w:line="240" w:lineRule="auto"/>
        <w:ind w:left="555"/>
        <w:jc w:val="both"/>
        <w:rPr>
          <w:rFonts w:ascii="Times New Roman" w:hAnsi="Times New Roman" w:cs="Times New Roman"/>
          <w:sz w:val="24"/>
          <w:szCs w:val="24"/>
          <w:lang w:val="sk-SK"/>
        </w:rPr>
      </w:pPr>
      <w:bookmarkStart w:id="499" w:name="paragraf-30.odsek-2.text"/>
      <w:bookmarkStart w:id="500" w:name="paragraf-30.odsek-2"/>
      <w:bookmarkEnd w:id="498"/>
      <w:r w:rsidRPr="00754D2C">
        <w:rPr>
          <w:rFonts w:ascii="Times New Roman" w:hAnsi="Times New Roman" w:cs="Times New Roman"/>
          <w:sz w:val="24"/>
          <w:szCs w:val="24"/>
          <w:lang w:val="sk-SK"/>
        </w:rPr>
        <w:t xml:space="preserve">(2)Konanie o povolení vkladu sa začína na návrh účastníka konania. </w:t>
      </w:r>
      <w:bookmarkEnd w:id="499"/>
    </w:p>
    <w:p w14:paraId="1BCDEBBF" w14:textId="1EA2FBA5" w:rsidR="002D72CD" w:rsidRPr="001F7478" w:rsidRDefault="002D72CD" w:rsidP="001F7478">
      <w:pPr>
        <w:spacing w:after="0" w:line="240" w:lineRule="auto"/>
        <w:ind w:left="555"/>
        <w:jc w:val="both"/>
        <w:rPr>
          <w:rFonts w:ascii="Times New Roman" w:hAnsi="Times New Roman" w:cs="Times New Roman"/>
          <w:strike/>
          <w:color w:val="EE0000"/>
          <w:sz w:val="24"/>
          <w:szCs w:val="24"/>
          <w:lang w:val="sk-SK"/>
        </w:rPr>
      </w:pPr>
      <w:bookmarkStart w:id="501" w:name="paragraf-30.odsek-3.text"/>
      <w:bookmarkStart w:id="502" w:name="paragraf-30.odsek-3"/>
      <w:bookmarkEnd w:id="500"/>
      <w:r w:rsidRPr="00754D2C">
        <w:rPr>
          <w:rFonts w:ascii="Times New Roman" w:hAnsi="Times New Roman" w:cs="Times New Roman"/>
          <w:strike/>
          <w:color w:val="EE0000"/>
          <w:sz w:val="24"/>
          <w:szCs w:val="24"/>
          <w:lang w:val="sk-SK"/>
        </w:rPr>
        <w:t xml:space="preserve">(3)Pred podaním návrhu na vklad v elektronickej podobe alebo v listinnej podobe môže účastník konania vyplniť oznámenie o návrhu na vklad v elektronickej podobe. Ak do 90 dní od vyplnenia oznámenia o návrhu na vklad účastník konania nepodá návrh na vklad, na oznámenie sa neprihliada. </w:t>
      </w:r>
      <w:bookmarkEnd w:id="501"/>
    </w:p>
    <w:p w14:paraId="5932EB79" w14:textId="6788ACDE" w:rsidR="00437382" w:rsidRPr="00754D2C" w:rsidRDefault="002D72CD" w:rsidP="002D72CD">
      <w:pPr>
        <w:spacing w:after="0" w:line="240" w:lineRule="auto"/>
        <w:ind w:left="480"/>
        <w:jc w:val="both"/>
        <w:rPr>
          <w:rFonts w:ascii="Times New Roman" w:hAnsi="Times New Roman" w:cs="Times New Roman"/>
          <w:sz w:val="24"/>
          <w:szCs w:val="24"/>
          <w:lang w:val="sk-SK"/>
        </w:rPr>
      </w:pPr>
      <w:bookmarkStart w:id="503" w:name="paragraf-30.odsek-4.text"/>
      <w:bookmarkStart w:id="504" w:name="paragraf-30.odsek-4"/>
      <w:bookmarkEnd w:id="502"/>
      <w:r w:rsidRPr="00754D2C">
        <w:rPr>
          <w:rFonts w:ascii="Times New Roman" w:hAnsi="Times New Roman" w:cs="Times New Roman"/>
          <w:strike/>
          <w:color w:val="EE0000"/>
          <w:sz w:val="24"/>
          <w:szCs w:val="24"/>
          <w:lang w:val="sk-SK"/>
        </w:rPr>
        <w:t>(4)</w:t>
      </w:r>
      <w:r w:rsidRPr="00754D2C">
        <w:rPr>
          <w:rFonts w:ascii="Times New Roman" w:hAnsi="Times New Roman" w:cs="Times New Roman"/>
          <w:color w:val="00B050"/>
          <w:sz w:val="24"/>
          <w:szCs w:val="24"/>
          <w:lang w:val="sk-SK"/>
        </w:rPr>
        <w:t xml:space="preserve">(3) </w:t>
      </w:r>
      <w:r w:rsidRPr="00754D2C">
        <w:rPr>
          <w:rFonts w:ascii="Times New Roman" w:hAnsi="Times New Roman" w:cs="Times New Roman"/>
          <w:sz w:val="24"/>
          <w:szCs w:val="24"/>
          <w:lang w:val="sk-SK"/>
        </w:rPr>
        <w:t xml:space="preserve">Prílohou k návrhu na vklad je zmluva, na ktorej základe má byť zapísané právo k nehnuteľnosti do katastra, v dvoch vyhotoveniach. Ďalšími prílohami sú: </w:t>
      </w:r>
      <w:bookmarkEnd w:id="503"/>
    </w:p>
    <w:p w14:paraId="0F16C5FD" w14:textId="77777777" w:rsidR="002D72CD" w:rsidRPr="00754D2C" w:rsidRDefault="002D72CD" w:rsidP="002D72CD">
      <w:pPr>
        <w:pStyle w:val="Odsekzoznamu"/>
        <w:spacing w:after="0" w:line="240" w:lineRule="auto"/>
        <w:ind w:left="945"/>
        <w:jc w:val="both"/>
        <w:rPr>
          <w:rFonts w:ascii="Times New Roman" w:hAnsi="Times New Roman" w:cs="Times New Roman"/>
          <w:sz w:val="24"/>
          <w:szCs w:val="24"/>
          <w:lang w:val="sk-SK"/>
        </w:rPr>
      </w:pPr>
    </w:p>
    <w:p w14:paraId="11806789" w14:textId="6AFC8E1C" w:rsidR="00437382" w:rsidRPr="00754D2C" w:rsidRDefault="00000000">
      <w:pPr>
        <w:pStyle w:val="Odsekzoznamu"/>
        <w:numPr>
          <w:ilvl w:val="0"/>
          <w:numId w:val="33"/>
        </w:numPr>
        <w:spacing w:after="0" w:line="240" w:lineRule="auto"/>
        <w:jc w:val="both"/>
        <w:rPr>
          <w:rFonts w:ascii="Times New Roman" w:hAnsi="Times New Roman" w:cs="Times New Roman"/>
          <w:sz w:val="24"/>
          <w:szCs w:val="24"/>
          <w:lang w:val="sk-SK"/>
        </w:rPr>
      </w:pPr>
      <w:bookmarkStart w:id="505" w:name="paragraf-30.odsek-4.pismeno-a.text"/>
      <w:bookmarkStart w:id="506" w:name="paragraf-30.odsek-4.pismeno-a"/>
      <w:r w:rsidRPr="00754D2C">
        <w:rPr>
          <w:rFonts w:ascii="Times New Roman" w:hAnsi="Times New Roman" w:cs="Times New Roman"/>
          <w:sz w:val="24"/>
          <w:szCs w:val="24"/>
          <w:lang w:val="sk-SK"/>
        </w:rPr>
        <w:t xml:space="preserve">verejná listina alebo iná listina, ktorá potvrdzuje právo k nehnuteľnosti, ak toto právo k nehnuteľnosti nie je vpísané na liste vlastníctva, </w:t>
      </w:r>
      <w:bookmarkEnd w:id="505"/>
    </w:p>
    <w:p w14:paraId="0610BFCD" w14:textId="79F16378" w:rsidR="00437382" w:rsidRPr="00754D2C" w:rsidRDefault="00000000">
      <w:pPr>
        <w:pStyle w:val="Odsekzoznamu"/>
        <w:numPr>
          <w:ilvl w:val="0"/>
          <w:numId w:val="33"/>
        </w:numPr>
        <w:spacing w:after="0" w:line="240" w:lineRule="auto"/>
        <w:jc w:val="both"/>
        <w:rPr>
          <w:rFonts w:ascii="Times New Roman" w:hAnsi="Times New Roman" w:cs="Times New Roman"/>
          <w:sz w:val="24"/>
          <w:szCs w:val="24"/>
          <w:lang w:val="sk-SK"/>
        </w:rPr>
      </w:pPr>
      <w:bookmarkStart w:id="507" w:name="paragraf-30.odsek-4.pismeno-b.text"/>
      <w:bookmarkStart w:id="508" w:name="paragraf-30.odsek-4.pismeno-b"/>
      <w:bookmarkEnd w:id="506"/>
      <w:r w:rsidRPr="00754D2C">
        <w:rPr>
          <w:rFonts w:ascii="Times New Roman" w:hAnsi="Times New Roman" w:cs="Times New Roman"/>
          <w:sz w:val="24"/>
          <w:szCs w:val="24"/>
          <w:lang w:val="sk-SK"/>
        </w:rPr>
        <w:t xml:space="preserve">identifikácia parciel, ak vlastnícke právo k nehnuteľnosti nie je vpísané na liste vlastníctva, </w:t>
      </w:r>
      <w:bookmarkEnd w:id="507"/>
    </w:p>
    <w:p w14:paraId="4B9AC475" w14:textId="28483508" w:rsidR="00437382" w:rsidRPr="00754D2C" w:rsidRDefault="00000000">
      <w:pPr>
        <w:pStyle w:val="Odsekzoznamu"/>
        <w:numPr>
          <w:ilvl w:val="0"/>
          <w:numId w:val="33"/>
        </w:numPr>
        <w:spacing w:after="0" w:line="240" w:lineRule="auto"/>
        <w:jc w:val="both"/>
        <w:rPr>
          <w:rFonts w:ascii="Times New Roman" w:hAnsi="Times New Roman" w:cs="Times New Roman"/>
          <w:sz w:val="24"/>
          <w:szCs w:val="24"/>
          <w:lang w:val="sk-SK"/>
        </w:rPr>
      </w:pPr>
      <w:bookmarkStart w:id="509" w:name="paragraf-30.odsek-4.pismeno-c"/>
      <w:bookmarkEnd w:id="508"/>
      <w:r w:rsidRPr="00754D2C">
        <w:rPr>
          <w:rFonts w:ascii="Times New Roman" w:hAnsi="Times New Roman" w:cs="Times New Roman"/>
          <w:sz w:val="24"/>
          <w:szCs w:val="24"/>
          <w:lang w:val="sk-SK"/>
        </w:rPr>
        <w:t xml:space="preserve">dohoda o splnomocnení, ak je účastník konania zastúpený splnomocnencom; podpis splnomocniteľa musí byť osvedčený, ak sa osvedčenie podpisu vyžaduje podľa </w:t>
      </w:r>
      <w:hyperlink w:anchor="paragraf-42.odsek-3">
        <w:r w:rsidR="00437382" w:rsidRPr="00754D2C">
          <w:rPr>
            <w:rFonts w:ascii="Times New Roman" w:hAnsi="Times New Roman" w:cs="Times New Roman"/>
            <w:sz w:val="24"/>
            <w:szCs w:val="24"/>
            <w:lang w:val="sk-SK"/>
          </w:rPr>
          <w:t>§ 42 ods. 3</w:t>
        </w:r>
      </w:hyperlink>
      <w:bookmarkStart w:id="510" w:name="paragraf-30.odsek-4.pismeno-c.text"/>
      <w:r w:rsidRPr="00754D2C">
        <w:rPr>
          <w:rFonts w:ascii="Times New Roman" w:hAnsi="Times New Roman" w:cs="Times New Roman"/>
          <w:sz w:val="24"/>
          <w:szCs w:val="24"/>
          <w:lang w:val="sk-SK"/>
        </w:rPr>
        <w:t xml:space="preserve">, </w:t>
      </w:r>
      <w:bookmarkEnd w:id="510"/>
    </w:p>
    <w:p w14:paraId="0B6FA40F" w14:textId="4B6149E4" w:rsidR="00437382" w:rsidRPr="00754D2C" w:rsidRDefault="00000000">
      <w:pPr>
        <w:pStyle w:val="Odsekzoznamu"/>
        <w:numPr>
          <w:ilvl w:val="0"/>
          <w:numId w:val="33"/>
        </w:numPr>
        <w:spacing w:after="0" w:line="240" w:lineRule="auto"/>
        <w:jc w:val="both"/>
        <w:rPr>
          <w:rFonts w:ascii="Times New Roman" w:hAnsi="Times New Roman" w:cs="Times New Roman"/>
          <w:strike/>
          <w:color w:val="EE0000"/>
          <w:sz w:val="24"/>
          <w:szCs w:val="24"/>
          <w:lang w:val="sk-SK"/>
        </w:rPr>
      </w:pPr>
      <w:bookmarkStart w:id="511" w:name="paragraf-30.odsek-4.pismeno-d.text"/>
      <w:bookmarkStart w:id="512" w:name="paragraf-30.odsek-4.pismeno-d"/>
      <w:bookmarkEnd w:id="509"/>
      <w:r w:rsidRPr="00754D2C">
        <w:rPr>
          <w:rFonts w:ascii="Times New Roman" w:hAnsi="Times New Roman" w:cs="Times New Roman"/>
          <w:strike/>
          <w:color w:val="EE0000"/>
          <w:sz w:val="24"/>
          <w:szCs w:val="24"/>
          <w:lang w:val="sk-SK"/>
        </w:rPr>
        <w:t xml:space="preserve">oznámenie podľa odseku 3 v papierovej podobe, </w:t>
      </w:r>
      <w:bookmarkEnd w:id="511"/>
    </w:p>
    <w:p w14:paraId="54F587F9" w14:textId="712FD3FD" w:rsidR="00437382" w:rsidRPr="00754D2C" w:rsidRDefault="002D72CD" w:rsidP="002D72CD">
      <w:pPr>
        <w:spacing w:after="0" w:line="240" w:lineRule="auto"/>
        <w:ind w:left="360"/>
        <w:jc w:val="both"/>
        <w:rPr>
          <w:rFonts w:ascii="Times New Roman" w:hAnsi="Times New Roman" w:cs="Times New Roman"/>
          <w:sz w:val="24"/>
          <w:szCs w:val="24"/>
          <w:lang w:val="sk-SK"/>
        </w:rPr>
      </w:pPr>
      <w:bookmarkStart w:id="513" w:name="paragraf-30.odsek-4.pismeno-e"/>
      <w:bookmarkEnd w:id="512"/>
      <w:r w:rsidRPr="00754D2C">
        <w:rPr>
          <w:rFonts w:ascii="Times New Roman" w:hAnsi="Times New Roman" w:cs="Times New Roman"/>
          <w:strike/>
          <w:color w:val="EE0000"/>
          <w:sz w:val="24"/>
          <w:szCs w:val="24"/>
          <w:lang w:val="sk-SK"/>
        </w:rPr>
        <w:t xml:space="preserve">e) </w:t>
      </w:r>
      <w:r w:rsidRPr="00754D2C">
        <w:rPr>
          <w:rFonts w:ascii="Times New Roman" w:hAnsi="Times New Roman" w:cs="Times New Roman"/>
          <w:color w:val="00B050"/>
          <w:sz w:val="24"/>
          <w:szCs w:val="24"/>
          <w:lang w:val="sk-SK"/>
        </w:rPr>
        <w:t xml:space="preserve">d) </w:t>
      </w:r>
      <w:r w:rsidRPr="00754D2C">
        <w:rPr>
          <w:rFonts w:ascii="Times New Roman" w:hAnsi="Times New Roman" w:cs="Times New Roman"/>
          <w:sz w:val="24"/>
          <w:szCs w:val="24"/>
          <w:lang w:val="sk-SK"/>
        </w:rPr>
        <w:t xml:space="preserve">čestné vyhlásenie o splnení podmienok podľa </w:t>
      </w:r>
      <w:hyperlink r:id="rId5" w:anchor="paragraf-59a">
        <w:r w:rsidRPr="00754D2C">
          <w:rPr>
            <w:rFonts w:ascii="Times New Roman" w:hAnsi="Times New Roman" w:cs="Times New Roman"/>
            <w:sz w:val="24"/>
            <w:szCs w:val="24"/>
            <w:lang w:val="sk-SK"/>
          </w:rPr>
          <w:t>§ 59a</w:t>
        </w:r>
      </w:hyperlink>
      <w:bookmarkStart w:id="514" w:name="paragraf-30.odsek-4.pismeno-e.text"/>
      <w:r w:rsidRPr="00754D2C">
        <w:rPr>
          <w:rFonts w:ascii="Times New Roman" w:hAnsi="Times New Roman" w:cs="Times New Roman"/>
          <w:sz w:val="24"/>
          <w:szCs w:val="24"/>
          <w:lang w:val="sk-SK"/>
        </w:rPr>
        <w:t xml:space="preserve"> Obchodného zákonníka alebo čestné vyhlásenie, že sa tieto podmienky na danú obchodnú spoločnosť nevzťahujú, </w:t>
      </w:r>
      <w:bookmarkEnd w:id="514"/>
    </w:p>
    <w:p w14:paraId="6A6E41F5" w14:textId="673F3039" w:rsidR="00437382" w:rsidRPr="00754D2C" w:rsidRDefault="002D72CD" w:rsidP="002D72CD">
      <w:pPr>
        <w:spacing w:after="0" w:line="240" w:lineRule="auto"/>
        <w:ind w:left="360"/>
        <w:jc w:val="both"/>
        <w:rPr>
          <w:rFonts w:ascii="Times New Roman" w:hAnsi="Times New Roman" w:cs="Times New Roman"/>
          <w:sz w:val="24"/>
          <w:szCs w:val="24"/>
          <w:lang w:val="sk-SK"/>
        </w:rPr>
      </w:pPr>
      <w:bookmarkStart w:id="515" w:name="paragraf-30.odsek-4.pismeno-f.text"/>
      <w:bookmarkStart w:id="516" w:name="paragraf-30.odsek-4.pismeno-f"/>
      <w:bookmarkEnd w:id="513"/>
      <w:r w:rsidRPr="00754D2C">
        <w:rPr>
          <w:rFonts w:ascii="Times New Roman" w:hAnsi="Times New Roman" w:cs="Times New Roman"/>
          <w:strike/>
          <w:color w:val="EE0000"/>
          <w:sz w:val="24"/>
          <w:szCs w:val="24"/>
          <w:lang w:val="sk-SK"/>
        </w:rPr>
        <w:t xml:space="preserve">f) </w:t>
      </w:r>
      <w:r w:rsidRPr="00754D2C">
        <w:rPr>
          <w:rFonts w:ascii="Times New Roman" w:hAnsi="Times New Roman" w:cs="Times New Roman"/>
          <w:color w:val="00B050"/>
          <w:sz w:val="24"/>
          <w:szCs w:val="24"/>
          <w:lang w:val="sk-SK"/>
        </w:rPr>
        <w:t xml:space="preserve">e) </w:t>
      </w:r>
      <w:r w:rsidRPr="00754D2C">
        <w:rPr>
          <w:rFonts w:ascii="Times New Roman" w:hAnsi="Times New Roman" w:cs="Times New Roman"/>
          <w:sz w:val="24"/>
          <w:szCs w:val="24"/>
          <w:lang w:val="sk-SK"/>
        </w:rPr>
        <w:t xml:space="preserve">poverenie právnickej osoby udelené jej zamestnancovi, ak je účastníkom konania o návrhu na vklad právnická osoba, ktorá písomne poverí svojho zamestnanca v rámci svojej podnikateľskej činnosti podaním návrhu na vklad, </w:t>
      </w:r>
      <w:bookmarkEnd w:id="515"/>
    </w:p>
    <w:p w14:paraId="22E5406D" w14:textId="5272D21D" w:rsidR="00437382" w:rsidRPr="00754D2C" w:rsidRDefault="002D72CD" w:rsidP="002D72CD">
      <w:pPr>
        <w:spacing w:after="0" w:line="240" w:lineRule="auto"/>
        <w:ind w:firstLine="360"/>
        <w:jc w:val="both"/>
        <w:rPr>
          <w:rFonts w:ascii="Times New Roman" w:hAnsi="Times New Roman" w:cs="Times New Roman"/>
          <w:sz w:val="24"/>
          <w:szCs w:val="24"/>
          <w:lang w:val="sk-SK"/>
        </w:rPr>
      </w:pPr>
      <w:bookmarkStart w:id="517" w:name="paragraf-30.odsek-4.pismeno-g.text"/>
      <w:bookmarkStart w:id="518" w:name="paragraf-30.odsek-4.pismeno-g"/>
      <w:bookmarkEnd w:id="516"/>
      <w:r w:rsidRPr="00754D2C">
        <w:rPr>
          <w:rFonts w:ascii="Times New Roman" w:hAnsi="Times New Roman" w:cs="Times New Roman"/>
          <w:strike/>
          <w:color w:val="EE0000"/>
          <w:sz w:val="24"/>
          <w:szCs w:val="24"/>
          <w:lang w:val="sk-SK"/>
        </w:rPr>
        <w:t>g)</w:t>
      </w:r>
      <w:r w:rsidRPr="00754D2C">
        <w:rPr>
          <w:rFonts w:ascii="Times New Roman" w:hAnsi="Times New Roman" w:cs="Times New Roman"/>
          <w:color w:val="00B050"/>
          <w:sz w:val="24"/>
          <w:szCs w:val="24"/>
          <w:lang w:val="sk-SK"/>
        </w:rPr>
        <w:t xml:space="preserve"> f) </w:t>
      </w:r>
      <w:r w:rsidRPr="00754D2C">
        <w:rPr>
          <w:rFonts w:ascii="Times New Roman" w:hAnsi="Times New Roman" w:cs="Times New Roman"/>
          <w:sz w:val="24"/>
          <w:szCs w:val="24"/>
          <w:lang w:val="sk-SK"/>
        </w:rPr>
        <w:t xml:space="preserve">listiny, ktoré majú dôkaznú hodnotu pre konanie o návrhu na vklad. </w:t>
      </w:r>
      <w:bookmarkEnd w:id="517"/>
    </w:p>
    <w:p w14:paraId="22C40C16" w14:textId="77777777" w:rsidR="002D72CD" w:rsidRPr="00754D2C" w:rsidRDefault="002D72CD" w:rsidP="002D72CD">
      <w:pPr>
        <w:pStyle w:val="Odsekzoznamu"/>
        <w:spacing w:after="0" w:line="240" w:lineRule="auto"/>
        <w:ind w:left="990"/>
        <w:jc w:val="both"/>
        <w:rPr>
          <w:rFonts w:ascii="Times New Roman" w:hAnsi="Times New Roman" w:cs="Times New Roman"/>
          <w:sz w:val="24"/>
          <w:szCs w:val="24"/>
          <w:lang w:val="sk-SK"/>
        </w:rPr>
      </w:pPr>
    </w:p>
    <w:p w14:paraId="4FE56911" w14:textId="466D6486" w:rsidR="00437382" w:rsidRPr="00754D2C" w:rsidRDefault="002D72CD" w:rsidP="002D72CD">
      <w:pPr>
        <w:spacing w:after="0" w:line="240" w:lineRule="auto"/>
        <w:ind w:left="360"/>
        <w:jc w:val="both"/>
        <w:rPr>
          <w:rFonts w:ascii="Times New Roman" w:hAnsi="Times New Roman" w:cs="Times New Roman"/>
          <w:sz w:val="24"/>
          <w:szCs w:val="24"/>
          <w:lang w:val="sk-SK"/>
        </w:rPr>
      </w:pPr>
      <w:bookmarkStart w:id="519" w:name="paragraf-30.odsek-5.text"/>
      <w:bookmarkStart w:id="520" w:name="paragraf-30.odsek-5"/>
      <w:bookmarkEnd w:id="504"/>
      <w:bookmarkEnd w:id="518"/>
      <w:r w:rsidRPr="00754D2C">
        <w:rPr>
          <w:rFonts w:ascii="Times New Roman" w:hAnsi="Times New Roman" w:cs="Times New Roman"/>
          <w:strike/>
          <w:color w:val="EE0000"/>
          <w:sz w:val="24"/>
          <w:szCs w:val="24"/>
          <w:lang w:val="sk-SK"/>
        </w:rPr>
        <w:t>(5)</w:t>
      </w:r>
      <w:r w:rsidRPr="00754D2C">
        <w:rPr>
          <w:rFonts w:ascii="Times New Roman" w:hAnsi="Times New Roman" w:cs="Times New Roman"/>
          <w:color w:val="00B050"/>
          <w:sz w:val="24"/>
          <w:szCs w:val="24"/>
          <w:lang w:val="sk-SK"/>
        </w:rPr>
        <w:t xml:space="preserve">(4) </w:t>
      </w:r>
      <w:r w:rsidRPr="00754D2C">
        <w:rPr>
          <w:rFonts w:ascii="Times New Roman" w:hAnsi="Times New Roman" w:cs="Times New Roman"/>
          <w:sz w:val="24"/>
          <w:szCs w:val="24"/>
          <w:lang w:val="sk-SK"/>
        </w:rPr>
        <w:t xml:space="preserve">Predmetom návrhu na vklad musia byť všetky právne úkony, ktoré obsahuje zmluva a podliehajú vkladu, a všetky nehnuteľnosti týkajúce sa právnych úkonov, ktoré obsahuje zmluva a podliehajú vkladu. Prílohou návrhu na vklad môže byť len jedna zmluva, ktorej obsahom môže byť viac právnych úkonov. </w:t>
      </w:r>
      <w:bookmarkEnd w:id="519"/>
    </w:p>
    <w:p w14:paraId="18984C32" w14:textId="77777777" w:rsidR="002D72CD" w:rsidRPr="00754D2C" w:rsidRDefault="002D72CD" w:rsidP="002D72CD">
      <w:pPr>
        <w:spacing w:after="0" w:line="240" w:lineRule="auto"/>
        <w:jc w:val="both"/>
        <w:rPr>
          <w:rFonts w:ascii="Times New Roman" w:hAnsi="Times New Roman" w:cs="Times New Roman"/>
          <w:sz w:val="24"/>
          <w:szCs w:val="24"/>
          <w:lang w:val="sk-SK"/>
        </w:rPr>
      </w:pPr>
    </w:p>
    <w:p w14:paraId="2EFC985A"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521" w:name="paragraf-31.oznacenie"/>
      <w:bookmarkStart w:id="522" w:name="paragraf-31"/>
      <w:bookmarkEnd w:id="496"/>
      <w:bookmarkEnd w:id="520"/>
      <w:r w:rsidRPr="00754D2C">
        <w:rPr>
          <w:rFonts w:ascii="Times New Roman" w:hAnsi="Times New Roman" w:cs="Times New Roman"/>
          <w:b/>
          <w:sz w:val="24"/>
          <w:szCs w:val="24"/>
          <w:lang w:val="sk-SK"/>
        </w:rPr>
        <w:t xml:space="preserve"> § 31 </w:t>
      </w:r>
    </w:p>
    <w:p w14:paraId="627CF850" w14:textId="77777777" w:rsidR="002D72CD" w:rsidRPr="00754D2C" w:rsidRDefault="002D72CD" w:rsidP="00282EA7">
      <w:pPr>
        <w:spacing w:after="0" w:line="240" w:lineRule="auto"/>
        <w:ind w:left="420"/>
        <w:jc w:val="center"/>
        <w:rPr>
          <w:rFonts w:ascii="Times New Roman" w:hAnsi="Times New Roman" w:cs="Times New Roman"/>
          <w:sz w:val="24"/>
          <w:szCs w:val="24"/>
          <w:lang w:val="sk-SK"/>
        </w:rPr>
      </w:pPr>
    </w:p>
    <w:p w14:paraId="2B6D931B" w14:textId="321575E2" w:rsidR="00437382" w:rsidRPr="00754D2C" w:rsidRDefault="00000000">
      <w:pPr>
        <w:pStyle w:val="Odsekzoznamu"/>
        <w:numPr>
          <w:ilvl w:val="0"/>
          <w:numId w:val="34"/>
        </w:numPr>
        <w:spacing w:after="0" w:line="240" w:lineRule="auto"/>
        <w:jc w:val="both"/>
        <w:rPr>
          <w:rFonts w:ascii="Times New Roman" w:hAnsi="Times New Roman" w:cs="Times New Roman"/>
          <w:sz w:val="24"/>
          <w:szCs w:val="24"/>
          <w:lang w:val="sk-SK"/>
        </w:rPr>
      </w:pPr>
      <w:bookmarkStart w:id="523" w:name="paragraf-31.odsek-1"/>
      <w:bookmarkEnd w:id="521"/>
      <w:r w:rsidRPr="00754D2C">
        <w:rPr>
          <w:rFonts w:ascii="Times New Roman" w:hAnsi="Times New Roman" w:cs="Times New Roman"/>
          <w:sz w:val="24"/>
          <w:szCs w:val="24"/>
          <w:lang w:val="sk-SK"/>
        </w:rPr>
        <w:t>Okresný úrad preskúma zmluvu z hľadiska, či obsahuje podstatné náležitosti zmluvy, či je úkon urobený v predpísanej forme, či je prevodca oprávnený nakladať s nehnuteľnosťou, či sú prejavy vôle dostatočne určité a zrozumiteľné, či zmluvná voľnosť alebo právo nakladať s nehnuteľnosťou nie sú obmedzené, či zmluva neodporuje zákonu, či zákon neobchádza a či sa neprieči dobrým mravom. Pri rozhodovaní o vklade prihliada okresný úrad aj na skutkové a právne skutočnosti,</w:t>
      </w:r>
      <w:hyperlink w:anchor="poznamky.poznamka-10b">
        <w:r w:rsidR="00437382" w:rsidRPr="00754D2C">
          <w:rPr>
            <w:rFonts w:ascii="Times New Roman" w:hAnsi="Times New Roman" w:cs="Times New Roman"/>
            <w:sz w:val="24"/>
            <w:szCs w:val="24"/>
            <w:vertAlign w:val="superscript"/>
            <w:lang w:val="sk-SK"/>
          </w:rPr>
          <w:t>10b</w:t>
        </w:r>
        <w:r w:rsidR="00437382" w:rsidRPr="00754D2C">
          <w:rPr>
            <w:rFonts w:ascii="Times New Roman" w:hAnsi="Times New Roman" w:cs="Times New Roman"/>
            <w:sz w:val="24"/>
            <w:szCs w:val="24"/>
            <w:lang w:val="sk-SK"/>
          </w:rPr>
          <w:t>)</w:t>
        </w:r>
      </w:hyperlink>
      <w:bookmarkStart w:id="524" w:name="paragraf-31.odsek-1.text"/>
      <w:r w:rsidRPr="00754D2C">
        <w:rPr>
          <w:rFonts w:ascii="Times New Roman" w:hAnsi="Times New Roman" w:cs="Times New Roman"/>
          <w:sz w:val="24"/>
          <w:szCs w:val="24"/>
          <w:lang w:val="sk-SK"/>
        </w:rPr>
        <w:t xml:space="preserve"> ktoré by mohli mať vplyv na povolenie vkladu. </w:t>
      </w:r>
      <w:bookmarkEnd w:id="524"/>
    </w:p>
    <w:p w14:paraId="25B1478E" w14:textId="70A34DEB" w:rsidR="00437382" w:rsidRPr="00754D2C" w:rsidRDefault="00000000">
      <w:pPr>
        <w:pStyle w:val="Odsekzoznamu"/>
        <w:numPr>
          <w:ilvl w:val="0"/>
          <w:numId w:val="34"/>
        </w:numPr>
        <w:spacing w:after="0" w:line="240" w:lineRule="auto"/>
        <w:jc w:val="both"/>
        <w:rPr>
          <w:rFonts w:ascii="Times New Roman" w:hAnsi="Times New Roman" w:cs="Times New Roman"/>
          <w:sz w:val="24"/>
          <w:szCs w:val="24"/>
          <w:lang w:val="sk-SK"/>
        </w:rPr>
      </w:pPr>
      <w:bookmarkStart w:id="525" w:name="paragraf-31.odsek-2.text"/>
      <w:bookmarkStart w:id="526" w:name="paragraf-31.odsek-2"/>
      <w:bookmarkEnd w:id="523"/>
      <w:r w:rsidRPr="00754D2C">
        <w:rPr>
          <w:rFonts w:ascii="Times New Roman" w:hAnsi="Times New Roman" w:cs="Times New Roman"/>
          <w:sz w:val="24"/>
          <w:szCs w:val="24"/>
          <w:lang w:val="sk-SK"/>
        </w:rPr>
        <w:t>Ak ide o zmluvu o prevode nehnuteľnosti, ktorá bola vyhotovená vo forme notárskej zápisnice alebo autorizovaná advokátom, okresný úrad posudzuje zmluvu iba z pohľadu, či je súladná s katastrálnym operátom a či sú splnené procesné podmienky na povolenie vkladu</w:t>
      </w:r>
      <w:r w:rsidR="002D72CD" w:rsidRPr="00754D2C">
        <w:rPr>
          <w:rFonts w:ascii="Times New Roman" w:hAnsi="Times New Roman" w:cs="Times New Roman"/>
          <w:sz w:val="24"/>
          <w:szCs w:val="24"/>
          <w:lang w:val="sk-SK"/>
        </w:rPr>
        <w:t xml:space="preserve"> </w:t>
      </w:r>
      <w:r w:rsidR="002D72CD" w:rsidRPr="00754D2C">
        <w:rPr>
          <w:rFonts w:ascii="Times New Roman" w:hAnsi="Times New Roman" w:cs="Times New Roman"/>
          <w:color w:val="00B050"/>
          <w:sz w:val="24"/>
          <w:szCs w:val="24"/>
          <w:lang w:val="sk-SK"/>
        </w:rPr>
        <w:t>a podmienk</w:t>
      </w:r>
      <w:r w:rsidR="00F94F64">
        <w:rPr>
          <w:rFonts w:ascii="Times New Roman" w:hAnsi="Times New Roman" w:cs="Times New Roman"/>
          <w:color w:val="00B050"/>
          <w:sz w:val="24"/>
          <w:szCs w:val="24"/>
          <w:lang w:val="sk-SK"/>
        </w:rPr>
        <w:t>a</w:t>
      </w:r>
      <w:r w:rsidR="002D72CD" w:rsidRPr="00754D2C">
        <w:rPr>
          <w:rFonts w:ascii="Times New Roman" w:hAnsi="Times New Roman" w:cs="Times New Roman"/>
          <w:color w:val="00B050"/>
          <w:sz w:val="24"/>
          <w:szCs w:val="24"/>
          <w:lang w:val="sk-SK"/>
        </w:rPr>
        <w:t xml:space="preserve"> na povolenie vkladu podľa § 31c, ak sa splnenie podmienky vyžaduje</w:t>
      </w:r>
      <w:r w:rsidRPr="00754D2C">
        <w:rPr>
          <w:rFonts w:ascii="Times New Roman" w:hAnsi="Times New Roman" w:cs="Times New Roman"/>
          <w:sz w:val="24"/>
          <w:szCs w:val="24"/>
          <w:lang w:val="sk-SK"/>
        </w:rPr>
        <w:t xml:space="preserve">. </w:t>
      </w:r>
      <w:bookmarkEnd w:id="525"/>
    </w:p>
    <w:p w14:paraId="1D12D6C6" w14:textId="2D928B49" w:rsidR="00437382" w:rsidRPr="00754D2C" w:rsidRDefault="00000000">
      <w:pPr>
        <w:pStyle w:val="Odsekzoznamu"/>
        <w:numPr>
          <w:ilvl w:val="0"/>
          <w:numId w:val="34"/>
        </w:numPr>
        <w:spacing w:after="0" w:line="240" w:lineRule="auto"/>
        <w:jc w:val="both"/>
        <w:rPr>
          <w:rFonts w:ascii="Times New Roman" w:hAnsi="Times New Roman" w:cs="Times New Roman"/>
          <w:sz w:val="24"/>
          <w:szCs w:val="24"/>
          <w:lang w:val="sk-SK"/>
        </w:rPr>
      </w:pPr>
      <w:bookmarkStart w:id="527" w:name="paragraf-31.odsek-3.text"/>
      <w:bookmarkStart w:id="528" w:name="paragraf-31.odsek-3"/>
      <w:bookmarkEnd w:id="526"/>
      <w:r w:rsidRPr="00754D2C">
        <w:rPr>
          <w:rFonts w:ascii="Times New Roman" w:hAnsi="Times New Roman" w:cs="Times New Roman"/>
          <w:sz w:val="24"/>
          <w:szCs w:val="24"/>
          <w:lang w:val="sk-SK"/>
        </w:rPr>
        <w:t xml:space="preserve">Ak sú podmienky na vklad splnené, okresný úrad vklad povolí; inak návrh zamietne. </w:t>
      </w:r>
      <w:bookmarkEnd w:id="527"/>
    </w:p>
    <w:p w14:paraId="76C628A4" w14:textId="15A1DCE7" w:rsidR="00437382" w:rsidRPr="00754D2C" w:rsidRDefault="00000000">
      <w:pPr>
        <w:pStyle w:val="Odsekzoznamu"/>
        <w:numPr>
          <w:ilvl w:val="0"/>
          <w:numId w:val="34"/>
        </w:numPr>
        <w:spacing w:after="0" w:line="240" w:lineRule="auto"/>
        <w:jc w:val="both"/>
        <w:rPr>
          <w:rFonts w:ascii="Times New Roman" w:hAnsi="Times New Roman" w:cs="Times New Roman"/>
          <w:sz w:val="24"/>
          <w:szCs w:val="24"/>
          <w:lang w:val="sk-SK"/>
        </w:rPr>
      </w:pPr>
      <w:bookmarkStart w:id="529" w:name="paragraf-31.odsek-4.text"/>
      <w:bookmarkStart w:id="530" w:name="paragraf-31.odsek-4"/>
      <w:bookmarkEnd w:id="528"/>
      <w:r w:rsidRPr="00754D2C">
        <w:rPr>
          <w:rFonts w:ascii="Times New Roman" w:hAnsi="Times New Roman" w:cs="Times New Roman"/>
          <w:sz w:val="24"/>
          <w:szCs w:val="24"/>
          <w:lang w:val="sk-SK"/>
        </w:rPr>
        <w:t xml:space="preserve">Rozhodnutie, ktorým sa vklad povoľuje, obsahuje </w:t>
      </w:r>
      <w:bookmarkEnd w:id="529"/>
    </w:p>
    <w:p w14:paraId="4F89261D" w14:textId="77777777" w:rsidR="002D72CD" w:rsidRPr="00754D2C" w:rsidRDefault="002D72CD" w:rsidP="002D72CD">
      <w:pPr>
        <w:pStyle w:val="Odsekzoznamu"/>
        <w:spacing w:after="0" w:line="240" w:lineRule="auto"/>
        <w:ind w:left="975"/>
        <w:jc w:val="both"/>
        <w:rPr>
          <w:rFonts w:ascii="Times New Roman" w:hAnsi="Times New Roman" w:cs="Times New Roman"/>
          <w:sz w:val="24"/>
          <w:szCs w:val="24"/>
          <w:lang w:val="sk-SK"/>
        </w:rPr>
      </w:pPr>
    </w:p>
    <w:p w14:paraId="2B121D0E" w14:textId="1919E15F"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31" w:name="paragraf-31.odsek-4.pismeno-a.text"/>
      <w:bookmarkStart w:id="532" w:name="paragraf-31.odsek-4.pismeno-a"/>
      <w:r w:rsidRPr="00754D2C">
        <w:rPr>
          <w:rFonts w:ascii="Times New Roman" w:hAnsi="Times New Roman" w:cs="Times New Roman"/>
          <w:sz w:val="24"/>
          <w:szCs w:val="24"/>
          <w:lang w:val="sk-SK"/>
        </w:rPr>
        <w:t xml:space="preserve">názov okresného úradu, ktorý rozhodol o vklade, </w:t>
      </w:r>
      <w:bookmarkEnd w:id="531"/>
    </w:p>
    <w:p w14:paraId="70F17720" w14:textId="07E60300"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33" w:name="paragraf-31.odsek-4.pismeno-b.text"/>
      <w:bookmarkStart w:id="534" w:name="paragraf-31.odsek-4.pismeno-b"/>
      <w:bookmarkEnd w:id="532"/>
      <w:r w:rsidRPr="00754D2C">
        <w:rPr>
          <w:rFonts w:ascii="Times New Roman" w:hAnsi="Times New Roman" w:cs="Times New Roman"/>
          <w:sz w:val="24"/>
          <w:szCs w:val="24"/>
          <w:lang w:val="sk-SK"/>
        </w:rPr>
        <w:t xml:space="preserve">číslo vkladu, </w:t>
      </w:r>
      <w:bookmarkEnd w:id="533"/>
    </w:p>
    <w:p w14:paraId="7A740D0B" w14:textId="4559EFEA"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35" w:name="paragraf-31.odsek-4.pismeno-c.text"/>
      <w:bookmarkStart w:id="536" w:name="paragraf-31.odsek-4.pismeno-c"/>
      <w:bookmarkEnd w:id="534"/>
      <w:r w:rsidRPr="00754D2C">
        <w:rPr>
          <w:rFonts w:ascii="Times New Roman" w:hAnsi="Times New Roman" w:cs="Times New Roman"/>
          <w:sz w:val="24"/>
          <w:szCs w:val="24"/>
          <w:lang w:val="sk-SK"/>
        </w:rPr>
        <w:t xml:space="preserve">označenie účastníkov konania, </w:t>
      </w:r>
      <w:bookmarkEnd w:id="535"/>
    </w:p>
    <w:p w14:paraId="51255A1A" w14:textId="31CF5BCC"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37" w:name="paragraf-31.odsek-4.pismeno-d.text"/>
      <w:bookmarkStart w:id="538" w:name="paragraf-31.odsek-4.pismeno-d"/>
      <w:bookmarkEnd w:id="536"/>
      <w:r w:rsidRPr="00754D2C">
        <w:rPr>
          <w:rFonts w:ascii="Times New Roman" w:hAnsi="Times New Roman" w:cs="Times New Roman"/>
          <w:sz w:val="24"/>
          <w:szCs w:val="24"/>
          <w:lang w:val="sk-SK"/>
        </w:rPr>
        <w:t xml:space="preserve">označenie právneho úkonu a nehnuteľností, ktorých sa právny úkon týka, </w:t>
      </w:r>
      <w:bookmarkEnd w:id="537"/>
    </w:p>
    <w:p w14:paraId="20FE8212" w14:textId="39082AA2"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39" w:name="paragraf-31.odsek-4.pismeno-e.text"/>
      <w:bookmarkStart w:id="540" w:name="paragraf-31.odsek-4.pismeno-e"/>
      <w:bookmarkEnd w:id="538"/>
      <w:r w:rsidRPr="00754D2C">
        <w:rPr>
          <w:rFonts w:ascii="Times New Roman" w:hAnsi="Times New Roman" w:cs="Times New Roman"/>
          <w:sz w:val="24"/>
          <w:szCs w:val="24"/>
          <w:lang w:val="sk-SK"/>
        </w:rPr>
        <w:t xml:space="preserve">deň, keď okresný úrad rozhodol o vklade, </w:t>
      </w:r>
      <w:bookmarkEnd w:id="539"/>
    </w:p>
    <w:p w14:paraId="5ED0B239" w14:textId="0919A5D0"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41" w:name="paragraf-31.odsek-4.pismeno-f.text"/>
      <w:bookmarkStart w:id="542" w:name="paragraf-31.odsek-4.pismeno-f"/>
      <w:bookmarkEnd w:id="540"/>
      <w:r w:rsidRPr="00754D2C">
        <w:rPr>
          <w:rFonts w:ascii="Times New Roman" w:hAnsi="Times New Roman" w:cs="Times New Roman"/>
          <w:sz w:val="24"/>
          <w:szCs w:val="24"/>
          <w:lang w:val="sk-SK"/>
        </w:rPr>
        <w:t xml:space="preserve">deň, keď nastali právne účinky vkladu, </w:t>
      </w:r>
      <w:bookmarkEnd w:id="541"/>
    </w:p>
    <w:p w14:paraId="07520BB4" w14:textId="75009BCE"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43" w:name="paragraf-31.odsek-4.pismeno-g.text"/>
      <w:bookmarkStart w:id="544" w:name="paragraf-31.odsek-4.pismeno-g"/>
      <w:bookmarkEnd w:id="542"/>
      <w:r w:rsidRPr="00754D2C">
        <w:rPr>
          <w:rFonts w:ascii="Times New Roman" w:hAnsi="Times New Roman" w:cs="Times New Roman"/>
          <w:sz w:val="24"/>
          <w:szCs w:val="24"/>
          <w:lang w:val="sk-SK"/>
        </w:rPr>
        <w:t xml:space="preserve">meno, priezvisko a podpis osoby, ktorá vklad povolila, </w:t>
      </w:r>
      <w:bookmarkEnd w:id="543"/>
    </w:p>
    <w:p w14:paraId="7197A771" w14:textId="32345E92" w:rsidR="00437382" w:rsidRPr="00754D2C" w:rsidRDefault="00000000">
      <w:pPr>
        <w:pStyle w:val="Odsekzoznamu"/>
        <w:numPr>
          <w:ilvl w:val="0"/>
          <w:numId w:val="35"/>
        </w:numPr>
        <w:spacing w:after="0" w:line="240" w:lineRule="auto"/>
        <w:jc w:val="both"/>
        <w:rPr>
          <w:rFonts w:ascii="Times New Roman" w:hAnsi="Times New Roman" w:cs="Times New Roman"/>
          <w:sz w:val="24"/>
          <w:szCs w:val="24"/>
          <w:lang w:val="sk-SK"/>
        </w:rPr>
      </w:pPr>
      <w:bookmarkStart w:id="545" w:name="paragraf-31.odsek-4.pismeno-h.text"/>
      <w:bookmarkStart w:id="546" w:name="paragraf-31.odsek-4.pismeno-h"/>
      <w:bookmarkEnd w:id="544"/>
      <w:r w:rsidRPr="00754D2C">
        <w:rPr>
          <w:rFonts w:ascii="Times New Roman" w:hAnsi="Times New Roman" w:cs="Times New Roman"/>
          <w:sz w:val="24"/>
          <w:szCs w:val="24"/>
          <w:lang w:val="sk-SK"/>
        </w:rPr>
        <w:t xml:space="preserve">odtlačok okrúhlej pečiatky okresného úradu. </w:t>
      </w:r>
      <w:bookmarkEnd w:id="545"/>
    </w:p>
    <w:p w14:paraId="01F6D74D" w14:textId="77777777" w:rsidR="002D72CD" w:rsidRPr="00754D2C" w:rsidRDefault="002D72CD" w:rsidP="002D72CD">
      <w:pPr>
        <w:pStyle w:val="Odsekzoznamu"/>
        <w:spacing w:after="0" w:line="240" w:lineRule="auto"/>
        <w:ind w:left="990"/>
        <w:jc w:val="both"/>
        <w:rPr>
          <w:rFonts w:ascii="Times New Roman" w:hAnsi="Times New Roman" w:cs="Times New Roman"/>
          <w:sz w:val="24"/>
          <w:szCs w:val="24"/>
          <w:lang w:val="sk-SK"/>
        </w:rPr>
      </w:pPr>
    </w:p>
    <w:p w14:paraId="61FF9CF3" w14:textId="43A3DEB3" w:rsidR="00437382" w:rsidRPr="00754D2C" w:rsidRDefault="00000000">
      <w:pPr>
        <w:pStyle w:val="Odsekzoznamu"/>
        <w:numPr>
          <w:ilvl w:val="0"/>
          <w:numId w:val="34"/>
        </w:numPr>
        <w:spacing w:after="0" w:line="240" w:lineRule="auto"/>
        <w:jc w:val="both"/>
        <w:rPr>
          <w:rFonts w:ascii="Times New Roman" w:hAnsi="Times New Roman" w:cs="Times New Roman"/>
          <w:sz w:val="24"/>
          <w:szCs w:val="24"/>
          <w:lang w:val="sk-SK"/>
        </w:rPr>
      </w:pPr>
      <w:bookmarkStart w:id="547" w:name="paragraf-31.odsek-5.text"/>
      <w:bookmarkStart w:id="548" w:name="paragraf-31.odsek-5"/>
      <w:bookmarkEnd w:id="530"/>
      <w:bookmarkEnd w:id="546"/>
      <w:r w:rsidRPr="00754D2C">
        <w:rPr>
          <w:rFonts w:ascii="Times New Roman" w:hAnsi="Times New Roman" w:cs="Times New Roman"/>
          <w:sz w:val="24"/>
          <w:szCs w:val="24"/>
          <w:lang w:val="sk-SK"/>
        </w:rPr>
        <w:t xml:space="preserve">Rozhodnutie o povolení vkladu nadobúda právoplatnosť dňom vydania rozhodnutia. Proti rozhodnutiu, ktorým sa vklad povoľuje, nemožno podať odvolanie, návrh na obnovu konania a ani ho nemožno preskúmať mimo odvolacieho konania. </w:t>
      </w:r>
      <w:bookmarkEnd w:id="547"/>
    </w:p>
    <w:p w14:paraId="2634FCB5" w14:textId="6F2A090D" w:rsidR="00437382" w:rsidRPr="00754D2C" w:rsidRDefault="00000000">
      <w:pPr>
        <w:pStyle w:val="Odsekzoznamu"/>
        <w:numPr>
          <w:ilvl w:val="0"/>
          <w:numId w:val="34"/>
        </w:numPr>
        <w:spacing w:after="0" w:line="240" w:lineRule="auto"/>
        <w:jc w:val="both"/>
        <w:rPr>
          <w:rFonts w:ascii="Times New Roman" w:hAnsi="Times New Roman" w:cs="Times New Roman"/>
          <w:strike/>
          <w:color w:val="EE0000"/>
          <w:sz w:val="24"/>
          <w:szCs w:val="24"/>
          <w:lang w:val="sk-SK"/>
        </w:rPr>
      </w:pPr>
      <w:bookmarkStart w:id="549" w:name="paragraf-31.odsek-6.text"/>
      <w:bookmarkStart w:id="550" w:name="paragraf-31.odsek-6"/>
      <w:bookmarkEnd w:id="548"/>
      <w:r w:rsidRPr="00754D2C">
        <w:rPr>
          <w:rFonts w:ascii="Times New Roman" w:hAnsi="Times New Roman" w:cs="Times New Roman"/>
          <w:strike/>
          <w:color w:val="EE0000"/>
          <w:sz w:val="24"/>
          <w:szCs w:val="24"/>
          <w:lang w:val="sk-SK"/>
        </w:rPr>
        <w:t xml:space="preserve">Rovnopis rozhodnutia o povolení vkladu okresný úrad zašle účastníkom konania do 15 dní odo dňa rozhodnutia. </w:t>
      </w:r>
      <w:bookmarkEnd w:id="549"/>
    </w:p>
    <w:p w14:paraId="1EFA196B" w14:textId="31539707" w:rsidR="00752F95" w:rsidRPr="00754D2C" w:rsidRDefault="00752F95" w:rsidP="00F94F64">
      <w:pPr>
        <w:tabs>
          <w:tab w:val="left" w:pos="993"/>
        </w:tabs>
        <w:spacing w:after="0" w:line="240" w:lineRule="auto"/>
        <w:ind w:left="993" w:hanging="43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(6) </w:t>
      </w:r>
      <w:r w:rsidR="001F7478">
        <w:rPr>
          <w:rFonts w:ascii="Times New Roman" w:hAnsi="Times New Roman" w:cs="Times New Roman"/>
          <w:color w:val="00B050"/>
          <w:sz w:val="24"/>
          <w:szCs w:val="24"/>
          <w:lang w:val="sk-SK"/>
        </w:rPr>
        <w:tab/>
      </w:r>
      <w:bookmarkStart w:id="551" w:name="_Hlk207003996"/>
      <w:r w:rsidR="00F94F64" w:rsidRPr="00F94F64">
        <w:rPr>
          <w:rFonts w:ascii="Times New Roman" w:hAnsi="Times New Roman" w:cs="Times New Roman"/>
          <w:color w:val="00B050"/>
          <w:sz w:val="24"/>
          <w:szCs w:val="24"/>
          <w:lang w:val="sk-SK"/>
        </w:rPr>
        <w:t xml:space="preserve">Rovnopis rozhodnutia o povolení vkladu okresný úrad zašle účastníkom konania do 15 dní odo dňa vydania rozhodnutia. </w:t>
      </w:r>
      <w:bookmarkEnd w:id="551"/>
      <w:r w:rsidR="00F94F64" w:rsidRPr="00F94F64">
        <w:rPr>
          <w:rFonts w:ascii="Times New Roman" w:hAnsi="Times New Roman" w:cs="Times New Roman"/>
          <w:color w:val="00B050"/>
          <w:sz w:val="24"/>
          <w:szCs w:val="24"/>
          <w:lang w:val="sk-SK"/>
        </w:rPr>
        <w:t>Ak je účastník konania zastúpený splnomocnencom, okresný úrad zašle rozhodnutie o povolení vkladu splnomocnencovi a účastníkovi konania, ktorý plnomocenstvo udelil; rozhodnutie o povolení vkladu sa považuje za doručené dňom jeho oznámenia splnomocnencovi</w:t>
      </w:r>
      <w:r w:rsidRPr="00754D2C">
        <w:rPr>
          <w:rFonts w:ascii="Times New Roman" w:hAnsi="Times New Roman" w:cs="Times New Roman"/>
          <w:color w:val="00B050"/>
          <w:sz w:val="24"/>
          <w:szCs w:val="24"/>
          <w:lang w:val="sk-SK"/>
        </w:rPr>
        <w:t>.</w:t>
      </w:r>
    </w:p>
    <w:p w14:paraId="59CF6AD8" w14:textId="5E484D58" w:rsidR="00437382" w:rsidRPr="00754D2C" w:rsidRDefault="00000000">
      <w:pPr>
        <w:pStyle w:val="Odsekzoznamu"/>
        <w:numPr>
          <w:ilvl w:val="0"/>
          <w:numId w:val="34"/>
        </w:numPr>
        <w:spacing w:after="0" w:line="240" w:lineRule="auto"/>
        <w:jc w:val="both"/>
        <w:rPr>
          <w:rFonts w:ascii="Times New Roman" w:hAnsi="Times New Roman" w:cs="Times New Roman"/>
          <w:sz w:val="24"/>
          <w:szCs w:val="24"/>
          <w:lang w:val="sk-SK"/>
        </w:rPr>
      </w:pPr>
      <w:bookmarkStart w:id="552" w:name="paragraf-31.odsek-7"/>
      <w:bookmarkEnd w:id="550"/>
      <w:r w:rsidRPr="00754D2C">
        <w:rPr>
          <w:rFonts w:ascii="Times New Roman" w:hAnsi="Times New Roman" w:cs="Times New Roman"/>
          <w:sz w:val="24"/>
          <w:szCs w:val="24"/>
          <w:lang w:val="sk-SK"/>
        </w:rPr>
        <w:t xml:space="preserve">Okresný úrad doručí rozhodnutie o zamietnutí vkladu všetkým účastníkom konania. Proti tomuto rozhodnutiu možno podať odvolanie. Odvolanie sa podáva na okresný úrad, ktorý rozhodnutie vydal, do 15 dní odo dňa jeho doručenia. Ak okresný úrad podanému odvolaniu nevyhovie v celom rozsahu, predloží ho spolu so spisovým materiálom úradu najneskôr do 30 dní odo dňa, keď mu bolo odvolanie doručené; o odvolaní rozhodne úrad prostredníctvom zamestnanca s osobitnou odbornou spôsobilosťou podľa </w:t>
      </w:r>
      <w:hyperlink w:anchor="paragraf-33">
        <w:r w:rsidR="00437382" w:rsidRPr="00754D2C">
          <w:rPr>
            <w:rFonts w:ascii="Times New Roman" w:hAnsi="Times New Roman" w:cs="Times New Roman"/>
            <w:sz w:val="24"/>
            <w:szCs w:val="24"/>
            <w:lang w:val="sk-SK"/>
          </w:rPr>
          <w:t>§ 33</w:t>
        </w:r>
      </w:hyperlink>
      <w:bookmarkStart w:id="553" w:name="paragraf-31.odsek-7.text"/>
      <w:r w:rsidRPr="00754D2C">
        <w:rPr>
          <w:rFonts w:ascii="Times New Roman" w:hAnsi="Times New Roman" w:cs="Times New Roman"/>
          <w:sz w:val="24"/>
          <w:szCs w:val="24"/>
          <w:lang w:val="sk-SK"/>
        </w:rPr>
        <w:t xml:space="preserve"> do šiestich mesiacov odo dňa predloženia odvolania a spisového materiálu okresným úradom. </w:t>
      </w:r>
      <w:bookmarkEnd w:id="553"/>
    </w:p>
    <w:p w14:paraId="01EF5357" w14:textId="77777777" w:rsidR="002D72CD" w:rsidRPr="00754D2C" w:rsidRDefault="002D72CD" w:rsidP="002D72CD">
      <w:pPr>
        <w:spacing w:after="0" w:line="240" w:lineRule="auto"/>
        <w:ind w:left="495"/>
        <w:jc w:val="both"/>
        <w:rPr>
          <w:rFonts w:ascii="Times New Roman" w:hAnsi="Times New Roman" w:cs="Times New Roman"/>
          <w:sz w:val="24"/>
          <w:szCs w:val="24"/>
          <w:lang w:val="sk-SK"/>
        </w:rPr>
      </w:pPr>
    </w:p>
    <w:p w14:paraId="0542B810"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554" w:name="paragraf-31a.oznacenie"/>
      <w:bookmarkStart w:id="555" w:name="paragraf-31a"/>
      <w:bookmarkEnd w:id="522"/>
      <w:bookmarkEnd w:id="552"/>
      <w:r w:rsidRPr="00754D2C">
        <w:rPr>
          <w:rFonts w:ascii="Times New Roman" w:hAnsi="Times New Roman" w:cs="Times New Roman"/>
          <w:b/>
          <w:sz w:val="24"/>
          <w:szCs w:val="24"/>
          <w:lang w:val="sk-SK"/>
        </w:rPr>
        <w:t xml:space="preserve"> § 31a </w:t>
      </w:r>
    </w:p>
    <w:p w14:paraId="6B9BFE40"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556" w:name="paragraf-31a.nadpis"/>
      <w:bookmarkEnd w:id="554"/>
      <w:r w:rsidRPr="00754D2C">
        <w:rPr>
          <w:rFonts w:ascii="Times New Roman" w:hAnsi="Times New Roman" w:cs="Times New Roman"/>
          <w:b/>
          <w:sz w:val="24"/>
          <w:szCs w:val="24"/>
          <w:lang w:val="sk-SK"/>
        </w:rPr>
        <w:t xml:space="preserve"> Prerušenie konania o návrhu na vklad </w:t>
      </w:r>
    </w:p>
    <w:p w14:paraId="488BD08F" w14:textId="77777777" w:rsidR="002D72CD" w:rsidRPr="00754D2C" w:rsidRDefault="002D72CD" w:rsidP="00282EA7">
      <w:pPr>
        <w:spacing w:after="0" w:line="240" w:lineRule="auto"/>
        <w:ind w:left="420"/>
        <w:jc w:val="center"/>
        <w:rPr>
          <w:rFonts w:ascii="Times New Roman" w:hAnsi="Times New Roman" w:cs="Times New Roman"/>
          <w:sz w:val="24"/>
          <w:szCs w:val="24"/>
          <w:lang w:val="sk-SK"/>
        </w:rPr>
      </w:pPr>
    </w:p>
    <w:p w14:paraId="5A75BF2E" w14:textId="54B06E31" w:rsidR="00437382" w:rsidRPr="00754D2C" w:rsidRDefault="00000000" w:rsidP="00AF33B8">
      <w:pPr>
        <w:pStyle w:val="Odsekzoznamu"/>
        <w:spacing w:after="0" w:line="240" w:lineRule="auto"/>
        <w:ind w:left="840"/>
        <w:jc w:val="both"/>
        <w:rPr>
          <w:rFonts w:ascii="Times New Roman" w:hAnsi="Times New Roman" w:cs="Times New Roman"/>
          <w:sz w:val="24"/>
          <w:szCs w:val="24"/>
          <w:lang w:val="sk-SK"/>
        </w:rPr>
      </w:pPr>
      <w:bookmarkStart w:id="557" w:name="paragraf-31a.text"/>
      <w:bookmarkEnd w:id="556"/>
      <w:r w:rsidRPr="00754D2C">
        <w:rPr>
          <w:rFonts w:ascii="Times New Roman" w:hAnsi="Times New Roman" w:cs="Times New Roman"/>
          <w:sz w:val="24"/>
          <w:szCs w:val="24"/>
          <w:lang w:val="sk-SK"/>
        </w:rPr>
        <w:t xml:space="preserve">Konanie o návrhu na vklad sa preruší, ak </w:t>
      </w:r>
      <w:bookmarkEnd w:id="557"/>
    </w:p>
    <w:p w14:paraId="03EA99D4" w14:textId="77777777" w:rsidR="0071435C" w:rsidRPr="00754D2C" w:rsidRDefault="0071435C" w:rsidP="0071435C">
      <w:pPr>
        <w:spacing w:after="0" w:line="240" w:lineRule="auto"/>
        <w:ind w:left="420"/>
        <w:jc w:val="both"/>
        <w:rPr>
          <w:rFonts w:ascii="Times New Roman" w:hAnsi="Times New Roman" w:cs="Times New Roman"/>
          <w:sz w:val="24"/>
          <w:szCs w:val="24"/>
          <w:lang w:val="sk-SK"/>
        </w:rPr>
      </w:pPr>
    </w:p>
    <w:p w14:paraId="72343122" w14:textId="07D75C33" w:rsidR="00437382" w:rsidRPr="00754D2C" w:rsidRDefault="00000000">
      <w:pPr>
        <w:pStyle w:val="Odsekzoznamu"/>
        <w:numPr>
          <w:ilvl w:val="0"/>
          <w:numId w:val="36"/>
        </w:numPr>
        <w:spacing w:after="0" w:line="240" w:lineRule="auto"/>
        <w:jc w:val="both"/>
        <w:rPr>
          <w:rFonts w:ascii="Times New Roman" w:hAnsi="Times New Roman" w:cs="Times New Roman"/>
          <w:sz w:val="24"/>
          <w:szCs w:val="24"/>
          <w:lang w:val="sk-SK"/>
        </w:rPr>
      </w:pPr>
      <w:bookmarkStart w:id="558" w:name="paragraf-31a.pismeno-a.text"/>
      <w:bookmarkStart w:id="559" w:name="paragraf-31a.pismeno-a"/>
      <w:r w:rsidRPr="00754D2C">
        <w:rPr>
          <w:rFonts w:ascii="Times New Roman" w:hAnsi="Times New Roman" w:cs="Times New Roman"/>
          <w:sz w:val="24"/>
          <w:szCs w:val="24"/>
          <w:lang w:val="sk-SK"/>
        </w:rPr>
        <w:t xml:space="preserve">sa začalo konanie o predbežnej otázke, </w:t>
      </w:r>
      <w:bookmarkEnd w:id="558"/>
    </w:p>
    <w:p w14:paraId="574DD4FE" w14:textId="11757AC8" w:rsidR="00437382" w:rsidRPr="00754D2C" w:rsidRDefault="00000000">
      <w:pPr>
        <w:pStyle w:val="Odsekzoznamu"/>
        <w:numPr>
          <w:ilvl w:val="0"/>
          <w:numId w:val="36"/>
        </w:numPr>
        <w:spacing w:after="0" w:line="240" w:lineRule="auto"/>
        <w:jc w:val="both"/>
        <w:rPr>
          <w:rFonts w:ascii="Times New Roman" w:hAnsi="Times New Roman" w:cs="Times New Roman"/>
          <w:sz w:val="24"/>
          <w:szCs w:val="24"/>
          <w:lang w:val="sk-SK"/>
        </w:rPr>
      </w:pPr>
      <w:bookmarkStart w:id="560" w:name="paragraf-31a.pismeno-b.text"/>
      <w:bookmarkStart w:id="561" w:name="paragraf-31a.pismeno-b"/>
      <w:bookmarkEnd w:id="559"/>
      <w:r w:rsidRPr="00754D2C">
        <w:rPr>
          <w:rFonts w:ascii="Times New Roman" w:hAnsi="Times New Roman" w:cs="Times New Roman"/>
          <w:sz w:val="24"/>
          <w:szCs w:val="24"/>
          <w:lang w:val="sk-SK"/>
        </w:rPr>
        <w:lastRenderedPageBreak/>
        <w:t xml:space="preserve">nebol zaplatený správny poplatok, </w:t>
      </w:r>
      <w:bookmarkEnd w:id="560"/>
    </w:p>
    <w:p w14:paraId="5FF106FD" w14:textId="1138C766" w:rsidR="00437382" w:rsidRPr="00754D2C" w:rsidRDefault="00000000">
      <w:pPr>
        <w:pStyle w:val="Odsekzoznamu"/>
        <w:numPr>
          <w:ilvl w:val="0"/>
          <w:numId w:val="36"/>
        </w:numPr>
        <w:spacing w:after="0" w:line="240" w:lineRule="auto"/>
        <w:jc w:val="both"/>
        <w:rPr>
          <w:rFonts w:ascii="Times New Roman" w:hAnsi="Times New Roman" w:cs="Times New Roman"/>
          <w:sz w:val="24"/>
          <w:szCs w:val="24"/>
          <w:lang w:val="sk-SK"/>
        </w:rPr>
      </w:pPr>
      <w:bookmarkStart w:id="562" w:name="paragraf-31a.pismeno-c.text"/>
      <w:bookmarkStart w:id="563" w:name="paragraf-31a.pismeno-c"/>
      <w:bookmarkEnd w:id="561"/>
      <w:r w:rsidRPr="00754D2C">
        <w:rPr>
          <w:rFonts w:ascii="Times New Roman" w:hAnsi="Times New Roman" w:cs="Times New Roman"/>
          <w:sz w:val="24"/>
          <w:szCs w:val="24"/>
          <w:lang w:val="sk-SK"/>
        </w:rPr>
        <w:t xml:space="preserve">bol účastník konania vyzvaný, aby v určenej lehote predložil verejnú listinu alebo inú listinu, ktorá potvrdzuje právo k nehnuteľnosti, alebo aby odstránil nedostatky návrhu, prípadne jeho príloh, </w:t>
      </w:r>
      <w:bookmarkEnd w:id="562"/>
    </w:p>
    <w:p w14:paraId="3CA5F545" w14:textId="667C25BD" w:rsidR="00437382" w:rsidRPr="00754D2C" w:rsidRDefault="00000000">
      <w:pPr>
        <w:pStyle w:val="Odsekzoznamu"/>
        <w:numPr>
          <w:ilvl w:val="0"/>
          <w:numId w:val="36"/>
        </w:numPr>
        <w:spacing w:after="0" w:line="240" w:lineRule="auto"/>
        <w:jc w:val="both"/>
        <w:rPr>
          <w:rFonts w:ascii="Times New Roman" w:hAnsi="Times New Roman" w:cs="Times New Roman"/>
          <w:sz w:val="24"/>
          <w:szCs w:val="24"/>
          <w:lang w:val="sk-SK"/>
        </w:rPr>
      </w:pPr>
      <w:bookmarkStart w:id="564" w:name="paragraf-31a.pismeno-d.text"/>
      <w:bookmarkStart w:id="565" w:name="paragraf-31a.pismeno-d"/>
      <w:bookmarkEnd w:id="563"/>
      <w:r w:rsidRPr="00754D2C">
        <w:rPr>
          <w:rFonts w:ascii="Times New Roman" w:hAnsi="Times New Roman" w:cs="Times New Roman"/>
          <w:sz w:val="24"/>
          <w:szCs w:val="24"/>
          <w:lang w:val="sk-SK"/>
        </w:rPr>
        <w:t xml:space="preserve">to zhodne navrhli všetci účastníci konania, a to najdlhšie na 60 dní, </w:t>
      </w:r>
      <w:bookmarkEnd w:id="564"/>
    </w:p>
    <w:p w14:paraId="45BF3E58" w14:textId="47DC22DA" w:rsidR="00437382" w:rsidRPr="00754D2C" w:rsidRDefault="00000000">
      <w:pPr>
        <w:pStyle w:val="Odsekzoznamu"/>
        <w:numPr>
          <w:ilvl w:val="0"/>
          <w:numId w:val="36"/>
        </w:numPr>
        <w:spacing w:after="0" w:line="240" w:lineRule="auto"/>
        <w:jc w:val="both"/>
        <w:rPr>
          <w:rFonts w:ascii="Times New Roman" w:hAnsi="Times New Roman" w:cs="Times New Roman"/>
          <w:sz w:val="24"/>
          <w:szCs w:val="24"/>
          <w:lang w:val="sk-SK"/>
        </w:rPr>
      </w:pPr>
      <w:bookmarkStart w:id="566" w:name="paragraf-31a.pismeno-e.text"/>
      <w:bookmarkStart w:id="567" w:name="paragraf-31a.pismeno-e"/>
      <w:bookmarkEnd w:id="565"/>
      <w:r w:rsidRPr="00754D2C">
        <w:rPr>
          <w:rFonts w:ascii="Times New Roman" w:hAnsi="Times New Roman" w:cs="Times New Roman"/>
          <w:sz w:val="24"/>
          <w:szCs w:val="24"/>
          <w:lang w:val="sk-SK"/>
        </w:rPr>
        <w:t xml:space="preserve">bolo účastníkovi neodkladným opatrením alebo predbežným opatrením nariadené, aby nenakladal s určitou nehnuteľnosťou, </w:t>
      </w:r>
      <w:bookmarkEnd w:id="566"/>
    </w:p>
    <w:p w14:paraId="54C78D7C" w14:textId="6FACE1F5" w:rsidR="00437382" w:rsidRPr="00754D2C" w:rsidRDefault="00000000">
      <w:pPr>
        <w:pStyle w:val="Odsekzoznamu"/>
        <w:numPr>
          <w:ilvl w:val="0"/>
          <w:numId w:val="36"/>
        </w:numPr>
        <w:spacing w:after="0" w:line="240" w:lineRule="auto"/>
        <w:jc w:val="both"/>
        <w:rPr>
          <w:rFonts w:ascii="Times New Roman" w:hAnsi="Times New Roman" w:cs="Times New Roman"/>
          <w:sz w:val="24"/>
          <w:szCs w:val="24"/>
          <w:lang w:val="sk-SK"/>
        </w:rPr>
      </w:pPr>
      <w:bookmarkStart w:id="568" w:name="paragraf-31a.pismeno-f"/>
      <w:bookmarkEnd w:id="567"/>
      <w:r w:rsidRPr="00754D2C">
        <w:rPr>
          <w:rFonts w:ascii="Times New Roman" w:hAnsi="Times New Roman" w:cs="Times New Roman"/>
          <w:sz w:val="24"/>
          <w:szCs w:val="24"/>
          <w:lang w:val="sk-SK"/>
        </w:rPr>
        <w:t>právo nakladať s nehnuteľnosťou je obmedzené podľa osobitného predpisu</w:t>
      </w:r>
      <w:r w:rsidR="0071435C" w:rsidRPr="00754D2C">
        <w:rPr>
          <w:rFonts w:ascii="Times New Roman" w:hAnsi="Times New Roman" w:cs="Times New Roman"/>
          <w:sz w:val="24"/>
          <w:szCs w:val="24"/>
          <w:lang w:val="sk-SK"/>
        </w:rPr>
        <w:t>,</w:t>
      </w:r>
      <w:hyperlink w:anchor="poznamky.poznamka-10">
        <w:r w:rsidR="00437382" w:rsidRPr="00754D2C">
          <w:rPr>
            <w:rFonts w:ascii="Times New Roman" w:hAnsi="Times New Roman" w:cs="Times New Roman"/>
            <w:sz w:val="24"/>
            <w:szCs w:val="24"/>
            <w:vertAlign w:val="superscript"/>
            <w:lang w:val="sk-SK"/>
          </w:rPr>
          <w:t>10</w:t>
        </w:r>
        <w:r w:rsidR="00437382" w:rsidRPr="00754D2C">
          <w:rPr>
            <w:rFonts w:ascii="Times New Roman" w:hAnsi="Times New Roman" w:cs="Times New Roman"/>
            <w:sz w:val="24"/>
            <w:szCs w:val="24"/>
            <w:lang w:val="sk-SK"/>
          </w:rPr>
          <w:t>)</w:t>
        </w:r>
      </w:hyperlink>
      <w:bookmarkStart w:id="569" w:name="paragraf-31a.pismeno-f.text"/>
      <w:r w:rsidRPr="00754D2C">
        <w:rPr>
          <w:rFonts w:ascii="Times New Roman" w:hAnsi="Times New Roman" w:cs="Times New Roman"/>
          <w:sz w:val="24"/>
          <w:szCs w:val="24"/>
          <w:lang w:val="sk-SK"/>
        </w:rPr>
        <w:t xml:space="preserve"> </w:t>
      </w:r>
      <w:bookmarkEnd w:id="569"/>
    </w:p>
    <w:p w14:paraId="5CA71439" w14:textId="155184BC" w:rsidR="0071435C" w:rsidRPr="00754D2C" w:rsidRDefault="0071435C">
      <w:pPr>
        <w:pStyle w:val="Odsekzoznamu"/>
        <w:numPr>
          <w:ilvl w:val="0"/>
          <w:numId w:val="3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požiada</w:t>
      </w:r>
      <w:r w:rsidR="00F94F64">
        <w:rPr>
          <w:rFonts w:ascii="Times New Roman" w:hAnsi="Times New Roman" w:cs="Times New Roman"/>
          <w:color w:val="00B050"/>
          <w:sz w:val="24"/>
          <w:szCs w:val="24"/>
          <w:lang w:val="sk-SK"/>
        </w:rPr>
        <w:t>l</w:t>
      </w:r>
      <w:r w:rsidRPr="00754D2C">
        <w:rPr>
          <w:rFonts w:ascii="Times New Roman" w:hAnsi="Times New Roman" w:cs="Times New Roman"/>
          <w:color w:val="00B050"/>
          <w:sz w:val="24"/>
          <w:szCs w:val="24"/>
          <w:lang w:val="sk-SK"/>
        </w:rPr>
        <w:t xml:space="preserve"> orgány uvedené v § 31c ods. 1 o stanovisko.</w:t>
      </w:r>
    </w:p>
    <w:p w14:paraId="04F1D86E" w14:textId="77777777" w:rsidR="0071435C" w:rsidRPr="00754D2C" w:rsidRDefault="0071435C" w:rsidP="0071435C">
      <w:pPr>
        <w:spacing w:after="0" w:line="240" w:lineRule="auto"/>
        <w:jc w:val="both"/>
        <w:rPr>
          <w:rFonts w:ascii="Times New Roman" w:hAnsi="Times New Roman" w:cs="Times New Roman"/>
          <w:color w:val="00B050"/>
          <w:sz w:val="24"/>
          <w:szCs w:val="24"/>
          <w:lang w:val="sk-SK"/>
        </w:rPr>
      </w:pPr>
    </w:p>
    <w:p w14:paraId="1DA03CC3" w14:textId="77777777" w:rsidR="0071435C" w:rsidRPr="00754D2C" w:rsidRDefault="0071435C" w:rsidP="0071435C">
      <w:pPr>
        <w:spacing w:after="0" w:line="240" w:lineRule="auto"/>
        <w:jc w:val="both"/>
        <w:rPr>
          <w:rFonts w:ascii="Times New Roman" w:hAnsi="Times New Roman" w:cs="Times New Roman"/>
          <w:sz w:val="24"/>
          <w:szCs w:val="24"/>
          <w:lang w:val="sk-SK"/>
        </w:rPr>
      </w:pPr>
    </w:p>
    <w:p w14:paraId="068BADE2"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570" w:name="paragraf-31b.oznacenie"/>
      <w:bookmarkStart w:id="571" w:name="paragraf-31b"/>
      <w:bookmarkEnd w:id="555"/>
      <w:bookmarkEnd w:id="568"/>
      <w:r w:rsidRPr="00754D2C">
        <w:rPr>
          <w:rFonts w:ascii="Times New Roman" w:hAnsi="Times New Roman" w:cs="Times New Roman"/>
          <w:b/>
          <w:sz w:val="24"/>
          <w:szCs w:val="24"/>
          <w:lang w:val="sk-SK"/>
        </w:rPr>
        <w:t xml:space="preserve"> § 31b </w:t>
      </w:r>
    </w:p>
    <w:p w14:paraId="379A76CB"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572" w:name="paragraf-31b.nadpis"/>
      <w:bookmarkEnd w:id="570"/>
      <w:r w:rsidRPr="00754D2C">
        <w:rPr>
          <w:rFonts w:ascii="Times New Roman" w:hAnsi="Times New Roman" w:cs="Times New Roman"/>
          <w:b/>
          <w:sz w:val="24"/>
          <w:szCs w:val="24"/>
          <w:lang w:val="sk-SK"/>
        </w:rPr>
        <w:t xml:space="preserve"> Zastavenie konania o návrhu na vklad </w:t>
      </w:r>
    </w:p>
    <w:p w14:paraId="0B78B736" w14:textId="77777777" w:rsidR="0071435C" w:rsidRPr="00754D2C" w:rsidRDefault="0071435C" w:rsidP="00282EA7">
      <w:pPr>
        <w:spacing w:after="0" w:line="240" w:lineRule="auto"/>
        <w:ind w:left="420"/>
        <w:jc w:val="center"/>
        <w:rPr>
          <w:rFonts w:ascii="Times New Roman" w:hAnsi="Times New Roman" w:cs="Times New Roman"/>
          <w:sz w:val="24"/>
          <w:szCs w:val="24"/>
          <w:lang w:val="sk-SK"/>
        </w:rPr>
      </w:pPr>
    </w:p>
    <w:p w14:paraId="3BCC0C5C" w14:textId="3E4172A7" w:rsidR="00437382" w:rsidRPr="00754D2C" w:rsidRDefault="00000000">
      <w:pPr>
        <w:pStyle w:val="Odsekzoznamu"/>
        <w:numPr>
          <w:ilvl w:val="0"/>
          <w:numId w:val="38"/>
        </w:numPr>
        <w:spacing w:after="0" w:line="240" w:lineRule="auto"/>
        <w:jc w:val="both"/>
        <w:rPr>
          <w:rFonts w:ascii="Times New Roman" w:hAnsi="Times New Roman" w:cs="Times New Roman"/>
          <w:sz w:val="24"/>
          <w:szCs w:val="24"/>
          <w:lang w:val="sk-SK"/>
        </w:rPr>
      </w:pPr>
      <w:bookmarkStart w:id="573" w:name="paragraf-31b.odsek-1.text"/>
      <w:bookmarkStart w:id="574" w:name="paragraf-31b.odsek-1"/>
      <w:bookmarkEnd w:id="572"/>
      <w:r w:rsidRPr="00754D2C">
        <w:rPr>
          <w:rFonts w:ascii="Times New Roman" w:hAnsi="Times New Roman" w:cs="Times New Roman"/>
          <w:sz w:val="24"/>
          <w:szCs w:val="24"/>
          <w:lang w:val="sk-SK"/>
        </w:rPr>
        <w:t xml:space="preserve">Konanie o návrhu na vklad sa zastaví, ak </w:t>
      </w:r>
      <w:bookmarkEnd w:id="573"/>
    </w:p>
    <w:p w14:paraId="10B5149E" w14:textId="77777777" w:rsidR="0071435C" w:rsidRPr="00754D2C" w:rsidRDefault="0071435C" w:rsidP="0071435C">
      <w:pPr>
        <w:pStyle w:val="Odsekzoznamu"/>
        <w:spacing w:after="0" w:line="240" w:lineRule="auto"/>
        <w:ind w:left="915"/>
        <w:jc w:val="both"/>
        <w:rPr>
          <w:rFonts w:ascii="Times New Roman" w:hAnsi="Times New Roman" w:cs="Times New Roman"/>
          <w:sz w:val="24"/>
          <w:szCs w:val="24"/>
          <w:lang w:val="sk-SK"/>
        </w:rPr>
      </w:pPr>
    </w:p>
    <w:p w14:paraId="1E02EB42" w14:textId="214372B2"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75" w:name="paragraf-31b.odsek-1.pismeno-a.text"/>
      <w:bookmarkStart w:id="576" w:name="paragraf-31b.odsek-1.pismeno-a"/>
      <w:r w:rsidRPr="00754D2C">
        <w:rPr>
          <w:rFonts w:ascii="Times New Roman" w:hAnsi="Times New Roman" w:cs="Times New Roman"/>
          <w:sz w:val="24"/>
          <w:szCs w:val="24"/>
          <w:lang w:val="sk-SK"/>
        </w:rPr>
        <w:t xml:space="preserve">návrh nepodal účastník konania, </w:t>
      </w:r>
      <w:bookmarkEnd w:id="575"/>
    </w:p>
    <w:p w14:paraId="7108018A" w14:textId="3F80D558"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77" w:name="paragraf-31b.odsek-1.pismeno-b"/>
      <w:bookmarkEnd w:id="576"/>
      <w:r w:rsidRPr="00754D2C">
        <w:rPr>
          <w:rFonts w:ascii="Times New Roman" w:hAnsi="Times New Roman" w:cs="Times New Roman"/>
          <w:sz w:val="24"/>
          <w:szCs w:val="24"/>
          <w:lang w:val="sk-SK"/>
        </w:rPr>
        <w:t>účastník konania odstúpil od zmluvy</w:t>
      </w:r>
      <w:hyperlink w:anchor="poznamky.poznamka-10d">
        <w:r w:rsidR="00437382" w:rsidRPr="00754D2C">
          <w:rPr>
            <w:rFonts w:ascii="Times New Roman" w:hAnsi="Times New Roman" w:cs="Times New Roman"/>
            <w:sz w:val="24"/>
            <w:szCs w:val="24"/>
            <w:vertAlign w:val="superscript"/>
            <w:lang w:val="sk-SK"/>
          </w:rPr>
          <w:t>10d</w:t>
        </w:r>
        <w:r w:rsidR="00437382" w:rsidRPr="00754D2C">
          <w:rPr>
            <w:rFonts w:ascii="Times New Roman" w:hAnsi="Times New Roman" w:cs="Times New Roman"/>
            <w:sz w:val="24"/>
            <w:szCs w:val="24"/>
            <w:lang w:val="sk-SK"/>
          </w:rPr>
          <w:t>)</w:t>
        </w:r>
      </w:hyperlink>
      <w:bookmarkStart w:id="578" w:name="paragraf-31b.odsek-1.pismeno-b.text"/>
      <w:r w:rsidRPr="00754D2C">
        <w:rPr>
          <w:rFonts w:ascii="Times New Roman" w:hAnsi="Times New Roman" w:cs="Times New Roman"/>
          <w:sz w:val="24"/>
          <w:szCs w:val="24"/>
          <w:lang w:val="sk-SK"/>
        </w:rPr>
        <w:t xml:space="preserve"> pred vydaním rozhodnutia o návrhu na vklad, </w:t>
      </w:r>
      <w:bookmarkEnd w:id="578"/>
    </w:p>
    <w:p w14:paraId="5B2FFEAC" w14:textId="55CFF2EB"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79" w:name="paragraf-31b.odsek-1.pismeno-c"/>
      <w:bookmarkEnd w:id="577"/>
      <w:r w:rsidRPr="00754D2C">
        <w:rPr>
          <w:rFonts w:ascii="Times New Roman" w:hAnsi="Times New Roman" w:cs="Times New Roman"/>
          <w:sz w:val="24"/>
          <w:szCs w:val="24"/>
          <w:lang w:val="sk-SK"/>
        </w:rPr>
        <w:t xml:space="preserve">už bol vo veci zamietnutý návrh na vklad z dôvodu uvedeného v </w:t>
      </w:r>
      <w:hyperlink w:anchor="paragraf-31">
        <w:r w:rsidR="00437382" w:rsidRPr="00754D2C">
          <w:rPr>
            <w:rFonts w:ascii="Times New Roman" w:hAnsi="Times New Roman" w:cs="Times New Roman"/>
            <w:sz w:val="24"/>
            <w:szCs w:val="24"/>
            <w:lang w:val="sk-SK"/>
          </w:rPr>
          <w:t>§ 31 ods. 1</w:t>
        </w:r>
      </w:hyperlink>
      <w:bookmarkStart w:id="580" w:name="paragraf-31b.odsek-1.pismeno-c.text"/>
      <w:r w:rsidR="0071435C" w:rsidRPr="00754D2C">
        <w:rPr>
          <w:rFonts w:ascii="Times New Roman" w:hAnsi="Times New Roman" w:cs="Times New Roman"/>
          <w:color w:val="00B050"/>
          <w:sz w:val="24"/>
          <w:szCs w:val="24"/>
          <w:lang w:val="sk-SK"/>
        </w:rPr>
        <w:t xml:space="preserve"> alebo ods. 2, ak dôvod zamietnutia trvá</w:t>
      </w:r>
      <w:r w:rsidRPr="00754D2C">
        <w:rPr>
          <w:rFonts w:ascii="Times New Roman" w:hAnsi="Times New Roman" w:cs="Times New Roman"/>
          <w:sz w:val="24"/>
          <w:szCs w:val="24"/>
          <w:lang w:val="sk-SK"/>
        </w:rPr>
        <w:t xml:space="preserve">, </w:t>
      </w:r>
      <w:bookmarkEnd w:id="580"/>
    </w:p>
    <w:p w14:paraId="5B49E9EB" w14:textId="3B54ECCC"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81" w:name="paragraf-31b.odsek-1.pismeno-d.text"/>
      <w:bookmarkStart w:id="582" w:name="paragraf-31b.odsek-1.pismeno-d"/>
      <w:bookmarkEnd w:id="579"/>
      <w:r w:rsidRPr="00754D2C">
        <w:rPr>
          <w:rFonts w:ascii="Times New Roman" w:hAnsi="Times New Roman" w:cs="Times New Roman"/>
          <w:sz w:val="24"/>
          <w:szCs w:val="24"/>
          <w:lang w:val="sk-SK"/>
        </w:rPr>
        <w:t xml:space="preserve">účastník konania vzal návrh späť a ostatní účastníci konania s tým súhlasili, </w:t>
      </w:r>
      <w:bookmarkEnd w:id="581"/>
    </w:p>
    <w:p w14:paraId="3D9FC99E" w14:textId="0161C64F"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83" w:name="paragraf-31b.odsek-1.pismeno-e.text"/>
      <w:bookmarkStart w:id="584" w:name="paragraf-31b.odsek-1.pismeno-e"/>
      <w:bookmarkEnd w:id="582"/>
      <w:r w:rsidRPr="00754D2C">
        <w:rPr>
          <w:rFonts w:ascii="Times New Roman" w:hAnsi="Times New Roman" w:cs="Times New Roman"/>
          <w:sz w:val="24"/>
          <w:szCs w:val="24"/>
          <w:lang w:val="sk-SK"/>
        </w:rPr>
        <w:t xml:space="preserve">v určenej lehote nebol zaplatený správny poplatok, </w:t>
      </w:r>
      <w:bookmarkEnd w:id="583"/>
    </w:p>
    <w:p w14:paraId="360685CB" w14:textId="3B765B85"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85" w:name="paragraf-31b.odsek-1.pismeno-f.text"/>
      <w:bookmarkStart w:id="586" w:name="paragraf-31b.odsek-1.pismeno-f"/>
      <w:bookmarkEnd w:id="584"/>
      <w:r w:rsidRPr="00754D2C">
        <w:rPr>
          <w:rFonts w:ascii="Times New Roman" w:hAnsi="Times New Roman" w:cs="Times New Roman"/>
          <w:sz w:val="24"/>
          <w:szCs w:val="24"/>
          <w:lang w:val="sk-SK"/>
        </w:rPr>
        <w:t xml:space="preserve">účastník konania v určenej lehote neodstránil nedostatky návrhu na vklad, prípadne jeho príloh, </w:t>
      </w:r>
      <w:bookmarkEnd w:id="585"/>
    </w:p>
    <w:p w14:paraId="33479CF5" w14:textId="21F07F0A" w:rsidR="00437382" w:rsidRPr="00754D2C" w:rsidRDefault="00000000">
      <w:pPr>
        <w:pStyle w:val="Odsekzoznamu"/>
        <w:numPr>
          <w:ilvl w:val="0"/>
          <w:numId w:val="39"/>
        </w:numPr>
        <w:spacing w:after="0" w:line="240" w:lineRule="auto"/>
        <w:jc w:val="both"/>
        <w:rPr>
          <w:rFonts w:ascii="Times New Roman" w:hAnsi="Times New Roman" w:cs="Times New Roman"/>
          <w:sz w:val="24"/>
          <w:szCs w:val="24"/>
          <w:lang w:val="sk-SK"/>
        </w:rPr>
      </w:pPr>
      <w:bookmarkStart w:id="587" w:name="paragraf-31b.odsek-1.pismeno-g.text"/>
      <w:bookmarkStart w:id="588" w:name="paragraf-31b.odsek-1.pismeno-g"/>
      <w:bookmarkEnd w:id="586"/>
      <w:r w:rsidRPr="00754D2C">
        <w:rPr>
          <w:rFonts w:ascii="Times New Roman" w:hAnsi="Times New Roman" w:cs="Times New Roman"/>
          <w:sz w:val="24"/>
          <w:szCs w:val="24"/>
          <w:lang w:val="sk-SK"/>
        </w:rPr>
        <w:t xml:space="preserve">vo veci koná iný príslušný okresný úrad. </w:t>
      </w:r>
      <w:bookmarkEnd w:id="587"/>
    </w:p>
    <w:p w14:paraId="2F182BE4" w14:textId="77777777" w:rsidR="0071435C" w:rsidRPr="00754D2C" w:rsidRDefault="0071435C" w:rsidP="0071435C">
      <w:pPr>
        <w:pStyle w:val="Odsekzoznamu"/>
        <w:spacing w:after="0" w:line="240" w:lineRule="auto"/>
        <w:ind w:left="990"/>
        <w:jc w:val="both"/>
        <w:rPr>
          <w:rFonts w:ascii="Times New Roman" w:hAnsi="Times New Roman" w:cs="Times New Roman"/>
          <w:sz w:val="24"/>
          <w:szCs w:val="24"/>
          <w:lang w:val="sk-SK"/>
        </w:rPr>
      </w:pPr>
    </w:p>
    <w:p w14:paraId="6D881BFB" w14:textId="397F02EF" w:rsidR="0071435C" w:rsidRPr="00754D2C" w:rsidRDefault="00000000">
      <w:pPr>
        <w:pStyle w:val="Odsekzoznamu"/>
        <w:numPr>
          <w:ilvl w:val="0"/>
          <w:numId w:val="38"/>
        </w:numPr>
        <w:spacing w:after="0" w:line="240" w:lineRule="auto"/>
        <w:jc w:val="both"/>
        <w:rPr>
          <w:rFonts w:ascii="Times New Roman" w:hAnsi="Times New Roman" w:cs="Times New Roman"/>
          <w:sz w:val="24"/>
          <w:szCs w:val="24"/>
          <w:lang w:val="sk-SK"/>
        </w:rPr>
      </w:pPr>
      <w:bookmarkStart w:id="589" w:name="paragraf-31b.odsek-2.text"/>
      <w:bookmarkStart w:id="590" w:name="paragraf-31b.odsek-2"/>
      <w:bookmarkEnd w:id="574"/>
      <w:bookmarkEnd w:id="588"/>
      <w:r w:rsidRPr="00754D2C">
        <w:rPr>
          <w:rFonts w:ascii="Times New Roman" w:hAnsi="Times New Roman" w:cs="Times New Roman"/>
          <w:sz w:val="24"/>
          <w:szCs w:val="24"/>
          <w:lang w:val="sk-SK"/>
        </w:rPr>
        <w:t xml:space="preserve">Proti rozhodnutiu o zastavení konania podľa odseku 1 písm. d), e) a g) sa nemožno odvolať. Rozhodnutie o zastavení konania podľa odseku 1 písm. d) sa vyznačí v spise. </w:t>
      </w:r>
      <w:bookmarkEnd w:id="589"/>
    </w:p>
    <w:p w14:paraId="1A5435AD" w14:textId="77777777" w:rsidR="00845E3E" w:rsidRPr="00754D2C" w:rsidRDefault="00845E3E" w:rsidP="00845E3E">
      <w:pPr>
        <w:pStyle w:val="Odsekzoznamu"/>
        <w:spacing w:after="0" w:line="240" w:lineRule="auto"/>
        <w:ind w:left="915"/>
        <w:jc w:val="both"/>
        <w:rPr>
          <w:rFonts w:ascii="Times New Roman" w:hAnsi="Times New Roman" w:cs="Times New Roman"/>
          <w:sz w:val="24"/>
          <w:szCs w:val="24"/>
          <w:lang w:val="sk-SK"/>
        </w:rPr>
      </w:pPr>
    </w:p>
    <w:p w14:paraId="32616F17" w14:textId="4C7CEDE3" w:rsidR="00845E3E"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591" w:name="paragraf-32.oznacenie"/>
      <w:bookmarkStart w:id="592" w:name="paragraf-32"/>
      <w:bookmarkEnd w:id="571"/>
      <w:bookmarkEnd w:id="590"/>
      <w:r w:rsidRPr="00754D2C">
        <w:rPr>
          <w:rFonts w:ascii="Times New Roman" w:hAnsi="Times New Roman" w:cs="Times New Roman"/>
          <w:b/>
          <w:color w:val="00B050"/>
          <w:sz w:val="24"/>
          <w:szCs w:val="24"/>
          <w:lang w:val="sk-SK"/>
        </w:rPr>
        <w:t xml:space="preserve"> § </w:t>
      </w:r>
      <w:r w:rsidR="00845E3E" w:rsidRPr="00754D2C">
        <w:rPr>
          <w:rFonts w:ascii="Times New Roman" w:hAnsi="Times New Roman" w:cs="Times New Roman"/>
          <w:b/>
          <w:color w:val="00B050"/>
          <w:sz w:val="24"/>
          <w:szCs w:val="24"/>
          <w:lang w:val="sk-SK"/>
        </w:rPr>
        <w:t>31c</w:t>
      </w:r>
    </w:p>
    <w:p w14:paraId="0A8A0F60" w14:textId="77777777" w:rsidR="00845E3E" w:rsidRPr="00754D2C" w:rsidRDefault="00845E3E" w:rsidP="00282EA7">
      <w:pPr>
        <w:spacing w:after="0" w:line="240" w:lineRule="auto"/>
        <w:ind w:left="420"/>
        <w:jc w:val="center"/>
        <w:rPr>
          <w:rFonts w:ascii="Times New Roman" w:hAnsi="Times New Roman" w:cs="Times New Roman"/>
          <w:b/>
          <w:color w:val="00B050"/>
          <w:sz w:val="24"/>
          <w:szCs w:val="24"/>
          <w:lang w:val="sk-SK"/>
        </w:rPr>
      </w:pPr>
    </w:p>
    <w:p w14:paraId="2E67B2C9" w14:textId="590305B5" w:rsidR="00D9587B" w:rsidRPr="00D9587B" w:rsidRDefault="00D9587B" w:rsidP="00D9587B">
      <w:pPr>
        <w:pStyle w:val="Odsekzoznamu"/>
        <w:numPr>
          <w:ilvl w:val="0"/>
          <w:numId w:val="126"/>
        </w:numPr>
        <w:spacing w:after="0" w:line="240" w:lineRule="auto"/>
        <w:jc w:val="both"/>
        <w:rPr>
          <w:rFonts w:ascii="Times New Roman" w:hAnsi="Times New Roman" w:cs="Times New Roman"/>
          <w:color w:val="00B050"/>
          <w:sz w:val="24"/>
          <w:szCs w:val="24"/>
          <w:lang w:val="sk-SK"/>
        </w:rPr>
      </w:pPr>
      <w:bookmarkStart w:id="593" w:name="_Hlk207004357"/>
      <w:r w:rsidRPr="00D9587B">
        <w:rPr>
          <w:rFonts w:ascii="Times New Roman" w:hAnsi="Times New Roman" w:cs="Times New Roman"/>
          <w:color w:val="00B050"/>
          <w:sz w:val="24"/>
          <w:szCs w:val="24"/>
          <w:lang w:val="sk-SK"/>
        </w:rPr>
        <w:t>Ak ide o zmluvu o prevode nehnuteľnosti v prospech cudzieho štátu,</w:t>
      </w:r>
      <w:r w:rsidRPr="00EA3344">
        <w:rPr>
          <w:rFonts w:ascii="Times New Roman" w:hAnsi="Times New Roman" w:cs="Times New Roman"/>
          <w:color w:val="00B050"/>
          <w:sz w:val="24"/>
          <w:szCs w:val="24"/>
          <w:vertAlign w:val="superscript"/>
          <w:lang w:val="sk-SK"/>
        </w:rPr>
        <w:t>10da</w:t>
      </w:r>
      <w:r w:rsidRPr="00D9587B">
        <w:rPr>
          <w:rFonts w:ascii="Times New Roman" w:hAnsi="Times New Roman" w:cs="Times New Roman"/>
          <w:color w:val="00B050"/>
          <w:sz w:val="24"/>
          <w:szCs w:val="24"/>
          <w:lang w:val="sk-SK"/>
        </w:rPr>
        <w:t xml:space="preserve">) okresný úrad požiada o stanovisko </w:t>
      </w:r>
    </w:p>
    <w:p w14:paraId="5B428410" w14:textId="00629AE0" w:rsidR="00D9587B" w:rsidRPr="00D9587B" w:rsidRDefault="00D9587B" w:rsidP="00D9587B">
      <w:pPr>
        <w:numPr>
          <w:ilvl w:val="0"/>
          <w:numId w:val="44"/>
        </w:numPr>
        <w:spacing w:after="0" w:line="240" w:lineRule="auto"/>
        <w:jc w:val="both"/>
        <w:rPr>
          <w:rFonts w:ascii="Times New Roman" w:hAnsi="Times New Roman" w:cs="Times New Roman"/>
          <w:color w:val="00B050"/>
          <w:sz w:val="24"/>
          <w:szCs w:val="24"/>
          <w:lang w:val="sk-SK"/>
        </w:rPr>
      </w:pPr>
      <w:r w:rsidRPr="00D9587B">
        <w:rPr>
          <w:rFonts w:ascii="Times New Roman" w:hAnsi="Times New Roman" w:cs="Times New Roman"/>
          <w:color w:val="00B050"/>
          <w:sz w:val="24"/>
          <w:szCs w:val="24"/>
          <w:lang w:val="sk-SK"/>
        </w:rPr>
        <w:t xml:space="preserve">Ministerstvo zahraničných vecí a európskych záležitostí Slovenskej republiky, či účel využívania nehnuteľnosti, ku ktorej má na základe vkladu nadobudnúť vlastnícke právo cudzí štát, </w:t>
      </w:r>
      <w:r w:rsidR="00F94F64">
        <w:rPr>
          <w:rFonts w:ascii="Times New Roman" w:hAnsi="Times New Roman" w:cs="Times New Roman"/>
          <w:color w:val="00B050"/>
          <w:sz w:val="24"/>
          <w:szCs w:val="24"/>
          <w:lang w:val="sk-SK"/>
        </w:rPr>
        <w:t xml:space="preserve">je </w:t>
      </w:r>
      <w:r w:rsidRPr="00D9587B">
        <w:rPr>
          <w:rFonts w:ascii="Times New Roman" w:hAnsi="Times New Roman" w:cs="Times New Roman"/>
          <w:color w:val="00B050"/>
          <w:sz w:val="24"/>
          <w:szCs w:val="24"/>
          <w:lang w:val="sk-SK"/>
        </w:rPr>
        <w:t>prípustný podľa medzinárodných zmlúv, ktorými je Slovenská republika viazaná, alebo podľa iných pravidiel medzinárodného práva,</w:t>
      </w:r>
      <w:r w:rsidRPr="00EA3344">
        <w:rPr>
          <w:rFonts w:ascii="Times New Roman" w:hAnsi="Times New Roman" w:cs="Times New Roman"/>
          <w:color w:val="00B050"/>
          <w:sz w:val="24"/>
          <w:szCs w:val="24"/>
          <w:vertAlign w:val="superscript"/>
          <w:lang w:val="sk-SK"/>
        </w:rPr>
        <w:t>10db</w:t>
      </w:r>
      <w:r w:rsidRPr="00D9587B">
        <w:rPr>
          <w:rFonts w:ascii="Times New Roman" w:hAnsi="Times New Roman" w:cs="Times New Roman"/>
          <w:color w:val="00B050"/>
          <w:sz w:val="24"/>
          <w:szCs w:val="24"/>
          <w:lang w:val="sk-SK"/>
        </w:rPr>
        <w:t xml:space="preserve">) </w:t>
      </w:r>
    </w:p>
    <w:p w14:paraId="21D138C0" w14:textId="77777777" w:rsidR="00D9587B" w:rsidRPr="00D9587B" w:rsidRDefault="00D9587B" w:rsidP="00D9587B">
      <w:pPr>
        <w:numPr>
          <w:ilvl w:val="0"/>
          <w:numId w:val="44"/>
        </w:numPr>
        <w:spacing w:after="0" w:line="240" w:lineRule="auto"/>
        <w:jc w:val="both"/>
        <w:rPr>
          <w:rFonts w:ascii="Times New Roman" w:hAnsi="Times New Roman" w:cs="Times New Roman"/>
          <w:color w:val="00B050"/>
          <w:sz w:val="24"/>
          <w:szCs w:val="24"/>
          <w:lang w:val="sk-SK"/>
        </w:rPr>
      </w:pPr>
      <w:r w:rsidRPr="00D9587B">
        <w:rPr>
          <w:rFonts w:ascii="Times New Roman" w:hAnsi="Times New Roman" w:cs="Times New Roman"/>
          <w:color w:val="00B050"/>
          <w:sz w:val="24"/>
          <w:szCs w:val="24"/>
          <w:lang w:val="sk-SK"/>
        </w:rPr>
        <w:t>Slovenskú informačnú službu, či je nadobudnutie nehnuteľnosti v súlade s bezpečnostnými záujmami Slovenskej republiky</w:t>
      </w:r>
      <w:r w:rsidRPr="00EA3344">
        <w:rPr>
          <w:rFonts w:ascii="Times New Roman" w:hAnsi="Times New Roman" w:cs="Times New Roman"/>
          <w:color w:val="00B050"/>
          <w:sz w:val="24"/>
          <w:szCs w:val="24"/>
          <w:vertAlign w:val="superscript"/>
          <w:lang w:val="sk-SK"/>
        </w:rPr>
        <w:t>10db</w:t>
      </w:r>
      <w:r w:rsidRPr="00D9587B">
        <w:rPr>
          <w:rFonts w:ascii="Times New Roman" w:hAnsi="Times New Roman" w:cs="Times New Roman"/>
          <w:color w:val="00B050"/>
          <w:sz w:val="24"/>
          <w:szCs w:val="24"/>
          <w:lang w:val="sk-SK"/>
        </w:rPr>
        <w:t>) a</w:t>
      </w:r>
    </w:p>
    <w:p w14:paraId="727AD68B" w14:textId="77777777" w:rsidR="00D9587B" w:rsidRPr="00D9587B" w:rsidRDefault="00D9587B" w:rsidP="00D9587B">
      <w:pPr>
        <w:numPr>
          <w:ilvl w:val="0"/>
          <w:numId w:val="44"/>
        </w:numPr>
        <w:spacing w:after="0" w:line="240" w:lineRule="auto"/>
        <w:jc w:val="both"/>
        <w:rPr>
          <w:rFonts w:ascii="Times New Roman" w:hAnsi="Times New Roman" w:cs="Times New Roman"/>
          <w:color w:val="00B050"/>
          <w:sz w:val="24"/>
          <w:szCs w:val="24"/>
          <w:lang w:val="sk-SK"/>
        </w:rPr>
      </w:pPr>
      <w:r w:rsidRPr="00D9587B">
        <w:rPr>
          <w:rFonts w:ascii="Times New Roman" w:hAnsi="Times New Roman" w:cs="Times New Roman"/>
          <w:color w:val="00B050"/>
          <w:sz w:val="24"/>
          <w:szCs w:val="24"/>
          <w:lang w:val="sk-SK"/>
        </w:rPr>
        <w:t>Vojenské spravodajstvo, či je nadobudnutie nehnuteľnosti v súlade s obrannými záujmami Slovenskej republiky.</w:t>
      </w:r>
      <w:r w:rsidRPr="00EA3344">
        <w:rPr>
          <w:rFonts w:ascii="Times New Roman" w:hAnsi="Times New Roman" w:cs="Times New Roman"/>
          <w:color w:val="00B050"/>
          <w:sz w:val="24"/>
          <w:szCs w:val="24"/>
          <w:vertAlign w:val="superscript"/>
          <w:lang w:val="sk-SK"/>
        </w:rPr>
        <w:t>10db</w:t>
      </w:r>
      <w:r w:rsidRPr="00D9587B">
        <w:rPr>
          <w:rFonts w:ascii="Times New Roman" w:hAnsi="Times New Roman" w:cs="Times New Roman"/>
          <w:color w:val="00B050"/>
          <w:sz w:val="24"/>
          <w:szCs w:val="24"/>
          <w:lang w:val="sk-SK"/>
        </w:rPr>
        <w:t>)</w:t>
      </w:r>
    </w:p>
    <w:p w14:paraId="6D85868F" w14:textId="77777777" w:rsidR="00D9587B" w:rsidRPr="00D9587B" w:rsidRDefault="00D9587B" w:rsidP="00D9587B">
      <w:pPr>
        <w:spacing w:after="0" w:line="240" w:lineRule="auto"/>
        <w:ind w:left="360"/>
        <w:jc w:val="both"/>
        <w:rPr>
          <w:rFonts w:ascii="Times New Roman" w:hAnsi="Times New Roman" w:cs="Times New Roman"/>
          <w:color w:val="00B050"/>
          <w:sz w:val="24"/>
          <w:szCs w:val="24"/>
          <w:lang w:val="sk-SK"/>
        </w:rPr>
      </w:pPr>
    </w:p>
    <w:p w14:paraId="368803BA" w14:textId="77465653" w:rsidR="00D9587B" w:rsidRDefault="00D9587B" w:rsidP="00D9587B">
      <w:pPr>
        <w:pStyle w:val="Odsekzoznamu"/>
        <w:numPr>
          <w:ilvl w:val="0"/>
          <w:numId w:val="126"/>
        </w:numPr>
        <w:spacing w:after="0" w:line="240" w:lineRule="auto"/>
        <w:jc w:val="both"/>
        <w:rPr>
          <w:rFonts w:ascii="Times New Roman" w:hAnsi="Times New Roman" w:cs="Times New Roman"/>
          <w:color w:val="00B050"/>
          <w:sz w:val="24"/>
          <w:szCs w:val="24"/>
          <w:lang w:val="sk-SK"/>
        </w:rPr>
      </w:pPr>
      <w:r w:rsidRPr="00D9587B">
        <w:rPr>
          <w:rFonts w:ascii="Times New Roman" w:hAnsi="Times New Roman" w:cs="Times New Roman"/>
          <w:color w:val="00B050"/>
          <w:sz w:val="24"/>
          <w:szCs w:val="24"/>
          <w:lang w:val="sk-SK"/>
        </w:rPr>
        <w:t xml:space="preserve">Orgány uvedené v odseku 1 sú povinné vyjadriť sa k žiadosti okresného úradu  do 30 pracovných dní odo dňa jej doručenia. Ak sa v tejto lehote orgány uvedené v odseku 1 nevyjadria, považuje sa stanovisko za súhlasné. </w:t>
      </w:r>
    </w:p>
    <w:p w14:paraId="79EC7A02" w14:textId="52CE2E8B" w:rsidR="00D9587B" w:rsidRDefault="00D9587B" w:rsidP="00D9587B">
      <w:pPr>
        <w:pStyle w:val="Odsekzoznamu"/>
        <w:numPr>
          <w:ilvl w:val="0"/>
          <w:numId w:val="126"/>
        </w:numPr>
        <w:spacing w:after="0" w:line="240" w:lineRule="auto"/>
        <w:jc w:val="both"/>
        <w:rPr>
          <w:rFonts w:ascii="Times New Roman" w:hAnsi="Times New Roman" w:cs="Times New Roman"/>
          <w:color w:val="00B050"/>
          <w:sz w:val="24"/>
          <w:szCs w:val="24"/>
          <w:lang w:val="sk-SK"/>
        </w:rPr>
      </w:pPr>
      <w:r w:rsidRPr="00D9587B">
        <w:rPr>
          <w:rFonts w:ascii="Times New Roman" w:hAnsi="Times New Roman" w:cs="Times New Roman"/>
          <w:color w:val="00B050"/>
          <w:sz w:val="24"/>
          <w:szCs w:val="24"/>
          <w:lang w:val="sk-SK"/>
        </w:rPr>
        <w:t>Stanovisko orgánu uvedeného v odseku 1 je pre okresný úrad záväzné.</w:t>
      </w:r>
    </w:p>
    <w:p w14:paraId="3BA10986" w14:textId="3366ABF6" w:rsidR="00D9587B" w:rsidRPr="00D9587B" w:rsidRDefault="00D9587B" w:rsidP="00D9587B">
      <w:pPr>
        <w:pStyle w:val="Odsekzoznamu"/>
        <w:numPr>
          <w:ilvl w:val="0"/>
          <w:numId w:val="126"/>
        </w:numPr>
        <w:spacing w:after="0" w:line="240" w:lineRule="auto"/>
        <w:jc w:val="both"/>
        <w:rPr>
          <w:rFonts w:ascii="Times New Roman" w:hAnsi="Times New Roman" w:cs="Times New Roman"/>
          <w:color w:val="00B050"/>
          <w:sz w:val="24"/>
          <w:szCs w:val="24"/>
          <w:lang w:val="sk-SK"/>
        </w:rPr>
      </w:pPr>
      <w:r w:rsidRPr="00D9587B">
        <w:rPr>
          <w:rFonts w:ascii="Times New Roman" w:hAnsi="Times New Roman" w:cs="Times New Roman"/>
          <w:color w:val="00B050"/>
          <w:sz w:val="24"/>
          <w:szCs w:val="24"/>
          <w:lang w:val="sk-SK"/>
        </w:rPr>
        <w:t xml:space="preserve">Ak je stanovisko aspoň jedného orgánu uvedeného v odseku 1 nesúhlasné, okresný úrad návrh na vklad zamietne a v odôvodnení rozhodnutia uvedie </w:t>
      </w:r>
      <w:r w:rsidR="00F94F64">
        <w:rPr>
          <w:rFonts w:ascii="Times New Roman" w:hAnsi="Times New Roman" w:cs="Times New Roman"/>
          <w:color w:val="00B050"/>
          <w:sz w:val="24"/>
          <w:szCs w:val="24"/>
          <w:lang w:val="sk-SK"/>
        </w:rPr>
        <w:t>len</w:t>
      </w:r>
      <w:r w:rsidRPr="00D9587B">
        <w:rPr>
          <w:rFonts w:ascii="Times New Roman" w:hAnsi="Times New Roman" w:cs="Times New Roman"/>
          <w:color w:val="00B050"/>
          <w:sz w:val="24"/>
          <w:szCs w:val="24"/>
          <w:lang w:val="sk-SK"/>
        </w:rPr>
        <w:t xml:space="preserve"> skutočnosť, že ide </w:t>
      </w:r>
      <w:r w:rsidRPr="00D9587B">
        <w:rPr>
          <w:rFonts w:ascii="Times New Roman" w:hAnsi="Times New Roman" w:cs="Times New Roman"/>
          <w:color w:val="00B050"/>
          <w:sz w:val="24"/>
          <w:szCs w:val="24"/>
          <w:lang w:val="sk-SK"/>
        </w:rPr>
        <w:lastRenderedPageBreak/>
        <w:t>o zahraničnopolitické záujmy, obranné</w:t>
      </w:r>
      <w:r w:rsidR="00F94F64">
        <w:rPr>
          <w:rFonts w:ascii="Times New Roman" w:hAnsi="Times New Roman" w:cs="Times New Roman"/>
          <w:color w:val="00B050"/>
          <w:sz w:val="24"/>
          <w:szCs w:val="24"/>
          <w:lang w:val="sk-SK"/>
        </w:rPr>
        <w:t xml:space="preserve"> záujmy</w:t>
      </w:r>
      <w:r w:rsidRPr="00D9587B">
        <w:rPr>
          <w:rFonts w:ascii="Times New Roman" w:hAnsi="Times New Roman" w:cs="Times New Roman"/>
          <w:color w:val="00B050"/>
          <w:sz w:val="24"/>
          <w:szCs w:val="24"/>
          <w:lang w:val="sk-SK"/>
        </w:rPr>
        <w:t xml:space="preserve"> alebo bezpečnostné záujmy Slovenskej republiky.</w:t>
      </w:r>
    </w:p>
    <w:bookmarkEnd w:id="593"/>
    <w:p w14:paraId="70FF82D1" w14:textId="77777777" w:rsidR="00845E3E" w:rsidRPr="00754D2C" w:rsidRDefault="00845E3E" w:rsidP="00692A27">
      <w:pPr>
        <w:spacing w:after="0" w:line="240" w:lineRule="auto"/>
        <w:rPr>
          <w:rFonts w:ascii="Times New Roman" w:hAnsi="Times New Roman" w:cs="Times New Roman"/>
          <w:b/>
          <w:sz w:val="24"/>
          <w:szCs w:val="24"/>
          <w:lang w:val="sk-SK"/>
        </w:rPr>
      </w:pPr>
    </w:p>
    <w:p w14:paraId="5881AF5A" w14:textId="63A49123" w:rsidR="00437382" w:rsidRPr="00754D2C" w:rsidRDefault="00845E3E" w:rsidP="00282EA7">
      <w:pPr>
        <w:spacing w:after="0" w:line="240" w:lineRule="auto"/>
        <w:ind w:left="420"/>
        <w:jc w:val="center"/>
        <w:rPr>
          <w:rFonts w:ascii="Times New Roman" w:hAnsi="Times New Roman" w:cs="Times New Roman"/>
          <w:b/>
          <w:sz w:val="24"/>
          <w:szCs w:val="24"/>
          <w:lang w:val="sk-SK"/>
        </w:rPr>
      </w:pPr>
      <w:r w:rsidRPr="00754D2C">
        <w:rPr>
          <w:rFonts w:ascii="Times New Roman" w:hAnsi="Times New Roman" w:cs="Times New Roman"/>
          <w:b/>
          <w:sz w:val="24"/>
          <w:szCs w:val="24"/>
          <w:lang w:val="sk-SK"/>
        </w:rPr>
        <w:t xml:space="preserve">§ 32 </w:t>
      </w:r>
    </w:p>
    <w:p w14:paraId="3111819B" w14:textId="77777777" w:rsidR="0071435C" w:rsidRPr="00754D2C" w:rsidRDefault="0071435C" w:rsidP="00282EA7">
      <w:pPr>
        <w:spacing w:after="0" w:line="240" w:lineRule="auto"/>
        <w:ind w:left="420"/>
        <w:jc w:val="center"/>
        <w:rPr>
          <w:rFonts w:ascii="Times New Roman" w:hAnsi="Times New Roman" w:cs="Times New Roman"/>
          <w:sz w:val="24"/>
          <w:szCs w:val="24"/>
          <w:lang w:val="sk-SK"/>
        </w:rPr>
      </w:pPr>
    </w:p>
    <w:p w14:paraId="0230FDC5" w14:textId="4FE2FD58" w:rsidR="00437382" w:rsidRPr="00754D2C" w:rsidRDefault="00000000">
      <w:pPr>
        <w:pStyle w:val="Odsekzoznamu"/>
        <w:numPr>
          <w:ilvl w:val="0"/>
          <w:numId w:val="40"/>
        </w:numPr>
        <w:spacing w:after="0" w:line="240" w:lineRule="auto"/>
        <w:jc w:val="both"/>
        <w:rPr>
          <w:rFonts w:ascii="Times New Roman" w:hAnsi="Times New Roman" w:cs="Times New Roman"/>
          <w:sz w:val="24"/>
          <w:szCs w:val="24"/>
          <w:lang w:val="sk-SK"/>
        </w:rPr>
      </w:pPr>
      <w:bookmarkStart w:id="594" w:name="paragraf-32.odsek-1.text"/>
      <w:bookmarkStart w:id="595" w:name="paragraf-32.odsek-1"/>
      <w:bookmarkEnd w:id="591"/>
      <w:r w:rsidRPr="00754D2C">
        <w:rPr>
          <w:rFonts w:ascii="Times New Roman" w:hAnsi="Times New Roman" w:cs="Times New Roman"/>
          <w:sz w:val="24"/>
          <w:szCs w:val="24"/>
          <w:lang w:val="sk-SK"/>
        </w:rPr>
        <w:t xml:space="preserve">Okresný úrad rozhodne o návrhu na vklad do 30 dní odo dňa doručenia návrhu na vklad. Ak ide o strategickú investíciu, rozhodne okresný úrad o návrhu na vklad do 15 dní odo dňa doručenia návrhu na vklad. </w:t>
      </w:r>
      <w:bookmarkEnd w:id="594"/>
    </w:p>
    <w:p w14:paraId="2C841B86" w14:textId="67EBCEA4" w:rsidR="00437382" w:rsidRPr="00754D2C" w:rsidRDefault="00000000">
      <w:pPr>
        <w:pStyle w:val="Odsekzoznamu"/>
        <w:numPr>
          <w:ilvl w:val="0"/>
          <w:numId w:val="40"/>
        </w:numPr>
        <w:spacing w:after="0" w:line="240" w:lineRule="auto"/>
        <w:jc w:val="both"/>
        <w:rPr>
          <w:rFonts w:ascii="Times New Roman" w:hAnsi="Times New Roman" w:cs="Times New Roman"/>
          <w:strike/>
          <w:color w:val="EE0000"/>
          <w:sz w:val="24"/>
          <w:szCs w:val="24"/>
          <w:lang w:val="sk-SK"/>
        </w:rPr>
      </w:pPr>
      <w:bookmarkStart w:id="596" w:name="paragraf-32.odsek-2.text"/>
      <w:bookmarkStart w:id="597" w:name="paragraf-32.odsek-2"/>
      <w:bookmarkEnd w:id="595"/>
      <w:r w:rsidRPr="00754D2C">
        <w:rPr>
          <w:rFonts w:ascii="Times New Roman" w:hAnsi="Times New Roman" w:cs="Times New Roman"/>
          <w:strike/>
          <w:color w:val="EE0000"/>
          <w:sz w:val="24"/>
          <w:szCs w:val="24"/>
          <w:lang w:val="sk-SK"/>
        </w:rPr>
        <w:t xml:space="preserve">Ak zmluva o prevode nehnuteľnosti bola vyhotovená vo forme notárskej zápisnice alebo bola autorizovaná advokátom, nie je v rozpore s katastrálnym operátom a sú splnené procesné podmienky na povolenie vkladu, okresný úrad rozhodne o návrhu na povolenie vkladu do 20 dní. </w:t>
      </w:r>
      <w:bookmarkEnd w:id="596"/>
    </w:p>
    <w:p w14:paraId="15935D4D" w14:textId="7DE950C9" w:rsidR="00845E3E" w:rsidRPr="006F6874" w:rsidRDefault="006F6874" w:rsidP="006F6874">
      <w:pPr>
        <w:spacing w:after="0" w:line="240" w:lineRule="auto"/>
        <w:ind w:left="851" w:hanging="296"/>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(2) </w:t>
      </w:r>
      <w:r w:rsidR="00845E3E" w:rsidRPr="006F6874">
        <w:rPr>
          <w:rFonts w:ascii="Times New Roman" w:hAnsi="Times New Roman" w:cs="Times New Roman"/>
          <w:color w:val="00B050"/>
          <w:sz w:val="24"/>
          <w:szCs w:val="24"/>
          <w:lang w:val="sk-SK"/>
        </w:rPr>
        <w:t>Okresný úrad rozhodne o návrhu na vklad do 20 dní odo dňa doručenia návrhu na vklad, ak ide o zmluvu vyhotovenú vo forme notárskej zápisnice alebo autorizovanú advokátom.</w:t>
      </w:r>
    </w:p>
    <w:p w14:paraId="158CD888" w14:textId="77777777" w:rsidR="00845E3E" w:rsidRPr="00754D2C" w:rsidRDefault="00000000">
      <w:pPr>
        <w:pStyle w:val="Odsekzoznamu"/>
        <w:numPr>
          <w:ilvl w:val="0"/>
          <w:numId w:val="40"/>
        </w:numPr>
        <w:spacing w:after="0" w:line="240" w:lineRule="auto"/>
        <w:jc w:val="both"/>
        <w:rPr>
          <w:rFonts w:ascii="Times New Roman" w:hAnsi="Times New Roman" w:cs="Times New Roman"/>
          <w:sz w:val="24"/>
          <w:szCs w:val="24"/>
          <w:lang w:val="sk-SK"/>
        </w:rPr>
      </w:pPr>
      <w:bookmarkStart w:id="598" w:name="paragraf-32.odsek-3"/>
      <w:bookmarkEnd w:id="597"/>
      <w:r w:rsidRPr="00754D2C">
        <w:rPr>
          <w:rFonts w:ascii="Times New Roman" w:hAnsi="Times New Roman" w:cs="Times New Roman"/>
          <w:sz w:val="24"/>
          <w:szCs w:val="24"/>
          <w:lang w:val="sk-SK"/>
        </w:rPr>
        <w:t>Okresný úrad môže rozhodnúť na základe žiadosti o urýchlené konanie o návrhu na vklad a zaplatení správneho poplatku</w:t>
      </w:r>
      <w:hyperlink w:anchor="poznamky.poznamka-10e">
        <w:r w:rsidR="00845E3E" w:rsidRPr="00754D2C">
          <w:rPr>
            <w:rFonts w:ascii="Times New Roman" w:hAnsi="Times New Roman" w:cs="Times New Roman"/>
            <w:sz w:val="24"/>
            <w:szCs w:val="24"/>
            <w:vertAlign w:val="superscript"/>
            <w:lang w:val="sk-SK"/>
          </w:rPr>
          <w:t>10e</w:t>
        </w:r>
        <w:r w:rsidR="00845E3E" w:rsidRPr="00754D2C">
          <w:rPr>
            <w:rFonts w:ascii="Times New Roman" w:hAnsi="Times New Roman" w:cs="Times New Roman"/>
            <w:sz w:val="24"/>
            <w:szCs w:val="24"/>
            <w:lang w:val="sk-SK"/>
          </w:rPr>
          <w:t>)</w:t>
        </w:r>
      </w:hyperlink>
      <w:bookmarkStart w:id="599" w:name="paragraf-32.odsek-3.text"/>
      <w:r w:rsidRPr="00754D2C">
        <w:rPr>
          <w:rFonts w:ascii="Times New Roman" w:hAnsi="Times New Roman" w:cs="Times New Roman"/>
          <w:sz w:val="24"/>
          <w:szCs w:val="24"/>
          <w:lang w:val="sk-SK"/>
        </w:rPr>
        <w:t xml:space="preserve"> do 15 dní odo dňa doručenia návrhu na vklad. Ak v tejto lehote nerozhodne, rozhodne v lehote podľa odseku 1</w:t>
      </w:r>
      <w:r w:rsidR="00845E3E" w:rsidRPr="00754D2C">
        <w:rPr>
          <w:rFonts w:ascii="Times New Roman" w:hAnsi="Times New Roman" w:cs="Times New Roman"/>
          <w:color w:val="00B050"/>
          <w:sz w:val="24"/>
          <w:szCs w:val="24"/>
          <w:lang w:val="sk-SK"/>
        </w:rPr>
        <w:t xml:space="preserve"> alebo odseku 2</w:t>
      </w:r>
      <w:r w:rsidRPr="00754D2C">
        <w:rPr>
          <w:rFonts w:ascii="Times New Roman" w:hAnsi="Times New Roman" w:cs="Times New Roman"/>
          <w:sz w:val="24"/>
          <w:szCs w:val="24"/>
          <w:lang w:val="sk-SK"/>
        </w:rPr>
        <w:t xml:space="preserve">. </w:t>
      </w:r>
      <w:bookmarkEnd w:id="599"/>
    </w:p>
    <w:p w14:paraId="70D179CB" w14:textId="32963E39" w:rsidR="00845E3E" w:rsidRPr="00754D2C" w:rsidRDefault="00845E3E" w:rsidP="00845E3E">
      <w:pPr>
        <w:spacing w:after="0" w:line="240" w:lineRule="auto"/>
        <w:ind w:left="555"/>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(4)Okresný úrad vykoná zápis do katastra na základe rozhodnutia o povolení vkladu v deň, v ktorom toto rozhodnutie nadobudlo právoplatnosť, najneskôr nasledujúci pracovný deň.</w:t>
      </w:r>
    </w:p>
    <w:p w14:paraId="455509EA" w14:textId="77777777" w:rsidR="00845E3E" w:rsidRPr="00754D2C" w:rsidRDefault="00845E3E" w:rsidP="00845E3E">
      <w:pPr>
        <w:spacing w:after="0" w:line="240" w:lineRule="auto"/>
        <w:ind w:left="495"/>
        <w:jc w:val="both"/>
        <w:rPr>
          <w:rFonts w:ascii="Times New Roman" w:hAnsi="Times New Roman" w:cs="Times New Roman"/>
          <w:sz w:val="24"/>
          <w:szCs w:val="24"/>
          <w:lang w:val="sk-SK"/>
        </w:rPr>
      </w:pPr>
    </w:p>
    <w:p w14:paraId="79FC8106"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600" w:name="paragraf-33.oznacenie"/>
      <w:bookmarkStart w:id="601" w:name="paragraf-33"/>
      <w:bookmarkEnd w:id="592"/>
      <w:bookmarkEnd w:id="598"/>
      <w:r w:rsidRPr="00754D2C">
        <w:rPr>
          <w:rFonts w:ascii="Times New Roman" w:hAnsi="Times New Roman" w:cs="Times New Roman"/>
          <w:b/>
          <w:sz w:val="24"/>
          <w:szCs w:val="24"/>
          <w:lang w:val="sk-SK"/>
        </w:rPr>
        <w:t xml:space="preserve"> § 33 </w:t>
      </w:r>
    </w:p>
    <w:p w14:paraId="66EEB478"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602" w:name="paragraf-33.nadpis"/>
      <w:bookmarkEnd w:id="600"/>
      <w:r w:rsidRPr="00754D2C">
        <w:rPr>
          <w:rFonts w:ascii="Times New Roman" w:hAnsi="Times New Roman" w:cs="Times New Roman"/>
          <w:b/>
          <w:sz w:val="24"/>
          <w:szCs w:val="24"/>
          <w:lang w:val="sk-SK"/>
        </w:rPr>
        <w:t xml:space="preserve"> Spôsobilosť rozhodovať o návrhu na vklad </w:t>
      </w:r>
    </w:p>
    <w:p w14:paraId="1076D9E6" w14:textId="77777777" w:rsidR="00845E3E" w:rsidRPr="00754D2C" w:rsidRDefault="00845E3E" w:rsidP="00282EA7">
      <w:pPr>
        <w:spacing w:after="0" w:line="240" w:lineRule="auto"/>
        <w:ind w:left="420"/>
        <w:jc w:val="center"/>
        <w:rPr>
          <w:rFonts w:ascii="Times New Roman" w:hAnsi="Times New Roman" w:cs="Times New Roman"/>
          <w:sz w:val="24"/>
          <w:szCs w:val="24"/>
          <w:lang w:val="sk-SK"/>
        </w:rPr>
      </w:pPr>
    </w:p>
    <w:p w14:paraId="6E8E5202" w14:textId="750484E4" w:rsidR="00437382" w:rsidRPr="00754D2C" w:rsidRDefault="00000000">
      <w:pPr>
        <w:pStyle w:val="Odsekzoznamu"/>
        <w:numPr>
          <w:ilvl w:val="0"/>
          <w:numId w:val="41"/>
        </w:numPr>
        <w:spacing w:after="0" w:line="240" w:lineRule="auto"/>
        <w:jc w:val="both"/>
        <w:rPr>
          <w:rFonts w:ascii="Times New Roman" w:hAnsi="Times New Roman" w:cs="Times New Roman"/>
          <w:sz w:val="24"/>
          <w:szCs w:val="24"/>
          <w:lang w:val="sk-SK"/>
        </w:rPr>
      </w:pPr>
      <w:bookmarkStart w:id="603" w:name="paragraf-33.odsek-1.text"/>
      <w:bookmarkStart w:id="604" w:name="paragraf-33.odsek-1"/>
      <w:bookmarkEnd w:id="602"/>
      <w:r w:rsidRPr="00754D2C">
        <w:rPr>
          <w:rFonts w:ascii="Times New Roman" w:hAnsi="Times New Roman" w:cs="Times New Roman"/>
          <w:sz w:val="24"/>
          <w:szCs w:val="24"/>
          <w:lang w:val="sk-SK"/>
        </w:rPr>
        <w:t xml:space="preserve">V konaní o návrhu na vklad rozhoduje zamestnanec vykonávajúci štátnu službu na úseku katastra, ktorý má osobitnú odbornú spôsobilosť rozhodovať o návrhu na vklad. </w:t>
      </w:r>
      <w:bookmarkEnd w:id="603"/>
    </w:p>
    <w:p w14:paraId="64ECFE93" w14:textId="084D8D10" w:rsidR="00437382" w:rsidRPr="00754D2C" w:rsidRDefault="00000000">
      <w:pPr>
        <w:pStyle w:val="Odsekzoznamu"/>
        <w:numPr>
          <w:ilvl w:val="0"/>
          <w:numId w:val="41"/>
        </w:numPr>
        <w:spacing w:after="0" w:line="240" w:lineRule="auto"/>
        <w:jc w:val="both"/>
        <w:rPr>
          <w:rFonts w:ascii="Times New Roman" w:hAnsi="Times New Roman" w:cs="Times New Roman"/>
          <w:sz w:val="24"/>
          <w:szCs w:val="24"/>
          <w:lang w:val="sk-SK"/>
        </w:rPr>
      </w:pPr>
      <w:bookmarkStart w:id="605" w:name="paragraf-33.odsek-2.text"/>
      <w:bookmarkStart w:id="606" w:name="paragraf-33.odsek-2"/>
      <w:bookmarkEnd w:id="604"/>
      <w:r w:rsidRPr="00754D2C">
        <w:rPr>
          <w:rFonts w:ascii="Times New Roman" w:hAnsi="Times New Roman" w:cs="Times New Roman"/>
          <w:sz w:val="24"/>
          <w:szCs w:val="24"/>
          <w:lang w:val="sk-SK"/>
        </w:rPr>
        <w:t xml:space="preserve">Predpokladom na získanie osobitnej odbornej spôsobilosti rozhodovať o návrhu na vklad je </w:t>
      </w:r>
      <w:bookmarkEnd w:id="605"/>
    </w:p>
    <w:p w14:paraId="090312F5" w14:textId="77777777" w:rsidR="00845E3E" w:rsidRPr="00754D2C" w:rsidRDefault="00845E3E" w:rsidP="00845E3E">
      <w:pPr>
        <w:pStyle w:val="Odsekzoznamu"/>
        <w:spacing w:after="0" w:line="240" w:lineRule="auto"/>
        <w:ind w:left="915"/>
        <w:jc w:val="both"/>
        <w:rPr>
          <w:rFonts w:ascii="Times New Roman" w:hAnsi="Times New Roman" w:cs="Times New Roman"/>
          <w:sz w:val="24"/>
          <w:szCs w:val="24"/>
          <w:lang w:val="sk-SK"/>
        </w:rPr>
      </w:pPr>
    </w:p>
    <w:p w14:paraId="72EF4450" w14:textId="1E1D0ADB" w:rsidR="00437382" w:rsidRPr="00754D2C" w:rsidRDefault="00000000">
      <w:pPr>
        <w:pStyle w:val="Odsekzoznamu"/>
        <w:numPr>
          <w:ilvl w:val="0"/>
          <w:numId w:val="42"/>
        </w:numPr>
        <w:spacing w:after="0" w:line="240" w:lineRule="auto"/>
        <w:jc w:val="both"/>
        <w:rPr>
          <w:rFonts w:ascii="Times New Roman" w:hAnsi="Times New Roman" w:cs="Times New Roman"/>
          <w:sz w:val="24"/>
          <w:szCs w:val="24"/>
          <w:lang w:val="sk-SK"/>
        </w:rPr>
      </w:pPr>
      <w:bookmarkStart w:id="607" w:name="paragraf-33.odsek-2.pismeno-a.text"/>
      <w:bookmarkStart w:id="608" w:name="paragraf-33.odsek-2.pismeno-a"/>
      <w:r w:rsidRPr="00754D2C">
        <w:rPr>
          <w:rFonts w:ascii="Times New Roman" w:hAnsi="Times New Roman" w:cs="Times New Roman"/>
          <w:sz w:val="24"/>
          <w:szCs w:val="24"/>
          <w:lang w:val="sk-SK"/>
        </w:rPr>
        <w:t>ukončené vysokoškolské vzdelanie druhého stupňa v študijnom odbore právo</w:t>
      </w:r>
      <w:r w:rsidR="008B685E">
        <w:rPr>
          <w:rFonts w:ascii="Times New Roman" w:hAnsi="Times New Roman" w:cs="Times New Roman"/>
          <w:color w:val="00B050"/>
          <w:sz w:val="24"/>
          <w:szCs w:val="24"/>
          <w:lang w:val="sk-SK"/>
        </w:rPr>
        <w:t>,</w:t>
      </w:r>
      <w:r w:rsidRPr="00754D2C">
        <w:rPr>
          <w:rFonts w:ascii="Times New Roman" w:hAnsi="Times New Roman" w:cs="Times New Roman"/>
          <w:sz w:val="24"/>
          <w:szCs w:val="24"/>
          <w:lang w:val="sk-SK"/>
        </w:rPr>
        <w:t xml:space="preserve"> </w:t>
      </w:r>
      <w:r w:rsidRPr="00754D2C">
        <w:rPr>
          <w:rFonts w:ascii="Times New Roman" w:hAnsi="Times New Roman" w:cs="Times New Roman"/>
          <w:strike/>
          <w:color w:val="EE0000"/>
          <w:sz w:val="24"/>
          <w:szCs w:val="24"/>
          <w:lang w:val="sk-SK"/>
        </w:rPr>
        <w:t>alebo v študijnom odbore geodézia a</w:t>
      </w:r>
      <w:r w:rsidR="008B685E">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kartografia</w:t>
      </w:r>
      <w:r w:rsidR="008B685E">
        <w:rPr>
          <w:rFonts w:ascii="Times New Roman" w:hAnsi="Times New Roman" w:cs="Times New Roman"/>
          <w:color w:val="EE0000"/>
          <w:sz w:val="24"/>
          <w:szCs w:val="24"/>
          <w:lang w:val="sk-SK"/>
        </w:rPr>
        <w:t xml:space="preserve"> </w:t>
      </w:r>
      <w:r w:rsidR="008B685E">
        <w:rPr>
          <w:rFonts w:ascii="Times New Roman" w:hAnsi="Times New Roman" w:cs="Times New Roman"/>
          <w:color w:val="00B050"/>
          <w:sz w:val="24"/>
          <w:szCs w:val="24"/>
          <w:lang w:val="sk-SK"/>
        </w:rPr>
        <w:t>ak odsek 3 neustanovuje inak</w:t>
      </w:r>
      <w:r w:rsidRPr="00754D2C">
        <w:rPr>
          <w:rFonts w:ascii="Times New Roman" w:hAnsi="Times New Roman" w:cs="Times New Roman"/>
          <w:sz w:val="24"/>
          <w:szCs w:val="24"/>
          <w:lang w:val="sk-SK"/>
        </w:rPr>
        <w:t xml:space="preserve"> a </w:t>
      </w:r>
      <w:bookmarkEnd w:id="607"/>
    </w:p>
    <w:p w14:paraId="601C9504" w14:textId="14C9B890" w:rsidR="00437382" w:rsidRPr="00754D2C" w:rsidRDefault="00000000">
      <w:pPr>
        <w:pStyle w:val="Odsekzoznamu"/>
        <w:numPr>
          <w:ilvl w:val="0"/>
          <w:numId w:val="42"/>
        </w:numPr>
        <w:spacing w:after="0" w:line="240" w:lineRule="auto"/>
        <w:jc w:val="both"/>
        <w:rPr>
          <w:rFonts w:ascii="Times New Roman" w:hAnsi="Times New Roman" w:cs="Times New Roman"/>
          <w:sz w:val="24"/>
          <w:szCs w:val="24"/>
          <w:lang w:val="sk-SK"/>
        </w:rPr>
      </w:pPr>
      <w:bookmarkStart w:id="609" w:name="paragraf-33.odsek-2.pismeno-b.text"/>
      <w:bookmarkStart w:id="610" w:name="paragraf-33.odsek-2.pismeno-b"/>
      <w:bookmarkEnd w:id="608"/>
      <w:r w:rsidRPr="00754D2C">
        <w:rPr>
          <w:rFonts w:ascii="Times New Roman" w:hAnsi="Times New Roman" w:cs="Times New Roman"/>
          <w:sz w:val="24"/>
          <w:szCs w:val="24"/>
          <w:lang w:val="sk-SK"/>
        </w:rPr>
        <w:t xml:space="preserve">vykonávanie štátnej služby na úseku katastra v trvaní najmenej troch mesiacov a </w:t>
      </w:r>
      <w:bookmarkEnd w:id="609"/>
    </w:p>
    <w:p w14:paraId="438DA048" w14:textId="63D6E2FA" w:rsidR="00437382" w:rsidRDefault="00000000">
      <w:pPr>
        <w:pStyle w:val="Odsekzoznamu"/>
        <w:numPr>
          <w:ilvl w:val="0"/>
          <w:numId w:val="42"/>
        </w:numPr>
        <w:spacing w:after="0" w:line="240" w:lineRule="auto"/>
        <w:jc w:val="both"/>
        <w:rPr>
          <w:rFonts w:ascii="Times New Roman" w:hAnsi="Times New Roman" w:cs="Times New Roman"/>
          <w:sz w:val="24"/>
          <w:szCs w:val="24"/>
          <w:lang w:val="sk-SK"/>
        </w:rPr>
      </w:pPr>
      <w:bookmarkStart w:id="611" w:name="paragraf-33.odsek-2.pismeno-c.text"/>
      <w:bookmarkStart w:id="612" w:name="paragraf-33.odsek-2.pismeno-c"/>
      <w:bookmarkEnd w:id="610"/>
      <w:r w:rsidRPr="00754D2C">
        <w:rPr>
          <w:rFonts w:ascii="Times New Roman" w:hAnsi="Times New Roman" w:cs="Times New Roman"/>
          <w:sz w:val="24"/>
          <w:szCs w:val="24"/>
          <w:lang w:val="sk-SK"/>
        </w:rPr>
        <w:t xml:space="preserve">úspešné vykonanie odbornej skúšky, ktorou sa overuje spôsobilosť rozhodovať o návrhu na vklad. </w:t>
      </w:r>
      <w:bookmarkEnd w:id="611"/>
    </w:p>
    <w:p w14:paraId="492DC2CD" w14:textId="77777777" w:rsidR="008B685E" w:rsidRDefault="008B685E" w:rsidP="008B685E">
      <w:pPr>
        <w:spacing w:after="0" w:line="240" w:lineRule="auto"/>
        <w:jc w:val="both"/>
        <w:rPr>
          <w:rFonts w:ascii="Times New Roman" w:hAnsi="Times New Roman" w:cs="Times New Roman"/>
          <w:sz w:val="24"/>
          <w:szCs w:val="24"/>
          <w:lang w:val="sk-SK"/>
        </w:rPr>
      </w:pPr>
    </w:p>
    <w:p w14:paraId="3F25B302" w14:textId="7FED1BBE" w:rsidR="008B685E" w:rsidRPr="008B685E" w:rsidRDefault="008B685E" w:rsidP="008B685E">
      <w:pPr>
        <w:pStyle w:val="Odsekzoznamu"/>
        <w:numPr>
          <w:ilvl w:val="0"/>
          <w:numId w:val="41"/>
        </w:numPr>
        <w:spacing w:after="0" w:line="240" w:lineRule="auto"/>
        <w:ind w:left="913" w:hanging="357"/>
        <w:jc w:val="both"/>
        <w:rPr>
          <w:rFonts w:ascii="Times New Roman" w:hAnsi="Times New Roman" w:cs="Times New Roman"/>
          <w:color w:val="00B050"/>
          <w:sz w:val="24"/>
          <w:szCs w:val="24"/>
          <w:lang w:val="sk-SK"/>
        </w:rPr>
      </w:pPr>
      <w:r w:rsidRPr="008B685E">
        <w:rPr>
          <w:rFonts w:ascii="Times New Roman" w:hAnsi="Times New Roman" w:cs="Times New Roman"/>
          <w:color w:val="00B050"/>
          <w:sz w:val="24"/>
          <w:szCs w:val="24"/>
          <w:lang w:val="sk-SK"/>
        </w:rPr>
        <w:t>Zamestnanec, ktorý vykonáva štátnu službu na úseku katastra podľa osobitného predpisu,</w:t>
      </w:r>
      <w:r w:rsidRPr="008B685E">
        <w:rPr>
          <w:rFonts w:ascii="Times New Roman" w:hAnsi="Times New Roman" w:cs="Times New Roman"/>
          <w:color w:val="00B050"/>
          <w:sz w:val="24"/>
          <w:szCs w:val="24"/>
          <w:vertAlign w:val="superscript"/>
          <w:lang w:val="sk-SK"/>
        </w:rPr>
        <w:t>5a</w:t>
      </w:r>
      <w:r w:rsidRPr="008B685E">
        <w:rPr>
          <w:rFonts w:ascii="Times New Roman" w:hAnsi="Times New Roman" w:cs="Times New Roman"/>
          <w:color w:val="00B050"/>
          <w:sz w:val="24"/>
          <w:szCs w:val="24"/>
          <w:lang w:val="sk-SK"/>
        </w:rPr>
        <w:t>) spĺňa predpoklad na získanie osobitnej odbornej spôsobilosti rozhodovať o návrhu na vklad podľa odseku 2 písm. a) aj vtedy, ak ukončil vysokoškolské vzdelanie druhého stupňa v študijnom odbore geodézia a kartografia.</w:t>
      </w:r>
    </w:p>
    <w:p w14:paraId="0F3C78E6" w14:textId="77777777" w:rsidR="00845E3E" w:rsidRPr="00754D2C" w:rsidRDefault="00845E3E" w:rsidP="00845E3E">
      <w:pPr>
        <w:spacing w:after="0" w:line="240" w:lineRule="auto"/>
        <w:ind w:left="570"/>
        <w:jc w:val="both"/>
        <w:rPr>
          <w:rFonts w:ascii="Times New Roman" w:hAnsi="Times New Roman" w:cs="Times New Roman"/>
          <w:sz w:val="24"/>
          <w:szCs w:val="24"/>
          <w:lang w:val="sk-SK"/>
        </w:rPr>
      </w:pPr>
    </w:p>
    <w:p w14:paraId="2B4ABE3A"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613" w:name="paragraf-33a.oznacenie"/>
      <w:bookmarkStart w:id="614" w:name="paragraf-33a"/>
      <w:bookmarkEnd w:id="601"/>
      <w:bookmarkEnd w:id="606"/>
      <w:bookmarkEnd w:id="612"/>
      <w:r w:rsidRPr="00754D2C">
        <w:rPr>
          <w:rFonts w:ascii="Times New Roman" w:hAnsi="Times New Roman" w:cs="Times New Roman"/>
          <w:b/>
          <w:sz w:val="24"/>
          <w:szCs w:val="24"/>
          <w:lang w:val="sk-SK"/>
        </w:rPr>
        <w:t xml:space="preserve"> § 33a </w:t>
      </w:r>
    </w:p>
    <w:p w14:paraId="453E9710" w14:textId="77777777" w:rsidR="00845E3E" w:rsidRPr="00754D2C" w:rsidRDefault="00845E3E" w:rsidP="00282EA7">
      <w:pPr>
        <w:spacing w:after="0" w:line="240" w:lineRule="auto"/>
        <w:ind w:left="420"/>
        <w:jc w:val="center"/>
        <w:rPr>
          <w:rFonts w:ascii="Times New Roman" w:hAnsi="Times New Roman" w:cs="Times New Roman"/>
          <w:sz w:val="24"/>
          <w:szCs w:val="24"/>
          <w:lang w:val="sk-SK"/>
        </w:rPr>
      </w:pPr>
    </w:p>
    <w:p w14:paraId="6D708944" w14:textId="1D6281FB" w:rsidR="00437382" w:rsidRPr="00754D2C" w:rsidRDefault="00000000">
      <w:pPr>
        <w:pStyle w:val="Odsekzoznamu"/>
        <w:numPr>
          <w:ilvl w:val="0"/>
          <w:numId w:val="43"/>
        </w:numPr>
        <w:spacing w:after="0" w:line="240" w:lineRule="auto"/>
        <w:jc w:val="both"/>
        <w:rPr>
          <w:rFonts w:ascii="Times New Roman" w:hAnsi="Times New Roman" w:cs="Times New Roman"/>
          <w:sz w:val="24"/>
          <w:szCs w:val="24"/>
          <w:lang w:val="sk-SK"/>
        </w:rPr>
      </w:pPr>
      <w:bookmarkStart w:id="615" w:name="paragraf-33a.odsek-1.text"/>
      <w:bookmarkStart w:id="616" w:name="paragraf-33a.odsek-1"/>
      <w:bookmarkEnd w:id="613"/>
      <w:r w:rsidRPr="00754D2C">
        <w:rPr>
          <w:rFonts w:ascii="Times New Roman" w:hAnsi="Times New Roman" w:cs="Times New Roman"/>
          <w:sz w:val="24"/>
          <w:szCs w:val="24"/>
          <w:lang w:val="sk-SK"/>
        </w:rPr>
        <w:t xml:space="preserve">Overovanie spôsobilosti rozhodovať o návrhu na vklad vykonáva komisia na overovanie spôsobilosti rozhodovať o návrhu na vklad (ďalej len „komisia na overovanie“). </w:t>
      </w:r>
      <w:bookmarkEnd w:id="615"/>
    </w:p>
    <w:p w14:paraId="114ED983" w14:textId="77B985F1" w:rsidR="00437382" w:rsidRPr="00754D2C" w:rsidRDefault="00000000">
      <w:pPr>
        <w:pStyle w:val="Odsekzoznamu"/>
        <w:numPr>
          <w:ilvl w:val="0"/>
          <w:numId w:val="43"/>
        </w:numPr>
        <w:spacing w:after="0" w:line="240" w:lineRule="auto"/>
        <w:jc w:val="both"/>
        <w:rPr>
          <w:rFonts w:ascii="Times New Roman" w:hAnsi="Times New Roman" w:cs="Times New Roman"/>
          <w:sz w:val="24"/>
          <w:szCs w:val="24"/>
          <w:lang w:val="sk-SK"/>
        </w:rPr>
      </w:pPr>
      <w:bookmarkStart w:id="617" w:name="paragraf-33a.odsek-2.text"/>
      <w:bookmarkStart w:id="618" w:name="paragraf-33a.odsek-2"/>
      <w:bookmarkEnd w:id="616"/>
      <w:r w:rsidRPr="00754D2C">
        <w:rPr>
          <w:rFonts w:ascii="Times New Roman" w:hAnsi="Times New Roman" w:cs="Times New Roman"/>
          <w:sz w:val="24"/>
          <w:szCs w:val="24"/>
          <w:lang w:val="sk-SK"/>
        </w:rPr>
        <w:lastRenderedPageBreak/>
        <w:t xml:space="preserve">Predsedu, podpredsedu a ďalších členov komisie na overovanie vymenúva predseda úradu zo zamestnancov úradu a z ďalších odborníkov z vysokých škôl, vedeckých inštitúcií, zo stavovských organizácií a štátnych orgánov. </w:t>
      </w:r>
      <w:bookmarkEnd w:id="617"/>
    </w:p>
    <w:p w14:paraId="18FB27F8" w14:textId="56D99E67" w:rsidR="00437382" w:rsidRPr="00754D2C" w:rsidRDefault="00000000">
      <w:pPr>
        <w:pStyle w:val="Odsekzoznamu"/>
        <w:numPr>
          <w:ilvl w:val="0"/>
          <w:numId w:val="43"/>
        </w:numPr>
        <w:spacing w:after="0" w:line="240" w:lineRule="auto"/>
        <w:jc w:val="both"/>
        <w:rPr>
          <w:rFonts w:ascii="Times New Roman" w:hAnsi="Times New Roman" w:cs="Times New Roman"/>
          <w:sz w:val="24"/>
          <w:szCs w:val="24"/>
          <w:lang w:val="sk-SK"/>
        </w:rPr>
      </w:pPr>
      <w:bookmarkStart w:id="619" w:name="paragraf-33a.odsek-3.text"/>
      <w:bookmarkStart w:id="620" w:name="paragraf-33a.odsek-3"/>
      <w:bookmarkEnd w:id="618"/>
      <w:r w:rsidRPr="00754D2C">
        <w:rPr>
          <w:rFonts w:ascii="Times New Roman" w:hAnsi="Times New Roman" w:cs="Times New Roman"/>
          <w:sz w:val="24"/>
          <w:szCs w:val="24"/>
          <w:lang w:val="sk-SK"/>
        </w:rPr>
        <w:t xml:space="preserve">Po úspešnom vykonaní skúšky pred komisiou na overovanie vydá predseda úradu na návrh komisie na overovanie zamestnancovi vykonávajúcemu štátnu službu na úseku katastra </w:t>
      </w:r>
      <w:r w:rsidRPr="00B62DC6">
        <w:rPr>
          <w:rFonts w:ascii="Times New Roman" w:hAnsi="Times New Roman" w:cs="Times New Roman"/>
          <w:sz w:val="24"/>
          <w:szCs w:val="24"/>
          <w:lang w:val="sk-SK"/>
        </w:rPr>
        <w:t xml:space="preserve">oprávnenie na spôsobilosť </w:t>
      </w:r>
      <w:r w:rsidRPr="00754D2C">
        <w:rPr>
          <w:rFonts w:ascii="Times New Roman" w:hAnsi="Times New Roman" w:cs="Times New Roman"/>
          <w:sz w:val="24"/>
          <w:szCs w:val="24"/>
          <w:lang w:val="sk-SK"/>
        </w:rPr>
        <w:t xml:space="preserve">rozhodovať o návrhu na vklad. Predseda úradu vydá na návrh komisie na overovanie oprávnenie </w:t>
      </w:r>
      <w:r w:rsidRPr="00B62DC6">
        <w:rPr>
          <w:rFonts w:ascii="Times New Roman" w:hAnsi="Times New Roman" w:cs="Times New Roman"/>
          <w:sz w:val="24"/>
          <w:szCs w:val="24"/>
          <w:lang w:val="sk-SK"/>
        </w:rPr>
        <w:t xml:space="preserve">na spôsobilosť </w:t>
      </w:r>
      <w:r w:rsidRPr="00754D2C">
        <w:rPr>
          <w:rFonts w:ascii="Times New Roman" w:hAnsi="Times New Roman" w:cs="Times New Roman"/>
          <w:sz w:val="24"/>
          <w:szCs w:val="24"/>
          <w:lang w:val="sk-SK"/>
        </w:rPr>
        <w:t xml:space="preserve">rozhodovať o návrhu na vklad aj zamestnancovi úradu, ktorý na úrade vykonával nepretržite počas aspoň piatich rokov právnickú prax a rozhodovaciu činnosť v správnom konaní. Skúšku pred komisiou na overovanie je možné opakovať najviac dvakrát, najskôr po uplynutí troch mesiacov od neúspešného vykonania skúšky. </w:t>
      </w:r>
      <w:bookmarkEnd w:id="619"/>
    </w:p>
    <w:p w14:paraId="76392377" w14:textId="4B078630" w:rsidR="00437382" w:rsidRPr="00754D2C" w:rsidRDefault="00000000">
      <w:pPr>
        <w:pStyle w:val="Odsekzoznamu"/>
        <w:numPr>
          <w:ilvl w:val="0"/>
          <w:numId w:val="43"/>
        </w:numPr>
        <w:spacing w:after="0" w:line="240" w:lineRule="auto"/>
        <w:jc w:val="both"/>
        <w:rPr>
          <w:rFonts w:ascii="Times New Roman" w:hAnsi="Times New Roman" w:cs="Times New Roman"/>
          <w:sz w:val="24"/>
          <w:szCs w:val="24"/>
          <w:lang w:val="sk-SK"/>
        </w:rPr>
      </w:pPr>
      <w:bookmarkStart w:id="621" w:name="paragraf-33a.odsek-4.text"/>
      <w:bookmarkStart w:id="622" w:name="paragraf-33a.odsek-4"/>
      <w:bookmarkEnd w:id="620"/>
      <w:r w:rsidRPr="00B62DC6">
        <w:rPr>
          <w:rFonts w:ascii="Times New Roman" w:hAnsi="Times New Roman" w:cs="Times New Roman"/>
          <w:sz w:val="24"/>
          <w:szCs w:val="24"/>
          <w:lang w:val="sk-SK"/>
        </w:rPr>
        <w:t xml:space="preserve">Komisia na overovanie odporučí na návrh katastrálneho inšpektora alebo príslušného okresného úradu predsedovi úradu odobrať oprávnenie na spôsobilosť rozhodovať o návrhu na vklad zamestnancovi, ktorý obzvlášť hrubým spôsobom porušil všeobecne záväzné právne predpisy upravujúce práva k nehnuteľnostiam, alebo zamestnancovi, ktorý úmyselne porušil všeobecne záväzné právne predpisy. </w:t>
      </w:r>
      <w:r w:rsidRPr="00754D2C">
        <w:rPr>
          <w:rFonts w:ascii="Times New Roman" w:hAnsi="Times New Roman" w:cs="Times New Roman"/>
          <w:sz w:val="24"/>
          <w:szCs w:val="24"/>
          <w:lang w:val="sk-SK"/>
        </w:rPr>
        <w:t xml:space="preserve">Na odobratie oprávnenia na spôsobilosť rozhodovať o návrhu na vklad sa nevzťahuje správny poriadok. </w:t>
      </w:r>
      <w:bookmarkEnd w:id="621"/>
    </w:p>
    <w:p w14:paraId="09128C49" w14:textId="7FCD9184" w:rsidR="00437382" w:rsidRPr="00754D2C" w:rsidRDefault="00000000">
      <w:pPr>
        <w:pStyle w:val="Odsekzoznamu"/>
        <w:numPr>
          <w:ilvl w:val="0"/>
          <w:numId w:val="43"/>
        </w:numPr>
        <w:spacing w:after="0" w:line="240" w:lineRule="auto"/>
        <w:jc w:val="both"/>
        <w:rPr>
          <w:rFonts w:ascii="Times New Roman" w:hAnsi="Times New Roman" w:cs="Times New Roman"/>
          <w:sz w:val="24"/>
          <w:szCs w:val="24"/>
          <w:lang w:val="sk-SK"/>
        </w:rPr>
      </w:pPr>
      <w:bookmarkStart w:id="623" w:name="paragraf-33a.odsek-5.text"/>
      <w:bookmarkStart w:id="624" w:name="paragraf-33a.odsek-5"/>
      <w:bookmarkEnd w:id="622"/>
      <w:r w:rsidRPr="00754D2C">
        <w:rPr>
          <w:rFonts w:ascii="Times New Roman" w:hAnsi="Times New Roman" w:cs="Times New Roman"/>
          <w:sz w:val="24"/>
          <w:szCs w:val="24"/>
          <w:lang w:val="sk-SK"/>
        </w:rPr>
        <w:t xml:space="preserve">Podrobnosti o spôsobe, organizácii, ako aj o priebehu skúšky a o postupe pri odobratí oprávnenia na spôsobilosť rozhodovať o návrhu na vklad upraví skúšobný poriadok, ktorý vydá predseda úradu. </w:t>
      </w:r>
      <w:bookmarkEnd w:id="623"/>
    </w:p>
    <w:p w14:paraId="3D2125D4" w14:textId="77777777" w:rsidR="00845E3E" w:rsidRPr="00754D2C" w:rsidRDefault="00845E3E" w:rsidP="00845E3E">
      <w:pPr>
        <w:spacing w:after="0" w:line="240" w:lineRule="auto"/>
        <w:ind w:left="495"/>
        <w:jc w:val="both"/>
        <w:rPr>
          <w:rFonts w:ascii="Times New Roman" w:hAnsi="Times New Roman" w:cs="Times New Roman"/>
          <w:sz w:val="24"/>
          <w:szCs w:val="24"/>
          <w:lang w:val="sk-SK"/>
        </w:rPr>
      </w:pPr>
    </w:p>
    <w:bookmarkEnd w:id="614"/>
    <w:bookmarkEnd w:id="624"/>
    <w:p w14:paraId="279C9055" w14:textId="77777777" w:rsidR="00437382" w:rsidRPr="00754D2C" w:rsidRDefault="00000000" w:rsidP="00282EA7">
      <w:pPr>
        <w:spacing w:after="0" w:line="240" w:lineRule="auto"/>
        <w:ind w:left="345"/>
        <w:jc w:val="center"/>
        <w:rPr>
          <w:rFonts w:ascii="Times New Roman" w:hAnsi="Times New Roman" w:cs="Times New Roman"/>
          <w:color w:val="00B050"/>
          <w:sz w:val="24"/>
          <w:szCs w:val="24"/>
          <w:lang w:val="sk-SK"/>
        </w:rPr>
      </w:pPr>
      <w:r w:rsidRPr="00754D2C">
        <w:rPr>
          <w:rFonts w:ascii="Times New Roman" w:hAnsi="Times New Roman" w:cs="Times New Roman"/>
          <w:b/>
          <w:sz w:val="24"/>
          <w:szCs w:val="24"/>
          <w:lang w:val="sk-SK"/>
        </w:rPr>
        <w:t xml:space="preserve"> </w:t>
      </w:r>
      <w:r w:rsidRPr="00754D2C">
        <w:rPr>
          <w:rFonts w:ascii="Times New Roman" w:hAnsi="Times New Roman" w:cs="Times New Roman"/>
          <w:b/>
          <w:color w:val="00B050"/>
          <w:sz w:val="24"/>
          <w:szCs w:val="24"/>
          <w:lang w:val="sk-SK"/>
        </w:rPr>
        <w:t xml:space="preserve">Záznam </w:t>
      </w:r>
    </w:p>
    <w:p w14:paraId="3C59CF1E"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625" w:name="paragraf-34.oznacenie"/>
      <w:bookmarkStart w:id="626" w:name="paragraf-34"/>
      <w:r w:rsidRPr="00754D2C">
        <w:rPr>
          <w:rFonts w:ascii="Times New Roman" w:hAnsi="Times New Roman" w:cs="Times New Roman"/>
          <w:b/>
          <w:color w:val="00B050"/>
          <w:sz w:val="24"/>
          <w:szCs w:val="24"/>
          <w:lang w:val="sk-SK"/>
        </w:rPr>
        <w:t xml:space="preserve"> § 34</w:t>
      </w:r>
      <w:r w:rsidRPr="00754D2C">
        <w:rPr>
          <w:rFonts w:ascii="Times New Roman" w:hAnsi="Times New Roman" w:cs="Times New Roman"/>
          <w:b/>
          <w:sz w:val="24"/>
          <w:szCs w:val="24"/>
          <w:lang w:val="sk-SK"/>
        </w:rPr>
        <w:t xml:space="preserve"> </w:t>
      </w:r>
    </w:p>
    <w:p w14:paraId="5741023B" w14:textId="77777777" w:rsidR="00845E3E" w:rsidRPr="00754D2C" w:rsidRDefault="00845E3E" w:rsidP="00282EA7">
      <w:pPr>
        <w:spacing w:after="0" w:line="240" w:lineRule="auto"/>
        <w:ind w:left="420"/>
        <w:jc w:val="center"/>
        <w:rPr>
          <w:rFonts w:ascii="Times New Roman" w:hAnsi="Times New Roman" w:cs="Times New Roman"/>
          <w:sz w:val="24"/>
          <w:szCs w:val="24"/>
          <w:lang w:val="sk-SK"/>
        </w:rPr>
      </w:pPr>
    </w:p>
    <w:p w14:paraId="5C6B7B40"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27" w:name="paragraf-34.odsek-1"/>
      <w:bookmarkEnd w:id="625"/>
      <w:r w:rsidRPr="00754D2C">
        <w:rPr>
          <w:rFonts w:ascii="Times New Roman" w:hAnsi="Times New Roman" w:cs="Times New Roman"/>
          <w:strike/>
          <w:color w:val="EE0000"/>
          <w:sz w:val="24"/>
          <w:szCs w:val="24"/>
          <w:lang w:val="sk-SK"/>
        </w:rPr>
        <w:t xml:space="preserve"> </w:t>
      </w:r>
      <w:bookmarkStart w:id="628" w:name="paragraf-34.odsek-1.oznacenie"/>
      <w:r w:rsidRPr="00754D2C">
        <w:rPr>
          <w:rFonts w:ascii="Times New Roman" w:hAnsi="Times New Roman" w:cs="Times New Roman"/>
          <w:strike/>
          <w:color w:val="EE0000"/>
          <w:sz w:val="24"/>
          <w:szCs w:val="24"/>
          <w:lang w:val="sk-SK"/>
        </w:rPr>
        <w:t xml:space="preserve">(1) </w:t>
      </w:r>
      <w:bookmarkEnd w:id="628"/>
      <w:r w:rsidRPr="00754D2C">
        <w:rPr>
          <w:rFonts w:ascii="Times New Roman" w:hAnsi="Times New Roman" w:cs="Times New Roman"/>
          <w:strike/>
          <w:color w:val="EE0000"/>
          <w:sz w:val="24"/>
          <w:szCs w:val="24"/>
          <w:lang w:val="sk-SK"/>
        </w:rPr>
        <w:t xml:space="preserve">Práva k nehnuteľnostiam uvedené v </w:t>
      </w:r>
      <w:hyperlink w:anchor="paragraf-1.odsek-1">
        <w:r w:rsidR="00437382" w:rsidRPr="00754D2C">
          <w:rPr>
            <w:rFonts w:ascii="Times New Roman" w:hAnsi="Times New Roman" w:cs="Times New Roman"/>
            <w:strike/>
            <w:color w:val="EE0000"/>
            <w:sz w:val="24"/>
            <w:szCs w:val="24"/>
            <w:lang w:val="sk-SK"/>
          </w:rPr>
          <w:t>§ 1 ods. 1</w:t>
        </w:r>
      </w:hyperlink>
      <w:bookmarkStart w:id="629" w:name="paragraf-34.odsek-1.text"/>
      <w:r w:rsidRPr="00754D2C">
        <w:rPr>
          <w:rFonts w:ascii="Times New Roman" w:hAnsi="Times New Roman" w:cs="Times New Roman"/>
          <w:strike/>
          <w:color w:val="EE0000"/>
          <w:sz w:val="24"/>
          <w:szCs w:val="24"/>
          <w:lang w:val="sk-SK"/>
        </w:rPr>
        <w:t xml:space="preserve">, ktoré vznikli, zmenili sa alebo zanikli zo zákona, rozhodnutím štátneho orgánu, príklopom licitátora na verejnej dražbe, vydržaním, prírastkom a spracovaním, práva k nehnuteľnostiam osvedčené notárom, ako aj práva k nehnuteľnostiam vyplývajúce z nájomných zmlúv, zo zmlúv o prevode správy majetku štátu alebo z iných skutočností svedčiacich o zverení správy majetku obce alebo správy majetku vyššieho územného celku sa do katastra zapisujú záznamom, a to na základe verejných listín a iných listín. Záznamom sa zapisuje i zmena poradia záložných práv z dohody záložných veriteľov o poradí ich záložných práv rozhodujúcom na ich uspokojenie. </w:t>
      </w:r>
      <w:bookmarkEnd w:id="629"/>
    </w:p>
    <w:p w14:paraId="22643FC9"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30" w:name="paragraf-34.odsek-2"/>
      <w:bookmarkEnd w:id="627"/>
      <w:r w:rsidRPr="00754D2C">
        <w:rPr>
          <w:rFonts w:ascii="Times New Roman" w:hAnsi="Times New Roman" w:cs="Times New Roman"/>
          <w:strike/>
          <w:color w:val="EE0000"/>
          <w:sz w:val="24"/>
          <w:szCs w:val="24"/>
          <w:lang w:val="sk-SK"/>
        </w:rPr>
        <w:t xml:space="preserve"> </w:t>
      </w:r>
      <w:bookmarkStart w:id="631" w:name="paragraf-34.odsek-2.oznacenie"/>
      <w:r w:rsidRPr="00754D2C">
        <w:rPr>
          <w:rFonts w:ascii="Times New Roman" w:hAnsi="Times New Roman" w:cs="Times New Roman"/>
          <w:strike/>
          <w:color w:val="EE0000"/>
          <w:sz w:val="24"/>
          <w:szCs w:val="24"/>
          <w:lang w:val="sk-SK"/>
        </w:rPr>
        <w:t xml:space="preserve">(2) </w:t>
      </w:r>
      <w:bookmarkEnd w:id="631"/>
      <w:r w:rsidRPr="00754D2C">
        <w:rPr>
          <w:rFonts w:ascii="Times New Roman" w:hAnsi="Times New Roman" w:cs="Times New Roman"/>
          <w:strike/>
          <w:color w:val="EE0000"/>
          <w:sz w:val="24"/>
          <w:szCs w:val="24"/>
          <w:lang w:val="sk-SK"/>
        </w:rPr>
        <w:t>Ak súd rozhodol o neplatnosti právneho úkonu alebo neplatnosti dobrovoľnej dražby,</w:t>
      </w:r>
      <w:hyperlink w:anchor="poznamky.poznamka-10ea">
        <w:r w:rsidR="00437382" w:rsidRPr="00754D2C">
          <w:rPr>
            <w:rFonts w:ascii="Times New Roman" w:hAnsi="Times New Roman" w:cs="Times New Roman"/>
            <w:strike/>
            <w:color w:val="EE0000"/>
            <w:sz w:val="24"/>
            <w:szCs w:val="24"/>
            <w:vertAlign w:val="superscript"/>
            <w:lang w:val="sk-SK"/>
          </w:rPr>
          <w:t>10ea</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okresný úrad vyznačí stav pred týmto právnym úkonom alebo pred dobrovoľnou dražbou; to platí aj vtedy, ak právo k nehnuteľnosti bolo dotknuté ďalšou právnou zmenou a ak je rozhodnutie súdu záväzné pre osoby, ktorých sa táto právna zmena týka.</w:t>
      </w:r>
      <w:hyperlink w:anchor="poznamky.poznamka-10eb">
        <w:r w:rsidR="00437382" w:rsidRPr="00754D2C">
          <w:rPr>
            <w:rFonts w:ascii="Times New Roman" w:hAnsi="Times New Roman" w:cs="Times New Roman"/>
            <w:strike/>
            <w:color w:val="EE0000"/>
            <w:sz w:val="24"/>
            <w:szCs w:val="24"/>
            <w:vertAlign w:val="superscript"/>
            <w:lang w:val="sk-SK"/>
          </w:rPr>
          <w:t>10eb</w:t>
        </w:r>
        <w:r w:rsidR="00437382" w:rsidRPr="00754D2C">
          <w:rPr>
            <w:rFonts w:ascii="Times New Roman" w:hAnsi="Times New Roman" w:cs="Times New Roman"/>
            <w:strike/>
            <w:color w:val="EE0000"/>
            <w:sz w:val="24"/>
            <w:szCs w:val="24"/>
            <w:lang w:val="sk-SK"/>
          </w:rPr>
          <w:t>)</w:t>
        </w:r>
      </w:hyperlink>
      <w:bookmarkStart w:id="632" w:name="paragraf-34.odsek-2.text"/>
      <w:r w:rsidRPr="00754D2C">
        <w:rPr>
          <w:rFonts w:ascii="Times New Roman" w:hAnsi="Times New Roman" w:cs="Times New Roman"/>
          <w:strike/>
          <w:color w:val="EE0000"/>
          <w:sz w:val="24"/>
          <w:szCs w:val="24"/>
          <w:lang w:val="sk-SK"/>
        </w:rPr>
        <w:t xml:space="preserve"> </w:t>
      </w:r>
      <w:bookmarkEnd w:id="632"/>
    </w:p>
    <w:p w14:paraId="7AEFCD52" w14:textId="77777777" w:rsidR="00437382" w:rsidRPr="00754D2C" w:rsidRDefault="00000000" w:rsidP="00B04918">
      <w:pPr>
        <w:spacing w:after="0" w:line="240" w:lineRule="auto"/>
        <w:ind w:left="495"/>
        <w:jc w:val="both"/>
        <w:rPr>
          <w:rFonts w:ascii="Times New Roman" w:hAnsi="Times New Roman" w:cs="Times New Roman"/>
          <w:sz w:val="24"/>
          <w:szCs w:val="24"/>
          <w:lang w:val="sk-SK"/>
        </w:rPr>
      </w:pPr>
      <w:bookmarkStart w:id="633" w:name="paragraf-34.odsek-3"/>
      <w:bookmarkEnd w:id="630"/>
      <w:r w:rsidRPr="00754D2C">
        <w:rPr>
          <w:rFonts w:ascii="Times New Roman" w:hAnsi="Times New Roman" w:cs="Times New Roman"/>
          <w:strike/>
          <w:color w:val="EE0000"/>
          <w:sz w:val="24"/>
          <w:szCs w:val="24"/>
          <w:lang w:val="sk-SK"/>
        </w:rPr>
        <w:t xml:space="preserve"> </w:t>
      </w:r>
      <w:bookmarkStart w:id="634" w:name="paragraf-34.odsek-3.oznacenie"/>
      <w:r w:rsidRPr="00754D2C">
        <w:rPr>
          <w:rFonts w:ascii="Times New Roman" w:hAnsi="Times New Roman" w:cs="Times New Roman"/>
          <w:strike/>
          <w:color w:val="EE0000"/>
          <w:sz w:val="24"/>
          <w:szCs w:val="24"/>
          <w:lang w:val="sk-SK"/>
        </w:rPr>
        <w:t xml:space="preserve">(3) </w:t>
      </w:r>
      <w:bookmarkEnd w:id="634"/>
      <w:r w:rsidRPr="00754D2C">
        <w:rPr>
          <w:rFonts w:ascii="Times New Roman" w:hAnsi="Times New Roman" w:cs="Times New Roman"/>
          <w:strike/>
          <w:color w:val="EE0000"/>
          <w:sz w:val="24"/>
          <w:szCs w:val="24"/>
          <w:lang w:val="sk-SK"/>
        </w:rPr>
        <w:t>Na vykonanie záznamu sa nevzťahujú všeobecné predpisy o správnom konaní.</w:t>
      </w:r>
      <w:hyperlink w:anchor="poznamky.poznamka-7">
        <w:r w:rsidR="00437382" w:rsidRPr="00754D2C">
          <w:rPr>
            <w:rFonts w:ascii="Times New Roman" w:hAnsi="Times New Roman" w:cs="Times New Roman"/>
            <w:strike/>
            <w:color w:val="EE0000"/>
            <w:sz w:val="24"/>
            <w:szCs w:val="24"/>
            <w:vertAlign w:val="superscript"/>
            <w:lang w:val="sk-SK"/>
          </w:rPr>
          <w:t>7</w:t>
        </w:r>
        <w:r w:rsidR="00437382" w:rsidRPr="00754D2C">
          <w:rPr>
            <w:rFonts w:ascii="Times New Roman" w:hAnsi="Times New Roman" w:cs="Times New Roman"/>
            <w:strike/>
            <w:color w:val="EE0000"/>
            <w:sz w:val="24"/>
            <w:szCs w:val="24"/>
            <w:lang w:val="sk-SK"/>
          </w:rPr>
          <w:t>)</w:t>
        </w:r>
      </w:hyperlink>
      <w:bookmarkStart w:id="635" w:name="paragraf-34.odsek-3.text"/>
      <w:r w:rsidRPr="00754D2C">
        <w:rPr>
          <w:rFonts w:ascii="Times New Roman" w:hAnsi="Times New Roman" w:cs="Times New Roman"/>
          <w:sz w:val="24"/>
          <w:szCs w:val="24"/>
          <w:lang w:val="sk-SK"/>
        </w:rPr>
        <w:t xml:space="preserve"> </w:t>
      </w:r>
      <w:bookmarkEnd w:id="635"/>
    </w:p>
    <w:p w14:paraId="190694B4"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5C940C32"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Záznamom sa zapisujú práva k nehnuteľnostiam, ktoré</w:t>
      </w:r>
    </w:p>
    <w:p w14:paraId="36A4D20D" w14:textId="77777777" w:rsidR="00B04918" w:rsidRPr="00754D2C" w:rsidRDefault="00B04918" w:rsidP="00B04918">
      <w:pPr>
        <w:tabs>
          <w:tab w:val="left" w:pos="7365"/>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b/>
      </w:r>
    </w:p>
    <w:p w14:paraId="6C1B082C" w14:textId="77777777" w:rsidR="00B04918" w:rsidRPr="00754D2C" w:rsidRDefault="00B04918">
      <w:pPr>
        <w:pStyle w:val="Odsekzoznamu"/>
        <w:numPr>
          <w:ilvl w:val="0"/>
          <w:numId w:val="4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vznikli, zmenili sa alebo zanikli</w:t>
      </w:r>
    </w:p>
    <w:p w14:paraId="64157CD0"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zákona,</w:t>
      </w:r>
    </w:p>
    <w:p w14:paraId="27622915"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rozhodnutím súdu,</w:t>
      </w:r>
    </w:p>
    <w:p w14:paraId="7BCEC538"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rozhodnutím iného štátneho orgánu,</w:t>
      </w:r>
    </w:p>
    <w:p w14:paraId="4670F732"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exekučným príkazom súdneho exekútora,</w:t>
      </w:r>
      <w:r w:rsidRPr="00754D2C">
        <w:rPr>
          <w:rFonts w:ascii="Times New Roman" w:hAnsi="Times New Roman" w:cs="Times New Roman"/>
          <w:color w:val="00B050"/>
          <w:sz w:val="24"/>
          <w:szCs w:val="24"/>
          <w:vertAlign w:val="superscript"/>
          <w:lang w:val="sk-SK"/>
        </w:rPr>
        <w:t>10ea</w:t>
      </w:r>
      <w:r w:rsidRPr="00754D2C">
        <w:rPr>
          <w:rFonts w:ascii="Times New Roman" w:hAnsi="Times New Roman" w:cs="Times New Roman"/>
          <w:color w:val="00B050"/>
          <w:sz w:val="24"/>
          <w:szCs w:val="24"/>
          <w:lang w:val="sk-SK"/>
        </w:rPr>
        <w:t>)</w:t>
      </w:r>
    </w:p>
    <w:p w14:paraId="76C80AC2"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príklepom licitátora podľa osobitného predpisu,</w:t>
      </w:r>
      <w:r w:rsidRPr="00754D2C">
        <w:rPr>
          <w:rFonts w:ascii="Times New Roman" w:hAnsi="Times New Roman" w:cs="Times New Roman"/>
          <w:color w:val="00B050"/>
          <w:sz w:val="24"/>
          <w:szCs w:val="24"/>
          <w:vertAlign w:val="superscript"/>
          <w:lang w:val="sk-SK"/>
        </w:rPr>
        <w:t>10eb</w:t>
      </w:r>
      <w:r w:rsidRPr="00754D2C">
        <w:rPr>
          <w:rFonts w:ascii="Times New Roman" w:hAnsi="Times New Roman" w:cs="Times New Roman"/>
          <w:color w:val="00B050"/>
          <w:sz w:val="24"/>
          <w:szCs w:val="24"/>
          <w:lang w:val="sk-SK"/>
        </w:rPr>
        <w:t>)</w:t>
      </w:r>
    </w:p>
    <w:p w14:paraId="7351AD42"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vydržaním,</w:t>
      </w:r>
    </w:p>
    <w:p w14:paraId="1F70B5B0" w14:textId="77777777" w:rsidR="00B04918" w:rsidRPr="00754D2C" w:rsidRDefault="00B04918">
      <w:pPr>
        <w:pStyle w:val="Odsekzoznamu"/>
        <w:numPr>
          <w:ilvl w:val="0"/>
          <w:numId w:val="4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prírastkom alebo spracovaním,</w:t>
      </w:r>
    </w:p>
    <w:p w14:paraId="41F6EC64" w14:textId="63F6E200" w:rsidR="00B04918" w:rsidRPr="00754D2C" w:rsidRDefault="002B3268">
      <w:pPr>
        <w:pStyle w:val="Odsekzoznamu"/>
        <w:numPr>
          <w:ilvl w:val="0"/>
          <w:numId w:val="46"/>
        </w:num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rozhodnutím súdu o schválení príklepu podľa osobitného predpisu</w:t>
      </w:r>
      <w:r>
        <w:rPr>
          <w:rFonts w:ascii="Times New Roman" w:hAnsi="Times New Roman" w:cs="Times New Roman"/>
          <w:color w:val="00B050"/>
          <w:sz w:val="24"/>
          <w:szCs w:val="24"/>
          <w:vertAlign w:val="superscript"/>
          <w:lang w:val="sk-SK"/>
        </w:rPr>
        <w:t>10ec</w:t>
      </w:r>
      <w:r>
        <w:rPr>
          <w:rFonts w:ascii="Times New Roman" w:hAnsi="Times New Roman" w:cs="Times New Roman"/>
          <w:color w:val="00B050"/>
          <w:sz w:val="24"/>
          <w:szCs w:val="24"/>
          <w:lang w:val="sk-SK"/>
        </w:rPr>
        <w:t>)</w:t>
      </w:r>
      <w:r w:rsidR="00B04918" w:rsidRPr="00754D2C">
        <w:rPr>
          <w:rFonts w:ascii="Times New Roman" w:hAnsi="Times New Roman" w:cs="Times New Roman"/>
          <w:color w:val="00B050"/>
          <w:sz w:val="24"/>
          <w:szCs w:val="24"/>
          <w:lang w:val="sk-SK"/>
        </w:rPr>
        <w:t>,</w:t>
      </w:r>
    </w:p>
    <w:p w14:paraId="38D78ECC" w14:textId="77777777" w:rsidR="00B04918" w:rsidRPr="00754D2C" w:rsidRDefault="00B04918" w:rsidP="00B04918">
      <w:pPr>
        <w:pStyle w:val="Odsekzoznamu"/>
        <w:spacing w:after="0" w:line="240" w:lineRule="auto"/>
        <w:ind w:left="1065"/>
        <w:jc w:val="both"/>
        <w:rPr>
          <w:rFonts w:ascii="Times New Roman" w:hAnsi="Times New Roman" w:cs="Times New Roman"/>
          <w:color w:val="00B050"/>
          <w:sz w:val="24"/>
          <w:szCs w:val="24"/>
          <w:lang w:val="sk-SK"/>
        </w:rPr>
      </w:pPr>
    </w:p>
    <w:p w14:paraId="408DF31D" w14:textId="77777777" w:rsidR="00B04918" w:rsidRPr="00754D2C" w:rsidRDefault="00B04918">
      <w:pPr>
        <w:pStyle w:val="Odsekzoznamu"/>
        <w:numPr>
          <w:ilvl w:val="0"/>
          <w:numId w:val="4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vyplývajú</w:t>
      </w:r>
    </w:p>
    <w:p w14:paraId="20B4728F" w14:textId="77777777" w:rsidR="00B04918" w:rsidRPr="00754D2C" w:rsidRDefault="00B04918" w:rsidP="00B04918">
      <w:pPr>
        <w:spacing w:after="0" w:line="240" w:lineRule="auto"/>
        <w:ind w:left="360"/>
        <w:jc w:val="both"/>
        <w:rPr>
          <w:rFonts w:ascii="Times New Roman" w:hAnsi="Times New Roman" w:cs="Times New Roman"/>
          <w:color w:val="00B050"/>
          <w:sz w:val="24"/>
          <w:szCs w:val="24"/>
          <w:lang w:val="sk-SK"/>
        </w:rPr>
      </w:pPr>
    </w:p>
    <w:p w14:paraId="459B9551"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nájomnej zmluvy,</w:t>
      </w:r>
    </w:p>
    <w:p w14:paraId="7CBC1532"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zo zmluvy o prevode správy majetku štátu, </w:t>
      </w:r>
    </w:p>
    <w:p w14:paraId="56861806"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zo zmluvy o prevode správy majetku obce, </w:t>
      </w:r>
    </w:p>
    <w:p w14:paraId="71547791"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zmluvy o prevode správy majetku vyššieho územného celku,</w:t>
      </w:r>
    </w:p>
    <w:p w14:paraId="507BEA43"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iných skutočností svedčiacich o zverení alebo prechode správy majetku štátu, správy majetku obce alebo správy majetku vyššieho územného celku,</w:t>
      </w:r>
    </w:p>
    <w:p w14:paraId="3CD6FE75" w14:textId="3AFDDFE5"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zmluvy o výstavbe, vstavbe alebo nadstavbe,</w:t>
      </w:r>
      <w:r w:rsidRPr="00754D2C">
        <w:rPr>
          <w:rFonts w:ascii="Times New Roman" w:hAnsi="Times New Roman" w:cs="Times New Roman"/>
          <w:color w:val="00B050"/>
          <w:sz w:val="24"/>
          <w:szCs w:val="24"/>
          <w:vertAlign w:val="superscript"/>
          <w:lang w:val="sk-SK"/>
        </w:rPr>
        <w:t>10e</w:t>
      </w:r>
      <w:r w:rsidR="002B3268">
        <w:rPr>
          <w:rFonts w:ascii="Times New Roman" w:hAnsi="Times New Roman" w:cs="Times New Roman"/>
          <w:color w:val="00B050"/>
          <w:sz w:val="24"/>
          <w:szCs w:val="24"/>
          <w:vertAlign w:val="superscript"/>
          <w:lang w:val="sk-SK"/>
        </w:rPr>
        <w:t>d</w:t>
      </w:r>
      <w:r w:rsidRPr="00754D2C">
        <w:rPr>
          <w:rFonts w:ascii="Times New Roman" w:hAnsi="Times New Roman" w:cs="Times New Roman"/>
          <w:color w:val="00B050"/>
          <w:sz w:val="24"/>
          <w:szCs w:val="24"/>
          <w:lang w:val="sk-SK"/>
        </w:rPr>
        <w:t xml:space="preserve">) </w:t>
      </w:r>
    </w:p>
    <w:p w14:paraId="1EEC9A7C"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zmluvy o postúpení pohľadávky zabezpečenej záložným právom k nehnuteľnosti,</w:t>
      </w:r>
    </w:p>
    <w:p w14:paraId="75EF4190" w14:textId="77777777" w:rsidR="00B04918" w:rsidRPr="00754D2C" w:rsidRDefault="00B04918">
      <w:pPr>
        <w:pStyle w:val="Odsekzoznamu"/>
        <w:numPr>
          <w:ilvl w:val="0"/>
          <w:numId w:val="47"/>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dohody záložných veriteľov o poradí ich záložných práv rozhodujúcom na ich uspokojenie.</w:t>
      </w:r>
    </w:p>
    <w:p w14:paraId="00618B81" w14:textId="77777777" w:rsidR="00B04918" w:rsidRPr="00754D2C" w:rsidRDefault="00B04918" w:rsidP="00B04918">
      <w:pPr>
        <w:spacing w:after="0" w:line="240" w:lineRule="auto"/>
        <w:jc w:val="both"/>
        <w:rPr>
          <w:rFonts w:ascii="Times New Roman" w:hAnsi="Times New Roman" w:cs="Times New Roman"/>
          <w:sz w:val="24"/>
          <w:szCs w:val="24"/>
          <w:lang w:val="sk-SK"/>
        </w:rPr>
      </w:pPr>
    </w:p>
    <w:p w14:paraId="5CA4B1AE"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36" w:name="paragraf-35.oznacenie"/>
      <w:bookmarkStart w:id="637" w:name="paragraf-35"/>
      <w:bookmarkEnd w:id="626"/>
      <w:bookmarkEnd w:id="633"/>
      <w:r w:rsidRPr="00754D2C">
        <w:rPr>
          <w:rFonts w:ascii="Times New Roman" w:hAnsi="Times New Roman" w:cs="Times New Roman"/>
          <w:b/>
          <w:color w:val="00B050"/>
          <w:sz w:val="24"/>
          <w:szCs w:val="24"/>
          <w:lang w:val="sk-SK"/>
        </w:rPr>
        <w:t xml:space="preserve"> § 35 </w:t>
      </w:r>
    </w:p>
    <w:p w14:paraId="061A8DF7"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354159D2"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38" w:name="paragraf-35.odsek-1"/>
      <w:bookmarkEnd w:id="636"/>
      <w:r w:rsidRPr="00754D2C">
        <w:rPr>
          <w:rFonts w:ascii="Times New Roman" w:hAnsi="Times New Roman" w:cs="Times New Roman"/>
          <w:strike/>
          <w:color w:val="EE0000"/>
          <w:sz w:val="24"/>
          <w:szCs w:val="24"/>
          <w:lang w:val="sk-SK"/>
        </w:rPr>
        <w:t xml:space="preserve"> </w:t>
      </w:r>
      <w:bookmarkStart w:id="639" w:name="paragraf-35.odsek-1.oznacenie"/>
      <w:r w:rsidRPr="00754D2C">
        <w:rPr>
          <w:rFonts w:ascii="Times New Roman" w:hAnsi="Times New Roman" w:cs="Times New Roman"/>
          <w:strike/>
          <w:color w:val="EE0000"/>
          <w:sz w:val="24"/>
          <w:szCs w:val="24"/>
          <w:lang w:val="sk-SK"/>
        </w:rPr>
        <w:t xml:space="preserve">(1) </w:t>
      </w:r>
      <w:bookmarkStart w:id="640" w:name="paragraf-35.odsek-1.text"/>
      <w:bookmarkEnd w:id="639"/>
      <w:r w:rsidRPr="00754D2C">
        <w:rPr>
          <w:rFonts w:ascii="Times New Roman" w:hAnsi="Times New Roman" w:cs="Times New Roman"/>
          <w:strike/>
          <w:color w:val="EE0000"/>
          <w:sz w:val="24"/>
          <w:szCs w:val="24"/>
          <w:lang w:val="sk-SK"/>
        </w:rPr>
        <w:t xml:space="preserve">Okresný úrad vykoná záznam bez návrhu, prípadne na návrh vlastníka alebo inej oprávnenej osoby. Návrh na vykonanie záznamu možno podať aj prostredníctvom elektronického formulára, ktorý úrad zverejní na svojom webovom sídle. </w:t>
      </w:r>
      <w:bookmarkEnd w:id="640"/>
    </w:p>
    <w:p w14:paraId="271F9F90"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41" w:name="paragraf-35.odsek-2"/>
      <w:bookmarkEnd w:id="638"/>
      <w:r w:rsidRPr="00754D2C">
        <w:rPr>
          <w:rFonts w:ascii="Times New Roman" w:hAnsi="Times New Roman" w:cs="Times New Roman"/>
          <w:strike/>
          <w:color w:val="EE0000"/>
          <w:sz w:val="24"/>
          <w:szCs w:val="24"/>
          <w:lang w:val="sk-SK"/>
        </w:rPr>
        <w:t xml:space="preserve"> </w:t>
      </w:r>
      <w:bookmarkStart w:id="642" w:name="paragraf-35.odsek-2.oznacenie"/>
      <w:r w:rsidRPr="00754D2C">
        <w:rPr>
          <w:rFonts w:ascii="Times New Roman" w:hAnsi="Times New Roman" w:cs="Times New Roman"/>
          <w:strike/>
          <w:color w:val="EE0000"/>
          <w:sz w:val="24"/>
          <w:szCs w:val="24"/>
          <w:lang w:val="sk-SK"/>
        </w:rPr>
        <w:t xml:space="preserve">(2) </w:t>
      </w:r>
      <w:bookmarkStart w:id="643" w:name="paragraf-35.odsek-2.text"/>
      <w:bookmarkEnd w:id="642"/>
      <w:r w:rsidRPr="00754D2C">
        <w:rPr>
          <w:rFonts w:ascii="Times New Roman" w:hAnsi="Times New Roman" w:cs="Times New Roman"/>
          <w:strike/>
          <w:color w:val="EE0000"/>
          <w:sz w:val="24"/>
          <w:szCs w:val="24"/>
          <w:lang w:val="sk-SK"/>
        </w:rPr>
        <w:t xml:space="preserve">Prílohou návrhu na vykonanie záznamu je </w:t>
      </w:r>
      <w:bookmarkEnd w:id="643"/>
    </w:p>
    <w:p w14:paraId="03391BBA"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44" w:name="paragraf-35.odsek-2.pismeno-a"/>
      <w:r w:rsidRPr="00754D2C">
        <w:rPr>
          <w:rFonts w:ascii="Times New Roman" w:hAnsi="Times New Roman" w:cs="Times New Roman"/>
          <w:strike/>
          <w:color w:val="EE0000"/>
          <w:sz w:val="24"/>
          <w:szCs w:val="24"/>
          <w:lang w:val="sk-SK"/>
        </w:rPr>
        <w:t xml:space="preserve"> </w:t>
      </w:r>
      <w:bookmarkStart w:id="645" w:name="paragraf-35.odsek-2.pismeno-a.oznacenie"/>
      <w:r w:rsidRPr="00754D2C">
        <w:rPr>
          <w:rFonts w:ascii="Times New Roman" w:hAnsi="Times New Roman" w:cs="Times New Roman"/>
          <w:strike/>
          <w:color w:val="EE0000"/>
          <w:sz w:val="24"/>
          <w:szCs w:val="24"/>
          <w:lang w:val="sk-SK"/>
        </w:rPr>
        <w:t xml:space="preserve">a) </w:t>
      </w:r>
      <w:bookmarkStart w:id="646" w:name="paragraf-35.odsek-2.pismeno-a.text"/>
      <w:bookmarkEnd w:id="645"/>
      <w:r w:rsidRPr="00754D2C">
        <w:rPr>
          <w:rFonts w:ascii="Times New Roman" w:hAnsi="Times New Roman" w:cs="Times New Roman"/>
          <w:strike/>
          <w:color w:val="EE0000"/>
          <w:sz w:val="24"/>
          <w:szCs w:val="24"/>
          <w:lang w:val="sk-SK"/>
        </w:rPr>
        <w:t xml:space="preserve">verejná listina alebo iná listina, ktorá potvrdzuje právo k nehnuteľnosti; ak ide o zápis záložného práva, ktoré vzniká zo zákona, listinu preukazujúcu existenciu pohľadávky nie je potrebné prikladať, </w:t>
      </w:r>
      <w:bookmarkEnd w:id="646"/>
    </w:p>
    <w:p w14:paraId="40E95BD4"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47" w:name="paragraf-35.odsek-2.pismeno-b"/>
      <w:bookmarkEnd w:id="644"/>
      <w:r w:rsidRPr="00754D2C">
        <w:rPr>
          <w:rFonts w:ascii="Times New Roman" w:hAnsi="Times New Roman" w:cs="Times New Roman"/>
          <w:strike/>
          <w:color w:val="EE0000"/>
          <w:sz w:val="24"/>
          <w:szCs w:val="24"/>
          <w:lang w:val="sk-SK"/>
        </w:rPr>
        <w:t xml:space="preserve"> </w:t>
      </w:r>
      <w:bookmarkStart w:id="648" w:name="paragraf-35.odsek-2.pismeno-b.oznacenie"/>
      <w:r w:rsidRPr="00754D2C">
        <w:rPr>
          <w:rFonts w:ascii="Times New Roman" w:hAnsi="Times New Roman" w:cs="Times New Roman"/>
          <w:strike/>
          <w:color w:val="EE0000"/>
          <w:sz w:val="24"/>
          <w:szCs w:val="24"/>
          <w:lang w:val="sk-SK"/>
        </w:rPr>
        <w:t xml:space="preserve">b) </w:t>
      </w:r>
      <w:bookmarkStart w:id="649" w:name="paragraf-35.odsek-2.pismeno-b.text"/>
      <w:bookmarkEnd w:id="648"/>
      <w:r w:rsidRPr="00754D2C">
        <w:rPr>
          <w:rFonts w:ascii="Times New Roman" w:hAnsi="Times New Roman" w:cs="Times New Roman"/>
          <w:strike/>
          <w:color w:val="EE0000"/>
          <w:sz w:val="24"/>
          <w:szCs w:val="24"/>
          <w:lang w:val="sk-SK"/>
        </w:rPr>
        <w:t xml:space="preserve">identifikácia parciel, ak vlastnícke právo k nehnuteľnosti nie je zapísané v liste vlastníctva, </w:t>
      </w:r>
      <w:bookmarkEnd w:id="649"/>
    </w:p>
    <w:p w14:paraId="5374A2C4"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50" w:name="paragraf-35.odsek-2.pismeno-c"/>
      <w:bookmarkEnd w:id="647"/>
      <w:r w:rsidRPr="00754D2C">
        <w:rPr>
          <w:rFonts w:ascii="Times New Roman" w:hAnsi="Times New Roman" w:cs="Times New Roman"/>
          <w:strike/>
          <w:color w:val="EE0000"/>
          <w:sz w:val="24"/>
          <w:szCs w:val="24"/>
          <w:lang w:val="sk-SK"/>
        </w:rPr>
        <w:t xml:space="preserve"> </w:t>
      </w:r>
      <w:bookmarkStart w:id="651" w:name="paragraf-35.odsek-2.pismeno-c.oznacenie"/>
      <w:r w:rsidRPr="00754D2C">
        <w:rPr>
          <w:rFonts w:ascii="Times New Roman" w:hAnsi="Times New Roman" w:cs="Times New Roman"/>
          <w:strike/>
          <w:color w:val="EE0000"/>
          <w:sz w:val="24"/>
          <w:szCs w:val="24"/>
          <w:lang w:val="sk-SK"/>
        </w:rPr>
        <w:t xml:space="preserve">c) </w:t>
      </w:r>
      <w:bookmarkStart w:id="652" w:name="paragraf-35.odsek-2.pismeno-c.text"/>
      <w:bookmarkEnd w:id="651"/>
      <w:r w:rsidRPr="00754D2C">
        <w:rPr>
          <w:rFonts w:ascii="Times New Roman" w:hAnsi="Times New Roman" w:cs="Times New Roman"/>
          <w:strike/>
          <w:color w:val="EE0000"/>
          <w:sz w:val="24"/>
          <w:szCs w:val="24"/>
          <w:lang w:val="sk-SK"/>
        </w:rPr>
        <w:t xml:space="preserve">iné listiny, ktoré majú dôkaznú hodnotu pre konanie. </w:t>
      </w:r>
      <w:bookmarkEnd w:id="652"/>
    </w:p>
    <w:p w14:paraId="44FAD2ED" w14:textId="77777777" w:rsidR="00B04918" w:rsidRPr="00754D2C" w:rsidRDefault="00B04918" w:rsidP="00B04918">
      <w:pPr>
        <w:spacing w:after="0" w:line="240" w:lineRule="auto"/>
        <w:ind w:left="570"/>
        <w:jc w:val="both"/>
        <w:rPr>
          <w:rFonts w:ascii="Times New Roman" w:hAnsi="Times New Roman" w:cs="Times New Roman"/>
          <w:strike/>
          <w:color w:val="EE0000"/>
          <w:sz w:val="24"/>
          <w:szCs w:val="24"/>
          <w:lang w:val="sk-SK"/>
        </w:rPr>
      </w:pPr>
    </w:p>
    <w:p w14:paraId="03AC23FF" w14:textId="33B81C08" w:rsidR="00B04918" w:rsidRPr="00754D2C" w:rsidRDefault="00B04918">
      <w:pPr>
        <w:pStyle w:val="Odsekzoznamu"/>
        <w:numPr>
          <w:ilvl w:val="0"/>
          <w:numId w:val="4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Účastníkom konania o zázname je vlastník, iná oprávnená osoba alebo osoba, v prospech ktorej sa má zápis do katastra vykonať.</w:t>
      </w:r>
    </w:p>
    <w:p w14:paraId="1076A31C" w14:textId="5093C530" w:rsidR="00B04918" w:rsidRPr="00754D2C" w:rsidRDefault="00B04918">
      <w:pPr>
        <w:pStyle w:val="Odsekzoznamu"/>
        <w:numPr>
          <w:ilvl w:val="0"/>
          <w:numId w:val="4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začne konanie o zázname bez návrhu alebo na návrh účastníka konania.</w:t>
      </w:r>
    </w:p>
    <w:p w14:paraId="325C32C1" w14:textId="6B959FE1" w:rsidR="00B04918" w:rsidRPr="00754D2C" w:rsidRDefault="00B04918">
      <w:pPr>
        <w:pStyle w:val="Odsekzoznamu"/>
        <w:numPr>
          <w:ilvl w:val="0"/>
          <w:numId w:val="4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Konanie o zázname je začaté dňom doručenia návrhu na vykonanie záznamu alebo dňom doručenia verejnej listiny, inej listiny alebo zmluvy podľa § 34 písm. b) okresnému úradu.</w:t>
      </w:r>
    </w:p>
    <w:p w14:paraId="27A11401" w14:textId="77777777" w:rsidR="00B04918" w:rsidRPr="00754D2C" w:rsidRDefault="00B04918" w:rsidP="00B04918">
      <w:pPr>
        <w:spacing w:after="0" w:line="240" w:lineRule="auto"/>
        <w:jc w:val="both"/>
        <w:rPr>
          <w:rFonts w:ascii="Times New Roman" w:hAnsi="Times New Roman" w:cs="Times New Roman"/>
          <w:sz w:val="24"/>
          <w:szCs w:val="24"/>
          <w:lang w:val="sk-SK"/>
        </w:rPr>
      </w:pPr>
    </w:p>
    <w:p w14:paraId="3C952660"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53" w:name="paragraf-36.oznacenie"/>
      <w:bookmarkStart w:id="654" w:name="paragraf-36"/>
      <w:bookmarkEnd w:id="637"/>
      <w:bookmarkEnd w:id="641"/>
      <w:bookmarkEnd w:id="650"/>
      <w:r w:rsidRPr="00754D2C">
        <w:rPr>
          <w:rFonts w:ascii="Times New Roman" w:hAnsi="Times New Roman" w:cs="Times New Roman"/>
          <w:b/>
          <w:color w:val="00B050"/>
          <w:sz w:val="24"/>
          <w:szCs w:val="24"/>
          <w:lang w:val="sk-SK"/>
        </w:rPr>
        <w:t xml:space="preserve"> § 36 </w:t>
      </w:r>
    </w:p>
    <w:p w14:paraId="7248CF47"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40EDFD4D"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55" w:name="paragraf-36.odsek-1"/>
      <w:bookmarkEnd w:id="653"/>
      <w:r w:rsidRPr="00754D2C">
        <w:rPr>
          <w:rFonts w:ascii="Times New Roman" w:hAnsi="Times New Roman" w:cs="Times New Roman"/>
          <w:strike/>
          <w:color w:val="EE0000"/>
          <w:sz w:val="24"/>
          <w:szCs w:val="24"/>
          <w:lang w:val="sk-SK"/>
        </w:rPr>
        <w:t xml:space="preserve"> </w:t>
      </w:r>
      <w:bookmarkStart w:id="656" w:name="paragraf-36.odsek-1.oznacenie"/>
      <w:r w:rsidRPr="00754D2C">
        <w:rPr>
          <w:rFonts w:ascii="Times New Roman" w:hAnsi="Times New Roman" w:cs="Times New Roman"/>
          <w:strike/>
          <w:color w:val="EE0000"/>
          <w:sz w:val="24"/>
          <w:szCs w:val="24"/>
          <w:lang w:val="sk-SK"/>
        </w:rPr>
        <w:t xml:space="preserve">(1) </w:t>
      </w:r>
      <w:bookmarkStart w:id="657" w:name="paragraf-36.odsek-1.text"/>
      <w:bookmarkEnd w:id="656"/>
      <w:r w:rsidRPr="00754D2C">
        <w:rPr>
          <w:rFonts w:ascii="Times New Roman" w:hAnsi="Times New Roman" w:cs="Times New Roman"/>
          <w:strike/>
          <w:color w:val="EE0000"/>
          <w:sz w:val="24"/>
          <w:szCs w:val="24"/>
          <w:lang w:val="sk-SK"/>
        </w:rPr>
        <w:t xml:space="preserve">Okresný úrad posúdi, či je predložená verejná listina alebo iná listina bez chýb v písaní alebo počítaní a bez iných zrejmých nesprávností a či obsahuje náležitosti podľa tohto zákona. </w:t>
      </w:r>
      <w:bookmarkEnd w:id="657"/>
    </w:p>
    <w:p w14:paraId="051B574E"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58" w:name="paragraf-36.odsek-2"/>
      <w:bookmarkEnd w:id="655"/>
      <w:r w:rsidRPr="00754D2C">
        <w:rPr>
          <w:rFonts w:ascii="Times New Roman" w:hAnsi="Times New Roman" w:cs="Times New Roman"/>
          <w:strike/>
          <w:color w:val="EE0000"/>
          <w:sz w:val="24"/>
          <w:szCs w:val="24"/>
          <w:lang w:val="sk-SK"/>
        </w:rPr>
        <w:t xml:space="preserve"> </w:t>
      </w:r>
      <w:bookmarkStart w:id="659" w:name="paragraf-36.odsek-2.oznacenie"/>
      <w:r w:rsidRPr="00754D2C">
        <w:rPr>
          <w:rFonts w:ascii="Times New Roman" w:hAnsi="Times New Roman" w:cs="Times New Roman"/>
          <w:strike/>
          <w:color w:val="EE0000"/>
          <w:sz w:val="24"/>
          <w:szCs w:val="24"/>
          <w:lang w:val="sk-SK"/>
        </w:rPr>
        <w:t xml:space="preserve">(2) </w:t>
      </w:r>
      <w:bookmarkStart w:id="660" w:name="paragraf-36.odsek-2.text"/>
      <w:bookmarkEnd w:id="659"/>
      <w:r w:rsidRPr="00754D2C">
        <w:rPr>
          <w:rFonts w:ascii="Times New Roman" w:hAnsi="Times New Roman" w:cs="Times New Roman"/>
          <w:strike/>
          <w:color w:val="EE0000"/>
          <w:sz w:val="24"/>
          <w:szCs w:val="24"/>
          <w:lang w:val="sk-SK"/>
        </w:rPr>
        <w:t xml:space="preserve">Ak je verejná listina alebo iná listina spôsobilá na vykonanie záznamu, okresný úrad vykoná záznam do katastra. </w:t>
      </w:r>
      <w:bookmarkEnd w:id="660"/>
    </w:p>
    <w:p w14:paraId="3A4C49C3"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2BE25CDA"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Prílohou návrhu na vykonanie záznamu je</w:t>
      </w:r>
    </w:p>
    <w:p w14:paraId="2610D65D" w14:textId="77777777" w:rsidR="00B04918" w:rsidRPr="00754D2C" w:rsidRDefault="00B04918" w:rsidP="00B04918">
      <w:pPr>
        <w:spacing w:after="0" w:line="240" w:lineRule="auto"/>
        <w:jc w:val="both"/>
        <w:rPr>
          <w:rFonts w:ascii="Times New Roman" w:hAnsi="Times New Roman" w:cs="Times New Roman"/>
          <w:color w:val="00B050"/>
          <w:sz w:val="24"/>
          <w:szCs w:val="24"/>
          <w:lang w:val="sk-SK"/>
        </w:rPr>
      </w:pPr>
    </w:p>
    <w:p w14:paraId="6EFC65FB" w14:textId="1C8DF870" w:rsidR="00B04918" w:rsidRPr="00754D2C" w:rsidRDefault="00B04918">
      <w:pPr>
        <w:pStyle w:val="Odsekzoznamu"/>
        <w:numPr>
          <w:ilvl w:val="0"/>
          <w:numId w:val="5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verejná listina, iná listina alebo zmluva podľa § 34 písm. b), ktorá preukazuje vznik, existenciu, zmenu alebo zánik práva k</w:t>
      </w:r>
      <w:r w:rsidR="002B3268">
        <w:rPr>
          <w:rFonts w:ascii="Times New Roman" w:hAnsi="Times New Roman" w:cs="Times New Roman"/>
          <w:color w:val="00B050"/>
          <w:sz w:val="24"/>
          <w:szCs w:val="24"/>
          <w:lang w:val="sk-SK"/>
        </w:rPr>
        <w:t> </w:t>
      </w:r>
      <w:r w:rsidRPr="00754D2C">
        <w:rPr>
          <w:rFonts w:ascii="Times New Roman" w:hAnsi="Times New Roman" w:cs="Times New Roman"/>
          <w:color w:val="00B050"/>
          <w:sz w:val="24"/>
          <w:szCs w:val="24"/>
          <w:lang w:val="sk-SK"/>
        </w:rPr>
        <w:t>nehnuteľnosti</w:t>
      </w:r>
      <w:r w:rsidR="002B3268">
        <w:rPr>
          <w:rFonts w:ascii="Times New Roman" w:hAnsi="Times New Roman" w:cs="Times New Roman"/>
          <w:color w:val="00B050"/>
          <w:sz w:val="24"/>
          <w:szCs w:val="24"/>
          <w:lang w:val="sk-SK"/>
        </w:rPr>
        <w:t>,</w:t>
      </w:r>
    </w:p>
    <w:p w14:paraId="63E130DD" w14:textId="77777777" w:rsidR="00B04918" w:rsidRPr="00754D2C" w:rsidRDefault="00B04918">
      <w:pPr>
        <w:pStyle w:val="Odsekzoznamu"/>
        <w:numPr>
          <w:ilvl w:val="0"/>
          <w:numId w:val="5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identifikácia parciel, ak vlastnícke právo k nehnuteľnosti nie je zapísané v liste vlastníctva,</w:t>
      </w:r>
    </w:p>
    <w:p w14:paraId="6ED767A9" w14:textId="403F0560" w:rsidR="00B04918" w:rsidRPr="00754D2C" w:rsidRDefault="00B04918">
      <w:pPr>
        <w:pStyle w:val="Odsekzoznamu"/>
        <w:numPr>
          <w:ilvl w:val="0"/>
          <w:numId w:val="5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iná listina, ktorá má dôkaznú hodnotu pre konanie o zázname.</w:t>
      </w:r>
    </w:p>
    <w:p w14:paraId="73ED3970"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04F10722" w14:textId="77777777" w:rsidR="00437382" w:rsidRPr="00754D2C" w:rsidRDefault="00000000" w:rsidP="00282EA7">
      <w:pPr>
        <w:spacing w:after="0" w:line="240" w:lineRule="auto"/>
        <w:ind w:left="420"/>
        <w:jc w:val="center"/>
        <w:rPr>
          <w:rFonts w:ascii="Times New Roman" w:hAnsi="Times New Roman" w:cs="Times New Roman"/>
          <w:b/>
          <w:strike/>
          <w:color w:val="EE0000"/>
          <w:sz w:val="24"/>
          <w:szCs w:val="24"/>
          <w:lang w:val="sk-SK"/>
        </w:rPr>
      </w:pPr>
      <w:bookmarkStart w:id="661" w:name="paragraf-36a.oznacenie"/>
      <w:bookmarkStart w:id="662" w:name="paragraf-36a"/>
      <w:bookmarkEnd w:id="654"/>
      <w:bookmarkEnd w:id="658"/>
      <w:r w:rsidRPr="00754D2C">
        <w:rPr>
          <w:rFonts w:ascii="Times New Roman" w:hAnsi="Times New Roman" w:cs="Times New Roman"/>
          <w:b/>
          <w:sz w:val="24"/>
          <w:szCs w:val="24"/>
          <w:lang w:val="sk-SK"/>
        </w:rPr>
        <w:t xml:space="preserve"> </w:t>
      </w:r>
      <w:r w:rsidRPr="00754D2C">
        <w:rPr>
          <w:rFonts w:ascii="Times New Roman" w:hAnsi="Times New Roman" w:cs="Times New Roman"/>
          <w:b/>
          <w:strike/>
          <w:color w:val="EE0000"/>
          <w:sz w:val="24"/>
          <w:szCs w:val="24"/>
          <w:lang w:val="sk-SK"/>
        </w:rPr>
        <w:t xml:space="preserve">§ 36a </w:t>
      </w:r>
    </w:p>
    <w:p w14:paraId="0E3C12E1" w14:textId="77777777" w:rsidR="00B04918" w:rsidRPr="00754D2C" w:rsidRDefault="00B04918" w:rsidP="00282EA7">
      <w:pPr>
        <w:spacing w:after="0" w:line="240" w:lineRule="auto"/>
        <w:ind w:left="420"/>
        <w:jc w:val="center"/>
        <w:rPr>
          <w:rFonts w:ascii="Times New Roman" w:hAnsi="Times New Roman" w:cs="Times New Roman"/>
          <w:strike/>
          <w:color w:val="EE0000"/>
          <w:sz w:val="24"/>
          <w:szCs w:val="24"/>
          <w:lang w:val="sk-SK"/>
        </w:rPr>
      </w:pPr>
    </w:p>
    <w:p w14:paraId="2DAB54E1"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63" w:name="paragraf-36a.odsek-1"/>
      <w:bookmarkEnd w:id="661"/>
      <w:r w:rsidRPr="00754D2C">
        <w:rPr>
          <w:rFonts w:ascii="Times New Roman" w:hAnsi="Times New Roman" w:cs="Times New Roman"/>
          <w:strike/>
          <w:color w:val="EE0000"/>
          <w:sz w:val="24"/>
          <w:szCs w:val="24"/>
          <w:lang w:val="sk-SK"/>
        </w:rPr>
        <w:t xml:space="preserve"> </w:t>
      </w:r>
      <w:bookmarkStart w:id="664" w:name="paragraf-36a.odsek-1.oznacenie"/>
      <w:r w:rsidRPr="00754D2C">
        <w:rPr>
          <w:rFonts w:ascii="Times New Roman" w:hAnsi="Times New Roman" w:cs="Times New Roman"/>
          <w:strike/>
          <w:color w:val="EE0000"/>
          <w:sz w:val="24"/>
          <w:szCs w:val="24"/>
          <w:lang w:val="sk-SK"/>
        </w:rPr>
        <w:t xml:space="preserve">(1) </w:t>
      </w:r>
      <w:bookmarkStart w:id="665" w:name="paragraf-36a.odsek-1.text"/>
      <w:bookmarkEnd w:id="664"/>
      <w:r w:rsidRPr="00754D2C">
        <w:rPr>
          <w:rFonts w:ascii="Times New Roman" w:hAnsi="Times New Roman" w:cs="Times New Roman"/>
          <w:strike/>
          <w:color w:val="EE0000"/>
          <w:sz w:val="24"/>
          <w:szCs w:val="24"/>
          <w:lang w:val="sk-SK"/>
        </w:rPr>
        <w:t xml:space="preserve">Ak je vlastnícke právo k nehnuteľnosti zapísané na liste vlastníctva a na vykonanie záznamu je predložená ďalšia verejná listina alebo iná listina, ktorá nevychádza z údajov katastra, okresný úrad nevykoná záznam a túto skutočnosť oznámi tomu, kto ju predložil, a tomu, v koho prospech právo k nehnuteľnosti svedčí podľa listiny. Okresný úrad súčasne vyzve dotknuté osoby, aby uzavreli dohodu alebo podali na súde žalobu o určenie práva k nehnuteľnosti. </w:t>
      </w:r>
      <w:bookmarkEnd w:id="665"/>
    </w:p>
    <w:p w14:paraId="20E4180D"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66" w:name="paragraf-36a.odsek-2"/>
      <w:bookmarkEnd w:id="663"/>
      <w:r w:rsidRPr="00754D2C">
        <w:rPr>
          <w:rFonts w:ascii="Times New Roman" w:hAnsi="Times New Roman" w:cs="Times New Roman"/>
          <w:strike/>
          <w:color w:val="EE0000"/>
          <w:sz w:val="24"/>
          <w:szCs w:val="24"/>
          <w:lang w:val="sk-SK"/>
        </w:rPr>
        <w:t xml:space="preserve"> </w:t>
      </w:r>
      <w:bookmarkStart w:id="667" w:name="paragraf-36a.odsek-2.oznacenie"/>
      <w:r w:rsidRPr="00754D2C">
        <w:rPr>
          <w:rFonts w:ascii="Times New Roman" w:hAnsi="Times New Roman" w:cs="Times New Roman"/>
          <w:strike/>
          <w:color w:val="EE0000"/>
          <w:sz w:val="24"/>
          <w:szCs w:val="24"/>
          <w:lang w:val="sk-SK"/>
        </w:rPr>
        <w:t xml:space="preserve">(2) </w:t>
      </w:r>
      <w:bookmarkStart w:id="668" w:name="paragraf-36a.odsek-2.text"/>
      <w:bookmarkEnd w:id="667"/>
      <w:r w:rsidRPr="00754D2C">
        <w:rPr>
          <w:rFonts w:ascii="Times New Roman" w:hAnsi="Times New Roman" w:cs="Times New Roman"/>
          <w:strike/>
          <w:color w:val="EE0000"/>
          <w:sz w:val="24"/>
          <w:szCs w:val="24"/>
          <w:lang w:val="sk-SK"/>
        </w:rPr>
        <w:t xml:space="preserve">Ak je na vykonanie záznamu predložené súdne rozhodnutie, ktoré je záväzné pre osobu zapísanú v katastri a priamo sa dotýka jej práva k nehnuteľnosti, okresný úrad vykoná záznam </w:t>
      </w:r>
      <w:bookmarkEnd w:id="668"/>
    </w:p>
    <w:p w14:paraId="697B7C2B"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69" w:name="paragraf-36a.odsek-2.pismeno-a"/>
      <w:r w:rsidRPr="00754D2C">
        <w:rPr>
          <w:rFonts w:ascii="Times New Roman" w:hAnsi="Times New Roman" w:cs="Times New Roman"/>
          <w:strike/>
          <w:color w:val="EE0000"/>
          <w:sz w:val="24"/>
          <w:szCs w:val="24"/>
          <w:lang w:val="sk-SK"/>
        </w:rPr>
        <w:t xml:space="preserve"> </w:t>
      </w:r>
      <w:bookmarkStart w:id="670" w:name="paragraf-36a.odsek-2.pismeno-a.oznacenie"/>
      <w:r w:rsidRPr="00754D2C">
        <w:rPr>
          <w:rFonts w:ascii="Times New Roman" w:hAnsi="Times New Roman" w:cs="Times New Roman"/>
          <w:strike/>
          <w:color w:val="EE0000"/>
          <w:sz w:val="24"/>
          <w:szCs w:val="24"/>
          <w:lang w:val="sk-SK"/>
        </w:rPr>
        <w:t xml:space="preserve">a) </w:t>
      </w:r>
      <w:bookmarkStart w:id="671" w:name="paragraf-36a.odsek-2.pismeno-a.text"/>
      <w:bookmarkEnd w:id="670"/>
      <w:r w:rsidRPr="00754D2C">
        <w:rPr>
          <w:rFonts w:ascii="Times New Roman" w:hAnsi="Times New Roman" w:cs="Times New Roman"/>
          <w:strike/>
          <w:color w:val="EE0000"/>
          <w:sz w:val="24"/>
          <w:szCs w:val="24"/>
          <w:lang w:val="sk-SK"/>
        </w:rPr>
        <w:t xml:space="preserve">podľa výroku súdneho rozhodnutia, </w:t>
      </w:r>
      <w:bookmarkEnd w:id="671"/>
    </w:p>
    <w:p w14:paraId="41576878"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72" w:name="paragraf-36a.odsek-2.pismeno-b"/>
      <w:bookmarkEnd w:id="669"/>
      <w:r w:rsidRPr="00754D2C">
        <w:rPr>
          <w:rFonts w:ascii="Times New Roman" w:hAnsi="Times New Roman" w:cs="Times New Roman"/>
          <w:strike/>
          <w:color w:val="EE0000"/>
          <w:sz w:val="24"/>
          <w:szCs w:val="24"/>
          <w:lang w:val="sk-SK"/>
        </w:rPr>
        <w:t xml:space="preserve"> </w:t>
      </w:r>
      <w:bookmarkStart w:id="673" w:name="paragraf-36a.odsek-2.pismeno-b.oznacenie"/>
      <w:r w:rsidRPr="00754D2C">
        <w:rPr>
          <w:rFonts w:ascii="Times New Roman" w:hAnsi="Times New Roman" w:cs="Times New Roman"/>
          <w:strike/>
          <w:color w:val="EE0000"/>
          <w:sz w:val="24"/>
          <w:szCs w:val="24"/>
          <w:lang w:val="sk-SK"/>
        </w:rPr>
        <w:t xml:space="preserve">b) </w:t>
      </w:r>
      <w:bookmarkStart w:id="674" w:name="paragraf-36a.odsek-2.pismeno-b.text"/>
      <w:bookmarkEnd w:id="673"/>
      <w:r w:rsidRPr="00754D2C">
        <w:rPr>
          <w:rFonts w:ascii="Times New Roman" w:hAnsi="Times New Roman" w:cs="Times New Roman"/>
          <w:strike/>
          <w:color w:val="EE0000"/>
          <w:sz w:val="24"/>
          <w:szCs w:val="24"/>
          <w:lang w:val="sk-SK"/>
        </w:rPr>
        <w:t xml:space="preserve">vyznačením stavu pred právnym úkonom, dobrovoľnou dražbou alebo inou právnou skutočnosťou, ak súd rozhodol o neplatnosti právneho úkonu, neplatnosti dobrovoľnej dražby alebo inej právnej skutočnosti, </w:t>
      </w:r>
      <w:bookmarkEnd w:id="674"/>
    </w:p>
    <w:p w14:paraId="514F9E2E"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75" w:name="paragraf-36a.odsek-2.pismeno-c"/>
      <w:bookmarkEnd w:id="672"/>
      <w:r w:rsidRPr="00754D2C">
        <w:rPr>
          <w:rFonts w:ascii="Times New Roman" w:hAnsi="Times New Roman" w:cs="Times New Roman"/>
          <w:strike/>
          <w:color w:val="EE0000"/>
          <w:sz w:val="24"/>
          <w:szCs w:val="24"/>
          <w:lang w:val="sk-SK"/>
        </w:rPr>
        <w:t xml:space="preserve"> </w:t>
      </w:r>
      <w:bookmarkStart w:id="676" w:name="paragraf-36a.odsek-2.pismeno-c.oznacenie"/>
      <w:r w:rsidRPr="00754D2C">
        <w:rPr>
          <w:rFonts w:ascii="Times New Roman" w:hAnsi="Times New Roman" w:cs="Times New Roman"/>
          <w:strike/>
          <w:color w:val="EE0000"/>
          <w:sz w:val="24"/>
          <w:szCs w:val="24"/>
          <w:lang w:val="sk-SK"/>
        </w:rPr>
        <w:t xml:space="preserve">c) </w:t>
      </w:r>
      <w:bookmarkStart w:id="677" w:name="paragraf-36a.odsek-2.pismeno-c.text"/>
      <w:bookmarkEnd w:id="676"/>
      <w:r w:rsidRPr="00754D2C">
        <w:rPr>
          <w:rFonts w:ascii="Times New Roman" w:hAnsi="Times New Roman" w:cs="Times New Roman"/>
          <w:strike/>
          <w:color w:val="EE0000"/>
          <w:sz w:val="24"/>
          <w:szCs w:val="24"/>
          <w:lang w:val="sk-SK"/>
        </w:rPr>
        <w:t xml:space="preserve">vyznačením stavu pred rozhodnutím o povolení vkladu, pred vykonaním záznamu alebo pred rozhodnutím o oprave chyby v katastrálnom operáte, ak správny súd rozhodol o ich zrušení. </w:t>
      </w:r>
      <w:bookmarkEnd w:id="677"/>
    </w:p>
    <w:p w14:paraId="76743BB3"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78" w:name="paragraf-36a.odsek-3"/>
      <w:bookmarkEnd w:id="666"/>
      <w:bookmarkEnd w:id="675"/>
      <w:r w:rsidRPr="00754D2C">
        <w:rPr>
          <w:rFonts w:ascii="Times New Roman" w:hAnsi="Times New Roman" w:cs="Times New Roman"/>
          <w:strike/>
          <w:color w:val="EE0000"/>
          <w:sz w:val="24"/>
          <w:szCs w:val="24"/>
          <w:lang w:val="sk-SK"/>
        </w:rPr>
        <w:t xml:space="preserve"> </w:t>
      </w:r>
      <w:bookmarkStart w:id="679" w:name="paragraf-36a.odsek-3.oznacenie"/>
      <w:r w:rsidRPr="00754D2C">
        <w:rPr>
          <w:rFonts w:ascii="Times New Roman" w:hAnsi="Times New Roman" w:cs="Times New Roman"/>
          <w:strike/>
          <w:color w:val="EE0000"/>
          <w:sz w:val="24"/>
          <w:szCs w:val="24"/>
          <w:lang w:val="sk-SK"/>
        </w:rPr>
        <w:t xml:space="preserve">(3) </w:t>
      </w:r>
      <w:bookmarkStart w:id="680" w:name="paragraf-36a.odsek-3.text"/>
      <w:bookmarkEnd w:id="679"/>
      <w:r w:rsidRPr="00754D2C">
        <w:rPr>
          <w:rFonts w:ascii="Times New Roman" w:hAnsi="Times New Roman" w:cs="Times New Roman"/>
          <w:strike/>
          <w:color w:val="EE0000"/>
          <w:sz w:val="24"/>
          <w:szCs w:val="24"/>
          <w:lang w:val="sk-SK"/>
        </w:rPr>
        <w:t xml:space="preserve">Ak je na vykonanie záznamu predložené súdne rozhodnutie, ktoré v dôsledku ďalšej právnej zmeny nie je záväzné pre osobu zapísanú v katastri, okresný úrad záznam nevykoná a o vydaní súdneho rozhodnutia zapíše do katastra poznámku na dobu dvoch mesiacov od jej zápisu. Okresný úrad zároveň vyzve toho, komu svedčí právo k nehnuteľnosti podľa súdneho rozhodnutia, aby v uvedenej dvojmesačnej lehote podal na súde žalobu o určenie práva k nehnuteľnosti. </w:t>
      </w:r>
      <w:bookmarkEnd w:id="680"/>
    </w:p>
    <w:p w14:paraId="64233EEE"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81" w:name="paragraf-36a.odsek-4"/>
      <w:bookmarkEnd w:id="678"/>
      <w:r w:rsidRPr="00754D2C">
        <w:rPr>
          <w:rFonts w:ascii="Times New Roman" w:hAnsi="Times New Roman" w:cs="Times New Roman"/>
          <w:strike/>
          <w:color w:val="EE0000"/>
          <w:sz w:val="24"/>
          <w:szCs w:val="24"/>
          <w:lang w:val="sk-SK"/>
        </w:rPr>
        <w:t xml:space="preserve"> </w:t>
      </w:r>
      <w:bookmarkStart w:id="682" w:name="paragraf-36a.odsek-4.oznacenie"/>
      <w:r w:rsidRPr="00754D2C">
        <w:rPr>
          <w:rFonts w:ascii="Times New Roman" w:hAnsi="Times New Roman" w:cs="Times New Roman"/>
          <w:strike/>
          <w:color w:val="EE0000"/>
          <w:sz w:val="24"/>
          <w:szCs w:val="24"/>
          <w:lang w:val="sk-SK"/>
        </w:rPr>
        <w:t xml:space="preserve">(4) </w:t>
      </w:r>
      <w:bookmarkStart w:id="683" w:name="paragraf-36a.odsek-4.text"/>
      <w:bookmarkEnd w:id="682"/>
      <w:r w:rsidRPr="00754D2C">
        <w:rPr>
          <w:rFonts w:ascii="Times New Roman" w:hAnsi="Times New Roman" w:cs="Times New Roman"/>
          <w:strike/>
          <w:color w:val="EE0000"/>
          <w:sz w:val="24"/>
          <w:szCs w:val="24"/>
          <w:lang w:val="sk-SK"/>
        </w:rPr>
        <w:t xml:space="preserve">Počas vyznačenia poznámky podľa odseku 3 okresný úrad nemôže vo vzťahu k nehnuteľnostiam, ktorých sa súdne rozhodnutie týka, rozhodnúť o povolení vkladu alebo vykonať záznam. Po podaní žaloby o určenie práva k nehnuteľnosti na súd okresný úrad zmení poznámku podľa odseku 3 na poznámku o začatom súdnom konaní. </w:t>
      </w:r>
      <w:bookmarkEnd w:id="683"/>
    </w:p>
    <w:p w14:paraId="373228DF"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84" w:name="paragraf-36a.odsek-5"/>
      <w:bookmarkEnd w:id="681"/>
      <w:r w:rsidRPr="00754D2C">
        <w:rPr>
          <w:rFonts w:ascii="Times New Roman" w:hAnsi="Times New Roman" w:cs="Times New Roman"/>
          <w:strike/>
          <w:color w:val="EE0000"/>
          <w:sz w:val="24"/>
          <w:szCs w:val="24"/>
          <w:lang w:val="sk-SK"/>
        </w:rPr>
        <w:t xml:space="preserve"> </w:t>
      </w:r>
      <w:bookmarkStart w:id="685" w:name="paragraf-36a.odsek-5.oznacenie"/>
      <w:r w:rsidRPr="00754D2C">
        <w:rPr>
          <w:rFonts w:ascii="Times New Roman" w:hAnsi="Times New Roman" w:cs="Times New Roman"/>
          <w:strike/>
          <w:color w:val="EE0000"/>
          <w:sz w:val="24"/>
          <w:szCs w:val="24"/>
          <w:lang w:val="sk-SK"/>
        </w:rPr>
        <w:t xml:space="preserve">(5) </w:t>
      </w:r>
      <w:bookmarkStart w:id="686" w:name="paragraf-36a.odsek-5.text"/>
      <w:bookmarkEnd w:id="685"/>
      <w:r w:rsidRPr="00754D2C">
        <w:rPr>
          <w:rFonts w:ascii="Times New Roman" w:hAnsi="Times New Roman" w:cs="Times New Roman"/>
          <w:strike/>
          <w:color w:val="EE0000"/>
          <w:sz w:val="24"/>
          <w:szCs w:val="24"/>
          <w:lang w:val="sk-SK"/>
        </w:rPr>
        <w:t xml:space="preserve">Ustanovenia odsekov 2 až 4 sa primerane použijú aj na zápis súdneho rozhodnutia, ktorým bolo na základe mimoriadneho opravného prostriedku alebo na základe sťažnosti podľa osobitného predpisu zrušené súdne rozhodnutie, na základe ktorého bol vykonaný záznam v katastri. </w:t>
      </w:r>
      <w:bookmarkEnd w:id="686"/>
    </w:p>
    <w:p w14:paraId="12CF73EE"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1A56C8E2"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87" w:name="paragraf-37.oznacenie"/>
      <w:bookmarkStart w:id="688" w:name="paragraf-37"/>
      <w:bookmarkEnd w:id="662"/>
      <w:bookmarkEnd w:id="684"/>
      <w:r w:rsidRPr="00754D2C">
        <w:rPr>
          <w:rFonts w:ascii="Times New Roman" w:hAnsi="Times New Roman" w:cs="Times New Roman"/>
          <w:b/>
          <w:color w:val="00B050"/>
          <w:sz w:val="24"/>
          <w:szCs w:val="24"/>
          <w:lang w:val="sk-SK"/>
        </w:rPr>
        <w:t xml:space="preserve"> § 37 </w:t>
      </w:r>
    </w:p>
    <w:p w14:paraId="5EE17A03"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0E653FBA"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89" w:name="paragraf-37.odsek-1"/>
      <w:bookmarkEnd w:id="687"/>
      <w:r w:rsidRPr="00754D2C">
        <w:rPr>
          <w:rFonts w:ascii="Times New Roman" w:hAnsi="Times New Roman" w:cs="Times New Roman"/>
          <w:strike/>
          <w:color w:val="EE0000"/>
          <w:sz w:val="24"/>
          <w:szCs w:val="24"/>
          <w:lang w:val="sk-SK"/>
        </w:rPr>
        <w:t xml:space="preserve"> </w:t>
      </w:r>
      <w:bookmarkStart w:id="690" w:name="paragraf-37.odsek-1.oznacenie"/>
      <w:bookmarkStart w:id="691" w:name="paragraf-37.odsek-1.text"/>
      <w:bookmarkEnd w:id="690"/>
      <w:r w:rsidRPr="00754D2C">
        <w:rPr>
          <w:rFonts w:ascii="Times New Roman" w:hAnsi="Times New Roman" w:cs="Times New Roman"/>
          <w:strike/>
          <w:color w:val="EE0000"/>
          <w:sz w:val="24"/>
          <w:szCs w:val="24"/>
          <w:lang w:val="sk-SK"/>
        </w:rPr>
        <w:t xml:space="preserve">Okresný úrad oznámi tým osobám, ktorých právo k nehnuteľnosti bolo zápisom dotknuté, že vykonala zápis do katastra záznamom, a to do 15 dní odo dňa zápisu práva do katastra. </w:t>
      </w:r>
      <w:bookmarkEnd w:id="691"/>
    </w:p>
    <w:p w14:paraId="14A2458B" w14:textId="77777777" w:rsidR="00B04918" w:rsidRPr="00754D2C" w:rsidRDefault="00B04918" w:rsidP="00282EA7">
      <w:pPr>
        <w:spacing w:after="0" w:line="240" w:lineRule="auto"/>
        <w:ind w:left="495"/>
        <w:rPr>
          <w:rFonts w:ascii="Times New Roman" w:hAnsi="Times New Roman" w:cs="Times New Roman"/>
          <w:sz w:val="24"/>
          <w:szCs w:val="24"/>
          <w:lang w:val="sk-SK"/>
        </w:rPr>
      </w:pPr>
    </w:p>
    <w:p w14:paraId="6A763BAF"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posúdi, či</w:t>
      </w:r>
    </w:p>
    <w:p w14:paraId="54DC90F3" w14:textId="77777777" w:rsidR="00B04918" w:rsidRPr="00754D2C" w:rsidRDefault="00B04918" w:rsidP="00B04918">
      <w:pPr>
        <w:spacing w:after="0" w:line="240" w:lineRule="auto"/>
        <w:jc w:val="both"/>
        <w:rPr>
          <w:rFonts w:ascii="Times New Roman" w:hAnsi="Times New Roman" w:cs="Times New Roman"/>
          <w:color w:val="00B050"/>
          <w:sz w:val="24"/>
          <w:szCs w:val="24"/>
          <w:lang w:val="sk-SK"/>
        </w:rPr>
      </w:pPr>
    </w:p>
    <w:p w14:paraId="2CB19518" w14:textId="77777777" w:rsidR="00B04918" w:rsidRPr="00754D2C" w:rsidRDefault="00B04918">
      <w:pPr>
        <w:pStyle w:val="Odsekzoznamu"/>
        <w:numPr>
          <w:ilvl w:val="0"/>
          <w:numId w:val="5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návrhu na vykonanie záznamu, verejnej listiny, inej listiny alebo zmluvy podľa § 34 písm. b) vyplýva vznik, existencia, zmena alebo zánik práva k nehnuteľnosti, ktoré je predmetom zápisu do katastra,</w:t>
      </w:r>
    </w:p>
    <w:p w14:paraId="33B172E4" w14:textId="6E86FB02" w:rsidR="00B04918" w:rsidRPr="00754D2C" w:rsidRDefault="00B04918">
      <w:pPr>
        <w:pStyle w:val="Odsekzoznamu"/>
        <w:numPr>
          <w:ilvl w:val="0"/>
          <w:numId w:val="5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verejná listina, iná listina alebo zmluva podľa § 34 písm. b) </w:t>
      </w:r>
      <w:r w:rsidR="00F94F64">
        <w:rPr>
          <w:rFonts w:ascii="Times New Roman" w:hAnsi="Times New Roman" w:cs="Times New Roman"/>
          <w:color w:val="00B050"/>
          <w:sz w:val="24"/>
          <w:szCs w:val="24"/>
          <w:lang w:val="sk-SK"/>
        </w:rPr>
        <w:t xml:space="preserve">spĺňa podmienky a </w:t>
      </w:r>
      <w:r w:rsidRPr="00754D2C">
        <w:rPr>
          <w:rFonts w:ascii="Times New Roman" w:hAnsi="Times New Roman" w:cs="Times New Roman"/>
          <w:color w:val="00B050"/>
          <w:sz w:val="24"/>
          <w:szCs w:val="24"/>
          <w:lang w:val="sk-SK"/>
        </w:rPr>
        <w:t>obsahuje a náležitosti podľa § 42</w:t>
      </w:r>
      <w:r w:rsidR="00F94F64">
        <w:rPr>
          <w:rFonts w:ascii="Times New Roman" w:hAnsi="Times New Roman" w:cs="Times New Roman"/>
          <w:color w:val="00B050"/>
          <w:sz w:val="24"/>
          <w:szCs w:val="24"/>
          <w:lang w:val="sk-SK"/>
        </w:rPr>
        <w:t xml:space="preserve"> ods. 1 a 2</w:t>
      </w:r>
      <w:r w:rsidRPr="00754D2C">
        <w:rPr>
          <w:rFonts w:ascii="Times New Roman" w:hAnsi="Times New Roman" w:cs="Times New Roman"/>
          <w:color w:val="00B050"/>
          <w:sz w:val="24"/>
          <w:szCs w:val="24"/>
          <w:lang w:val="sk-SK"/>
        </w:rPr>
        <w:t>, ak osobitný predpis</w:t>
      </w:r>
      <w:r w:rsidRPr="00DC5B56">
        <w:rPr>
          <w:rFonts w:ascii="Times New Roman" w:hAnsi="Times New Roman" w:cs="Times New Roman"/>
          <w:color w:val="00B050"/>
          <w:sz w:val="24"/>
          <w:szCs w:val="24"/>
          <w:vertAlign w:val="superscript"/>
          <w:lang w:val="sk-SK"/>
        </w:rPr>
        <w:t>10e</w:t>
      </w:r>
      <w:r w:rsidR="00DC5B56">
        <w:rPr>
          <w:rFonts w:ascii="Times New Roman" w:hAnsi="Times New Roman" w:cs="Times New Roman"/>
          <w:color w:val="00B050"/>
          <w:sz w:val="24"/>
          <w:szCs w:val="24"/>
          <w:vertAlign w:val="superscript"/>
          <w:lang w:val="sk-SK"/>
        </w:rPr>
        <w:t>e</w:t>
      </w:r>
      <w:r w:rsidRPr="00754D2C">
        <w:rPr>
          <w:rFonts w:ascii="Times New Roman" w:hAnsi="Times New Roman" w:cs="Times New Roman"/>
          <w:color w:val="00B050"/>
          <w:sz w:val="24"/>
          <w:szCs w:val="24"/>
          <w:lang w:val="sk-SK"/>
        </w:rPr>
        <w:t>) neustanovuje inak,</w:t>
      </w:r>
    </w:p>
    <w:p w14:paraId="39915F02" w14:textId="77777777" w:rsidR="00B04918" w:rsidRPr="00754D2C" w:rsidRDefault="00B04918">
      <w:pPr>
        <w:pStyle w:val="Odsekzoznamu"/>
        <w:numPr>
          <w:ilvl w:val="0"/>
          <w:numId w:val="5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verejná listina, iná listina alebo zmluva podľa § 34 písm. b) vychádza z údajov katastra o vlastníckom práve,</w:t>
      </w:r>
    </w:p>
    <w:p w14:paraId="18F6A2D3" w14:textId="597D31EB" w:rsidR="00B04918" w:rsidRPr="00754D2C" w:rsidRDefault="00B04918">
      <w:pPr>
        <w:pStyle w:val="Odsekzoznamu"/>
        <w:numPr>
          <w:ilvl w:val="0"/>
          <w:numId w:val="5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podpis záložného veriteľa, ktorým nie je banka, zahraničná banka alebo pobočka zahraničnej banky, na listine, ktorá preukazuje zánik záložného práva, je úradne osvedčen</w:t>
      </w:r>
      <w:r w:rsidR="00F94F64">
        <w:rPr>
          <w:rFonts w:ascii="Times New Roman" w:hAnsi="Times New Roman" w:cs="Times New Roman"/>
          <w:color w:val="00B050"/>
          <w:sz w:val="24"/>
          <w:szCs w:val="24"/>
          <w:lang w:val="sk-SK"/>
        </w:rPr>
        <w:t>ý</w:t>
      </w:r>
      <w:r w:rsidRPr="00754D2C">
        <w:rPr>
          <w:rFonts w:ascii="Times New Roman" w:hAnsi="Times New Roman" w:cs="Times New Roman"/>
          <w:color w:val="00B050"/>
          <w:sz w:val="24"/>
          <w:szCs w:val="24"/>
          <w:lang w:val="sk-SK"/>
        </w:rPr>
        <w:t>,</w:t>
      </w:r>
      <w:r w:rsidRPr="00DC5B56">
        <w:rPr>
          <w:rFonts w:ascii="Times New Roman" w:hAnsi="Times New Roman" w:cs="Times New Roman"/>
          <w:color w:val="00B050"/>
          <w:sz w:val="24"/>
          <w:szCs w:val="24"/>
          <w:vertAlign w:val="superscript"/>
          <w:lang w:val="sk-SK"/>
        </w:rPr>
        <w:t>14</w:t>
      </w:r>
      <w:r w:rsidRPr="00754D2C">
        <w:rPr>
          <w:rFonts w:ascii="Times New Roman" w:hAnsi="Times New Roman" w:cs="Times New Roman"/>
          <w:color w:val="00B050"/>
          <w:sz w:val="24"/>
          <w:szCs w:val="24"/>
          <w:lang w:val="sk-SK"/>
        </w:rPr>
        <w:t>)</w:t>
      </w:r>
    </w:p>
    <w:p w14:paraId="48D13CFD" w14:textId="58118DDB" w:rsidR="00B04918" w:rsidRPr="00754D2C" w:rsidRDefault="00B04918">
      <w:pPr>
        <w:pStyle w:val="Odsekzoznamu"/>
        <w:numPr>
          <w:ilvl w:val="0"/>
          <w:numId w:val="5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sú splnené podmienky podľa § 37g.</w:t>
      </w:r>
    </w:p>
    <w:p w14:paraId="13F260D2" w14:textId="77777777" w:rsidR="00B04918" w:rsidRPr="00754D2C" w:rsidRDefault="00B04918" w:rsidP="00B04918">
      <w:pPr>
        <w:spacing w:after="0" w:line="240" w:lineRule="auto"/>
        <w:jc w:val="both"/>
        <w:rPr>
          <w:rFonts w:ascii="Times New Roman" w:hAnsi="Times New Roman" w:cs="Times New Roman"/>
          <w:color w:val="00B050"/>
          <w:sz w:val="24"/>
          <w:szCs w:val="24"/>
          <w:lang w:val="sk-SK"/>
        </w:rPr>
      </w:pPr>
    </w:p>
    <w:p w14:paraId="1E3E8A47" w14:textId="2F24212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37a</w:t>
      </w:r>
    </w:p>
    <w:p w14:paraId="604B8960"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4CE221EF" w14:textId="4AAAC223" w:rsidR="00B04918" w:rsidRPr="00754D2C" w:rsidRDefault="00B04918" w:rsidP="00F94F64">
      <w:pPr>
        <w:pStyle w:val="Odsekzoznamu"/>
        <w:numPr>
          <w:ilvl w:val="0"/>
          <w:numId w:val="52"/>
        </w:numPr>
        <w:spacing w:after="0" w:line="240" w:lineRule="auto"/>
        <w:ind w:left="714" w:hanging="35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sú podmienky na vykonanie záznamu splnené, okresný úrad vykoná záznam.</w:t>
      </w:r>
    </w:p>
    <w:p w14:paraId="235ADD8B" w14:textId="44E5D190" w:rsidR="00B04918" w:rsidRPr="00754D2C" w:rsidRDefault="00B04918" w:rsidP="00F94F64">
      <w:pPr>
        <w:pStyle w:val="Odsekzoznamu"/>
        <w:numPr>
          <w:ilvl w:val="0"/>
          <w:numId w:val="52"/>
        </w:numPr>
        <w:spacing w:after="0" w:line="240" w:lineRule="auto"/>
        <w:ind w:left="714" w:hanging="35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nie sú podmienky na vykonanie záznamu splnené v rozsahu podľa § 34, okresný úrad vyzve účastníka konania alebo vyhotoviteľa verejnej listiny, inej listiny alebo zmluvy podľa § 34 písm. b)</w:t>
      </w:r>
      <w:r w:rsidR="00053C5C">
        <w:rPr>
          <w:rFonts w:ascii="Times New Roman" w:hAnsi="Times New Roman" w:cs="Times New Roman"/>
          <w:color w:val="00B050"/>
          <w:sz w:val="24"/>
          <w:szCs w:val="24"/>
          <w:lang w:val="sk-SK"/>
        </w:rPr>
        <w:t>,</w:t>
      </w:r>
      <w:r w:rsidRPr="00754D2C">
        <w:rPr>
          <w:rFonts w:ascii="Times New Roman" w:hAnsi="Times New Roman" w:cs="Times New Roman"/>
          <w:color w:val="00B050"/>
          <w:sz w:val="24"/>
          <w:szCs w:val="24"/>
          <w:lang w:val="sk-SK"/>
        </w:rPr>
        <w:t xml:space="preserve"> aby v určenej lehote odstránil nedostatky. </w:t>
      </w:r>
    </w:p>
    <w:p w14:paraId="4D8716E2" w14:textId="77777777" w:rsidR="00F94F64" w:rsidRPr="00F94F64" w:rsidRDefault="00F94F64" w:rsidP="00F94F64">
      <w:pPr>
        <w:pStyle w:val="Odsekzoznamu"/>
        <w:numPr>
          <w:ilvl w:val="0"/>
          <w:numId w:val="52"/>
        </w:numPr>
        <w:spacing w:after="0" w:line="240" w:lineRule="auto"/>
        <w:ind w:left="714" w:hanging="357"/>
        <w:jc w:val="both"/>
        <w:rPr>
          <w:rFonts w:ascii="Times New Roman" w:hAnsi="Times New Roman" w:cs="Times New Roman"/>
          <w:color w:val="00B050"/>
          <w:sz w:val="24"/>
          <w:szCs w:val="24"/>
          <w:lang w:val="sk-SK"/>
        </w:rPr>
      </w:pPr>
      <w:r w:rsidRPr="00F94F64">
        <w:rPr>
          <w:rFonts w:ascii="Times New Roman" w:hAnsi="Times New Roman" w:cs="Times New Roman"/>
          <w:color w:val="00B050"/>
          <w:sz w:val="24"/>
          <w:szCs w:val="24"/>
          <w:lang w:val="sk-SK"/>
        </w:rPr>
        <w:t xml:space="preserve">Ak účastník  konania alebo vyhotoviteľ verejnej listiny, inej listiny alebo zmluvy podľa                  § 34 písm. b) v určenej lehote nedostatky neodstránil, okresný úrad vykoná záznam v rozsahu, v ktorom sú podmienky na vykonanie záznamu splnené a vo zvyšnej časti oznámi účastníkovi konania dôvod nevykonania záznamu. </w:t>
      </w:r>
    </w:p>
    <w:p w14:paraId="41005144"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443A8567" w14:textId="7777777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37b</w:t>
      </w:r>
    </w:p>
    <w:p w14:paraId="68798592" w14:textId="77777777" w:rsidR="00A515D1" w:rsidRDefault="00A515D1" w:rsidP="00A515D1">
      <w:pPr>
        <w:spacing w:after="0" w:line="240" w:lineRule="auto"/>
        <w:jc w:val="both"/>
        <w:rPr>
          <w:rFonts w:ascii="Times New Roman" w:hAnsi="Times New Roman" w:cs="Times New Roman"/>
          <w:color w:val="00B050"/>
          <w:sz w:val="24"/>
          <w:szCs w:val="24"/>
          <w:lang w:val="sk-SK"/>
        </w:rPr>
      </w:pPr>
    </w:p>
    <w:p w14:paraId="1BFBBB05" w14:textId="20D6B8BA" w:rsidR="00A515D1" w:rsidRPr="00A515D1" w:rsidRDefault="00A515D1" w:rsidP="00A515D1">
      <w:pPr>
        <w:pStyle w:val="Odsekzoznamu"/>
        <w:numPr>
          <w:ilvl w:val="0"/>
          <w:numId w:val="130"/>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 xml:space="preserve">Okresný úrad vykoná záznam alebo oznámi dôvody nevykonania záznamu do </w:t>
      </w:r>
    </w:p>
    <w:p w14:paraId="23426D75" w14:textId="77777777" w:rsidR="00A515D1" w:rsidRPr="00A515D1" w:rsidRDefault="00A515D1" w:rsidP="00A515D1">
      <w:pPr>
        <w:pStyle w:val="Odsekzoznamu"/>
        <w:spacing w:after="0" w:line="240" w:lineRule="auto"/>
        <w:jc w:val="both"/>
        <w:rPr>
          <w:rFonts w:ascii="Times New Roman" w:hAnsi="Times New Roman" w:cs="Times New Roman"/>
          <w:color w:val="00B050"/>
          <w:sz w:val="24"/>
          <w:szCs w:val="24"/>
          <w:lang w:val="sk-SK"/>
        </w:rPr>
      </w:pPr>
    </w:p>
    <w:p w14:paraId="466DF5A6" w14:textId="77777777" w:rsidR="00A515D1" w:rsidRPr="00A515D1" w:rsidRDefault="00A515D1" w:rsidP="00A515D1">
      <w:pPr>
        <w:pStyle w:val="Odsekzoznamu"/>
        <w:numPr>
          <w:ilvl w:val="0"/>
          <w:numId w:val="127"/>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60 dní odo dňa začatia konania o zázname,</w:t>
      </w:r>
    </w:p>
    <w:p w14:paraId="0375BA79" w14:textId="77777777" w:rsidR="00A515D1" w:rsidRPr="00A515D1" w:rsidRDefault="00A515D1" w:rsidP="00A515D1">
      <w:pPr>
        <w:pStyle w:val="Odsekzoznamu"/>
        <w:numPr>
          <w:ilvl w:val="0"/>
          <w:numId w:val="127"/>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 xml:space="preserve">30 dní odo dňa začatia konania o zázname, ak je návrh na vykonanie záznamu podaný v elektronickej podobe prostredníctvom elektronického formulára elektronických služieb katastra nehnuteľností,    </w:t>
      </w:r>
    </w:p>
    <w:p w14:paraId="567F6D47" w14:textId="77777777" w:rsidR="00A515D1" w:rsidRPr="00A515D1" w:rsidRDefault="00A515D1" w:rsidP="00A515D1">
      <w:pPr>
        <w:pStyle w:val="Odsekzoznamu"/>
        <w:numPr>
          <w:ilvl w:val="0"/>
          <w:numId w:val="127"/>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 xml:space="preserve">5 pracovných dní odo dňa začatia konania o výmaze záložného práva, </w:t>
      </w:r>
    </w:p>
    <w:p w14:paraId="719014E8" w14:textId="77777777" w:rsidR="00A515D1" w:rsidRPr="00A515D1" w:rsidRDefault="00A515D1" w:rsidP="00A515D1">
      <w:pPr>
        <w:pStyle w:val="Odsekzoznamu"/>
        <w:numPr>
          <w:ilvl w:val="0"/>
          <w:numId w:val="127"/>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5 pracovných dní odo dňa doručenia rozhodnutia súdu o zriadení záložného práva ako zabezpečovacieho opatrenia.</w:t>
      </w:r>
    </w:p>
    <w:p w14:paraId="3F7EF980" w14:textId="77777777" w:rsidR="00A515D1" w:rsidRPr="00A515D1" w:rsidRDefault="00A515D1" w:rsidP="00A515D1">
      <w:pPr>
        <w:pStyle w:val="Odsekzoznamu"/>
        <w:spacing w:after="0" w:line="240" w:lineRule="auto"/>
        <w:jc w:val="both"/>
        <w:rPr>
          <w:rFonts w:ascii="Times New Roman" w:hAnsi="Times New Roman" w:cs="Times New Roman"/>
          <w:color w:val="00B050"/>
          <w:sz w:val="24"/>
          <w:szCs w:val="24"/>
          <w:lang w:val="sk-SK"/>
        </w:rPr>
      </w:pPr>
    </w:p>
    <w:p w14:paraId="053668AA" w14:textId="4E77FE3B" w:rsidR="00A515D1" w:rsidRPr="00A515D1" w:rsidRDefault="00A515D1" w:rsidP="00A515D1">
      <w:pPr>
        <w:pStyle w:val="Odsekzoznamu"/>
        <w:numPr>
          <w:ilvl w:val="0"/>
          <w:numId w:val="130"/>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Plynutie lehoty na vykonanie záznamu sa prerušuje,</w:t>
      </w:r>
    </w:p>
    <w:p w14:paraId="1359E7F9" w14:textId="77777777" w:rsidR="00A515D1" w:rsidRPr="00A515D1" w:rsidRDefault="00A515D1" w:rsidP="00A515D1">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 xml:space="preserve">ak konaniu o zázname predchádza skôr začaté konanie o návrhu na vklad, konanie o zázname, konanie o oprave chyby v katastrálnom operáte alebo konanie o proteste prokurátora, ktoré sa týka tej istej nehnuteľnosti, </w:t>
      </w:r>
    </w:p>
    <w:p w14:paraId="7B25075B" w14:textId="77777777" w:rsidR="00A515D1" w:rsidRPr="00A515D1" w:rsidRDefault="00A515D1" w:rsidP="00A515D1">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ak sa po začatí konania o zázname začne konanie o proteste prokurátora, ktoré sa týka tej istej nehnuteľnosti,</w:t>
      </w:r>
    </w:p>
    <w:p w14:paraId="56982E56" w14:textId="48BC382E" w:rsidR="00A515D1" w:rsidRPr="00A515D1" w:rsidRDefault="00A515D1" w:rsidP="00A515D1">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 xml:space="preserve">dňom predloženia </w:t>
      </w:r>
      <w:r w:rsidR="008A73E4">
        <w:rPr>
          <w:rFonts w:ascii="Times New Roman" w:hAnsi="Times New Roman" w:cs="Times New Roman"/>
          <w:color w:val="00B050"/>
          <w:sz w:val="24"/>
          <w:szCs w:val="24"/>
          <w:lang w:val="sk-SK"/>
        </w:rPr>
        <w:t>žiadosti o vydanie</w:t>
      </w:r>
      <w:r w:rsidRPr="00A515D1">
        <w:rPr>
          <w:rFonts w:ascii="Times New Roman" w:hAnsi="Times New Roman" w:cs="Times New Roman"/>
          <w:color w:val="00B050"/>
          <w:sz w:val="24"/>
          <w:szCs w:val="24"/>
          <w:lang w:val="sk-SK"/>
        </w:rPr>
        <w:t xml:space="preserve"> rozhodnuti</w:t>
      </w:r>
      <w:r w:rsidR="008A73E4">
        <w:rPr>
          <w:rFonts w:ascii="Times New Roman" w:hAnsi="Times New Roman" w:cs="Times New Roman"/>
          <w:color w:val="00B050"/>
          <w:sz w:val="24"/>
          <w:szCs w:val="24"/>
          <w:lang w:val="sk-SK"/>
        </w:rPr>
        <w:t>a</w:t>
      </w:r>
      <w:r w:rsidRPr="00A515D1">
        <w:rPr>
          <w:rFonts w:ascii="Times New Roman" w:hAnsi="Times New Roman" w:cs="Times New Roman"/>
          <w:color w:val="00B050"/>
          <w:sz w:val="24"/>
          <w:szCs w:val="24"/>
          <w:lang w:val="sk-SK"/>
        </w:rPr>
        <w:t xml:space="preserve"> podľa § 6a úradu.</w:t>
      </w:r>
    </w:p>
    <w:p w14:paraId="273671E2" w14:textId="77777777" w:rsidR="00A515D1" w:rsidRPr="00A515D1" w:rsidRDefault="00A515D1" w:rsidP="00A515D1">
      <w:pPr>
        <w:spacing w:after="0" w:line="240" w:lineRule="auto"/>
        <w:jc w:val="both"/>
        <w:rPr>
          <w:rFonts w:ascii="Times New Roman" w:hAnsi="Times New Roman" w:cs="Times New Roman"/>
          <w:color w:val="00B050"/>
          <w:sz w:val="24"/>
          <w:szCs w:val="24"/>
          <w:lang w:val="sk-SK"/>
        </w:rPr>
      </w:pPr>
    </w:p>
    <w:p w14:paraId="6EBBC05E" w14:textId="4049C16D" w:rsidR="00A515D1" w:rsidRPr="00A515D1" w:rsidRDefault="00A515D1" w:rsidP="00A515D1">
      <w:pPr>
        <w:pStyle w:val="Odsekzoznamu"/>
        <w:numPr>
          <w:ilvl w:val="0"/>
          <w:numId w:val="130"/>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Plynutie lehoty na vykonanie záznamu pokračuje pracovným dňom nasledujúcim po dni</w:t>
      </w:r>
    </w:p>
    <w:p w14:paraId="33CFCB1D" w14:textId="77777777" w:rsidR="00A515D1" w:rsidRPr="00A515D1" w:rsidRDefault="00A515D1" w:rsidP="00A515D1">
      <w:pPr>
        <w:pStyle w:val="Odsekzoznamu"/>
        <w:numPr>
          <w:ilvl w:val="0"/>
          <w:numId w:val="128"/>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nadobudnutia právoplatnosti rozhodnutia o návrhu vklad,</w:t>
      </w:r>
    </w:p>
    <w:p w14:paraId="58618815" w14:textId="482C66D6" w:rsidR="008A73E4" w:rsidRPr="000B721E" w:rsidRDefault="00A515D1" w:rsidP="008A73E4">
      <w:pPr>
        <w:pStyle w:val="Odsekzoznamu"/>
        <w:numPr>
          <w:ilvl w:val="0"/>
          <w:numId w:val="128"/>
        </w:numPr>
        <w:spacing w:after="0" w:line="240" w:lineRule="auto"/>
        <w:jc w:val="both"/>
        <w:rPr>
          <w:sz w:val="24"/>
          <w:szCs w:val="24"/>
        </w:rPr>
      </w:pPr>
      <w:r w:rsidRPr="008A73E4">
        <w:rPr>
          <w:rFonts w:ascii="Times New Roman" w:hAnsi="Times New Roman" w:cs="Times New Roman"/>
          <w:color w:val="00B050"/>
          <w:sz w:val="24"/>
          <w:szCs w:val="24"/>
          <w:lang w:val="sk-SK"/>
        </w:rPr>
        <w:t>vykonania záznamu do katastra  alebo po dni</w:t>
      </w:r>
      <w:r w:rsidR="008A73E4">
        <w:rPr>
          <w:rFonts w:ascii="Times New Roman" w:hAnsi="Times New Roman" w:cs="Times New Roman"/>
          <w:color w:val="00B050"/>
          <w:sz w:val="24"/>
          <w:szCs w:val="24"/>
          <w:lang w:val="sk-SK"/>
        </w:rPr>
        <w:t>,</w:t>
      </w:r>
      <w:r w:rsidRPr="008A73E4">
        <w:rPr>
          <w:rFonts w:ascii="Times New Roman" w:hAnsi="Times New Roman" w:cs="Times New Roman"/>
          <w:color w:val="00B050"/>
          <w:sz w:val="24"/>
          <w:szCs w:val="24"/>
          <w:lang w:val="sk-SK"/>
        </w:rPr>
        <w:t xml:space="preserve"> </w:t>
      </w:r>
      <w:r w:rsidR="008A73E4" w:rsidRPr="008A73E4">
        <w:rPr>
          <w:rFonts w:ascii="Times New Roman" w:hAnsi="Times New Roman" w:cs="Times New Roman"/>
          <w:color w:val="00B050"/>
          <w:sz w:val="24"/>
          <w:szCs w:val="24"/>
          <w:lang w:val="sk-SK"/>
        </w:rPr>
        <w:t>v ktorom okresný úrad odoslal účastníkovi  konania alebo vyhotoviteľovi verejnej listiny, inej listiny alebo zmluvy podľa § 34 písm. b) oznámenie dôvodu nevykonania záznamu,</w:t>
      </w:r>
    </w:p>
    <w:p w14:paraId="072B1FD0" w14:textId="30AE7DA6" w:rsidR="00A515D1" w:rsidRPr="008A73E4" w:rsidRDefault="00A515D1" w:rsidP="00A515D1">
      <w:pPr>
        <w:pStyle w:val="Odsekzoznamu"/>
        <w:numPr>
          <w:ilvl w:val="0"/>
          <w:numId w:val="128"/>
        </w:numPr>
        <w:spacing w:after="0" w:line="240" w:lineRule="auto"/>
        <w:jc w:val="both"/>
        <w:rPr>
          <w:rFonts w:ascii="Times New Roman" w:hAnsi="Times New Roman" w:cs="Times New Roman"/>
          <w:color w:val="00B050"/>
          <w:sz w:val="24"/>
          <w:szCs w:val="24"/>
          <w:lang w:val="sk-SK"/>
        </w:rPr>
      </w:pPr>
      <w:r w:rsidRPr="008A73E4">
        <w:rPr>
          <w:rFonts w:ascii="Times New Roman" w:hAnsi="Times New Roman" w:cs="Times New Roman"/>
          <w:color w:val="00B050"/>
          <w:sz w:val="24"/>
          <w:szCs w:val="24"/>
          <w:lang w:val="sk-SK"/>
        </w:rPr>
        <w:t>skončenia konania o oprave chyby v katastrálnom operáte podľa § 59b ods. 2,</w:t>
      </w:r>
    </w:p>
    <w:p w14:paraId="1C7026D6" w14:textId="77777777" w:rsidR="00A515D1" w:rsidRPr="00A515D1" w:rsidRDefault="00A515D1" w:rsidP="00A515D1">
      <w:pPr>
        <w:pStyle w:val="Odsekzoznamu"/>
        <w:numPr>
          <w:ilvl w:val="0"/>
          <w:numId w:val="128"/>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nadobudnutia právoplatnosti rozhodnutia o proteste prokurátora,</w:t>
      </w:r>
    </w:p>
    <w:p w14:paraId="158EA308" w14:textId="77777777" w:rsidR="00A515D1" w:rsidRPr="00A515D1" w:rsidRDefault="00A515D1" w:rsidP="00A515D1">
      <w:pPr>
        <w:pStyle w:val="Odsekzoznamu"/>
        <w:numPr>
          <w:ilvl w:val="0"/>
          <w:numId w:val="128"/>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oznámenia rozhodnutia podľa § 6a okresnému úradu.</w:t>
      </w:r>
    </w:p>
    <w:p w14:paraId="1C1121BB" w14:textId="77777777" w:rsidR="00A515D1" w:rsidRPr="00A515D1" w:rsidRDefault="00A515D1" w:rsidP="00A515D1">
      <w:pPr>
        <w:spacing w:after="0" w:line="240" w:lineRule="auto"/>
        <w:jc w:val="both"/>
        <w:rPr>
          <w:rFonts w:ascii="Times New Roman" w:hAnsi="Times New Roman" w:cs="Times New Roman"/>
          <w:color w:val="00B050"/>
          <w:sz w:val="24"/>
          <w:szCs w:val="24"/>
          <w:lang w:val="sk-SK"/>
        </w:rPr>
      </w:pPr>
    </w:p>
    <w:p w14:paraId="5847C2C5" w14:textId="3BE6794B" w:rsidR="00A515D1" w:rsidRPr="00A515D1" w:rsidRDefault="00A515D1" w:rsidP="00A515D1">
      <w:pPr>
        <w:pStyle w:val="Odsekzoznamu"/>
        <w:numPr>
          <w:ilvl w:val="0"/>
          <w:numId w:val="130"/>
        </w:numPr>
        <w:spacing w:after="0" w:line="240" w:lineRule="auto"/>
        <w:jc w:val="both"/>
        <w:rPr>
          <w:rFonts w:ascii="Times New Roman" w:hAnsi="Times New Roman" w:cs="Times New Roman"/>
          <w:color w:val="00B050"/>
          <w:sz w:val="24"/>
          <w:szCs w:val="24"/>
          <w:lang w:val="sk-SK"/>
        </w:rPr>
      </w:pPr>
      <w:r w:rsidRPr="00A515D1">
        <w:rPr>
          <w:rFonts w:ascii="Times New Roman" w:hAnsi="Times New Roman" w:cs="Times New Roman"/>
          <w:color w:val="00B050"/>
          <w:sz w:val="24"/>
          <w:szCs w:val="24"/>
          <w:lang w:val="sk-SK"/>
        </w:rPr>
        <w:t xml:space="preserve">Ak je účastník konania alebo vyhotoviteľ verejnej listiny, inej listiny alebo zmluvy podľa §  34 písm. b) vyzvaný na odstránenie nedostatkov, plynutie lehoty na vykonanie </w:t>
      </w:r>
      <w:r w:rsidRPr="00A515D1">
        <w:rPr>
          <w:rFonts w:ascii="Times New Roman" w:hAnsi="Times New Roman" w:cs="Times New Roman"/>
          <w:color w:val="00B050"/>
          <w:sz w:val="24"/>
          <w:szCs w:val="24"/>
          <w:lang w:val="sk-SK"/>
        </w:rPr>
        <w:lastRenderedPageBreak/>
        <w:t>záznamu sa prerušuje dňom odoslania výzvy a pokračuje pracovným dňom nasledujúcim po dni odstránenia nedostatkov alebo po dni uplynutia lehoty určenej podľa § 37a ods. 2.</w:t>
      </w:r>
    </w:p>
    <w:p w14:paraId="5C361D78" w14:textId="77777777" w:rsidR="00B04918" w:rsidRPr="00A515D1" w:rsidRDefault="00B04918" w:rsidP="00A515D1">
      <w:pPr>
        <w:spacing w:after="0" w:line="240" w:lineRule="auto"/>
        <w:ind w:left="346"/>
        <w:jc w:val="both"/>
        <w:rPr>
          <w:rFonts w:ascii="Times New Roman" w:hAnsi="Times New Roman" w:cs="Times New Roman"/>
          <w:b/>
          <w:color w:val="00B050"/>
          <w:sz w:val="24"/>
          <w:szCs w:val="24"/>
          <w:lang w:val="sk-SK"/>
        </w:rPr>
      </w:pPr>
    </w:p>
    <w:p w14:paraId="25C92413" w14:textId="77777777" w:rsidR="00A515D1" w:rsidRPr="00A515D1" w:rsidRDefault="00A515D1" w:rsidP="00A515D1">
      <w:pPr>
        <w:spacing w:after="0" w:line="240" w:lineRule="auto"/>
        <w:ind w:left="346"/>
        <w:jc w:val="center"/>
        <w:rPr>
          <w:rFonts w:ascii="Times New Roman" w:hAnsi="Times New Roman" w:cs="Times New Roman"/>
          <w:b/>
          <w:color w:val="00B050"/>
          <w:sz w:val="24"/>
          <w:szCs w:val="24"/>
          <w:lang w:val="sk-SK"/>
        </w:rPr>
      </w:pPr>
      <w:r w:rsidRPr="00A515D1">
        <w:rPr>
          <w:rFonts w:ascii="Times New Roman" w:hAnsi="Times New Roman" w:cs="Times New Roman"/>
          <w:b/>
          <w:color w:val="00B050"/>
          <w:sz w:val="24"/>
          <w:szCs w:val="24"/>
          <w:lang w:val="sk-SK"/>
        </w:rPr>
        <w:t>§ 37c</w:t>
      </w:r>
    </w:p>
    <w:p w14:paraId="3079B74F"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487A1356" w14:textId="53C7F686" w:rsidR="00A515D1" w:rsidRDefault="00A515D1" w:rsidP="00A515D1">
      <w:pPr>
        <w:pStyle w:val="Odsekzoznamu"/>
        <w:numPr>
          <w:ilvl w:val="0"/>
          <w:numId w:val="132"/>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Okresný úrad oznámi do 15 dní odo dňa vykonania záznamu do katastra účastníkovi konania, že vykonal záznam. Ak nie sú podmienky na vykonanie záznamu splnené v rozsahu verejnej listiny, inej listiny alebo zmluvy podľa § 34 písm. b), okresný úrad do 15 dní odo dňa uplynutia lehoty na odstránenie nedostatkov oznámi účastníkovi konania dôvod nevykonania záznamu. </w:t>
      </w:r>
    </w:p>
    <w:p w14:paraId="7B04038A" w14:textId="18C5800B" w:rsidR="00A515D1" w:rsidRPr="00A515D1" w:rsidRDefault="00A515D1" w:rsidP="00A515D1">
      <w:pPr>
        <w:pStyle w:val="Odsekzoznamu"/>
        <w:numPr>
          <w:ilvl w:val="0"/>
          <w:numId w:val="132"/>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Ak zápisom do katastra je dotknuté vlastnícke právo neznámych vlastníkov, vykonanie záznamu alebo dôvod nevykonania záznamu okresný úrad oznámi inej oprávnenej osobe podľa § 3a písm. f), ak je zapísaná v katastri.</w:t>
      </w:r>
    </w:p>
    <w:p w14:paraId="6408B3CD"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r w:rsidRPr="00A515D1">
        <w:rPr>
          <w:rFonts w:ascii="Times New Roman" w:hAnsi="Times New Roman" w:cs="Times New Roman"/>
          <w:b/>
          <w:color w:val="00B050"/>
          <w:sz w:val="24"/>
          <w:szCs w:val="24"/>
          <w:lang w:val="sk-SK"/>
        </w:rPr>
        <w:tab/>
      </w:r>
    </w:p>
    <w:p w14:paraId="3CE6A440" w14:textId="77777777" w:rsidR="00A515D1" w:rsidRPr="00A515D1" w:rsidRDefault="00A515D1" w:rsidP="00A515D1">
      <w:pPr>
        <w:spacing w:after="0" w:line="240" w:lineRule="auto"/>
        <w:ind w:left="346"/>
        <w:jc w:val="center"/>
        <w:rPr>
          <w:rFonts w:ascii="Times New Roman" w:hAnsi="Times New Roman" w:cs="Times New Roman"/>
          <w:b/>
          <w:color w:val="00B050"/>
          <w:sz w:val="24"/>
          <w:szCs w:val="24"/>
          <w:lang w:val="sk-SK"/>
        </w:rPr>
      </w:pPr>
      <w:r w:rsidRPr="00A515D1">
        <w:rPr>
          <w:rFonts w:ascii="Times New Roman" w:hAnsi="Times New Roman" w:cs="Times New Roman"/>
          <w:b/>
          <w:color w:val="00B050"/>
          <w:sz w:val="24"/>
          <w:szCs w:val="24"/>
          <w:lang w:val="sk-SK"/>
        </w:rPr>
        <w:t>§ 37d</w:t>
      </w:r>
    </w:p>
    <w:p w14:paraId="773810DA"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1CA0694F" w14:textId="77777777" w:rsidR="008A73E4" w:rsidRPr="008A73E4" w:rsidRDefault="008A73E4" w:rsidP="008A73E4">
      <w:pPr>
        <w:pStyle w:val="Odsekzoznamu"/>
        <w:numPr>
          <w:ilvl w:val="0"/>
          <w:numId w:val="133"/>
        </w:numPr>
        <w:spacing w:after="0" w:line="240" w:lineRule="auto"/>
        <w:ind w:left="714" w:hanging="357"/>
        <w:jc w:val="both"/>
        <w:rPr>
          <w:rFonts w:ascii="Times New Roman" w:hAnsi="Times New Roman" w:cs="Times New Roman"/>
          <w:bCs/>
          <w:color w:val="00B050"/>
          <w:sz w:val="24"/>
          <w:szCs w:val="24"/>
          <w:lang w:val="sk-SK"/>
        </w:rPr>
      </w:pPr>
      <w:r w:rsidRPr="008A73E4">
        <w:rPr>
          <w:rFonts w:ascii="Times New Roman" w:hAnsi="Times New Roman" w:cs="Times New Roman"/>
          <w:bCs/>
          <w:color w:val="00B050"/>
          <w:sz w:val="24"/>
          <w:szCs w:val="24"/>
          <w:lang w:val="sk-SK"/>
        </w:rPr>
        <w:t>Na zápis iných údajov o nehnuteľnostiach, o vlastníkoch alebo iných oprávnených osobách, ktoré sa do katastra nezapisujú vkladom, záznamom alebo poznámkou, sa primerane vzťahujú ustanovenia o zápise záznamom podľa § 35 a § 36, § 37 písm. b) a c), § 37a, § 37b ods. 1 písm. a), ods. 2 písm. a) a b), ods. 3 písm. b) až d) a ods. 4, ak odseky 2 až 4 neustanovujú inak.</w:t>
      </w:r>
      <w:r w:rsidRPr="000B721E">
        <w:rPr>
          <w:sz w:val="24"/>
          <w:szCs w:val="24"/>
        </w:rPr>
        <w:t xml:space="preserve"> </w:t>
      </w:r>
    </w:p>
    <w:p w14:paraId="3A045CC1" w14:textId="289EC152" w:rsidR="00A515D1" w:rsidRDefault="00A515D1" w:rsidP="00A515D1">
      <w:pPr>
        <w:pStyle w:val="Odsekzoznamu"/>
        <w:numPr>
          <w:ilvl w:val="0"/>
          <w:numId w:val="133"/>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Lehota na zápis údajov </w:t>
      </w:r>
      <w:r w:rsidR="008A73E4">
        <w:rPr>
          <w:rFonts w:ascii="Times New Roman" w:hAnsi="Times New Roman" w:cs="Times New Roman"/>
          <w:bCs/>
          <w:color w:val="00B050"/>
          <w:sz w:val="24"/>
          <w:szCs w:val="24"/>
          <w:lang w:val="sk-SK"/>
        </w:rPr>
        <w:t xml:space="preserve">do </w:t>
      </w:r>
      <w:r w:rsidRPr="00A515D1">
        <w:rPr>
          <w:rFonts w:ascii="Times New Roman" w:hAnsi="Times New Roman" w:cs="Times New Roman"/>
          <w:bCs/>
          <w:color w:val="00B050"/>
          <w:sz w:val="24"/>
          <w:szCs w:val="24"/>
          <w:lang w:val="sk-SK"/>
        </w:rPr>
        <w:t xml:space="preserve">katastra, ktoré sú zapísané v liste vlastníctva, a to akademického titulu, mena, priezviska, rodného priezviska, dátumu narodenia, rodného čísla, a ak ide o cudzinca, identifikačného čísla používaného v zahraničí na daňové účely alebo iného identifikátora, miesta trvalého pobytu, názvu alebo obchodného mena právnickej osoby, sídla právnickej osoby, identifikačného čísla organizácie, </w:t>
      </w:r>
      <w:r w:rsidR="008A73E4">
        <w:rPr>
          <w:rFonts w:ascii="Times New Roman" w:hAnsi="Times New Roman" w:cs="Times New Roman"/>
          <w:bCs/>
          <w:color w:val="00B050"/>
          <w:sz w:val="24"/>
          <w:szCs w:val="24"/>
          <w:lang w:val="sk-SK"/>
        </w:rPr>
        <w:t xml:space="preserve">ak je pridelené a </w:t>
      </w:r>
      <w:r w:rsidRPr="00A515D1">
        <w:rPr>
          <w:rFonts w:ascii="Times New Roman" w:hAnsi="Times New Roman" w:cs="Times New Roman"/>
          <w:bCs/>
          <w:color w:val="00B050"/>
          <w:sz w:val="24"/>
          <w:szCs w:val="24"/>
          <w:lang w:val="sk-SK"/>
        </w:rPr>
        <w:t>titulu nadobudnutia práva k nehnuteľnosti je desať pracovných dní odo dňa doručenia návrhu na zápis.</w:t>
      </w:r>
    </w:p>
    <w:p w14:paraId="169AE7D0" w14:textId="187069EF" w:rsidR="00A515D1" w:rsidRDefault="00A515D1" w:rsidP="00A515D1">
      <w:pPr>
        <w:pStyle w:val="Odsekzoznamu"/>
        <w:numPr>
          <w:ilvl w:val="0"/>
          <w:numId w:val="133"/>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Začatie konania podľa odseku 1 sa vyznačí </w:t>
      </w:r>
      <w:r w:rsidR="008A73E4">
        <w:rPr>
          <w:rFonts w:ascii="Times New Roman" w:hAnsi="Times New Roman" w:cs="Times New Roman"/>
          <w:bCs/>
          <w:color w:val="00B050"/>
          <w:sz w:val="24"/>
          <w:szCs w:val="24"/>
          <w:lang w:val="sk-SK"/>
        </w:rPr>
        <w:t xml:space="preserve">okresný úrad v informačnom systéme katastra </w:t>
      </w:r>
      <w:r w:rsidRPr="00A515D1">
        <w:rPr>
          <w:rFonts w:ascii="Times New Roman" w:hAnsi="Times New Roman" w:cs="Times New Roman"/>
          <w:bCs/>
          <w:color w:val="00B050"/>
          <w:sz w:val="24"/>
          <w:szCs w:val="24"/>
          <w:lang w:val="sk-SK"/>
        </w:rPr>
        <w:t>textom „nehnuteľnosť dotknutá zmenou“; okresný úrad vymaže tento údaj vykonaním alebo nevykonaním zápisu v katastri.</w:t>
      </w:r>
    </w:p>
    <w:p w14:paraId="769E0120" w14:textId="7EDD0D09" w:rsidR="00A515D1" w:rsidRPr="00A515D1" w:rsidRDefault="00A515D1" w:rsidP="00A515D1">
      <w:pPr>
        <w:pStyle w:val="Odsekzoznamu"/>
        <w:numPr>
          <w:ilvl w:val="0"/>
          <w:numId w:val="133"/>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Vykonanie zápisu v katastri podľa odseku 1 okresný úrad neoznamuje. </w:t>
      </w:r>
    </w:p>
    <w:p w14:paraId="269E0E4E"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18978C8C" w14:textId="77777777" w:rsidR="00A515D1" w:rsidRPr="00A515D1" w:rsidRDefault="00A515D1" w:rsidP="00A515D1">
      <w:pPr>
        <w:spacing w:after="0" w:line="240" w:lineRule="auto"/>
        <w:ind w:left="346"/>
        <w:jc w:val="center"/>
        <w:rPr>
          <w:rFonts w:ascii="Times New Roman" w:hAnsi="Times New Roman" w:cs="Times New Roman"/>
          <w:b/>
          <w:color w:val="00B050"/>
          <w:sz w:val="24"/>
          <w:szCs w:val="24"/>
          <w:lang w:val="sk-SK"/>
        </w:rPr>
      </w:pPr>
      <w:r w:rsidRPr="00A515D1">
        <w:rPr>
          <w:rFonts w:ascii="Times New Roman" w:hAnsi="Times New Roman" w:cs="Times New Roman"/>
          <w:b/>
          <w:color w:val="00B050"/>
          <w:sz w:val="24"/>
          <w:szCs w:val="24"/>
          <w:lang w:val="sk-SK"/>
        </w:rPr>
        <w:t>§ 37e</w:t>
      </w:r>
    </w:p>
    <w:p w14:paraId="08F791E8"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1CA529DB" w14:textId="37821113" w:rsidR="00A515D1" w:rsidRPr="00A515D1" w:rsidRDefault="00A515D1" w:rsidP="00A515D1">
      <w:pPr>
        <w:spacing w:after="0" w:line="240" w:lineRule="auto"/>
        <w:ind w:left="346"/>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Ak je vlastnícke právo k nehnuteľnosti zapísané v liste vlastníctva a na vykonanie záznamu je predložená ďalšia verejná listina alebo iná listina, ktorá nevychádza z údajov katastra, okresný úrad nevykoná záznam a túto skutočnosť oznámi tomu, kto verejnú listinu alebo inú listinu predložil a tomu, v koho prospech právo k nehnuteľnosti svedčí podľa listiny. Okresný úrad súčasne vyzve dotknuté osoby, aby v lehote 90 dní od</w:t>
      </w:r>
      <w:r w:rsidR="008A73E4">
        <w:rPr>
          <w:rFonts w:ascii="Times New Roman" w:hAnsi="Times New Roman" w:cs="Times New Roman"/>
          <w:bCs/>
          <w:color w:val="00B050"/>
          <w:sz w:val="24"/>
          <w:szCs w:val="24"/>
          <w:lang w:val="sk-SK"/>
        </w:rPr>
        <w:t>o dňa</w:t>
      </w:r>
      <w:r w:rsidRPr="00A515D1">
        <w:rPr>
          <w:rFonts w:ascii="Times New Roman" w:hAnsi="Times New Roman" w:cs="Times New Roman"/>
          <w:bCs/>
          <w:color w:val="00B050"/>
          <w:sz w:val="24"/>
          <w:szCs w:val="24"/>
          <w:lang w:val="sk-SK"/>
        </w:rPr>
        <w:t xml:space="preserve"> doručenia výzvy uzavreli dohodu alebo podali na súde žalobu o určenie práva k nehnuteľnosti. Ak v tejto lehote nie je okresnému úradu doručený návrh na vklad dohody alebo </w:t>
      </w:r>
      <w:r w:rsidR="008A73E4">
        <w:rPr>
          <w:rFonts w:ascii="Times New Roman" w:hAnsi="Times New Roman" w:cs="Times New Roman"/>
          <w:bCs/>
          <w:color w:val="00B050"/>
          <w:sz w:val="24"/>
          <w:szCs w:val="24"/>
          <w:lang w:val="sk-SK"/>
        </w:rPr>
        <w:t xml:space="preserve">nie je </w:t>
      </w:r>
      <w:r w:rsidRPr="00A515D1">
        <w:rPr>
          <w:rFonts w:ascii="Times New Roman" w:hAnsi="Times New Roman" w:cs="Times New Roman"/>
          <w:bCs/>
          <w:color w:val="00B050"/>
          <w:sz w:val="24"/>
          <w:szCs w:val="24"/>
          <w:lang w:val="sk-SK"/>
        </w:rPr>
        <w:t>preukázané podanie žaloby na súd, okresný úrad záznam nevykoná.</w:t>
      </w:r>
    </w:p>
    <w:p w14:paraId="07436F5C"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4113C3C2" w14:textId="77777777" w:rsidR="00A515D1" w:rsidRPr="00A515D1" w:rsidRDefault="00A515D1" w:rsidP="00A515D1">
      <w:pPr>
        <w:spacing w:after="0" w:line="240" w:lineRule="auto"/>
        <w:ind w:left="346"/>
        <w:jc w:val="center"/>
        <w:rPr>
          <w:rFonts w:ascii="Times New Roman" w:hAnsi="Times New Roman" w:cs="Times New Roman"/>
          <w:b/>
          <w:color w:val="00B050"/>
          <w:sz w:val="24"/>
          <w:szCs w:val="24"/>
          <w:lang w:val="sk-SK"/>
        </w:rPr>
      </w:pPr>
      <w:r w:rsidRPr="00A515D1">
        <w:rPr>
          <w:rFonts w:ascii="Times New Roman" w:hAnsi="Times New Roman" w:cs="Times New Roman"/>
          <w:b/>
          <w:color w:val="00B050"/>
          <w:sz w:val="24"/>
          <w:szCs w:val="24"/>
          <w:lang w:val="sk-SK"/>
        </w:rPr>
        <w:t>§ 37f</w:t>
      </w:r>
    </w:p>
    <w:p w14:paraId="2E49D12E"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60EA942C" w14:textId="12810016" w:rsidR="00A515D1" w:rsidRPr="00A515D1" w:rsidRDefault="00A515D1" w:rsidP="00A515D1">
      <w:pPr>
        <w:pStyle w:val="Odsekzoznamu"/>
        <w:numPr>
          <w:ilvl w:val="0"/>
          <w:numId w:val="134"/>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Ak je na vykonanie záznamu predložené súdne rozhodnutie, ktoré je záväzné pre osobu zapísanú v katastri a priamo sa dotýka jej práva k nehnuteľnosti, okresný úrad vykoná záznam</w:t>
      </w:r>
    </w:p>
    <w:p w14:paraId="22433A3F" w14:textId="77777777" w:rsidR="00A515D1" w:rsidRPr="00A515D1" w:rsidRDefault="00A515D1" w:rsidP="00A515D1">
      <w:pPr>
        <w:spacing w:after="0" w:line="240" w:lineRule="auto"/>
        <w:ind w:left="346"/>
        <w:jc w:val="both"/>
        <w:rPr>
          <w:rFonts w:ascii="Times New Roman" w:hAnsi="Times New Roman" w:cs="Times New Roman"/>
          <w:bCs/>
          <w:color w:val="00B050"/>
          <w:sz w:val="24"/>
          <w:szCs w:val="24"/>
          <w:lang w:val="sk-SK"/>
        </w:rPr>
      </w:pPr>
    </w:p>
    <w:p w14:paraId="081E49B3" w14:textId="76CCAABF" w:rsidR="00A515D1" w:rsidRDefault="00A515D1" w:rsidP="00A515D1">
      <w:pPr>
        <w:pStyle w:val="Odsekzoznamu"/>
        <w:numPr>
          <w:ilvl w:val="0"/>
          <w:numId w:val="135"/>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podľa výroku súdneho rozhodnutia,</w:t>
      </w:r>
    </w:p>
    <w:p w14:paraId="0CFDFE18" w14:textId="37CA8AFA" w:rsidR="00A515D1" w:rsidRDefault="00A515D1" w:rsidP="00A515D1">
      <w:pPr>
        <w:pStyle w:val="Odsekzoznamu"/>
        <w:numPr>
          <w:ilvl w:val="0"/>
          <w:numId w:val="135"/>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vyznačením stavu pred právnym úkonom, </w:t>
      </w:r>
      <w:r w:rsidR="008A73E4">
        <w:rPr>
          <w:rFonts w:ascii="Times New Roman" w:hAnsi="Times New Roman" w:cs="Times New Roman"/>
          <w:bCs/>
          <w:color w:val="00B050"/>
          <w:sz w:val="24"/>
          <w:szCs w:val="24"/>
          <w:lang w:val="sk-SK"/>
        </w:rPr>
        <w:t xml:space="preserve">pred </w:t>
      </w:r>
      <w:r w:rsidRPr="00A515D1">
        <w:rPr>
          <w:rFonts w:ascii="Times New Roman" w:hAnsi="Times New Roman" w:cs="Times New Roman"/>
          <w:bCs/>
          <w:color w:val="00B050"/>
          <w:sz w:val="24"/>
          <w:szCs w:val="24"/>
          <w:lang w:val="sk-SK"/>
        </w:rPr>
        <w:t>dobrovoľnou dražbou alebo inou právnou skutočnosťou, ak súd rozhodne o neplatnosti právneho úkonu, neplatnosti dobrovoľnej dražby alebo inej právnej skutočnosti,</w:t>
      </w:r>
    </w:p>
    <w:p w14:paraId="07099CB0" w14:textId="77777777" w:rsidR="00A515D1" w:rsidRPr="00A515D1" w:rsidRDefault="00A515D1" w:rsidP="00A515D1">
      <w:pPr>
        <w:pStyle w:val="Odsekzoznamu"/>
        <w:numPr>
          <w:ilvl w:val="0"/>
          <w:numId w:val="135"/>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vyznačením stavu pred rozhodnutím o povolení vkladu, pred vykonaním záznamu alebo pred rozhodnutím o oprave chyby v katastrálnom operáte, ak správny súd rozhodne o ich zrušení.</w:t>
      </w:r>
    </w:p>
    <w:p w14:paraId="16CCC7BC" w14:textId="77777777" w:rsidR="00A515D1" w:rsidRPr="00A515D1" w:rsidRDefault="00A515D1" w:rsidP="00A515D1">
      <w:pPr>
        <w:spacing w:after="0" w:line="240" w:lineRule="auto"/>
        <w:ind w:left="346"/>
        <w:jc w:val="both"/>
        <w:rPr>
          <w:rFonts w:ascii="Times New Roman" w:hAnsi="Times New Roman" w:cs="Times New Roman"/>
          <w:bCs/>
          <w:color w:val="00B050"/>
          <w:sz w:val="24"/>
          <w:szCs w:val="24"/>
          <w:lang w:val="sk-SK"/>
        </w:rPr>
      </w:pPr>
    </w:p>
    <w:p w14:paraId="491728D3" w14:textId="5B6F0A6F" w:rsidR="00A515D1" w:rsidRDefault="00A515D1" w:rsidP="00A515D1">
      <w:pPr>
        <w:pStyle w:val="Odsekzoznamu"/>
        <w:numPr>
          <w:ilvl w:val="0"/>
          <w:numId w:val="134"/>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Ak je na vykonanie záznamu predložené súdne rozhodnutie, ktoré v dôsledku zmeny vlastníckeho práva nie je záväzné pre osobu zapísanú v katastri, okresný úrad nevykoná záznam a o vydaní súdneho rozhodnutia zapíše do katastra poznámku na obdobie dvoch mesiacov odo dňa jej zápisu. Okresný úrad zároveň vyzve toho, komu svedčí právo k nehnuteľnosti podľa súdneho rozhodnutia, na podanie žaloby o určenie práva k nehnuteľnosti na súde do 90 dní od</w:t>
      </w:r>
      <w:r w:rsidR="008A73E4">
        <w:rPr>
          <w:rFonts w:ascii="Times New Roman" w:hAnsi="Times New Roman" w:cs="Times New Roman"/>
          <w:bCs/>
          <w:color w:val="00B050"/>
          <w:sz w:val="24"/>
          <w:szCs w:val="24"/>
          <w:lang w:val="sk-SK"/>
        </w:rPr>
        <w:t>o dňa</w:t>
      </w:r>
      <w:r w:rsidRPr="00A515D1">
        <w:rPr>
          <w:rFonts w:ascii="Times New Roman" w:hAnsi="Times New Roman" w:cs="Times New Roman"/>
          <w:bCs/>
          <w:color w:val="00B050"/>
          <w:sz w:val="24"/>
          <w:szCs w:val="24"/>
          <w:lang w:val="sk-SK"/>
        </w:rPr>
        <w:t xml:space="preserve"> doručenia výzvy. Ak v tejto lehote nie je preukázané okresnému úradu podanie žaloby na súd, okresný úrad záznam nevykoná.</w:t>
      </w:r>
    </w:p>
    <w:p w14:paraId="682C8F2D" w14:textId="20F7D0B2" w:rsidR="00A515D1" w:rsidRDefault="00A515D1" w:rsidP="00A515D1">
      <w:pPr>
        <w:pStyle w:val="Odsekzoznamu"/>
        <w:numPr>
          <w:ilvl w:val="0"/>
          <w:numId w:val="134"/>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Počas vyznačenia poznámky podľa odseku 2 okresný úrad nemôže vo vzťahu k nehnuteľnostiam, ktorých sa súdne rozhodnutie týka, rozhodnúť o povolení vkladu alebo vykonať záznam. Po podaní žaloby o určenie práva k nehnuteľnosti na súd, okresný úrad zmení poznámku podľa odseku 2 na poznámku o začatom súdnom konaní. </w:t>
      </w:r>
    </w:p>
    <w:p w14:paraId="3DDE04C1" w14:textId="73D98E4C" w:rsidR="00A515D1" w:rsidRPr="00A515D1" w:rsidRDefault="00A515D1" w:rsidP="00A515D1">
      <w:pPr>
        <w:pStyle w:val="Odsekzoznamu"/>
        <w:numPr>
          <w:ilvl w:val="0"/>
          <w:numId w:val="134"/>
        </w:numPr>
        <w:spacing w:after="0" w:line="240" w:lineRule="auto"/>
        <w:jc w:val="both"/>
        <w:rPr>
          <w:rFonts w:ascii="Times New Roman" w:hAnsi="Times New Roman" w:cs="Times New Roman"/>
          <w:bCs/>
          <w:color w:val="00B050"/>
          <w:sz w:val="24"/>
          <w:szCs w:val="24"/>
          <w:lang w:val="sk-SK"/>
        </w:rPr>
      </w:pPr>
      <w:r w:rsidRPr="00A515D1">
        <w:rPr>
          <w:rFonts w:ascii="Times New Roman" w:hAnsi="Times New Roman" w:cs="Times New Roman"/>
          <w:bCs/>
          <w:color w:val="00B050"/>
          <w:sz w:val="24"/>
          <w:szCs w:val="24"/>
          <w:lang w:val="sk-SK"/>
        </w:rPr>
        <w:t xml:space="preserve">Odseky 1 až 3 sa primerane použijú aj na zápis súdneho rozhodnutia, ktorým je na základe mimoriadneho opravného prostriedku alebo na základe sťažnosti podľa </w:t>
      </w:r>
      <w:r w:rsidR="008A73E4">
        <w:rPr>
          <w:rFonts w:ascii="Times New Roman" w:hAnsi="Times New Roman" w:cs="Times New Roman"/>
          <w:bCs/>
          <w:color w:val="00B050"/>
          <w:sz w:val="24"/>
          <w:szCs w:val="24"/>
          <w:lang w:val="sk-SK"/>
        </w:rPr>
        <w:t>osobitných predpisov</w:t>
      </w:r>
      <w:r w:rsidRPr="00870AD0">
        <w:rPr>
          <w:rFonts w:ascii="Times New Roman" w:hAnsi="Times New Roman" w:cs="Times New Roman"/>
          <w:bCs/>
          <w:color w:val="00B050"/>
          <w:sz w:val="24"/>
          <w:szCs w:val="24"/>
          <w:vertAlign w:val="superscript"/>
          <w:lang w:val="sk-SK"/>
        </w:rPr>
        <w:t>10e</w:t>
      </w:r>
      <w:r w:rsidR="00870AD0">
        <w:rPr>
          <w:rFonts w:ascii="Times New Roman" w:hAnsi="Times New Roman" w:cs="Times New Roman"/>
          <w:bCs/>
          <w:color w:val="00B050"/>
          <w:sz w:val="24"/>
          <w:szCs w:val="24"/>
          <w:vertAlign w:val="superscript"/>
          <w:lang w:val="sk-SK"/>
        </w:rPr>
        <w:t>f</w:t>
      </w:r>
      <w:r w:rsidRPr="00A515D1">
        <w:rPr>
          <w:rFonts w:ascii="Times New Roman" w:hAnsi="Times New Roman" w:cs="Times New Roman"/>
          <w:bCs/>
          <w:color w:val="00B050"/>
          <w:sz w:val="24"/>
          <w:szCs w:val="24"/>
          <w:lang w:val="sk-SK"/>
        </w:rPr>
        <w:t>) zrušené súdne rozhodnutie, na základe ktorého je vykonaný záznam v katastri.</w:t>
      </w:r>
    </w:p>
    <w:p w14:paraId="09692ABF"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22999191" w14:textId="77777777" w:rsidR="00A515D1" w:rsidRPr="00A515D1" w:rsidRDefault="00A515D1" w:rsidP="00A515D1">
      <w:pPr>
        <w:spacing w:after="0" w:line="240" w:lineRule="auto"/>
        <w:ind w:left="346"/>
        <w:jc w:val="center"/>
        <w:rPr>
          <w:rFonts w:ascii="Times New Roman" w:hAnsi="Times New Roman" w:cs="Times New Roman"/>
          <w:b/>
          <w:color w:val="00B050"/>
          <w:sz w:val="24"/>
          <w:szCs w:val="24"/>
          <w:lang w:val="sk-SK"/>
        </w:rPr>
      </w:pPr>
      <w:r w:rsidRPr="00A515D1">
        <w:rPr>
          <w:rFonts w:ascii="Times New Roman" w:hAnsi="Times New Roman" w:cs="Times New Roman"/>
          <w:b/>
          <w:color w:val="00B050"/>
          <w:sz w:val="24"/>
          <w:szCs w:val="24"/>
          <w:lang w:val="sk-SK"/>
        </w:rPr>
        <w:t>§ 37g</w:t>
      </w:r>
    </w:p>
    <w:p w14:paraId="787239A5" w14:textId="77777777" w:rsidR="00A515D1" w:rsidRPr="00A515D1" w:rsidRDefault="00A515D1" w:rsidP="00A515D1">
      <w:pPr>
        <w:spacing w:after="0" w:line="240" w:lineRule="auto"/>
        <w:ind w:left="346"/>
        <w:jc w:val="both"/>
        <w:rPr>
          <w:rFonts w:ascii="Times New Roman" w:hAnsi="Times New Roman" w:cs="Times New Roman"/>
          <w:b/>
          <w:color w:val="00B050"/>
          <w:sz w:val="24"/>
          <w:szCs w:val="24"/>
          <w:lang w:val="sk-SK"/>
        </w:rPr>
      </w:pPr>
    </w:p>
    <w:p w14:paraId="0217F4F9" w14:textId="1FE01298" w:rsidR="008A73E4" w:rsidRPr="008A73E4" w:rsidRDefault="008A73E4" w:rsidP="008A73E4">
      <w:pPr>
        <w:spacing w:after="0" w:line="240" w:lineRule="auto"/>
        <w:jc w:val="both"/>
        <w:rPr>
          <w:rFonts w:ascii="Times New Roman" w:hAnsi="Times New Roman" w:cs="Times New Roman"/>
          <w:bCs/>
          <w:color w:val="00B050"/>
          <w:sz w:val="24"/>
          <w:szCs w:val="24"/>
          <w:lang w:val="sk-SK"/>
        </w:rPr>
      </w:pPr>
      <w:r w:rsidRPr="008A73E4">
        <w:rPr>
          <w:rFonts w:ascii="Times New Roman" w:hAnsi="Times New Roman" w:cs="Times New Roman"/>
          <w:bCs/>
          <w:color w:val="00B050"/>
          <w:sz w:val="24"/>
          <w:szCs w:val="24"/>
          <w:lang w:val="sk-SK"/>
        </w:rPr>
        <w:t xml:space="preserve">Ak listina vydaná za podmienok ustanovených </w:t>
      </w:r>
      <w:r>
        <w:rPr>
          <w:rFonts w:ascii="Times New Roman" w:hAnsi="Times New Roman" w:cs="Times New Roman"/>
          <w:bCs/>
          <w:color w:val="00B050"/>
          <w:sz w:val="24"/>
          <w:szCs w:val="24"/>
          <w:lang w:val="sk-SK"/>
        </w:rPr>
        <w:t>č</w:t>
      </w:r>
      <w:r w:rsidRPr="008A73E4">
        <w:rPr>
          <w:rFonts w:ascii="Times New Roman" w:hAnsi="Times New Roman" w:cs="Times New Roman"/>
          <w:bCs/>
          <w:color w:val="00B050"/>
          <w:sz w:val="24"/>
          <w:szCs w:val="24"/>
          <w:lang w:val="sk-SK"/>
        </w:rPr>
        <w:t>l. 62, 68 a 69 nariadenia Európskeho parlamentu a Rady (EÚ) č. 650/2012 zo 4. júla 2012 o právomoci, rozhodnom práve, uznávaní a výkone rozhodnutí a prijatí a výkone verejných listín v dedičských veciach a o zavedení európskeho osvedčenia o dedičstve (Ú. v. EÚ L 201, 27.7.2012) v platnom znení, ktorá preukazuje univerzálne právne nástupníctvo, neobsahuje údaje o nehnuteľnostiach s náležitosťami podľa § 42 ods. 2, okresný úrad zapíše zmenu vlastníckeho práva alebo iného vecného práva na základe tejto listiny a čestného vyhlásenia právneho nástupcu s náležitosťami podľa § 42 ods. 2. Podpis právneho nástupcu na čestnom vyhlásení musí byť úradne osvedčený.</w:t>
      </w:r>
    </w:p>
    <w:p w14:paraId="68C68FB3" w14:textId="77777777" w:rsidR="00B04918" w:rsidRPr="00754D2C" w:rsidRDefault="00B04918" w:rsidP="00B04918">
      <w:pPr>
        <w:spacing w:after="0" w:line="240" w:lineRule="auto"/>
        <w:rPr>
          <w:rFonts w:ascii="Times New Roman" w:hAnsi="Times New Roman" w:cs="Times New Roman"/>
          <w:sz w:val="24"/>
          <w:szCs w:val="24"/>
          <w:lang w:val="sk-SK"/>
        </w:rPr>
      </w:pPr>
    </w:p>
    <w:bookmarkEnd w:id="688"/>
    <w:bookmarkEnd w:id="689"/>
    <w:p w14:paraId="5D4A69D5" w14:textId="77777777" w:rsidR="00437382" w:rsidRPr="00754D2C" w:rsidRDefault="00000000" w:rsidP="00282EA7">
      <w:pPr>
        <w:spacing w:after="0" w:line="240" w:lineRule="auto"/>
        <w:ind w:left="345"/>
        <w:jc w:val="center"/>
        <w:rPr>
          <w:rFonts w:ascii="Times New Roman" w:hAnsi="Times New Roman" w:cs="Times New Roman"/>
          <w:color w:val="00B050"/>
          <w:sz w:val="24"/>
          <w:szCs w:val="24"/>
          <w:lang w:val="sk-SK"/>
        </w:rPr>
      </w:pPr>
      <w:r w:rsidRPr="00754D2C">
        <w:rPr>
          <w:rFonts w:ascii="Times New Roman" w:hAnsi="Times New Roman" w:cs="Times New Roman"/>
          <w:b/>
          <w:color w:val="00B050"/>
          <w:sz w:val="24"/>
          <w:szCs w:val="24"/>
          <w:lang w:val="sk-SK"/>
        </w:rPr>
        <w:t xml:space="preserve"> Poznámka </w:t>
      </w:r>
    </w:p>
    <w:p w14:paraId="0ACAF11D"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92" w:name="paragraf-38.oznacenie"/>
      <w:bookmarkStart w:id="693" w:name="paragraf-38"/>
      <w:r w:rsidRPr="00754D2C">
        <w:rPr>
          <w:rFonts w:ascii="Times New Roman" w:hAnsi="Times New Roman" w:cs="Times New Roman"/>
          <w:b/>
          <w:color w:val="00B050"/>
          <w:sz w:val="24"/>
          <w:szCs w:val="24"/>
          <w:lang w:val="sk-SK"/>
        </w:rPr>
        <w:t xml:space="preserve"> § 38 </w:t>
      </w:r>
    </w:p>
    <w:p w14:paraId="3920018E"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2690AC1F" w14:textId="0FEAC207" w:rsidR="00437382"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694" w:name="paragraf-38.odsek-1.oznacenie"/>
      <w:bookmarkStart w:id="695" w:name="paragraf-38.odsek-1.text"/>
      <w:bookmarkStart w:id="696" w:name="paragraf-38.odsek-1"/>
      <w:bookmarkEnd w:id="692"/>
      <w:bookmarkEnd w:id="694"/>
      <w:r w:rsidRPr="00754D2C">
        <w:rPr>
          <w:rFonts w:ascii="Times New Roman" w:hAnsi="Times New Roman" w:cs="Times New Roman"/>
          <w:strike/>
          <w:color w:val="EE0000"/>
          <w:sz w:val="24"/>
          <w:szCs w:val="24"/>
          <w:lang w:val="sk-SK"/>
        </w:rPr>
        <w:t xml:space="preserve">Poznámka vyjadruje skutočnosti, ktoré obmedzujú oprávnenie vlastníka nakladať s nehnuteľnosťou, alebo informuje o nehnuteľnosti alebo o práve k nehnuteľnosti. </w:t>
      </w:r>
      <w:bookmarkEnd w:id="695"/>
    </w:p>
    <w:p w14:paraId="00B9A31B" w14:textId="77777777" w:rsidR="008A6D65" w:rsidRPr="00754D2C" w:rsidRDefault="008A6D65" w:rsidP="008A6D65">
      <w:pPr>
        <w:spacing w:after="0" w:line="240" w:lineRule="auto"/>
        <w:jc w:val="both"/>
        <w:rPr>
          <w:rFonts w:ascii="Times New Roman" w:hAnsi="Times New Roman" w:cs="Times New Roman"/>
          <w:strike/>
          <w:color w:val="EE0000"/>
          <w:sz w:val="24"/>
          <w:szCs w:val="24"/>
          <w:lang w:val="sk-SK"/>
        </w:rPr>
      </w:pPr>
    </w:p>
    <w:p w14:paraId="0AF923E9" w14:textId="304AE1EF" w:rsidR="00870AD0" w:rsidRDefault="00870AD0" w:rsidP="00870AD0">
      <w:pPr>
        <w:pStyle w:val="Odsekzoznamu"/>
        <w:numPr>
          <w:ilvl w:val="0"/>
          <w:numId w:val="136"/>
        </w:numPr>
        <w:spacing w:after="0" w:line="240" w:lineRule="auto"/>
        <w:jc w:val="both"/>
        <w:rPr>
          <w:rFonts w:ascii="Times New Roman" w:hAnsi="Times New Roman" w:cs="Times New Roman"/>
          <w:color w:val="00B050"/>
          <w:sz w:val="24"/>
          <w:szCs w:val="24"/>
          <w:lang w:val="sk-SK"/>
        </w:rPr>
      </w:pPr>
      <w:bookmarkStart w:id="697" w:name="_Hlk207005413"/>
      <w:r w:rsidRPr="00870AD0">
        <w:rPr>
          <w:rFonts w:ascii="Times New Roman" w:hAnsi="Times New Roman" w:cs="Times New Roman"/>
          <w:color w:val="00B050"/>
          <w:sz w:val="24"/>
          <w:szCs w:val="24"/>
          <w:lang w:val="sk-SK"/>
        </w:rPr>
        <w:t>Poznámka vyjadruje skutočnosti, ktoré obmedzujú oprávnenie vlastníka nakladať s nehnuteľnosťou, alebo informuje o nehnuteľnosti alebo o práve k nehnuteľnosti.</w:t>
      </w:r>
    </w:p>
    <w:p w14:paraId="3778EA19" w14:textId="441F0EAD" w:rsidR="00870AD0" w:rsidRPr="00870AD0" w:rsidRDefault="00870AD0" w:rsidP="00870AD0">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 xml:space="preserve">Okresný úrad zapíše poznámku </w:t>
      </w:r>
    </w:p>
    <w:p w14:paraId="34B98784" w14:textId="77777777" w:rsidR="00870AD0" w:rsidRPr="00870AD0" w:rsidRDefault="00870AD0" w:rsidP="00870AD0">
      <w:pPr>
        <w:spacing w:after="0" w:line="240" w:lineRule="auto"/>
        <w:jc w:val="both"/>
        <w:rPr>
          <w:rFonts w:ascii="Times New Roman" w:hAnsi="Times New Roman" w:cs="Times New Roman"/>
          <w:color w:val="00B050"/>
          <w:sz w:val="24"/>
          <w:szCs w:val="24"/>
          <w:lang w:val="sk-SK"/>
        </w:rPr>
      </w:pPr>
    </w:p>
    <w:p w14:paraId="4C90A2E7" w14:textId="77777777" w:rsidR="00870AD0" w:rsidRPr="00870AD0" w:rsidRDefault="00870AD0" w:rsidP="00870AD0">
      <w:pPr>
        <w:pStyle w:val="Odsekzoznamu"/>
        <w:numPr>
          <w:ilvl w:val="0"/>
          <w:numId w:val="62"/>
        </w:numPr>
        <w:shd w:val="clear" w:color="auto" w:fill="FFFFFF"/>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z vlastného podnetu,</w:t>
      </w:r>
    </w:p>
    <w:p w14:paraId="63C64A7D" w14:textId="77777777" w:rsidR="00870AD0" w:rsidRPr="00870AD0" w:rsidRDefault="00870AD0" w:rsidP="00870AD0">
      <w:pPr>
        <w:pStyle w:val="Odsekzoznamu"/>
        <w:numPr>
          <w:ilvl w:val="0"/>
          <w:numId w:val="62"/>
        </w:numPr>
        <w:shd w:val="clear" w:color="auto" w:fill="FFFFFF"/>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 xml:space="preserve">na základe oznámenia súdu alebo iného štátneho orgánu,  </w:t>
      </w:r>
    </w:p>
    <w:p w14:paraId="49247DB1" w14:textId="77777777" w:rsidR="00870AD0" w:rsidRPr="00870AD0" w:rsidRDefault="00870AD0" w:rsidP="00870AD0">
      <w:pPr>
        <w:pStyle w:val="Odsekzoznamu"/>
        <w:numPr>
          <w:ilvl w:val="0"/>
          <w:numId w:val="62"/>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na návrh oprávneného podľa osobitných predpisov,</w:t>
      </w:r>
      <w:r w:rsidRPr="00870AD0">
        <w:rPr>
          <w:rFonts w:ascii="Times New Roman" w:hAnsi="Times New Roman" w:cs="Times New Roman"/>
          <w:color w:val="00B050"/>
          <w:sz w:val="24"/>
          <w:szCs w:val="24"/>
          <w:vertAlign w:val="superscript"/>
          <w:lang w:val="sk-SK"/>
        </w:rPr>
        <w:t>10f</w:t>
      </w:r>
      <w:r w:rsidRPr="00870AD0">
        <w:rPr>
          <w:rFonts w:ascii="Times New Roman" w:hAnsi="Times New Roman" w:cs="Times New Roman"/>
          <w:color w:val="00B050"/>
          <w:sz w:val="24"/>
          <w:szCs w:val="24"/>
          <w:lang w:val="sk-SK"/>
        </w:rPr>
        <w:t>) alebo</w:t>
      </w:r>
    </w:p>
    <w:p w14:paraId="17F6D8CD" w14:textId="77777777" w:rsidR="00870AD0" w:rsidRPr="00870AD0" w:rsidRDefault="00870AD0" w:rsidP="00870AD0">
      <w:pPr>
        <w:pStyle w:val="Odsekzoznamu"/>
        <w:numPr>
          <w:ilvl w:val="0"/>
          <w:numId w:val="62"/>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na návrh účastníka súdneho konania alebo iného konania.</w:t>
      </w:r>
    </w:p>
    <w:p w14:paraId="73E800B8" w14:textId="77777777" w:rsidR="00870AD0" w:rsidRPr="00870AD0" w:rsidRDefault="00870AD0" w:rsidP="00870AD0">
      <w:pPr>
        <w:pStyle w:val="Odsekzoznamu"/>
        <w:shd w:val="clear" w:color="auto" w:fill="FFFFFF"/>
        <w:spacing w:after="0" w:line="240" w:lineRule="auto"/>
        <w:jc w:val="both"/>
        <w:rPr>
          <w:rFonts w:ascii="Times New Roman" w:hAnsi="Times New Roman" w:cs="Times New Roman"/>
          <w:color w:val="00B050"/>
          <w:sz w:val="24"/>
          <w:szCs w:val="24"/>
          <w:lang w:val="sk-SK"/>
        </w:rPr>
      </w:pPr>
    </w:p>
    <w:p w14:paraId="2670814A" w14:textId="738801B1" w:rsidR="00870AD0" w:rsidRDefault="00870AD0" w:rsidP="00870AD0">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 xml:space="preserve">Okresný úrad zapíše poznámku, že hodnovernosť údajov katastra o práve k nehnuteľnosti je spochybnená. Hodnovernosť údajov katastra o práve k nehnuteľnosti je spochybnená, ak je v katastri zapísané duplicitné alebo viacnásobné vlastníctvo nehnuteľnosti. </w:t>
      </w:r>
    </w:p>
    <w:p w14:paraId="7B9194F2" w14:textId="10CE7990" w:rsidR="00870AD0" w:rsidRDefault="00870AD0" w:rsidP="00870AD0">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Prílohou návrhu na zápis poznámky o začatom súdnom konaní alebo inom konaní je žaloba s potvrdením súdu o prijatí žaloby,</w:t>
      </w:r>
      <w:r w:rsidRPr="00870AD0">
        <w:rPr>
          <w:rFonts w:ascii="Times New Roman" w:hAnsi="Times New Roman" w:cs="Times New Roman"/>
          <w:color w:val="00B050"/>
          <w:sz w:val="24"/>
          <w:szCs w:val="24"/>
          <w:vertAlign w:val="superscript"/>
          <w:lang w:val="sk-SK"/>
        </w:rPr>
        <w:t>10g</w:t>
      </w:r>
      <w:r w:rsidRPr="00870AD0">
        <w:rPr>
          <w:rFonts w:ascii="Times New Roman" w:hAnsi="Times New Roman" w:cs="Times New Roman"/>
          <w:color w:val="00B050"/>
          <w:sz w:val="24"/>
          <w:szCs w:val="24"/>
          <w:lang w:val="sk-SK"/>
        </w:rPr>
        <w:t>) návrh na začatie iného konania s potvrdením o jeho prijatí iným štátnym orgánom alebo oznámenie súdu alebo iného štátneho orgánu o začatí súdneho konania alebo iného konania.</w:t>
      </w:r>
    </w:p>
    <w:p w14:paraId="38976D86" w14:textId="05723894" w:rsidR="00870AD0" w:rsidRDefault="00870AD0" w:rsidP="00870AD0">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Okresný úrad zapíše poznámku v deň doručenia oznámenia alebo návrhu na zápis poznámky, najneskôr nasledujúci pracovný deň.</w:t>
      </w:r>
    </w:p>
    <w:p w14:paraId="66642F83" w14:textId="51A17E76" w:rsidR="00870AD0" w:rsidRPr="00870AD0" w:rsidRDefault="00870AD0" w:rsidP="00870AD0">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870AD0">
        <w:rPr>
          <w:rFonts w:ascii="Times New Roman" w:hAnsi="Times New Roman" w:cs="Times New Roman"/>
          <w:color w:val="00B050"/>
          <w:sz w:val="24"/>
          <w:szCs w:val="24"/>
          <w:lang w:val="sk-SK"/>
        </w:rPr>
        <w:t>Ak ide o dražbu,</w:t>
      </w:r>
      <w:r w:rsidRPr="00870AD0">
        <w:rPr>
          <w:rFonts w:ascii="Times New Roman" w:hAnsi="Times New Roman" w:cs="Times New Roman"/>
          <w:color w:val="00B050"/>
          <w:sz w:val="24"/>
          <w:szCs w:val="24"/>
          <w:vertAlign w:val="superscript"/>
          <w:lang w:val="sk-SK"/>
        </w:rPr>
        <w:t>10ab</w:t>
      </w:r>
      <w:r w:rsidRPr="00870AD0">
        <w:rPr>
          <w:rFonts w:ascii="Times New Roman" w:hAnsi="Times New Roman" w:cs="Times New Roman"/>
          <w:color w:val="00B050"/>
          <w:sz w:val="24"/>
          <w:szCs w:val="24"/>
          <w:lang w:val="sk-SK"/>
        </w:rPr>
        <w:t>) ktorej predmetom je nehnuteľnosť, okresný úrad zapíše poznámku o nadobudnutí nehnuteľnosti dražbou najmenej na tri mesiace odo dňa doručenia zápisnice o dražbe.</w:t>
      </w:r>
    </w:p>
    <w:bookmarkEnd w:id="697"/>
    <w:p w14:paraId="3CF10B03" w14:textId="491EC4FB" w:rsidR="008A6D65" w:rsidRPr="00754D2C" w:rsidRDefault="008A6D65" w:rsidP="008A6D65">
      <w:pPr>
        <w:spacing w:after="0" w:line="240" w:lineRule="auto"/>
        <w:jc w:val="both"/>
        <w:rPr>
          <w:rFonts w:ascii="Times New Roman" w:hAnsi="Times New Roman" w:cs="Times New Roman"/>
          <w:color w:val="EE0000"/>
          <w:sz w:val="24"/>
          <w:szCs w:val="24"/>
          <w:lang w:val="sk-SK"/>
        </w:rPr>
      </w:pPr>
    </w:p>
    <w:p w14:paraId="1727D8C9"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98" w:name="paragraf-39.oznacenie"/>
      <w:bookmarkStart w:id="699" w:name="paragraf-39"/>
      <w:bookmarkEnd w:id="693"/>
      <w:bookmarkEnd w:id="696"/>
      <w:r w:rsidRPr="00754D2C">
        <w:rPr>
          <w:rFonts w:ascii="Times New Roman" w:hAnsi="Times New Roman" w:cs="Times New Roman"/>
          <w:b/>
          <w:sz w:val="24"/>
          <w:szCs w:val="24"/>
          <w:lang w:val="sk-SK"/>
        </w:rPr>
        <w:t xml:space="preserve"> </w:t>
      </w:r>
      <w:r w:rsidRPr="00754D2C">
        <w:rPr>
          <w:rFonts w:ascii="Times New Roman" w:hAnsi="Times New Roman" w:cs="Times New Roman"/>
          <w:b/>
          <w:color w:val="00B050"/>
          <w:sz w:val="24"/>
          <w:szCs w:val="24"/>
          <w:lang w:val="sk-SK"/>
        </w:rPr>
        <w:t xml:space="preserve">§ 39 </w:t>
      </w:r>
    </w:p>
    <w:p w14:paraId="7C46BE53" w14:textId="77777777" w:rsidR="008A6D65" w:rsidRPr="00754D2C" w:rsidRDefault="008A6D65" w:rsidP="00282EA7">
      <w:pPr>
        <w:spacing w:after="0" w:line="240" w:lineRule="auto"/>
        <w:ind w:left="420"/>
        <w:jc w:val="center"/>
        <w:rPr>
          <w:rFonts w:ascii="Times New Roman" w:hAnsi="Times New Roman" w:cs="Times New Roman"/>
          <w:sz w:val="24"/>
          <w:szCs w:val="24"/>
          <w:lang w:val="sk-SK"/>
        </w:rPr>
      </w:pPr>
    </w:p>
    <w:p w14:paraId="6EB46159" w14:textId="77777777" w:rsidR="00437382"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700" w:name="paragraf-39.odsek-1"/>
      <w:bookmarkEnd w:id="698"/>
      <w:r w:rsidRPr="00754D2C">
        <w:rPr>
          <w:rFonts w:ascii="Times New Roman" w:hAnsi="Times New Roman" w:cs="Times New Roman"/>
          <w:sz w:val="24"/>
          <w:szCs w:val="24"/>
          <w:lang w:val="sk-SK"/>
        </w:rPr>
        <w:t xml:space="preserve"> </w:t>
      </w:r>
      <w:bookmarkStart w:id="701" w:name="paragraf-39.odsek-1.oznacenie"/>
      <w:r w:rsidRPr="00754D2C">
        <w:rPr>
          <w:rFonts w:ascii="Times New Roman" w:hAnsi="Times New Roman" w:cs="Times New Roman"/>
          <w:strike/>
          <w:color w:val="EE0000"/>
          <w:sz w:val="24"/>
          <w:szCs w:val="24"/>
          <w:lang w:val="sk-SK"/>
        </w:rPr>
        <w:t xml:space="preserve">(1) </w:t>
      </w:r>
      <w:bookmarkStart w:id="702" w:name="paragraf-39.odsek-1.text"/>
      <w:bookmarkEnd w:id="701"/>
      <w:r w:rsidRPr="00754D2C">
        <w:rPr>
          <w:rFonts w:ascii="Times New Roman" w:hAnsi="Times New Roman" w:cs="Times New Roman"/>
          <w:strike/>
          <w:color w:val="EE0000"/>
          <w:sz w:val="24"/>
          <w:szCs w:val="24"/>
          <w:lang w:val="sk-SK"/>
        </w:rPr>
        <w:t xml:space="preserve">Okresný úrad zapíše poznámku na základe oznámenia súdu alebo iného štátneho orgánu alebo na návrh oprávneného podľa osobitných predpisov alebo účastníka súdneho konania alebo iného konania. </w:t>
      </w:r>
      <w:bookmarkEnd w:id="702"/>
    </w:p>
    <w:p w14:paraId="1907745E" w14:textId="77777777" w:rsidR="00437382"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703" w:name="paragraf-39.odsek-2"/>
      <w:bookmarkEnd w:id="700"/>
      <w:r w:rsidRPr="00754D2C">
        <w:rPr>
          <w:rFonts w:ascii="Times New Roman" w:hAnsi="Times New Roman" w:cs="Times New Roman"/>
          <w:strike/>
          <w:color w:val="EE0000"/>
          <w:sz w:val="24"/>
          <w:szCs w:val="24"/>
          <w:lang w:val="sk-SK"/>
        </w:rPr>
        <w:t xml:space="preserve"> </w:t>
      </w:r>
      <w:bookmarkStart w:id="704" w:name="paragraf-39.odsek-2.oznacenie"/>
      <w:r w:rsidRPr="00754D2C">
        <w:rPr>
          <w:rFonts w:ascii="Times New Roman" w:hAnsi="Times New Roman" w:cs="Times New Roman"/>
          <w:strike/>
          <w:color w:val="EE0000"/>
          <w:sz w:val="24"/>
          <w:szCs w:val="24"/>
          <w:lang w:val="sk-SK"/>
        </w:rPr>
        <w:t xml:space="preserve">(2) </w:t>
      </w:r>
      <w:bookmarkStart w:id="705" w:name="paragraf-39.odsek-2.text"/>
      <w:bookmarkEnd w:id="704"/>
      <w:r w:rsidRPr="00754D2C">
        <w:rPr>
          <w:rFonts w:ascii="Times New Roman" w:hAnsi="Times New Roman" w:cs="Times New Roman"/>
          <w:strike/>
          <w:color w:val="EE0000"/>
          <w:sz w:val="24"/>
          <w:szCs w:val="24"/>
          <w:lang w:val="sk-SK"/>
        </w:rPr>
        <w:t xml:space="preserve">Okresný úrad vyznačí v katastri poznámku aj o tom, že hodnovernosť údajov katastra o práve k nehnuteľnosti bola spochybnená. </w:t>
      </w:r>
      <w:bookmarkEnd w:id="705"/>
    </w:p>
    <w:p w14:paraId="5611150A" w14:textId="68610D0D" w:rsidR="008A6D65"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706" w:name="paragraf-39.odsek-3"/>
      <w:bookmarkEnd w:id="703"/>
      <w:r w:rsidRPr="00754D2C">
        <w:rPr>
          <w:rFonts w:ascii="Times New Roman" w:hAnsi="Times New Roman" w:cs="Times New Roman"/>
          <w:strike/>
          <w:color w:val="EE0000"/>
          <w:sz w:val="24"/>
          <w:szCs w:val="24"/>
          <w:lang w:val="sk-SK"/>
        </w:rPr>
        <w:t xml:space="preserve"> </w:t>
      </w:r>
      <w:bookmarkStart w:id="707" w:name="paragraf-39.odsek-3.oznacenie"/>
      <w:r w:rsidRPr="00754D2C">
        <w:rPr>
          <w:rFonts w:ascii="Times New Roman" w:hAnsi="Times New Roman" w:cs="Times New Roman"/>
          <w:strike/>
          <w:color w:val="EE0000"/>
          <w:sz w:val="24"/>
          <w:szCs w:val="24"/>
          <w:lang w:val="sk-SK"/>
        </w:rPr>
        <w:t xml:space="preserve">(3) </w:t>
      </w:r>
      <w:bookmarkStart w:id="708" w:name="paragraf-39.odsek-3.text"/>
      <w:bookmarkEnd w:id="707"/>
      <w:r w:rsidRPr="00754D2C">
        <w:rPr>
          <w:rFonts w:ascii="Times New Roman" w:hAnsi="Times New Roman" w:cs="Times New Roman"/>
          <w:strike/>
          <w:color w:val="EE0000"/>
          <w:sz w:val="24"/>
          <w:szCs w:val="24"/>
          <w:lang w:val="sk-SK"/>
        </w:rPr>
        <w:t xml:space="preserve">Okresný úrad zruší poznámku bez návrhu alebo na návrh toho, kto podal návrh na jej zápis, ak sa preukáže, že pominuli dôvody jej zápisu. </w:t>
      </w:r>
      <w:bookmarkEnd w:id="708"/>
    </w:p>
    <w:p w14:paraId="74621FC2" w14:textId="77777777" w:rsidR="008A6D65" w:rsidRPr="00754D2C" w:rsidRDefault="008A6D65" w:rsidP="008A6D65">
      <w:pPr>
        <w:spacing w:after="0" w:line="240" w:lineRule="auto"/>
        <w:ind w:left="495"/>
        <w:jc w:val="both"/>
        <w:rPr>
          <w:rFonts w:ascii="Times New Roman" w:hAnsi="Times New Roman" w:cs="Times New Roman"/>
          <w:strike/>
          <w:color w:val="EE0000"/>
          <w:sz w:val="24"/>
          <w:szCs w:val="24"/>
          <w:lang w:val="sk-SK"/>
        </w:rPr>
      </w:pPr>
    </w:p>
    <w:p w14:paraId="550E92E8" w14:textId="1A9330F9" w:rsidR="008A6D65" w:rsidRPr="00754D2C" w:rsidRDefault="008A6D65" w:rsidP="008A6D65">
      <w:pPr>
        <w:spacing w:after="0" w:line="240" w:lineRule="auto"/>
        <w:ind w:left="42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zruší poznámku bez návrhu alebo na návrh toho, kto podal návrh na jej zápis, ak sa preukáže, že pominuli dôvody jej zápisu.</w:t>
      </w:r>
    </w:p>
    <w:p w14:paraId="0E9AA8B1" w14:textId="77777777" w:rsidR="008A6D65" w:rsidRPr="00754D2C" w:rsidRDefault="008A6D65" w:rsidP="008A6D65">
      <w:pPr>
        <w:spacing w:after="0" w:line="240" w:lineRule="auto"/>
        <w:jc w:val="both"/>
        <w:rPr>
          <w:rFonts w:ascii="Times New Roman" w:hAnsi="Times New Roman" w:cs="Times New Roman"/>
          <w:sz w:val="24"/>
          <w:szCs w:val="24"/>
          <w:lang w:val="sk-SK"/>
        </w:rPr>
      </w:pPr>
    </w:p>
    <w:p w14:paraId="228155CC"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709" w:name="paragraf-40.oznacenie"/>
      <w:bookmarkStart w:id="710" w:name="paragraf-40"/>
      <w:bookmarkEnd w:id="699"/>
      <w:bookmarkEnd w:id="706"/>
      <w:r w:rsidRPr="00754D2C">
        <w:rPr>
          <w:rFonts w:ascii="Times New Roman" w:hAnsi="Times New Roman" w:cs="Times New Roman"/>
          <w:b/>
          <w:sz w:val="24"/>
          <w:szCs w:val="24"/>
          <w:lang w:val="sk-SK"/>
        </w:rPr>
        <w:t xml:space="preserve"> § 40 </w:t>
      </w:r>
    </w:p>
    <w:p w14:paraId="56C53AD1" w14:textId="77777777" w:rsidR="00437382" w:rsidRPr="00754D2C" w:rsidRDefault="00000000" w:rsidP="00282EA7">
      <w:pPr>
        <w:spacing w:after="0" w:line="240" w:lineRule="auto"/>
        <w:ind w:left="495"/>
        <w:rPr>
          <w:rFonts w:ascii="Times New Roman" w:hAnsi="Times New Roman" w:cs="Times New Roman"/>
          <w:sz w:val="24"/>
          <w:szCs w:val="24"/>
          <w:lang w:val="sk-SK"/>
        </w:rPr>
      </w:pPr>
      <w:bookmarkStart w:id="711" w:name="paragraf-40.odsek-1"/>
      <w:bookmarkEnd w:id="709"/>
      <w:r w:rsidRPr="00754D2C">
        <w:rPr>
          <w:rFonts w:ascii="Times New Roman" w:hAnsi="Times New Roman" w:cs="Times New Roman"/>
          <w:sz w:val="24"/>
          <w:szCs w:val="24"/>
          <w:lang w:val="sk-SK"/>
        </w:rPr>
        <w:t xml:space="preserve"> </w:t>
      </w:r>
      <w:bookmarkStart w:id="712" w:name="paragraf-40.odsek-1.oznacenie"/>
      <w:bookmarkEnd w:id="712"/>
      <w:r w:rsidRPr="00754D2C">
        <w:rPr>
          <w:rFonts w:ascii="Times New Roman" w:hAnsi="Times New Roman" w:cs="Times New Roman"/>
          <w:sz w:val="24"/>
          <w:szCs w:val="24"/>
          <w:lang w:val="sk-SK"/>
        </w:rPr>
        <w:t>Na zápis poznámky sa nevzťahujú všeobecné predpisy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713" w:name="paragraf-40.odsek-1.text"/>
      <w:r w:rsidRPr="00754D2C">
        <w:rPr>
          <w:rFonts w:ascii="Times New Roman" w:hAnsi="Times New Roman" w:cs="Times New Roman"/>
          <w:sz w:val="24"/>
          <w:szCs w:val="24"/>
          <w:lang w:val="sk-SK"/>
        </w:rPr>
        <w:t xml:space="preserve"> </w:t>
      </w:r>
      <w:bookmarkEnd w:id="713"/>
    </w:p>
    <w:p w14:paraId="17B50A39" w14:textId="77777777" w:rsidR="008A6D65" w:rsidRPr="00754D2C" w:rsidRDefault="008A6D65" w:rsidP="00282EA7">
      <w:pPr>
        <w:spacing w:after="0" w:line="240" w:lineRule="auto"/>
        <w:ind w:left="495"/>
        <w:rPr>
          <w:rFonts w:ascii="Times New Roman" w:hAnsi="Times New Roman" w:cs="Times New Roman"/>
          <w:sz w:val="24"/>
          <w:szCs w:val="24"/>
          <w:lang w:val="sk-SK"/>
        </w:rPr>
      </w:pPr>
    </w:p>
    <w:bookmarkEnd w:id="710"/>
    <w:bookmarkEnd w:id="711"/>
    <w:p w14:paraId="676E373E"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r w:rsidRPr="00754D2C">
        <w:rPr>
          <w:rFonts w:ascii="Times New Roman" w:hAnsi="Times New Roman" w:cs="Times New Roman"/>
          <w:b/>
          <w:sz w:val="24"/>
          <w:szCs w:val="24"/>
          <w:lang w:val="sk-SK"/>
        </w:rPr>
        <w:t xml:space="preserve"> Spoločné ustanovenia o zápise práv k nehnuteľnostiam </w:t>
      </w:r>
    </w:p>
    <w:p w14:paraId="0034F879" w14:textId="77777777" w:rsidR="008A6D65" w:rsidRPr="00754D2C" w:rsidRDefault="008A6D65" w:rsidP="00282EA7">
      <w:pPr>
        <w:spacing w:after="0" w:line="240" w:lineRule="auto"/>
        <w:ind w:left="345"/>
        <w:jc w:val="center"/>
        <w:rPr>
          <w:rFonts w:ascii="Times New Roman" w:hAnsi="Times New Roman" w:cs="Times New Roman"/>
          <w:sz w:val="24"/>
          <w:szCs w:val="24"/>
          <w:lang w:val="sk-SK"/>
        </w:rPr>
      </w:pPr>
    </w:p>
    <w:p w14:paraId="0A4A4521"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714" w:name="paragraf-41.oznacenie"/>
      <w:bookmarkStart w:id="715" w:name="paragraf-41"/>
      <w:r w:rsidRPr="00754D2C">
        <w:rPr>
          <w:rFonts w:ascii="Times New Roman" w:hAnsi="Times New Roman" w:cs="Times New Roman"/>
          <w:b/>
          <w:sz w:val="24"/>
          <w:szCs w:val="24"/>
          <w:lang w:val="sk-SK"/>
        </w:rPr>
        <w:t xml:space="preserve"> § 41 </w:t>
      </w:r>
    </w:p>
    <w:p w14:paraId="5E4AC346"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716" w:name="paragraf-41.nadpis"/>
      <w:bookmarkEnd w:id="714"/>
      <w:r w:rsidRPr="00754D2C">
        <w:rPr>
          <w:rFonts w:ascii="Times New Roman" w:hAnsi="Times New Roman" w:cs="Times New Roman"/>
          <w:b/>
          <w:sz w:val="24"/>
          <w:szCs w:val="24"/>
          <w:lang w:val="sk-SK"/>
        </w:rPr>
        <w:t xml:space="preserve"> Spôsob zápisu práv k nehnuteľnostiam </w:t>
      </w:r>
    </w:p>
    <w:p w14:paraId="0144691D" w14:textId="77777777" w:rsidR="008A6D65" w:rsidRPr="00754D2C" w:rsidRDefault="008A6D65" w:rsidP="00282EA7">
      <w:pPr>
        <w:spacing w:after="0" w:line="240" w:lineRule="auto"/>
        <w:ind w:left="420"/>
        <w:jc w:val="center"/>
        <w:rPr>
          <w:rFonts w:ascii="Times New Roman" w:hAnsi="Times New Roman" w:cs="Times New Roman"/>
          <w:sz w:val="24"/>
          <w:szCs w:val="24"/>
          <w:lang w:val="sk-SK"/>
        </w:rPr>
      </w:pPr>
    </w:p>
    <w:p w14:paraId="5779BA85" w14:textId="73F56E75" w:rsidR="007F2FB5" w:rsidRPr="00754D2C" w:rsidRDefault="00000000">
      <w:pPr>
        <w:pStyle w:val="Odsekzoznamu"/>
        <w:numPr>
          <w:ilvl w:val="0"/>
          <w:numId w:val="65"/>
        </w:numPr>
        <w:spacing w:after="0" w:line="240" w:lineRule="auto"/>
        <w:jc w:val="both"/>
        <w:rPr>
          <w:rFonts w:ascii="Times New Roman" w:hAnsi="Times New Roman" w:cs="Times New Roman"/>
          <w:sz w:val="24"/>
          <w:szCs w:val="24"/>
          <w:lang w:val="sk-SK"/>
        </w:rPr>
      </w:pPr>
      <w:bookmarkStart w:id="717" w:name="paragraf-41.odsek-1"/>
      <w:bookmarkStart w:id="718" w:name="paragraf-41.odsek-1.text"/>
      <w:bookmarkEnd w:id="716"/>
      <w:r w:rsidRPr="00754D2C">
        <w:rPr>
          <w:rFonts w:ascii="Times New Roman" w:hAnsi="Times New Roman" w:cs="Times New Roman"/>
          <w:sz w:val="24"/>
          <w:szCs w:val="24"/>
          <w:lang w:val="sk-SK"/>
        </w:rPr>
        <w:t>Práva k nehnuteľnostiam sa vpisujú do listu vlastníctva a do súboru popisných informácií katastra; tým sa stávajú hodnovernými, prípadne aj záväznými údajmi katastra.</w:t>
      </w:r>
    </w:p>
    <w:p w14:paraId="2605669D" w14:textId="48BCD7D1" w:rsidR="00437382" w:rsidRPr="00754D2C" w:rsidRDefault="00000000">
      <w:pPr>
        <w:pStyle w:val="Odsekzoznamu"/>
        <w:numPr>
          <w:ilvl w:val="0"/>
          <w:numId w:val="65"/>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719" w:name="paragraf-41.odsek-2.text"/>
      <w:bookmarkStart w:id="720" w:name="paragraf-41.odsek-2"/>
      <w:bookmarkEnd w:id="717"/>
      <w:bookmarkEnd w:id="718"/>
      <w:r w:rsidRPr="00754D2C">
        <w:rPr>
          <w:rFonts w:ascii="Times New Roman" w:hAnsi="Times New Roman" w:cs="Times New Roman"/>
          <w:sz w:val="24"/>
          <w:szCs w:val="24"/>
          <w:lang w:val="sk-SK"/>
        </w:rPr>
        <w:t xml:space="preserve">Práva k tej istej nehnuteľnosti sa zapisujú v poradí, v akom sa okresnému úradu doručili zmluvy, verejné listiny alebo iné listiny o vzniku, zmene alebo zániku práva k nehnuteľnosti na zápis do katastra. </w:t>
      </w:r>
      <w:bookmarkEnd w:id="719"/>
    </w:p>
    <w:p w14:paraId="6991E156" w14:textId="77777777" w:rsidR="007F2FB5" w:rsidRPr="00754D2C" w:rsidRDefault="007F2FB5" w:rsidP="00282EA7">
      <w:pPr>
        <w:spacing w:after="0" w:line="240" w:lineRule="auto"/>
        <w:ind w:left="495"/>
        <w:rPr>
          <w:rFonts w:ascii="Times New Roman" w:hAnsi="Times New Roman" w:cs="Times New Roman"/>
          <w:sz w:val="24"/>
          <w:szCs w:val="24"/>
          <w:lang w:val="sk-SK"/>
        </w:rPr>
      </w:pPr>
    </w:p>
    <w:p w14:paraId="383E5699"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721" w:name="paragraf-42.oznacenie"/>
      <w:bookmarkStart w:id="722" w:name="paragraf-42"/>
      <w:bookmarkEnd w:id="715"/>
      <w:bookmarkEnd w:id="720"/>
      <w:r w:rsidRPr="00754D2C">
        <w:rPr>
          <w:rFonts w:ascii="Times New Roman" w:hAnsi="Times New Roman" w:cs="Times New Roman"/>
          <w:b/>
          <w:sz w:val="24"/>
          <w:szCs w:val="24"/>
          <w:lang w:val="sk-SK"/>
        </w:rPr>
        <w:t xml:space="preserve"> § 42 </w:t>
      </w:r>
    </w:p>
    <w:p w14:paraId="4A8D02F3"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723" w:name="paragraf-42.nadpis"/>
      <w:bookmarkEnd w:id="721"/>
      <w:r w:rsidRPr="00754D2C">
        <w:rPr>
          <w:rFonts w:ascii="Times New Roman" w:hAnsi="Times New Roman" w:cs="Times New Roman"/>
          <w:b/>
          <w:sz w:val="24"/>
          <w:szCs w:val="24"/>
          <w:lang w:val="sk-SK"/>
        </w:rPr>
        <w:t xml:space="preserve"> Spôsobilosť zmlúv, verejných listín a iných listín na zápis do katastra </w:t>
      </w:r>
    </w:p>
    <w:p w14:paraId="21FEA8B3" w14:textId="77777777" w:rsidR="007F2FB5" w:rsidRPr="00754D2C" w:rsidRDefault="007F2FB5" w:rsidP="00282EA7">
      <w:pPr>
        <w:spacing w:after="0" w:line="240" w:lineRule="auto"/>
        <w:ind w:left="420"/>
        <w:jc w:val="center"/>
        <w:rPr>
          <w:rFonts w:ascii="Times New Roman" w:hAnsi="Times New Roman" w:cs="Times New Roman"/>
          <w:sz w:val="24"/>
          <w:szCs w:val="24"/>
          <w:lang w:val="sk-SK"/>
        </w:rPr>
      </w:pPr>
    </w:p>
    <w:p w14:paraId="1EB6F62D" w14:textId="53D7823A" w:rsidR="00437382" w:rsidRPr="00754D2C" w:rsidRDefault="00000000">
      <w:pPr>
        <w:pStyle w:val="Odsekzoznamu"/>
        <w:numPr>
          <w:ilvl w:val="0"/>
          <w:numId w:val="66"/>
        </w:numPr>
        <w:spacing w:after="0" w:line="240" w:lineRule="auto"/>
        <w:jc w:val="both"/>
        <w:rPr>
          <w:rFonts w:ascii="Times New Roman" w:hAnsi="Times New Roman" w:cs="Times New Roman"/>
          <w:sz w:val="24"/>
          <w:szCs w:val="24"/>
          <w:lang w:val="sk-SK"/>
        </w:rPr>
      </w:pPr>
      <w:bookmarkStart w:id="724" w:name="paragraf-42.odsek-1.text"/>
      <w:bookmarkStart w:id="725" w:name="paragraf-42.odsek-1"/>
      <w:bookmarkEnd w:id="723"/>
      <w:r w:rsidRPr="00754D2C">
        <w:rPr>
          <w:rFonts w:ascii="Times New Roman" w:hAnsi="Times New Roman" w:cs="Times New Roman"/>
          <w:sz w:val="24"/>
          <w:szCs w:val="24"/>
          <w:lang w:val="sk-SK"/>
        </w:rPr>
        <w:t xml:space="preserve">Na zápis práva k nehnuteľnosti do katastra je spôsobilá v štátnom jazyku, českom jazyku alebo v úradne osvedčenom preklade písomne vyhotovená zmluva, verejná listina alebo iná listina bez chýb v písaní a počítaní a bez iných zrejmých nesprávností. </w:t>
      </w:r>
      <w:bookmarkEnd w:id="724"/>
    </w:p>
    <w:p w14:paraId="7B31A15F" w14:textId="77777777" w:rsidR="007F2FB5" w:rsidRPr="00754D2C" w:rsidRDefault="00000000">
      <w:pPr>
        <w:pStyle w:val="Odsekzoznamu"/>
        <w:numPr>
          <w:ilvl w:val="0"/>
          <w:numId w:val="66"/>
        </w:numPr>
        <w:spacing w:after="0" w:line="240" w:lineRule="auto"/>
        <w:jc w:val="both"/>
        <w:rPr>
          <w:rFonts w:ascii="Times New Roman" w:hAnsi="Times New Roman" w:cs="Times New Roman"/>
          <w:sz w:val="24"/>
          <w:szCs w:val="24"/>
          <w:lang w:val="sk-SK"/>
        </w:rPr>
      </w:pPr>
      <w:bookmarkStart w:id="726" w:name="paragraf-42.odsek-2.text"/>
      <w:bookmarkStart w:id="727" w:name="paragraf-42.odsek-2"/>
      <w:bookmarkEnd w:id="725"/>
      <w:r w:rsidRPr="00754D2C">
        <w:rPr>
          <w:rFonts w:ascii="Times New Roman" w:hAnsi="Times New Roman" w:cs="Times New Roman"/>
          <w:sz w:val="24"/>
          <w:szCs w:val="24"/>
          <w:lang w:val="sk-SK"/>
        </w:rPr>
        <w:lastRenderedPageBreak/>
        <w:t>Zmluva, verejná listina alebo iná listina obsahujú označenie</w:t>
      </w:r>
    </w:p>
    <w:p w14:paraId="6C0EE447" w14:textId="6EF2FF1B" w:rsidR="00437382" w:rsidRPr="00754D2C" w:rsidRDefault="00000000" w:rsidP="007F2FB5">
      <w:pPr>
        <w:pStyle w:val="Odsekzoznamu"/>
        <w:spacing w:after="0" w:line="240" w:lineRule="auto"/>
        <w:ind w:left="91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End w:id="726"/>
    </w:p>
    <w:p w14:paraId="6C7B1A9F" w14:textId="77777777" w:rsidR="003739AC" w:rsidRDefault="00000000">
      <w:pPr>
        <w:pStyle w:val="Odsekzoznamu"/>
        <w:numPr>
          <w:ilvl w:val="0"/>
          <w:numId w:val="67"/>
        </w:numPr>
        <w:spacing w:after="0" w:line="240" w:lineRule="auto"/>
        <w:jc w:val="both"/>
        <w:rPr>
          <w:rFonts w:ascii="Times New Roman" w:hAnsi="Times New Roman" w:cs="Times New Roman"/>
          <w:strike/>
          <w:color w:val="EE0000"/>
          <w:sz w:val="24"/>
          <w:szCs w:val="24"/>
          <w:lang w:val="sk-SK"/>
        </w:rPr>
      </w:pPr>
      <w:bookmarkStart w:id="728" w:name="paragraf-42.odsek-2.pismeno-a.text"/>
      <w:bookmarkStart w:id="729" w:name="paragraf-42.odsek-2.pismeno-a"/>
      <w:r w:rsidRPr="00754D2C">
        <w:rPr>
          <w:rFonts w:ascii="Times New Roman" w:hAnsi="Times New Roman" w:cs="Times New Roman"/>
          <w:strike/>
          <w:color w:val="EE0000"/>
          <w:sz w:val="24"/>
          <w:szCs w:val="24"/>
          <w:lang w:val="sk-SK"/>
        </w:rPr>
        <w:t xml:space="preserve">účastníkov práv k nehnuteľnostiam; ak ide o fyzickú osobu, meno, priezvisko, rodné priezvisko, dátum narodenia, rodné číslo a miesto trvalého pobytu, ak ide o právnickú osobu, názov, sídlo a identifikačné číslo, ak ho má pridelené, prípadne iné identifikačné údaje, </w:t>
      </w:r>
      <w:bookmarkEnd w:id="728"/>
    </w:p>
    <w:p w14:paraId="12586005" w14:textId="3008C833" w:rsidR="00437382" w:rsidRPr="003739AC" w:rsidRDefault="007F2FB5" w:rsidP="003739AC">
      <w:pPr>
        <w:pStyle w:val="Odsekzoznamu"/>
        <w:numPr>
          <w:ilvl w:val="0"/>
          <w:numId w:val="138"/>
        </w:numPr>
        <w:spacing w:after="0" w:line="240" w:lineRule="auto"/>
        <w:jc w:val="both"/>
        <w:rPr>
          <w:rFonts w:ascii="Times New Roman" w:hAnsi="Times New Roman" w:cs="Times New Roman"/>
          <w:strike/>
          <w:color w:val="EE0000"/>
          <w:sz w:val="24"/>
          <w:szCs w:val="24"/>
          <w:lang w:val="sk-SK"/>
        </w:rPr>
      </w:pPr>
      <w:r w:rsidRPr="003739AC">
        <w:rPr>
          <w:rFonts w:ascii="Times New Roman" w:hAnsi="Times New Roman" w:cs="Times New Roman"/>
          <w:color w:val="00B050"/>
          <w:sz w:val="24"/>
          <w:szCs w:val="24"/>
          <w:lang w:val="sk-SK"/>
        </w:rPr>
        <w:t>identifikačný údajov účastníkov práv k nehnuteľnosti v rozsahu</w:t>
      </w:r>
    </w:p>
    <w:p w14:paraId="3D172148" w14:textId="2D4885BE" w:rsidR="007F2FB5" w:rsidRPr="00754D2C" w:rsidRDefault="003739AC">
      <w:pPr>
        <w:pStyle w:val="Odsekzoznamu"/>
        <w:numPr>
          <w:ilvl w:val="0"/>
          <w:numId w:val="68"/>
        </w:num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akademický titul, ak bol získaný, </w:t>
      </w:r>
      <w:r w:rsidR="007F2FB5" w:rsidRPr="00754D2C">
        <w:rPr>
          <w:rFonts w:ascii="Times New Roman" w:hAnsi="Times New Roman" w:cs="Times New Roman"/>
          <w:color w:val="00B050"/>
          <w:sz w:val="24"/>
          <w:szCs w:val="24"/>
          <w:lang w:val="sk-SK"/>
        </w:rPr>
        <w:t>meno, priezvisko, rodné priezvisko, dátum narodenia, rodné číslo alebo ak ide o</w:t>
      </w:r>
      <w:r>
        <w:rPr>
          <w:rFonts w:ascii="Times New Roman" w:hAnsi="Times New Roman" w:cs="Times New Roman"/>
          <w:color w:val="00B050"/>
          <w:sz w:val="24"/>
          <w:szCs w:val="24"/>
          <w:lang w:val="sk-SK"/>
        </w:rPr>
        <w:t> </w:t>
      </w:r>
      <w:r w:rsidR="007F2FB5" w:rsidRPr="00754D2C">
        <w:rPr>
          <w:rFonts w:ascii="Times New Roman" w:hAnsi="Times New Roman" w:cs="Times New Roman"/>
          <w:color w:val="00B050"/>
          <w:sz w:val="24"/>
          <w:szCs w:val="24"/>
          <w:lang w:val="sk-SK"/>
        </w:rPr>
        <w:t>cudzinca</w:t>
      </w:r>
      <w:r>
        <w:rPr>
          <w:rFonts w:ascii="Times New Roman" w:hAnsi="Times New Roman" w:cs="Times New Roman"/>
          <w:color w:val="00B050"/>
          <w:sz w:val="24"/>
          <w:szCs w:val="24"/>
          <w:lang w:val="sk-SK"/>
        </w:rPr>
        <w:t xml:space="preserve"> identifikačné číslo používané v zahraničí na daňové účely alebo</w:t>
      </w:r>
      <w:r w:rsidR="007F2FB5" w:rsidRPr="00754D2C">
        <w:rPr>
          <w:rFonts w:ascii="Times New Roman" w:hAnsi="Times New Roman" w:cs="Times New Roman"/>
          <w:color w:val="00B050"/>
          <w:sz w:val="24"/>
          <w:szCs w:val="24"/>
          <w:lang w:val="sk-SK"/>
        </w:rPr>
        <w:t xml:space="preserve"> iný identifikátor, miesto trvalého pobytu, údaj o štátnej príslušnosti, ak ide o fyzickú osobu, ak osobitný predpis neustanovuje náležitosti verejnej listiny alebo inej listiny inak,</w:t>
      </w:r>
      <w:r w:rsidR="007F2FB5" w:rsidRPr="00754D2C">
        <w:rPr>
          <w:rFonts w:ascii="Times New Roman" w:hAnsi="Times New Roman" w:cs="Times New Roman"/>
          <w:color w:val="00B050"/>
          <w:sz w:val="24"/>
          <w:szCs w:val="24"/>
          <w:vertAlign w:val="superscript"/>
          <w:lang w:val="sk-SK"/>
        </w:rPr>
        <w:t>10e</w:t>
      </w:r>
      <w:r w:rsidR="002D7842">
        <w:rPr>
          <w:rFonts w:ascii="Times New Roman" w:hAnsi="Times New Roman" w:cs="Times New Roman"/>
          <w:color w:val="00B050"/>
          <w:sz w:val="24"/>
          <w:szCs w:val="24"/>
          <w:vertAlign w:val="superscript"/>
          <w:lang w:val="sk-SK"/>
        </w:rPr>
        <w:t>e</w:t>
      </w:r>
      <w:r w:rsidR="007F2FB5" w:rsidRPr="00754D2C">
        <w:rPr>
          <w:rFonts w:ascii="Times New Roman" w:hAnsi="Times New Roman" w:cs="Times New Roman"/>
          <w:color w:val="00B050"/>
          <w:sz w:val="24"/>
          <w:szCs w:val="24"/>
          <w:lang w:val="sk-SK"/>
        </w:rPr>
        <w:t>)</w:t>
      </w:r>
    </w:p>
    <w:p w14:paraId="6AEF241D" w14:textId="701E1FC8" w:rsidR="007F2FB5" w:rsidRPr="00754D2C" w:rsidRDefault="007F2FB5">
      <w:pPr>
        <w:pStyle w:val="Odsekzoznamu"/>
        <w:numPr>
          <w:ilvl w:val="0"/>
          <w:numId w:val="6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názov, sídlo, identifikačné číslo organizácie, ak </w:t>
      </w:r>
      <w:r w:rsidR="008A73E4">
        <w:rPr>
          <w:rFonts w:ascii="Times New Roman" w:hAnsi="Times New Roman" w:cs="Times New Roman"/>
          <w:color w:val="00B050"/>
          <w:sz w:val="24"/>
          <w:szCs w:val="24"/>
          <w:lang w:val="sk-SK"/>
        </w:rPr>
        <w:t>je</w:t>
      </w:r>
      <w:r w:rsidRPr="00754D2C">
        <w:rPr>
          <w:rFonts w:ascii="Times New Roman" w:hAnsi="Times New Roman" w:cs="Times New Roman"/>
          <w:color w:val="00B050"/>
          <w:sz w:val="24"/>
          <w:szCs w:val="24"/>
          <w:lang w:val="sk-SK"/>
        </w:rPr>
        <w:t xml:space="preserve"> pridelené, ak ide o právnickú osobu,</w:t>
      </w:r>
    </w:p>
    <w:p w14:paraId="63686CC4" w14:textId="2B249AA4" w:rsidR="00437382" w:rsidRPr="003739AC" w:rsidRDefault="00000000" w:rsidP="003739AC">
      <w:pPr>
        <w:pStyle w:val="Odsekzoznamu"/>
        <w:numPr>
          <w:ilvl w:val="0"/>
          <w:numId w:val="67"/>
        </w:numPr>
        <w:spacing w:after="0" w:line="240" w:lineRule="auto"/>
        <w:jc w:val="both"/>
        <w:rPr>
          <w:rFonts w:ascii="Times New Roman" w:hAnsi="Times New Roman" w:cs="Times New Roman"/>
          <w:sz w:val="24"/>
          <w:szCs w:val="24"/>
          <w:lang w:val="sk-SK"/>
        </w:rPr>
      </w:pPr>
      <w:bookmarkStart w:id="730" w:name="paragraf-42.odsek-2.pismeno-b.text"/>
      <w:bookmarkStart w:id="731" w:name="paragraf-42.odsek-2.pismeno-b"/>
      <w:bookmarkEnd w:id="729"/>
      <w:r w:rsidRPr="003739AC">
        <w:rPr>
          <w:rFonts w:ascii="Times New Roman" w:hAnsi="Times New Roman" w:cs="Times New Roman"/>
          <w:sz w:val="24"/>
          <w:szCs w:val="24"/>
          <w:lang w:val="sk-SK"/>
        </w:rPr>
        <w:t xml:space="preserve">právneho úkonu a jeho predmet, miesto a čas právneho úkonu, </w:t>
      </w:r>
      <w:bookmarkEnd w:id="730"/>
    </w:p>
    <w:p w14:paraId="382189F3" w14:textId="47CBDD66" w:rsidR="00437382" w:rsidRPr="00754D2C" w:rsidRDefault="00000000" w:rsidP="003739AC">
      <w:pPr>
        <w:pStyle w:val="Odsekzoznamu"/>
        <w:numPr>
          <w:ilvl w:val="0"/>
          <w:numId w:val="67"/>
        </w:numPr>
        <w:spacing w:after="0" w:line="240" w:lineRule="auto"/>
        <w:jc w:val="both"/>
        <w:rPr>
          <w:rFonts w:ascii="Times New Roman" w:hAnsi="Times New Roman" w:cs="Times New Roman"/>
          <w:sz w:val="24"/>
          <w:szCs w:val="24"/>
          <w:lang w:val="sk-SK"/>
        </w:rPr>
      </w:pPr>
      <w:bookmarkStart w:id="732" w:name="paragraf-42.odsek-2.pismeno-c.text"/>
      <w:bookmarkStart w:id="733" w:name="paragraf-42.odsek-2.pismeno-c"/>
      <w:bookmarkEnd w:id="731"/>
      <w:r w:rsidRPr="00754D2C">
        <w:rPr>
          <w:rFonts w:ascii="Times New Roman" w:hAnsi="Times New Roman" w:cs="Times New Roman"/>
          <w:sz w:val="24"/>
          <w:szCs w:val="24"/>
          <w:lang w:val="sk-SK"/>
        </w:rPr>
        <w:t xml:space="preserve">nehnuteľnosti podľa </w:t>
      </w:r>
      <w:r w:rsidR="00FA0CD5" w:rsidRPr="00754D2C">
        <w:rPr>
          <w:rFonts w:ascii="Times New Roman" w:hAnsi="Times New Roman" w:cs="Times New Roman"/>
          <w:color w:val="00B050"/>
          <w:sz w:val="24"/>
          <w:szCs w:val="24"/>
          <w:lang w:val="sk-SK"/>
        </w:rPr>
        <w:t xml:space="preserve">okresu, </w:t>
      </w:r>
      <w:r w:rsidRPr="00754D2C">
        <w:rPr>
          <w:rFonts w:ascii="Times New Roman" w:hAnsi="Times New Roman" w:cs="Times New Roman"/>
          <w:sz w:val="24"/>
          <w:szCs w:val="24"/>
          <w:lang w:val="sk-SK"/>
        </w:rPr>
        <w:t xml:space="preserve">katastrálneho územia, pozemku podľa parcelného čísla evidovaného v súbore popisných informácií, pozemku evidovaného ako parcela registra „C“ alebo parcela registra „E“, druhu pozemku a výmery pozemku, súpisného čísla stavby a parcelného čísla pozemku, na ktorom je stavba postavená, čísla bytu alebo nebytového priestoru, čísla poschodia, čísla vchodu a spoluvlastníckeho podielu na spoločných častiach a spoločných zariadeniach domu a na pozemku, prípadne na priľahlom pozemku, súpisného čísla stavby a parcelného čísla pozemku, na ktorom je dom postavený; ak je nehnuteľnosť v spoluvlastníctve viacerých vlastníkov, uvádza sa i podiel vyjadrený zlomkom k celku. </w:t>
      </w:r>
      <w:bookmarkEnd w:id="732"/>
    </w:p>
    <w:p w14:paraId="56ED7A84" w14:textId="77777777" w:rsidR="007F2FB5" w:rsidRPr="00754D2C" w:rsidRDefault="007F2FB5" w:rsidP="007F2FB5">
      <w:pPr>
        <w:pStyle w:val="Odsekzoznamu"/>
        <w:spacing w:after="0" w:line="240" w:lineRule="auto"/>
        <w:ind w:left="990"/>
        <w:jc w:val="both"/>
        <w:rPr>
          <w:rFonts w:ascii="Times New Roman" w:hAnsi="Times New Roman" w:cs="Times New Roman"/>
          <w:sz w:val="24"/>
          <w:szCs w:val="24"/>
          <w:lang w:val="sk-SK"/>
        </w:rPr>
      </w:pPr>
    </w:p>
    <w:p w14:paraId="01389596" w14:textId="1633A88F" w:rsidR="007F2FB5" w:rsidRPr="00754D2C" w:rsidRDefault="00FA0CD5" w:rsidP="00FA0CD5">
      <w:pPr>
        <w:spacing w:after="0" w:line="240" w:lineRule="auto"/>
        <w:ind w:left="630"/>
        <w:jc w:val="both"/>
        <w:rPr>
          <w:rFonts w:ascii="Times New Roman" w:hAnsi="Times New Roman" w:cs="Times New Roman"/>
          <w:strike/>
          <w:color w:val="EE0000"/>
          <w:sz w:val="24"/>
          <w:szCs w:val="24"/>
          <w:lang w:val="sk-SK"/>
        </w:rPr>
      </w:pPr>
      <w:bookmarkStart w:id="734" w:name="paragraf-42.odsek-3"/>
      <w:bookmarkEnd w:id="727"/>
      <w:bookmarkEnd w:id="733"/>
      <w:r w:rsidRPr="003739AC">
        <w:rPr>
          <w:rFonts w:ascii="Times New Roman" w:hAnsi="Times New Roman" w:cs="Times New Roman"/>
          <w:strike/>
          <w:color w:val="EE0000"/>
          <w:sz w:val="24"/>
          <w:szCs w:val="24"/>
          <w:lang w:val="sk-SK"/>
        </w:rPr>
        <w:t>(3)</w:t>
      </w:r>
      <w:r w:rsidRPr="003739AC">
        <w:rPr>
          <w:rFonts w:ascii="Times New Roman" w:hAnsi="Times New Roman" w:cs="Times New Roman"/>
          <w:color w:val="EE0000"/>
          <w:sz w:val="24"/>
          <w:szCs w:val="24"/>
          <w:lang w:val="sk-SK"/>
        </w:rPr>
        <w:t xml:space="preserve"> </w:t>
      </w:r>
      <w:r w:rsidRPr="00754D2C">
        <w:rPr>
          <w:rFonts w:ascii="Times New Roman" w:hAnsi="Times New Roman" w:cs="Times New Roman"/>
          <w:strike/>
          <w:color w:val="EE0000"/>
          <w:sz w:val="24"/>
          <w:szCs w:val="24"/>
          <w:lang w:val="sk-SK"/>
        </w:rPr>
        <w:t xml:space="preserve">Podpis prevodcu na zmluve, podpis povinného z predkupného práva, podpis povinného v prípade vzniku vecného bremena alebo podpis oprávneného v prípade zániku vecného bremena na zmluve, podpisy spoluvlastníkov na zmluve o zrušení a </w:t>
      </w:r>
      <w:proofErr w:type="spellStart"/>
      <w:r w:rsidRPr="00754D2C">
        <w:rPr>
          <w:rFonts w:ascii="Times New Roman" w:hAnsi="Times New Roman" w:cs="Times New Roman"/>
          <w:strike/>
          <w:color w:val="EE0000"/>
          <w:sz w:val="24"/>
          <w:szCs w:val="24"/>
          <w:lang w:val="sk-SK"/>
        </w:rPr>
        <w:t>vyporiadaní</w:t>
      </w:r>
      <w:proofErr w:type="spellEnd"/>
      <w:r w:rsidRPr="00754D2C">
        <w:rPr>
          <w:rFonts w:ascii="Times New Roman" w:hAnsi="Times New Roman" w:cs="Times New Roman"/>
          <w:strike/>
          <w:color w:val="EE0000"/>
          <w:sz w:val="24"/>
          <w:szCs w:val="24"/>
          <w:lang w:val="sk-SK"/>
        </w:rPr>
        <w:t xml:space="preserve"> podielového spoluvlastníctva alebo pri </w:t>
      </w:r>
      <w:proofErr w:type="spellStart"/>
      <w:r w:rsidRPr="00754D2C">
        <w:rPr>
          <w:rFonts w:ascii="Times New Roman" w:hAnsi="Times New Roman" w:cs="Times New Roman"/>
          <w:strike/>
          <w:color w:val="EE0000"/>
          <w:sz w:val="24"/>
          <w:szCs w:val="24"/>
          <w:lang w:val="sk-SK"/>
        </w:rPr>
        <w:t>vyporiadaní</w:t>
      </w:r>
      <w:proofErr w:type="spellEnd"/>
      <w:r w:rsidRPr="00754D2C">
        <w:rPr>
          <w:rFonts w:ascii="Times New Roman" w:hAnsi="Times New Roman" w:cs="Times New Roman"/>
          <w:strike/>
          <w:color w:val="EE0000"/>
          <w:sz w:val="24"/>
          <w:szCs w:val="24"/>
          <w:lang w:val="sk-SK"/>
        </w:rPr>
        <w:t xml:space="preserve"> bezpodielového spoluvlastníctva manželov musia byť osvedčené podľa osobitných predpisov;</w:t>
      </w:r>
      <w:r w:rsidRPr="00754D2C">
        <w:rPr>
          <w:rFonts w:ascii="Times New Roman" w:hAnsi="Times New Roman" w:cs="Times New Roman"/>
          <w:strike/>
          <w:color w:val="EE0000"/>
          <w:sz w:val="24"/>
          <w:szCs w:val="24"/>
          <w:vertAlign w:val="superscript"/>
          <w:lang w:val="sk-SK"/>
        </w:rPr>
        <w:t>10a</w:t>
      </w:r>
      <w:bookmarkStart w:id="735" w:name="paragraf-42.odsek-3.text"/>
      <w:r w:rsidRPr="00754D2C">
        <w:rPr>
          <w:rFonts w:ascii="Times New Roman" w:hAnsi="Times New Roman" w:cs="Times New Roman"/>
          <w:strike/>
          <w:color w:val="EE0000"/>
          <w:sz w:val="24"/>
          <w:szCs w:val="24"/>
          <w:lang w:val="sk-SK"/>
        </w:rPr>
        <w:t xml:space="preserve">) ak sú tieto osoby zastúpené, ich podpis na splnomocnení musí byť tiež osvedčený. To neplatí, ak je účastníkom zmluvy štátny orgán, Slovenský pozemkový fond, obec alebo vyšší územný celok, Železnice Slovenskej republiky alebo ak ide o zmluvu o prevode nehnuteľnosti vyhotovenú vo forme notárskej zápisnice alebo autorizovanú advokátom. </w:t>
      </w:r>
      <w:r w:rsidR="003739AC" w:rsidRPr="003739AC">
        <w:rPr>
          <w:rFonts w:ascii="Times New Roman" w:hAnsi="Times New Roman" w:cs="Times New Roman"/>
          <w:color w:val="00B050"/>
          <w:sz w:val="24"/>
          <w:szCs w:val="24"/>
          <w:lang w:val="sk-SK"/>
        </w:rPr>
        <w:t xml:space="preserve">(3) </w:t>
      </w:r>
      <w:r w:rsidR="008A73E4">
        <w:rPr>
          <w:rFonts w:ascii="Times New Roman" w:hAnsi="Times New Roman" w:cs="Times New Roman"/>
          <w:color w:val="00B050"/>
          <w:sz w:val="24"/>
          <w:szCs w:val="24"/>
          <w:lang w:val="sk-SK"/>
        </w:rPr>
        <w:t>Úradne o</w:t>
      </w:r>
      <w:r w:rsidRPr="00754D2C">
        <w:rPr>
          <w:rFonts w:ascii="Times New Roman" w:hAnsi="Times New Roman" w:cs="Times New Roman"/>
          <w:color w:val="00B050"/>
          <w:sz w:val="24"/>
          <w:szCs w:val="24"/>
          <w:lang w:val="sk-SK"/>
        </w:rPr>
        <w:t xml:space="preserve">svedčený </w:t>
      </w:r>
      <w:r w:rsidR="003739AC">
        <w:rPr>
          <w:rFonts w:ascii="Times New Roman" w:hAnsi="Times New Roman" w:cs="Times New Roman"/>
          <w:color w:val="00B050"/>
          <w:sz w:val="24"/>
          <w:szCs w:val="24"/>
          <w:lang w:val="sk-SK"/>
        </w:rPr>
        <w:t>podpis</w:t>
      </w:r>
      <w:r w:rsidRPr="00754D2C">
        <w:rPr>
          <w:rFonts w:ascii="Times New Roman" w:hAnsi="Times New Roman" w:cs="Times New Roman"/>
          <w:color w:val="00B050"/>
          <w:sz w:val="24"/>
          <w:szCs w:val="24"/>
          <w:vertAlign w:val="superscript"/>
          <w:lang w:val="sk-SK"/>
        </w:rPr>
        <w:t>10</w:t>
      </w:r>
      <w:r w:rsidR="008A73E4">
        <w:rPr>
          <w:rFonts w:ascii="Times New Roman" w:hAnsi="Times New Roman" w:cs="Times New Roman"/>
          <w:color w:val="00B050"/>
          <w:sz w:val="24"/>
          <w:szCs w:val="24"/>
          <w:vertAlign w:val="superscript"/>
          <w:lang w:val="sk-SK"/>
        </w:rPr>
        <w:t>h</w:t>
      </w:r>
      <w:r w:rsidRPr="00754D2C">
        <w:rPr>
          <w:rFonts w:ascii="Times New Roman" w:hAnsi="Times New Roman" w:cs="Times New Roman"/>
          <w:color w:val="00B050"/>
          <w:sz w:val="24"/>
          <w:szCs w:val="24"/>
          <w:lang w:val="sk-SK"/>
        </w:rPr>
        <w:t>) musí byť</w:t>
      </w:r>
      <w:r w:rsidR="008A73E4">
        <w:rPr>
          <w:rFonts w:ascii="Times New Roman" w:hAnsi="Times New Roman" w:cs="Times New Roman"/>
          <w:color w:val="00B050"/>
          <w:sz w:val="24"/>
          <w:szCs w:val="24"/>
          <w:lang w:val="sk-SK"/>
        </w:rPr>
        <w:t xml:space="preserve"> podpis</w:t>
      </w:r>
    </w:p>
    <w:p w14:paraId="04438E4D" w14:textId="77777777" w:rsidR="00FA0CD5" w:rsidRPr="00754D2C" w:rsidRDefault="00FA0CD5" w:rsidP="00FA0CD5">
      <w:pPr>
        <w:pStyle w:val="Odsekzoznamu"/>
        <w:spacing w:after="0" w:line="240" w:lineRule="auto"/>
        <w:ind w:left="915"/>
        <w:jc w:val="both"/>
        <w:rPr>
          <w:rFonts w:ascii="Times New Roman" w:hAnsi="Times New Roman" w:cs="Times New Roman"/>
          <w:strike/>
          <w:color w:val="EE0000"/>
          <w:sz w:val="24"/>
          <w:szCs w:val="24"/>
          <w:lang w:val="sk-SK"/>
        </w:rPr>
      </w:pPr>
    </w:p>
    <w:p w14:paraId="1DFE2906" w14:textId="7DF01D0B" w:rsidR="003739AC" w:rsidRPr="003739AC" w:rsidRDefault="003739AC" w:rsidP="003739AC">
      <w:pPr>
        <w:pStyle w:val="Zkladntext"/>
        <w:numPr>
          <w:ilvl w:val="0"/>
          <w:numId w:val="139"/>
        </w:numPr>
        <w:rPr>
          <w:rFonts w:eastAsiaTheme="minorHAnsi"/>
          <w:color w:val="00B050"/>
          <w:szCs w:val="24"/>
          <w:lang w:bidi="ar-SA"/>
        </w:rPr>
      </w:pPr>
      <w:bookmarkStart w:id="736" w:name="_Hlk207006435"/>
      <w:r w:rsidRPr="003739AC">
        <w:rPr>
          <w:rFonts w:eastAsiaTheme="minorHAnsi"/>
          <w:color w:val="00B050"/>
          <w:szCs w:val="24"/>
          <w:lang w:bidi="ar-SA"/>
        </w:rPr>
        <w:t xml:space="preserve">prevodcu na zmluve, </w:t>
      </w:r>
    </w:p>
    <w:p w14:paraId="3A78888C" w14:textId="7F9735A4"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 xml:space="preserve">povinného z predkupného práva, ak sa má zriadiť predkupné právo, </w:t>
      </w:r>
    </w:p>
    <w:p w14:paraId="3D1B33A2" w14:textId="66F1BE26"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oprávneného z predkupného práva, ak sa má zrušiť predkupné právo,</w:t>
      </w:r>
    </w:p>
    <w:p w14:paraId="5798A059" w14:textId="6318B575"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povinného v prípade vzniku vecného bremena,</w:t>
      </w:r>
    </w:p>
    <w:p w14:paraId="154C4FA6" w14:textId="45F63ACC"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 xml:space="preserve">oprávneného v prípade zániku vecného bremena na zmluve, </w:t>
      </w:r>
    </w:p>
    <w:p w14:paraId="2B985A90" w14:textId="123A702A"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 xml:space="preserve">spoluvlastníkov na zmluve o zrušení a </w:t>
      </w:r>
      <w:proofErr w:type="spellStart"/>
      <w:r w:rsidRPr="003739AC">
        <w:rPr>
          <w:rFonts w:eastAsiaTheme="minorHAnsi"/>
          <w:color w:val="00B050"/>
          <w:szCs w:val="24"/>
          <w:lang w:bidi="ar-SA"/>
        </w:rPr>
        <w:t>vyporiadaní</w:t>
      </w:r>
      <w:proofErr w:type="spellEnd"/>
      <w:r w:rsidRPr="003739AC">
        <w:rPr>
          <w:rFonts w:eastAsiaTheme="minorHAnsi"/>
          <w:color w:val="00B050"/>
          <w:szCs w:val="24"/>
          <w:lang w:bidi="ar-SA"/>
        </w:rPr>
        <w:t xml:space="preserve"> podielového spoluvlastníctva,</w:t>
      </w:r>
    </w:p>
    <w:p w14:paraId="0ED71630" w14:textId="66EDBCBE"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 xml:space="preserve">spoluvlastníkov pri </w:t>
      </w:r>
      <w:proofErr w:type="spellStart"/>
      <w:r w:rsidRPr="003739AC">
        <w:rPr>
          <w:rFonts w:eastAsiaTheme="minorHAnsi"/>
          <w:color w:val="00B050"/>
          <w:szCs w:val="24"/>
          <w:lang w:bidi="ar-SA"/>
        </w:rPr>
        <w:t>vyporiadaní</w:t>
      </w:r>
      <w:proofErr w:type="spellEnd"/>
      <w:r w:rsidRPr="003739AC">
        <w:rPr>
          <w:rFonts w:eastAsiaTheme="minorHAnsi"/>
          <w:color w:val="00B050"/>
          <w:szCs w:val="24"/>
          <w:lang w:bidi="ar-SA"/>
        </w:rPr>
        <w:t xml:space="preserve"> bezpodielového spoluvlastníctva manželov, </w:t>
      </w:r>
    </w:p>
    <w:p w14:paraId="6C7AFB0A" w14:textId="496EBBC9"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 xml:space="preserve">účastníka konania, ktorým nie je banka, zahraničná banka alebo pobočka zahraničnej banky, ak je návrh na vklad vzatý späť, </w:t>
      </w:r>
    </w:p>
    <w:p w14:paraId="44FD9309" w14:textId="3826E40A"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záložného veriteľa, ktorým nie je banka, zahraničná banka alebo pobočka zahraničnej banky, na listine, ktorá preukazuje zánik záložného práva,</w:t>
      </w:r>
    </w:p>
    <w:p w14:paraId="4EFEA965" w14:textId="5A533B81" w:rsidR="003739AC" w:rsidRPr="003739AC" w:rsidRDefault="003739AC" w:rsidP="003739AC">
      <w:pPr>
        <w:pStyle w:val="Zkladntext"/>
        <w:numPr>
          <w:ilvl w:val="0"/>
          <w:numId w:val="139"/>
        </w:numPr>
        <w:rPr>
          <w:rFonts w:eastAsiaTheme="minorHAnsi"/>
          <w:color w:val="00B050"/>
          <w:szCs w:val="24"/>
          <w:lang w:bidi="ar-SA"/>
        </w:rPr>
      </w:pPr>
      <w:r w:rsidRPr="003739AC">
        <w:rPr>
          <w:rFonts w:eastAsiaTheme="minorHAnsi"/>
          <w:color w:val="00B050"/>
          <w:szCs w:val="24"/>
          <w:lang w:bidi="ar-SA"/>
        </w:rPr>
        <w:t xml:space="preserve">osôb uvedených v písmenách a) až i) </w:t>
      </w:r>
      <w:r w:rsidR="008A73E4">
        <w:rPr>
          <w:rFonts w:eastAsiaTheme="minorHAnsi"/>
          <w:color w:val="00B050"/>
          <w:szCs w:val="24"/>
          <w:lang w:bidi="ar-SA"/>
        </w:rPr>
        <w:t>v plnomocenstve</w:t>
      </w:r>
      <w:r w:rsidRPr="003739AC">
        <w:rPr>
          <w:rFonts w:eastAsiaTheme="minorHAnsi"/>
          <w:color w:val="00B050"/>
          <w:szCs w:val="24"/>
          <w:lang w:bidi="ar-SA"/>
        </w:rPr>
        <w:t>, ak sú tieto osoby zastúpené.</w:t>
      </w:r>
    </w:p>
    <w:bookmarkEnd w:id="736"/>
    <w:p w14:paraId="34E68AF4" w14:textId="77777777" w:rsidR="00FA0CD5" w:rsidRPr="00754D2C" w:rsidRDefault="00FA0CD5" w:rsidP="00FA0CD5">
      <w:pPr>
        <w:pStyle w:val="Odsekzoznamu"/>
        <w:spacing w:after="0" w:line="240" w:lineRule="auto"/>
        <w:jc w:val="both"/>
        <w:rPr>
          <w:rFonts w:ascii="Times New Roman" w:hAnsi="Times New Roman" w:cs="Times New Roman"/>
          <w:color w:val="00B050"/>
          <w:sz w:val="24"/>
          <w:szCs w:val="24"/>
          <w:lang w:val="sk-SK"/>
        </w:rPr>
      </w:pPr>
    </w:p>
    <w:p w14:paraId="5577A3BD" w14:textId="6E3E2D59" w:rsidR="00FA0CD5" w:rsidRPr="00754D2C" w:rsidRDefault="00FA0CD5" w:rsidP="00FA0CD5">
      <w:pPr>
        <w:spacing w:after="0" w:line="240" w:lineRule="auto"/>
        <w:ind w:left="555"/>
        <w:jc w:val="both"/>
        <w:rPr>
          <w:rFonts w:ascii="Times New Roman" w:hAnsi="Times New Roman" w:cs="Times New Roman"/>
          <w:color w:val="00B050"/>
          <w:sz w:val="24"/>
          <w:szCs w:val="24"/>
          <w:lang w:val="sk-SK"/>
        </w:rPr>
      </w:pPr>
      <w:bookmarkStart w:id="737" w:name="paragraf-42.odsek-4"/>
      <w:bookmarkEnd w:id="734"/>
      <w:bookmarkEnd w:id="735"/>
      <w:r w:rsidRPr="00754D2C">
        <w:rPr>
          <w:rFonts w:ascii="Times New Roman" w:hAnsi="Times New Roman" w:cs="Times New Roman"/>
          <w:color w:val="00B050"/>
          <w:sz w:val="24"/>
          <w:szCs w:val="24"/>
          <w:lang w:val="sk-SK"/>
        </w:rPr>
        <w:lastRenderedPageBreak/>
        <w:t>(4)</w:t>
      </w:r>
      <w:r w:rsidR="003739AC">
        <w:rPr>
          <w:rFonts w:ascii="Times New Roman" w:hAnsi="Times New Roman" w:cs="Times New Roman"/>
          <w:color w:val="00B050"/>
          <w:sz w:val="24"/>
          <w:szCs w:val="24"/>
          <w:lang w:val="sk-SK"/>
        </w:rPr>
        <w:t xml:space="preserve"> </w:t>
      </w:r>
      <w:r w:rsidRPr="00754D2C">
        <w:rPr>
          <w:rFonts w:ascii="Times New Roman" w:hAnsi="Times New Roman" w:cs="Times New Roman"/>
          <w:color w:val="00B050"/>
          <w:sz w:val="24"/>
          <w:szCs w:val="24"/>
          <w:lang w:val="sk-SK"/>
        </w:rPr>
        <w:t>Osvedčenie podpisu podľa odseku 3 sa nevyžaduje, ak</w:t>
      </w:r>
      <w:r w:rsidR="003739AC">
        <w:rPr>
          <w:rFonts w:ascii="Times New Roman" w:hAnsi="Times New Roman" w:cs="Times New Roman"/>
          <w:color w:val="00B050"/>
          <w:sz w:val="24"/>
          <w:szCs w:val="24"/>
          <w:lang w:val="sk-SK"/>
        </w:rPr>
        <w:t xml:space="preserve"> ide o podpis osoby, prostredníctvom ktorej koná</w:t>
      </w:r>
      <w:r w:rsidRPr="00754D2C">
        <w:rPr>
          <w:rFonts w:ascii="Times New Roman" w:hAnsi="Times New Roman" w:cs="Times New Roman"/>
          <w:color w:val="00B050"/>
          <w:sz w:val="24"/>
          <w:szCs w:val="24"/>
          <w:lang w:val="sk-SK"/>
        </w:rPr>
        <w:t xml:space="preserve"> štátny orgán, Slovenský pozemkový fond, obec alebo vyšší územný celok, Železnice Slovenskej republiky</w:t>
      </w:r>
      <w:r w:rsidR="003739AC">
        <w:rPr>
          <w:rFonts w:ascii="Times New Roman" w:hAnsi="Times New Roman" w:cs="Times New Roman"/>
          <w:color w:val="00B050"/>
          <w:sz w:val="24"/>
          <w:szCs w:val="24"/>
          <w:lang w:val="sk-SK"/>
        </w:rPr>
        <w:t>, Národná diaľničná spoločnosť, a. s., Slovenská správa ciest</w:t>
      </w:r>
      <w:r w:rsidRPr="00754D2C">
        <w:rPr>
          <w:rFonts w:ascii="Times New Roman" w:hAnsi="Times New Roman" w:cs="Times New Roman"/>
          <w:color w:val="00B050"/>
          <w:sz w:val="24"/>
          <w:szCs w:val="24"/>
          <w:lang w:val="sk-SK"/>
        </w:rPr>
        <w:t xml:space="preserve"> alebo ak ide o zmluvu vyhotovenú vo forme notárskej zápisnice alebo autorizovanú advokátom.</w:t>
      </w:r>
    </w:p>
    <w:p w14:paraId="661FE4B0" w14:textId="77777777" w:rsidR="00FA0CD5" w:rsidRPr="00754D2C" w:rsidRDefault="00FA0CD5" w:rsidP="00FA0CD5">
      <w:pPr>
        <w:spacing w:after="0" w:line="240" w:lineRule="auto"/>
        <w:jc w:val="both"/>
        <w:rPr>
          <w:rFonts w:ascii="Times New Roman" w:hAnsi="Times New Roman" w:cs="Times New Roman"/>
          <w:color w:val="00B050"/>
          <w:sz w:val="24"/>
          <w:szCs w:val="24"/>
          <w:lang w:val="sk-SK"/>
        </w:rPr>
      </w:pPr>
    </w:p>
    <w:p w14:paraId="5474F901" w14:textId="122C0FC3" w:rsidR="00437382" w:rsidRPr="00754D2C" w:rsidRDefault="00FA0CD5" w:rsidP="00FA0CD5">
      <w:pPr>
        <w:spacing w:after="0" w:line="240" w:lineRule="auto"/>
        <w:ind w:left="555"/>
        <w:jc w:val="both"/>
        <w:rPr>
          <w:rFonts w:ascii="Times New Roman" w:hAnsi="Times New Roman" w:cs="Times New Roman"/>
          <w:color w:val="000000" w:themeColor="text1"/>
          <w:sz w:val="24"/>
          <w:szCs w:val="24"/>
          <w:lang w:val="sk-SK"/>
        </w:rPr>
      </w:pPr>
      <w:r w:rsidRPr="00754D2C">
        <w:rPr>
          <w:rFonts w:ascii="Times New Roman" w:hAnsi="Times New Roman" w:cs="Times New Roman"/>
          <w:strike/>
          <w:color w:val="EE0000"/>
          <w:sz w:val="24"/>
          <w:szCs w:val="24"/>
          <w:lang w:val="sk-SK"/>
        </w:rPr>
        <w:t>(4)</w:t>
      </w:r>
      <w:r w:rsidRPr="00754D2C">
        <w:rPr>
          <w:rFonts w:ascii="Times New Roman" w:hAnsi="Times New Roman" w:cs="Times New Roman"/>
          <w:color w:val="00B050"/>
          <w:sz w:val="24"/>
          <w:szCs w:val="24"/>
          <w:lang w:val="sk-SK"/>
        </w:rPr>
        <w:t xml:space="preserve">(5) </w:t>
      </w:r>
      <w:r w:rsidRPr="00754D2C">
        <w:rPr>
          <w:rFonts w:ascii="Times New Roman" w:hAnsi="Times New Roman" w:cs="Times New Roman"/>
          <w:color w:val="000000" w:themeColor="text1"/>
          <w:sz w:val="24"/>
          <w:szCs w:val="24"/>
          <w:lang w:val="sk-SK"/>
        </w:rPr>
        <w:t>Ak zmluva po podaní návrhu na vklad</w:t>
      </w:r>
      <w:r w:rsidR="00A8225E" w:rsidRPr="00754D2C">
        <w:rPr>
          <w:rFonts w:ascii="Times New Roman" w:hAnsi="Times New Roman" w:cs="Times New Roman"/>
          <w:color w:val="00B050"/>
          <w:sz w:val="24"/>
          <w:szCs w:val="24"/>
          <w:lang w:val="sk-SK"/>
        </w:rPr>
        <w:t xml:space="preserve"> alebo zmluva podľa § 34 písm. b), ktorá je predložená na vykonanie záznamu</w:t>
      </w:r>
      <w:r w:rsidRPr="00754D2C">
        <w:rPr>
          <w:rFonts w:ascii="Times New Roman" w:hAnsi="Times New Roman" w:cs="Times New Roman"/>
          <w:color w:val="000000" w:themeColor="text1"/>
          <w:sz w:val="24"/>
          <w:szCs w:val="24"/>
          <w:lang w:val="sk-SK"/>
        </w:rPr>
        <w:t xml:space="preserve"> obsahuje chyby v písaní, počítaní a iné zrejmé nesprávnosti, účastníci konania môžu vykonať opravu len dodatkom k zmluve. Ak je zmluva vyhotovená vo forme notárskej zápisnice, chyby v písaní, počítaní a iné zrejmé nesprávnosti sa opravia postupom podľa osobitného predpisu.</w:t>
      </w:r>
      <w:hyperlink w:anchor="poznamky.poznamka-11">
        <w:r w:rsidRPr="00754D2C">
          <w:rPr>
            <w:rFonts w:ascii="Times New Roman" w:hAnsi="Times New Roman" w:cs="Times New Roman"/>
            <w:color w:val="000000" w:themeColor="text1"/>
            <w:sz w:val="24"/>
            <w:szCs w:val="24"/>
            <w:lang w:val="sk-SK"/>
          </w:rPr>
          <w:t>11)</w:t>
        </w:r>
      </w:hyperlink>
      <w:bookmarkStart w:id="738" w:name="paragraf-42.odsek-4.text"/>
      <w:r w:rsidRPr="00754D2C">
        <w:rPr>
          <w:rFonts w:ascii="Times New Roman" w:hAnsi="Times New Roman" w:cs="Times New Roman"/>
          <w:color w:val="000000" w:themeColor="text1"/>
          <w:sz w:val="24"/>
          <w:szCs w:val="24"/>
          <w:lang w:val="sk-SK"/>
        </w:rPr>
        <w:t xml:space="preserve"> </w:t>
      </w:r>
      <w:bookmarkEnd w:id="738"/>
    </w:p>
    <w:p w14:paraId="26818564" w14:textId="75BFD71E" w:rsidR="00437382" w:rsidRPr="00754D2C" w:rsidRDefault="00FA0CD5" w:rsidP="00FA0CD5">
      <w:pPr>
        <w:spacing w:after="0" w:line="240" w:lineRule="auto"/>
        <w:ind w:left="555"/>
        <w:jc w:val="both"/>
        <w:rPr>
          <w:rFonts w:ascii="Times New Roman" w:hAnsi="Times New Roman" w:cs="Times New Roman"/>
          <w:sz w:val="24"/>
          <w:szCs w:val="24"/>
          <w:lang w:val="sk-SK"/>
        </w:rPr>
      </w:pPr>
      <w:bookmarkStart w:id="739" w:name="paragraf-42.odsek-5.text"/>
      <w:bookmarkStart w:id="740" w:name="paragraf-42.odsek-5"/>
      <w:bookmarkEnd w:id="737"/>
      <w:r w:rsidRPr="00754D2C">
        <w:rPr>
          <w:rFonts w:ascii="Times New Roman" w:hAnsi="Times New Roman" w:cs="Times New Roman"/>
          <w:strike/>
          <w:color w:val="EE0000"/>
          <w:sz w:val="24"/>
          <w:szCs w:val="24"/>
          <w:lang w:val="sk-SK"/>
        </w:rPr>
        <w:t>(5)</w:t>
      </w:r>
      <w:r w:rsidRPr="00754D2C">
        <w:rPr>
          <w:rFonts w:ascii="Times New Roman" w:hAnsi="Times New Roman" w:cs="Times New Roman"/>
          <w:color w:val="00B050"/>
          <w:sz w:val="24"/>
          <w:szCs w:val="24"/>
          <w:lang w:val="sk-SK"/>
        </w:rPr>
        <w:t xml:space="preserve">(6) </w:t>
      </w:r>
      <w:r w:rsidRPr="00754D2C">
        <w:rPr>
          <w:rFonts w:ascii="Times New Roman" w:hAnsi="Times New Roman" w:cs="Times New Roman"/>
          <w:sz w:val="24"/>
          <w:szCs w:val="24"/>
          <w:lang w:val="sk-SK"/>
        </w:rPr>
        <w:t xml:space="preserve">Ak verejná listina alebo iná listina obsahuje chyby v písaní alebo počítaní alebo iné zrejmé nesprávnosti, alebo ak neobsahuje náležitosti podľa odsekov 1 a 2, okresný úrad ju vráti vyhotoviteľovi alebo tomu, kto podal návrh na záznam, a určí lehotu na vykonanie opravy. </w:t>
      </w:r>
      <w:bookmarkEnd w:id="739"/>
    </w:p>
    <w:p w14:paraId="51E701A1" w14:textId="53790869" w:rsidR="00437382" w:rsidRPr="00754D2C" w:rsidRDefault="00FA0CD5" w:rsidP="00FA0CD5">
      <w:pPr>
        <w:spacing w:after="0" w:line="240" w:lineRule="auto"/>
        <w:ind w:left="555"/>
        <w:jc w:val="both"/>
        <w:rPr>
          <w:rFonts w:ascii="Times New Roman" w:hAnsi="Times New Roman" w:cs="Times New Roman"/>
          <w:sz w:val="24"/>
          <w:szCs w:val="24"/>
          <w:lang w:val="sk-SK"/>
        </w:rPr>
      </w:pPr>
      <w:bookmarkStart w:id="741" w:name="paragraf-42.odsek-6.text"/>
      <w:bookmarkStart w:id="742" w:name="paragraf-42.odsek-6"/>
      <w:bookmarkEnd w:id="740"/>
      <w:r w:rsidRPr="00754D2C">
        <w:rPr>
          <w:rFonts w:ascii="Times New Roman" w:hAnsi="Times New Roman" w:cs="Times New Roman"/>
          <w:strike/>
          <w:color w:val="EE0000"/>
          <w:sz w:val="24"/>
          <w:szCs w:val="24"/>
          <w:lang w:val="sk-SK"/>
        </w:rPr>
        <w:t>(6)</w:t>
      </w:r>
      <w:r w:rsidRPr="00754D2C">
        <w:rPr>
          <w:rFonts w:ascii="Times New Roman" w:hAnsi="Times New Roman" w:cs="Times New Roman"/>
          <w:color w:val="00B050"/>
          <w:sz w:val="24"/>
          <w:szCs w:val="24"/>
          <w:lang w:val="sk-SK"/>
        </w:rPr>
        <w:t xml:space="preserve">(7) </w:t>
      </w:r>
      <w:r w:rsidRPr="00754D2C">
        <w:rPr>
          <w:rFonts w:ascii="Times New Roman" w:hAnsi="Times New Roman" w:cs="Times New Roman"/>
          <w:sz w:val="24"/>
          <w:szCs w:val="24"/>
          <w:lang w:val="sk-SK"/>
        </w:rPr>
        <w:t xml:space="preserve">Zápisu do katastra nebráni rozpor údajov v zmluve, verejnej listine alebo inej listine s údajmi referenčného registra. Ak nie je pochybnosť o totožnosti osoby, ktorej údaje sa majú zapísať do katastra, okresný úrad zapíše do katastra údaje podľa referenčného registra. </w:t>
      </w:r>
      <w:bookmarkEnd w:id="741"/>
    </w:p>
    <w:p w14:paraId="1EE6B9CA" w14:textId="77777777" w:rsidR="007F2FB5" w:rsidRPr="00754D2C" w:rsidRDefault="007F2FB5" w:rsidP="007F2FB5">
      <w:pPr>
        <w:spacing w:after="0" w:line="240" w:lineRule="auto"/>
        <w:ind w:left="495"/>
        <w:jc w:val="both"/>
        <w:rPr>
          <w:rFonts w:ascii="Times New Roman" w:hAnsi="Times New Roman" w:cs="Times New Roman"/>
          <w:sz w:val="24"/>
          <w:szCs w:val="24"/>
          <w:lang w:val="sk-SK"/>
        </w:rPr>
      </w:pPr>
    </w:p>
    <w:p w14:paraId="26364F16" w14:textId="77777777" w:rsidR="00437382" w:rsidRPr="00754D2C" w:rsidRDefault="00000000" w:rsidP="00282EA7">
      <w:pPr>
        <w:spacing w:after="0" w:line="240" w:lineRule="auto"/>
        <w:ind w:left="420"/>
        <w:jc w:val="center"/>
        <w:rPr>
          <w:rFonts w:ascii="Times New Roman" w:hAnsi="Times New Roman" w:cs="Times New Roman"/>
          <w:strike/>
          <w:color w:val="EE0000"/>
          <w:sz w:val="24"/>
          <w:szCs w:val="24"/>
          <w:lang w:val="sk-SK"/>
        </w:rPr>
      </w:pPr>
      <w:bookmarkStart w:id="743" w:name="paragraf-43.oznacenie"/>
      <w:bookmarkStart w:id="744" w:name="paragraf-43"/>
      <w:bookmarkEnd w:id="722"/>
      <w:bookmarkEnd w:id="742"/>
      <w:r w:rsidRPr="00754D2C">
        <w:rPr>
          <w:rFonts w:ascii="Times New Roman" w:hAnsi="Times New Roman" w:cs="Times New Roman"/>
          <w:b/>
          <w:strike/>
          <w:color w:val="EE0000"/>
          <w:sz w:val="24"/>
          <w:szCs w:val="24"/>
          <w:lang w:val="sk-SK"/>
        </w:rPr>
        <w:t xml:space="preserve"> § 43 </w:t>
      </w:r>
    </w:p>
    <w:p w14:paraId="0C84D16B" w14:textId="77777777" w:rsidR="00437382" w:rsidRPr="00754D2C" w:rsidRDefault="00000000" w:rsidP="00282EA7">
      <w:pPr>
        <w:spacing w:after="0" w:line="240" w:lineRule="auto"/>
        <w:ind w:left="420"/>
        <w:jc w:val="center"/>
        <w:rPr>
          <w:rFonts w:ascii="Times New Roman" w:hAnsi="Times New Roman" w:cs="Times New Roman"/>
          <w:b/>
          <w:strike/>
          <w:color w:val="EE0000"/>
          <w:sz w:val="24"/>
          <w:szCs w:val="24"/>
          <w:lang w:val="sk-SK"/>
        </w:rPr>
      </w:pPr>
      <w:bookmarkStart w:id="745" w:name="paragraf-43.nadpis"/>
      <w:bookmarkEnd w:id="743"/>
      <w:r w:rsidRPr="00754D2C">
        <w:rPr>
          <w:rFonts w:ascii="Times New Roman" w:hAnsi="Times New Roman" w:cs="Times New Roman"/>
          <w:b/>
          <w:strike/>
          <w:color w:val="EE0000"/>
          <w:sz w:val="24"/>
          <w:szCs w:val="24"/>
          <w:lang w:val="sk-SK"/>
        </w:rPr>
        <w:t xml:space="preserve"> Lehoty na vykonanie zápisu </w:t>
      </w:r>
    </w:p>
    <w:p w14:paraId="30014BD4" w14:textId="77777777" w:rsidR="007F2FB5" w:rsidRPr="00754D2C" w:rsidRDefault="007F2FB5" w:rsidP="00282EA7">
      <w:pPr>
        <w:spacing w:after="0" w:line="240" w:lineRule="auto"/>
        <w:ind w:left="420"/>
        <w:jc w:val="center"/>
        <w:rPr>
          <w:rFonts w:ascii="Times New Roman" w:hAnsi="Times New Roman" w:cs="Times New Roman"/>
          <w:strike/>
          <w:color w:val="EE0000"/>
          <w:sz w:val="24"/>
          <w:szCs w:val="24"/>
          <w:lang w:val="sk-SK"/>
        </w:rPr>
      </w:pPr>
    </w:p>
    <w:p w14:paraId="5E62A1DA" w14:textId="062D7066" w:rsidR="00437382" w:rsidRPr="00754D2C" w:rsidRDefault="00000000">
      <w:pPr>
        <w:pStyle w:val="Odsekzoznamu"/>
        <w:numPr>
          <w:ilvl w:val="0"/>
          <w:numId w:val="64"/>
        </w:numPr>
        <w:spacing w:after="0" w:line="240" w:lineRule="auto"/>
        <w:jc w:val="both"/>
        <w:rPr>
          <w:rFonts w:ascii="Times New Roman" w:hAnsi="Times New Roman" w:cs="Times New Roman"/>
          <w:strike/>
          <w:color w:val="EE0000"/>
          <w:sz w:val="24"/>
          <w:szCs w:val="24"/>
          <w:lang w:val="sk-SK"/>
        </w:rPr>
      </w:pPr>
      <w:bookmarkStart w:id="746" w:name="paragraf-43.odsek-1"/>
      <w:bookmarkEnd w:id="745"/>
      <w:r w:rsidRPr="00754D2C">
        <w:rPr>
          <w:rFonts w:ascii="Times New Roman" w:hAnsi="Times New Roman" w:cs="Times New Roman"/>
          <w:strike/>
          <w:color w:val="EE0000"/>
          <w:sz w:val="24"/>
          <w:szCs w:val="24"/>
          <w:lang w:val="sk-SK"/>
        </w:rPr>
        <w:t xml:space="preserve">Okresný úrad vykoná zápis podľa </w:t>
      </w:r>
      <w:hyperlink w:anchor="paragraf-41">
        <w:r w:rsidR="00437382" w:rsidRPr="00754D2C">
          <w:rPr>
            <w:rFonts w:ascii="Times New Roman" w:hAnsi="Times New Roman" w:cs="Times New Roman"/>
            <w:strike/>
            <w:color w:val="EE0000"/>
            <w:sz w:val="24"/>
            <w:szCs w:val="24"/>
            <w:lang w:val="sk-SK"/>
          </w:rPr>
          <w:t>§ 41</w:t>
        </w:r>
      </w:hyperlink>
      <w:bookmarkStart w:id="747" w:name="paragraf-43.odsek-1.text"/>
      <w:r w:rsidRPr="00754D2C">
        <w:rPr>
          <w:rFonts w:ascii="Times New Roman" w:hAnsi="Times New Roman" w:cs="Times New Roman"/>
          <w:strike/>
          <w:color w:val="EE0000"/>
          <w:sz w:val="24"/>
          <w:szCs w:val="24"/>
          <w:lang w:val="sk-SK"/>
        </w:rPr>
        <w:t xml:space="preserve"> </w:t>
      </w:r>
      <w:bookmarkEnd w:id="747"/>
    </w:p>
    <w:p w14:paraId="6BB755DB" w14:textId="77777777" w:rsidR="007F2FB5" w:rsidRPr="00754D2C" w:rsidRDefault="007F2FB5" w:rsidP="00A8225E">
      <w:pPr>
        <w:pStyle w:val="Odsekzoznamu"/>
        <w:spacing w:after="0" w:line="240" w:lineRule="auto"/>
        <w:ind w:left="915"/>
        <w:jc w:val="both"/>
        <w:rPr>
          <w:rFonts w:ascii="Times New Roman" w:hAnsi="Times New Roman" w:cs="Times New Roman"/>
          <w:strike/>
          <w:color w:val="EE0000"/>
          <w:sz w:val="24"/>
          <w:szCs w:val="24"/>
          <w:lang w:val="sk-SK"/>
        </w:rPr>
      </w:pPr>
    </w:p>
    <w:p w14:paraId="08E819F1"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48" w:name="paragraf-43.odsek-1.pismeno-a"/>
      <w:r w:rsidRPr="00754D2C">
        <w:rPr>
          <w:rFonts w:ascii="Times New Roman" w:hAnsi="Times New Roman" w:cs="Times New Roman"/>
          <w:strike/>
          <w:color w:val="EE0000"/>
          <w:sz w:val="24"/>
          <w:szCs w:val="24"/>
          <w:lang w:val="sk-SK"/>
        </w:rPr>
        <w:t xml:space="preserve"> </w:t>
      </w:r>
      <w:bookmarkStart w:id="749" w:name="paragraf-43.odsek-1.pismeno-a.oznacenie"/>
      <w:r w:rsidRPr="00754D2C">
        <w:rPr>
          <w:rFonts w:ascii="Times New Roman" w:hAnsi="Times New Roman" w:cs="Times New Roman"/>
          <w:strike/>
          <w:color w:val="EE0000"/>
          <w:sz w:val="24"/>
          <w:szCs w:val="24"/>
          <w:lang w:val="sk-SK"/>
        </w:rPr>
        <w:t xml:space="preserve">a) </w:t>
      </w:r>
      <w:bookmarkStart w:id="750" w:name="paragraf-43.odsek-1.pismeno-a.text"/>
      <w:bookmarkEnd w:id="749"/>
      <w:r w:rsidRPr="00754D2C">
        <w:rPr>
          <w:rFonts w:ascii="Times New Roman" w:hAnsi="Times New Roman" w:cs="Times New Roman"/>
          <w:strike/>
          <w:color w:val="EE0000"/>
          <w:sz w:val="24"/>
          <w:szCs w:val="24"/>
          <w:lang w:val="sk-SK"/>
        </w:rPr>
        <w:t xml:space="preserve">v deň, ktorým rozhodnutie o povolení vkladu nadobudlo právoplatnosť, najneskôr však v nasledujúci pracovný deň, </w:t>
      </w:r>
      <w:bookmarkEnd w:id="750"/>
    </w:p>
    <w:p w14:paraId="4B37DBB0"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51" w:name="paragraf-43.odsek-1.pismeno-b"/>
      <w:bookmarkEnd w:id="748"/>
      <w:r w:rsidRPr="00754D2C">
        <w:rPr>
          <w:rFonts w:ascii="Times New Roman" w:hAnsi="Times New Roman" w:cs="Times New Roman"/>
          <w:strike/>
          <w:color w:val="EE0000"/>
          <w:sz w:val="24"/>
          <w:szCs w:val="24"/>
          <w:lang w:val="sk-SK"/>
        </w:rPr>
        <w:t xml:space="preserve"> </w:t>
      </w:r>
      <w:bookmarkStart w:id="752" w:name="paragraf-43.odsek-1.pismeno-b.oznacenie"/>
      <w:r w:rsidRPr="00754D2C">
        <w:rPr>
          <w:rFonts w:ascii="Times New Roman" w:hAnsi="Times New Roman" w:cs="Times New Roman"/>
          <w:strike/>
          <w:color w:val="EE0000"/>
          <w:sz w:val="24"/>
          <w:szCs w:val="24"/>
          <w:lang w:val="sk-SK"/>
        </w:rPr>
        <w:t xml:space="preserve">b) </w:t>
      </w:r>
      <w:bookmarkStart w:id="753" w:name="paragraf-43.odsek-1.pismeno-b.text"/>
      <w:bookmarkEnd w:id="752"/>
      <w:r w:rsidRPr="00754D2C">
        <w:rPr>
          <w:rFonts w:ascii="Times New Roman" w:hAnsi="Times New Roman" w:cs="Times New Roman"/>
          <w:strike/>
          <w:color w:val="EE0000"/>
          <w:sz w:val="24"/>
          <w:szCs w:val="24"/>
          <w:lang w:val="sk-SK"/>
        </w:rPr>
        <w:t xml:space="preserve">do 60 dní odo dňa začatia konania o zázname, ak odsek 3 neustanovuje inak, </w:t>
      </w:r>
      <w:bookmarkEnd w:id="753"/>
    </w:p>
    <w:p w14:paraId="38F3BE10"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54" w:name="paragraf-43.odsek-1.pismeno-c"/>
      <w:bookmarkEnd w:id="751"/>
      <w:r w:rsidRPr="00754D2C">
        <w:rPr>
          <w:rFonts w:ascii="Times New Roman" w:hAnsi="Times New Roman" w:cs="Times New Roman"/>
          <w:strike/>
          <w:color w:val="EE0000"/>
          <w:sz w:val="24"/>
          <w:szCs w:val="24"/>
          <w:lang w:val="sk-SK"/>
        </w:rPr>
        <w:t xml:space="preserve"> </w:t>
      </w:r>
      <w:bookmarkStart w:id="755" w:name="paragraf-43.odsek-1.pismeno-c.oznacenie"/>
      <w:r w:rsidRPr="00754D2C">
        <w:rPr>
          <w:rFonts w:ascii="Times New Roman" w:hAnsi="Times New Roman" w:cs="Times New Roman"/>
          <w:strike/>
          <w:color w:val="EE0000"/>
          <w:sz w:val="24"/>
          <w:szCs w:val="24"/>
          <w:lang w:val="sk-SK"/>
        </w:rPr>
        <w:t xml:space="preserve">c) </w:t>
      </w:r>
      <w:bookmarkStart w:id="756" w:name="paragraf-43.odsek-1.pismeno-c.text"/>
      <w:bookmarkEnd w:id="755"/>
      <w:r w:rsidRPr="00754D2C">
        <w:rPr>
          <w:rFonts w:ascii="Times New Roman" w:hAnsi="Times New Roman" w:cs="Times New Roman"/>
          <w:strike/>
          <w:color w:val="EE0000"/>
          <w:sz w:val="24"/>
          <w:szCs w:val="24"/>
          <w:lang w:val="sk-SK"/>
        </w:rPr>
        <w:t xml:space="preserve">do piatich pracovných dní odo dňa začatia konania o výmaze záložného práva, </w:t>
      </w:r>
      <w:bookmarkEnd w:id="756"/>
    </w:p>
    <w:p w14:paraId="79CF3E75"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57" w:name="paragraf-43.odsek-1.pismeno-d"/>
      <w:bookmarkEnd w:id="754"/>
      <w:r w:rsidRPr="00754D2C">
        <w:rPr>
          <w:rFonts w:ascii="Times New Roman" w:hAnsi="Times New Roman" w:cs="Times New Roman"/>
          <w:strike/>
          <w:color w:val="EE0000"/>
          <w:sz w:val="24"/>
          <w:szCs w:val="24"/>
          <w:lang w:val="sk-SK"/>
        </w:rPr>
        <w:t xml:space="preserve"> </w:t>
      </w:r>
      <w:bookmarkStart w:id="758" w:name="paragraf-43.odsek-1.pismeno-d.oznacenie"/>
      <w:r w:rsidRPr="00754D2C">
        <w:rPr>
          <w:rFonts w:ascii="Times New Roman" w:hAnsi="Times New Roman" w:cs="Times New Roman"/>
          <w:strike/>
          <w:color w:val="EE0000"/>
          <w:sz w:val="24"/>
          <w:szCs w:val="24"/>
          <w:lang w:val="sk-SK"/>
        </w:rPr>
        <w:t xml:space="preserve">d) </w:t>
      </w:r>
      <w:bookmarkStart w:id="759" w:name="paragraf-43.odsek-1.pismeno-d.text"/>
      <w:bookmarkEnd w:id="758"/>
      <w:r w:rsidRPr="00754D2C">
        <w:rPr>
          <w:rFonts w:ascii="Times New Roman" w:hAnsi="Times New Roman" w:cs="Times New Roman"/>
          <w:strike/>
          <w:color w:val="EE0000"/>
          <w:sz w:val="24"/>
          <w:szCs w:val="24"/>
          <w:lang w:val="sk-SK"/>
        </w:rPr>
        <w:t xml:space="preserve">v deň doručenia verejnej listiny alebo inej listiny na zápis poznámky, najneskôr však v nasledujúci pracovný deň. </w:t>
      </w:r>
      <w:bookmarkEnd w:id="759"/>
    </w:p>
    <w:p w14:paraId="1E9BF5C2"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60" w:name="paragraf-43.odsek-2"/>
      <w:bookmarkEnd w:id="746"/>
      <w:bookmarkEnd w:id="757"/>
      <w:r w:rsidRPr="00754D2C">
        <w:rPr>
          <w:rFonts w:ascii="Times New Roman" w:hAnsi="Times New Roman" w:cs="Times New Roman"/>
          <w:strike/>
          <w:color w:val="EE0000"/>
          <w:sz w:val="24"/>
          <w:szCs w:val="24"/>
          <w:lang w:val="sk-SK"/>
        </w:rPr>
        <w:t xml:space="preserve"> </w:t>
      </w:r>
      <w:bookmarkStart w:id="761" w:name="paragraf-43.odsek-2.oznacenie"/>
      <w:r w:rsidRPr="00754D2C">
        <w:rPr>
          <w:rFonts w:ascii="Times New Roman" w:hAnsi="Times New Roman" w:cs="Times New Roman"/>
          <w:strike/>
          <w:color w:val="EE0000"/>
          <w:sz w:val="24"/>
          <w:szCs w:val="24"/>
          <w:lang w:val="sk-SK"/>
        </w:rPr>
        <w:t xml:space="preserve">(2) </w:t>
      </w:r>
      <w:bookmarkEnd w:id="761"/>
      <w:r w:rsidRPr="00754D2C">
        <w:rPr>
          <w:rFonts w:ascii="Times New Roman" w:hAnsi="Times New Roman" w:cs="Times New Roman"/>
          <w:strike/>
          <w:color w:val="EE0000"/>
          <w:sz w:val="24"/>
          <w:szCs w:val="24"/>
          <w:lang w:val="sk-SK"/>
        </w:rPr>
        <w:t>Ak ide o dražbu podľa osobitného zákona,</w:t>
      </w:r>
      <w:hyperlink w:anchor="poznamky.poznamka-10ab">
        <w:r w:rsidR="00437382" w:rsidRPr="00754D2C">
          <w:rPr>
            <w:rFonts w:ascii="Times New Roman" w:hAnsi="Times New Roman" w:cs="Times New Roman"/>
            <w:strike/>
            <w:color w:val="EE0000"/>
            <w:sz w:val="24"/>
            <w:szCs w:val="24"/>
            <w:vertAlign w:val="superscript"/>
            <w:lang w:val="sk-SK"/>
          </w:rPr>
          <w:t>10ab</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ktorej predmetom je byt, dom alebo iná nehnuteľnosť, okresný úrad vyznačí údaj o dražbe najmenej počas troch mesiacov odo dňa doručenia zápisnice o dražbe, a ak bolo začaté súdne konanie o určenie neplatnosti dražby,</w:t>
      </w:r>
      <w:hyperlink w:anchor="poznamky.poznamka-10ac">
        <w:r w:rsidR="00437382" w:rsidRPr="00754D2C">
          <w:rPr>
            <w:rFonts w:ascii="Times New Roman" w:hAnsi="Times New Roman" w:cs="Times New Roman"/>
            <w:strike/>
            <w:color w:val="EE0000"/>
            <w:sz w:val="24"/>
            <w:szCs w:val="24"/>
            <w:vertAlign w:val="superscript"/>
            <w:lang w:val="sk-SK"/>
          </w:rPr>
          <w:t>10ac</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tak až do skončenia tohto konania. Na zrušenie poznámky platí ustanovenie </w:t>
      </w:r>
      <w:hyperlink w:anchor="paragraf-39.odsek-3">
        <w:r w:rsidR="00437382" w:rsidRPr="00754D2C">
          <w:rPr>
            <w:rFonts w:ascii="Times New Roman" w:hAnsi="Times New Roman" w:cs="Times New Roman"/>
            <w:strike/>
            <w:color w:val="EE0000"/>
            <w:sz w:val="24"/>
            <w:szCs w:val="24"/>
            <w:lang w:val="sk-SK"/>
          </w:rPr>
          <w:t>§ 39 ods. 3</w:t>
        </w:r>
      </w:hyperlink>
      <w:bookmarkStart w:id="762" w:name="paragraf-43.odsek-2.text"/>
      <w:r w:rsidRPr="00754D2C">
        <w:rPr>
          <w:rFonts w:ascii="Times New Roman" w:hAnsi="Times New Roman" w:cs="Times New Roman"/>
          <w:strike/>
          <w:color w:val="EE0000"/>
          <w:sz w:val="24"/>
          <w:szCs w:val="24"/>
          <w:lang w:val="sk-SK"/>
        </w:rPr>
        <w:t xml:space="preserve">. </w:t>
      </w:r>
      <w:bookmarkEnd w:id="762"/>
    </w:p>
    <w:p w14:paraId="602FD2A4"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63" w:name="paragraf-43.odsek-3"/>
      <w:bookmarkEnd w:id="760"/>
      <w:r w:rsidRPr="00754D2C">
        <w:rPr>
          <w:rFonts w:ascii="Times New Roman" w:hAnsi="Times New Roman" w:cs="Times New Roman"/>
          <w:strike/>
          <w:color w:val="EE0000"/>
          <w:sz w:val="24"/>
          <w:szCs w:val="24"/>
          <w:lang w:val="sk-SK"/>
        </w:rPr>
        <w:t xml:space="preserve"> </w:t>
      </w:r>
      <w:bookmarkStart w:id="764" w:name="paragraf-43.odsek-3.oznacenie"/>
      <w:r w:rsidRPr="00754D2C">
        <w:rPr>
          <w:rFonts w:ascii="Times New Roman" w:hAnsi="Times New Roman" w:cs="Times New Roman"/>
          <w:strike/>
          <w:color w:val="EE0000"/>
          <w:sz w:val="24"/>
          <w:szCs w:val="24"/>
          <w:lang w:val="sk-SK"/>
        </w:rPr>
        <w:t xml:space="preserve">(3) </w:t>
      </w:r>
      <w:bookmarkStart w:id="765" w:name="paragraf-43.odsek-3.text"/>
      <w:bookmarkEnd w:id="764"/>
      <w:r w:rsidRPr="00754D2C">
        <w:rPr>
          <w:rFonts w:ascii="Times New Roman" w:hAnsi="Times New Roman" w:cs="Times New Roman"/>
          <w:strike/>
          <w:color w:val="EE0000"/>
          <w:sz w:val="24"/>
          <w:szCs w:val="24"/>
          <w:lang w:val="sk-SK"/>
        </w:rPr>
        <w:t xml:space="preserve">Ak bol návrh na vykonanie záznamu podaný prostredníctvom elektronického formulára, okresný úrad vykoná záznam do 30 dní od doručenia návrhu na vykonanie záznamu. </w:t>
      </w:r>
      <w:bookmarkEnd w:id="765"/>
    </w:p>
    <w:p w14:paraId="0F5FEE7F" w14:textId="77777777" w:rsidR="00A8225E" w:rsidRPr="00754D2C" w:rsidRDefault="00A8225E" w:rsidP="00A8225E">
      <w:pPr>
        <w:spacing w:after="0" w:line="240" w:lineRule="auto"/>
        <w:ind w:left="495"/>
        <w:jc w:val="both"/>
        <w:rPr>
          <w:rFonts w:ascii="Times New Roman" w:hAnsi="Times New Roman" w:cs="Times New Roman"/>
          <w:strike/>
          <w:color w:val="EE0000"/>
          <w:sz w:val="24"/>
          <w:szCs w:val="24"/>
          <w:lang w:val="sk-SK"/>
        </w:rPr>
      </w:pPr>
    </w:p>
    <w:p w14:paraId="25B0BC24"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766" w:name="paragraf-43a.oznacenie"/>
      <w:bookmarkStart w:id="767" w:name="paragraf-43a"/>
      <w:bookmarkEnd w:id="744"/>
      <w:bookmarkEnd w:id="763"/>
      <w:r w:rsidRPr="00754D2C">
        <w:rPr>
          <w:rFonts w:ascii="Times New Roman" w:hAnsi="Times New Roman" w:cs="Times New Roman"/>
          <w:b/>
          <w:color w:val="00B050"/>
          <w:sz w:val="24"/>
          <w:szCs w:val="24"/>
          <w:lang w:val="sk-SK"/>
        </w:rPr>
        <w:t xml:space="preserve"> § 43a </w:t>
      </w:r>
    </w:p>
    <w:p w14:paraId="3ACE870A" w14:textId="77777777" w:rsidR="00A8225E" w:rsidRPr="00754D2C" w:rsidRDefault="00A8225E" w:rsidP="00282EA7">
      <w:pPr>
        <w:spacing w:after="0" w:line="240" w:lineRule="auto"/>
        <w:ind w:left="420"/>
        <w:jc w:val="center"/>
        <w:rPr>
          <w:rFonts w:ascii="Times New Roman" w:hAnsi="Times New Roman" w:cs="Times New Roman"/>
          <w:sz w:val="24"/>
          <w:szCs w:val="24"/>
          <w:lang w:val="sk-SK"/>
        </w:rPr>
      </w:pPr>
    </w:p>
    <w:p w14:paraId="082E6D66" w14:textId="2FDA1FCF" w:rsidR="00437382" w:rsidRPr="00754D2C" w:rsidRDefault="00000000" w:rsidP="00A8225E">
      <w:pPr>
        <w:spacing w:after="0" w:line="240" w:lineRule="auto"/>
        <w:jc w:val="both"/>
        <w:rPr>
          <w:rFonts w:ascii="Times New Roman" w:hAnsi="Times New Roman" w:cs="Times New Roman"/>
          <w:strike/>
          <w:color w:val="EE0000"/>
          <w:sz w:val="24"/>
          <w:szCs w:val="24"/>
          <w:lang w:val="sk-SK"/>
        </w:rPr>
      </w:pPr>
      <w:bookmarkStart w:id="768" w:name="paragraf-43a.odsek-1.oznacenie"/>
      <w:bookmarkStart w:id="769" w:name="paragraf-43a.odsek-1.text"/>
      <w:bookmarkStart w:id="770" w:name="paragraf-43a.odsek-1"/>
      <w:bookmarkEnd w:id="766"/>
      <w:bookmarkEnd w:id="768"/>
      <w:r w:rsidRPr="00754D2C">
        <w:rPr>
          <w:rFonts w:ascii="Times New Roman" w:hAnsi="Times New Roman" w:cs="Times New Roman"/>
          <w:strike/>
          <w:color w:val="EE0000"/>
          <w:sz w:val="24"/>
          <w:szCs w:val="24"/>
          <w:lang w:val="sk-SK"/>
        </w:rPr>
        <w:t xml:space="preserve">Ak je dôvodná obava, že v konaní o návrhu na vklad alebo v konaní o zázname okresný úrad nedodrží lehotu na rozhodnutie o návrhu na vklad alebo lehotu na vykonanie záznamu podľa tohto zákona, môže predseda úradu na určený čas a v určených konaniach rozhodnúť o tom, že v konaní o návrhu na vklad rozhodne alebo v konaní o zázname bude konať iný okresný úrad. Na rozhodovanie predsedu úradu podľa prvej vety sa nevzťahuje správny poriadok. </w:t>
      </w:r>
      <w:bookmarkEnd w:id="769"/>
    </w:p>
    <w:p w14:paraId="71E7F59D" w14:textId="77777777" w:rsidR="00A8225E" w:rsidRPr="00754D2C" w:rsidRDefault="00A8225E" w:rsidP="00A8225E">
      <w:pPr>
        <w:spacing w:after="0" w:line="240" w:lineRule="auto"/>
        <w:jc w:val="both"/>
        <w:rPr>
          <w:rFonts w:ascii="Times New Roman" w:hAnsi="Times New Roman" w:cs="Times New Roman"/>
          <w:strike/>
          <w:color w:val="EE0000"/>
          <w:sz w:val="24"/>
          <w:szCs w:val="24"/>
          <w:lang w:val="sk-SK"/>
        </w:rPr>
      </w:pPr>
    </w:p>
    <w:p w14:paraId="337DE42A" w14:textId="7C99D2FD" w:rsidR="00A8225E" w:rsidRPr="00754D2C" w:rsidRDefault="00A8225E">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Ak je dôvodná obava, že v konaní o návrhu na vklad alebo v konaní o zázname okresný úrad nedodrží lehotu na rozhodnutie o návrhu na vklad alebo lehotu na vykonanie </w:t>
      </w:r>
      <w:r w:rsidRPr="00754D2C">
        <w:rPr>
          <w:rFonts w:ascii="Times New Roman" w:hAnsi="Times New Roman" w:cs="Times New Roman"/>
          <w:color w:val="00B050"/>
          <w:sz w:val="24"/>
          <w:szCs w:val="24"/>
          <w:lang w:val="sk-SK"/>
        </w:rPr>
        <w:lastRenderedPageBreak/>
        <w:t>záznamu podľa tohto zákona, môže predseda úradu na určený čas a v určených konaniach rozhodnúť, že v konaní o návrhu na vklad rozhodne alebo v konaní o zázname bude konať iný okresný úrad.</w:t>
      </w:r>
    </w:p>
    <w:p w14:paraId="422DD715" w14:textId="5A5E75D1" w:rsidR="00A8225E" w:rsidRPr="00754D2C" w:rsidRDefault="00A8225E">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dôvodná obava, že pri úradnom overení geometrického plánu okresný úrad nedodrží lehotu na úradné overenie, môže predseda úradu na určený čas a v určených prípadoch rozhodnúť, že geometrický plán úradne overí iný okresný úrad.</w:t>
      </w:r>
    </w:p>
    <w:p w14:paraId="08B4A5EC" w14:textId="482C8E3C" w:rsidR="00A8225E" w:rsidRPr="00754D2C" w:rsidRDefault="00A8225E">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 rozhodovanie predsedu úradu podľa odsekov 1 a 2 sa nevzťahuje správny poriadok.</w:t>
      </w:r>
    </w:p>
    <w:p w14:paraId="55A83C5B" w14:textId="77777777" w:rsidR="00A8225E" w:rsidRPr="00754D2C" w:rsidRDefault="00A8225E" w:rsidP="00A8225E">
      <w:pPr>
        <w:spacing w:after="0" w:line="240" w:lineRule="auto"/>
        <w:rPr>
          <w:rFonts w:ascii="Times New Roman" w:hAnsi="Times New Roman" w:cs="Times New Roman"/>
          <w:sz w:val="24"/>
          <w:szCs w:val="24"/>
          <w:lang w:val="sk-SK"/>
        </w:rPr>
      </w:pPr>
    </w:p>
    <w:p w14:paraId="78279DFF" w14:textId="77777777" w:rsidR="00437382" w:rsidRPr="00754D2C" w:rsidRDefault="00000000" w:rsidP="00282EA7">
      <w:pPr>
        <w:spacing w:after="0" w:line="240" w:lineRule="auto"/>
        <w:ind w:left="420"/>
        <w:jc w:val="center"/>
        <w:rPr>
          <w:rFonts w:ascii="Times New Roman" w:hAnsi="Times New Roman" w:cs="Times New Roman"/>
          <w:color w:val="00B050"/>
          <w:sz w:val="24"/>
          <w:szCs w:val="24"/>
          <w:lang w:val="sk-SK"/>
        </w:rPr>
      </w:pPr>
      <w:bookmarkStart w:id="771" w:name="paragraf-44.oznacenie"/>
      <w:bookmarkStart w:id="772" w:name="paragraf-44"/>
      <w:bookmarkEnd w:id="767"/>
      <w:bookmarkEnd w:id="770"/>
      <w:r w:rsidRPr="00754D2C">
        <w:rPr>
          <w:rFonts w:ascii="Times New Roman" w:hAnsi="Times New Roman" w:cs="Times New Roman"/>
          <w:b/>
          <w:sz w:val="24"/>
          <w:szCs w:val="24"/>
          <w:lang w:val="sk-SK"/>
        </w:rPr>
        <w:t xml:space="preserve"> </w:t>
      </w:r>
      <w:r w:rsidRPr="00754D2C">
        <w:rPr>
          <w:rFonts w:ascii="Times New Roman" w:hAnsi="Times New Roman" w:cs="Times New Roman"/>
          <w:b/>
          <w:color w:val="00B050"/>
          <w:sz w:val="24"/>
          <w:szCs w:val="24"/>
          <w:lang w:val="sk-SK"/>
        </w:rPr>
        <w:t xml:space="preserve">§ 44 </w:t>
      </w:r>
    </w:p>
    <w:p w14:paraId="22E52577"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773" w:name="paragraf-44.nadpis"/>
      <w:bookmarkEnd w:id="771"/>
      <w:r w:rsidRPr="00754D2C">
        <w:rPr>
          <w:rFonts w:ascii="Times New Roman" w:hAnsi="Times New Roman" w:cs="Times New Roman"/>
          <w:b/>
          <w:color w:val="00B050"/>
          <w:sz w:val="24"/>
          <w:szCs w:val="24"/>
          <w:lang w:val="sk-SK"/>
        </w:rPr>
        <w:t xml:space="preserve"> Plomba o zmene práva k nehnuteľnosti </w:t>
      </w:r>
    </w:p>
    <w:p w14:paraId="4BB4FFDD" w14:textId="77777777" w:rsidR="00A8225E" w:rsidRPr="00754D2C" w:rsidRDefault="00A8225E" w:rsidP="00282EA7">
      <w:pPr>
        <w:spacing w:after="0" w:line="240" w:lineRule="auto"/>
        <w:ind w:left="420"/>
        <w:jc w:val="center"/>
        <w:rPr>
          <w:rFonts w:ascii="Times New Roman" w:hAnsi="Times New Roman" w:cs="Times New Roman"/>
          <w:sz w:val="24"/>
          <w:szCs w:val="24"/>
          <w:lang w:val="sk-SK"/>
        </w:rPr>
      </w:pPr>
    </w:p>
    <w:p w14:paraId="4BDB1A60"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74" w:name="paragraf-44.odsek-1"/>
      <w:bookmarkEnd w:id="773"/>
      <w:r w:rsidRPr="00754D2C">
        <w:rPr>
          <w:rFonts w:ascii="Times New Roman" w:hAnsi="Times New Roman" w:cs="Times New Roman"/>
          <w:strike/>
          <w:color w:val="EE0000"/>
          <w:sz w:val="24"/>
          <w:szCs w:val="24"/>
          <w:lang w:val="sk-SK"/>
        </w:rPr>
        <w:t xml:space="preserve"> </w:t>
      </w:r>
      <w:bookmarkStart w:id="775" w:name="paragraf-44.odsek-1.oznacenie"/>
      <w:r w:rsidRPr="00754D2C">
        <w:rPr>
          <w:rFonts w:ascii="Times New Roman" w:hAnsi="Times New Roman" w:cs="Times New Roman"/>
          <w:strike/>
          <w:color w:val="EE0000"/>
          <w:sz w:val="24"/>
          <w:szCs w:val="24"/>
          <w:lang w:val="sk-SK"/>
        </w:rPr>
        <w:t xml:space="preserve">(1) </w:t>
      </w:r>
      <w:bookmarkStart w:id="776" w:name="paragraf-44.odsek-1.text"/>
      <w:bookmarkEnd w:id="775"/>
      <w:r w:rsidRPr="00754D2C">
        <w:rPr>
          <w:rFonts w:ascii="Times New Roman" w:hAnsi="Times New Roman" w:cs="Times New Roman"/>
          <w:strike/>
          <w:color w:val="EE0000"/>
          <w:sz w:val="24"/>
          <w:szCs w:val="24"/>
          <w:lang w:val="sk-SK"/>
        </w:rPr>
        <w:t xml:space="preserve">Okresný úrad najneskôr v pracovný deň nasledujúci po dni, keď mu bola doručená zmluva, verejná listina alebo iná listina na zápis vkladom alebo záznamom, alebo ak sa začalo katastrálne konanie o oprave chyby v katastrálnom operáte alebo konanie o proteste prokurátora, vyznačí plombu o zmene práva k nehnuteľnosti alebo o začatí katastrálneho konania o oprave chyby alebo o začatí konania o proteste prokurátora na liste vlastníctva alebo v pozemkovej knihe, alebo v železničnej knihe; túto plombu zruší vykonaním vkladu alebo záznamu, alebo právoplatným rozhodnutím o zamietnutí návrhu na vklad, alebo právoplatným rozhodnutím o zastavení konania, alebo právoplatným rozhodnutím o oprave chyby v katastrálnom operáte alebo právoplatným rozhodnutím, ktorým sa nevyhovuje protestu prokurátora. </w:t>
      </w:r>
      <w:bookmarkEnd w:id="776"/>
    </w:p>
    <w:p w14:paraId="2F8FAE0A"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77" w:name="paragraf-44.odsek-2"/>
      <w:bookmarkEnd w:id="774"/>
      <w:r w:rsidRPr="00754D2C">
        <w:rPr>
          <w:rFonts w:ascii="Times New Roman" w:hAnsi="Times New Roman" w:cs="Times New Roman"/>
          <w:strike/>
          <w:color w:val="EE0000"/>
          <w:sz w:val="24"/>
          <w:szCs w:val="24"/>
          <w:lang w:val="sk-SK"/>
        </w:rPr>
        <w:t xml:space="preserve"> </w:t>
      </w:r>
      <w:bookmarkStart w:id="778" w:name="paragraf-44.odsek-2.oznacenie"/>
      <w:r w:rsidRPr="00754D2C">
        <w:rPr>
          <w:rFonts w:ascii="Times New Roman" w:hAnsi="Times New Roman" w:cs="Times New Roman"/>
          <w:strike/>
          <w:color w:val="EE0000"/>
          <w:sz w:val="24"/>
          <w:szCs w:val="24"/>
          <w:lang w:val="sk-SK"/>
        </w:rPr>
        <w:t xml:space="preserve">(2) </w:t>
      </w:r>
      <w:bookmarkStart w:id="779" w:name="paragraf-44.odsek-2.text"/>
      <w:bookmarkEnd w:id="778"/>
      <w:r w:rsidRPr="00754D2C">
        <w:rPr>
          <w:rFonts w:ascii="Times New Roman" w:hAnsi="Times New Roman" w:cs="Times New Roman"/>
          <w:strike/>
          <w:color w:val="EE0000"/>
          <w:sz w:val="24"/>
          <w:szCs w:val="24"/>
          <w:lang w:val="sk-SK"/>
        </w:rPr>
        <w:t xml:space="preserve">Plomba sa vyznačí (odsek 1) v poradí, v akom sa okresnému úradu doručili návrhy na zápis do katastra. </w:t>
      </w:r>
      <w:bookmarkEnd w:id="779"/>
    </w:p>
    <w:p w14:paraId="2F8B3203"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743DA511" w14:textId="145D92DB" w:rsidR="003739AC" w:rsidRDefault="003739AC" w:rsidP="003739AC">
      <w:pPr>
        <w:pStyle w:val="Odsekzoznamu"/>
        <w:numPr>
          <w:ilvl w:val="0"/>
          <w:numId w:val="140"/>
        </w:numPr>
        <w:spacing w:after="0" w:line="240" w:lineRule="auto"/>
        <w:jc w:val="both"/>
        <w:rPr>
          <w:rFonts w:ascii="Times New Roman" w:hAnsi="Times New Roman" w:cs="Times New Roman"/>
          <w:color w:val="00B050"/>
          <w:sz w:val="24"/>
          <w:szCs w:val="24"/>
          <w:lang w:val="sk-SK"/>
        </w:rPr>
      </w:pPr>
      <w:bookmarkStart w:id="780" w:name="_Hlk207006796"/>
      <w:r w:rsidRPr="003739AC">
        <w:rPr>
          <w:rFonts w:ascii="Times New Roman" w:hAnsi="Times New Roman" w:cs="Times New Roman"/>
          <w:color w:val="00B050"/>
          <w:sz w:val="24"/>
          <w:szCs w:val="24"/>
          <w:lang w:val="sk-SK"/>
        </w:rPr>
        <w:t>Plomba o zmene práva k nehnuteľnosti (ďalej len „plomba“) je administratívno-technický úkon, ktorým okresný úrad informuje, že údaje v katastri sú dotknuté konaním o návrhu na vklad, konaním o zázname, konaním o oprave chyby, konaním o proteste prokurátora alebo konaním o zmene údajov schváleného registra obnovenej evidencie pozemkov podľa osobitného predpisu.</w:t>
      </w:r>
      <w:r w:rsidRPr="003739AC">
        <w:rPr>
          <w:rFonts w:ascii="Times New Roman" w:hAnsi="Times New Roman" w:cs="Times New Roman"/>
          <w:color w:val="00B050"/>
          <w:sz w:val="24"/>
          <w:szCs w:val="24"/>
          <w:vertAlign w:val="superscript"/>
          <w:lang w:val="sk-SK"/>
        </w:rPr>
        <w:t>17</w:t>
      </w:r>
      <w:r w:rsidRPr="003739AC">
        <w:rPr>
          <w:rFonts w:ascii="Times New Roman" w:hAnsi="Times New Roman" w:cs="Times New Roman"/>
          <w:color w:val="00B050"/>
          <w:sz w:val="24"/>
          <w:szCs w:val="24"/>
          <w:lang w:val="sk-SK"/>
        </w:rPr>
        <w:t>)</w:t>
      </w:r>
    </w:p>
    <w:p w14:paraId="21AF5954" w14:textId="0CB258F7" w:rsidR="003739AC" w:rsidRDefault="003739AC" w:rsidP="003739AC">
      <w:pPr>
        <w:pStyle w:val="Odsekzoznamu"/>
        <w:numPr>
          <w:ilvl w:val="0"/>
          <w:numId w:val="140"/>
        </w:num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Okresný úrad vyznačí plombu najneskôr v pracovný deň nasledujúci po dni, v ktorom sa konanie podľa odseku 1 začalo; plomba sa vyznačí v poradí, v akom  sa konanie začalo.</w:t>
      </w:r>
    </w:p>
    <w:p w14:paraId="051E2AFB" w14:textId="3E9AEC18" w:rsidR="003739AC" w:rsidRPr="003739AC" w:rsidRDefault="003739AC" w:rsidP="003739AC">
      <w:pPr>
        <w:pStyle w:val="Odsekzoznamu"/>
        <w:numPr>
          <w:ilvl w:val="0"/>
          <w:numId w:val="140"/>
        </w:num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Okresný úrad zruší plombu</w:t>
      </w:r>
    </w:p>
    <w:p w14:paraId="71638FCF"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p>
    <w:p w14:paraId="1390F3FC"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a) vykonaním vkladu, </w:t>
      </w:r>
    </w:p>
    <w:p w14:paraId="3AECC0B8"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b) právoplatným rozhodnutím o zamietnutí návrhu na vklad, </w:t>
      </w:r>
    </w:p>
    <w:p w14:paraId="27AA3933"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c) právoplatným rozhodnutím o zastavení konania o návrhu na vklad, </w:t>
      </w:r>
    </w:p>
    <w:p w14:paraId="486111A6"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d) vykonaním alebo nevykonaním záznamu, </w:t>
      </w:r>
    </w:p>
    <w:p w14:paraId="4EEEE904"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e) vykonaním opravy chyby,</w:t>
      </w:r>
    </w:p>
    <w:p w14:paraId="3E6E24E1"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f) právoplatným rozhodnutím o zastavení konania o oprave chyby, </w:t>
      </w:r>
    </w:p>
    <w:p w14:paraId="2289B131"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g) právoplatným rozhodnutím o zamietnutí návrhu na opravu chyby, </w:t>
      </w:r>
    </w:p>
    <w:p w14:paraId="175F7C65"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 xml:space="preserve">h) právoplatným rozhodnutím o proteste prokurátora, </w:t>
      </w:r>
    </w:p>
    <w:p w14:paraId="4533EF21"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i) vykonaním zmeny údajov schváleného registra obnovenej evidencie pozemkov,</w:t>
      </w:r>
    </w:p>
    <w:p w14:paraId="7469A6EB" w14:textId="77777777"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j) právoplatným rozhodnutím o zastavení konania o zmene údajov schváleného registra obnovenej evidencie pozemkov alebo</w:t>
      </w:r>
    </w:p>
    <w:p w14:paraId="14356EB9" w14:textId="409C5EC8" w:rsidR="003739AC" w:rsidRPr="003739AC" w:rsidRDefault="003739AC" w:rsidP="003739AC">
      <w:pPr>
        <w:spacing w:after="0" w:line="240" w:lineRule="auto"/>
        <w:jc w:val="both"/>
        <w:rPr>
          <w:rFonts w:ascii="Times New Roman" w:hAnsi="Times New Roman" w:cs="Times New Roman"/>
          <w:color w:val="00B050"/>
          <w:sz w:val="24"/>
          <w:szCs w:val="24"/>
          <w:lang w:val="sk-SK"/>
        </w:rPr>
      </w:pPr>
      <w:r w:rsidRPr="003739AC">
        <w:rPr>
          <w:rFonts w:ascii="Times New Roman" w:hAnsi="Times New Roman" w:cs="Times New Roman"/>
          <w:color w:val="00B050"/>
          <w:sz w:val="24"/>
          <w:szCs w:val="24"/>
          <w:lang w:val="sk-SK"/>
        </w:rPr>
        <w:t>k) právoplatným rozhodnutím o zamietnutí návrhu na zmenu údajov schváleného registra obnovenej evidencie pozemkov.</w:t>
      </w:r>
      <w:bookmarkEnd w:id="780"/>
    </w:p>
    <w:p w14:paraId="6816E9C9"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26E58F74"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36149551"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781" w:name="predpis.cast-stvrta.oddiel-druhy.skupina"/>
      <w:bookmarkEnd w:id="772"/>
      <w:bookmarkEnd w:id="777"/>
      <w:r w:rsidRPr="00754D2C">
        <w:rPr>
          <w:rFonts w:ascii="Times New Roman" w:hAnsi="Times New Roman" w:cs="Times New Roman"/>
          <w:b/>
          <w:sz w:val="24"/>
          <w:szCs w:val="24"/>
          <w:lang w:val="sk-SK"/>
        </w:rPr>
        <w:t xml:space="preserve"> Osobitné ustanovenia o zápise práv k nehnuteľnostiam </w:t>
      </w:r>
    </w:p>
    <w:p w14:paraId="4EB11C8A"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782" w:name="paragraf-46.oznacenie"/>
      <w:bookmarkStart w:id="783" w:name="paragraf-46"/>
      <w:r w:rsidRPr="00754D2C">
        <w:rPr>
          <w:rFonts w:ascii="Times New Roman" w:hAnsi="Times New Roman" w:cs="Times New Roman"/>
          <w:b/>
          <w:sz w:val="24"/>
          <w:szCs w:val="24"/>
          <w:lang w:val="sk-SK"/>
        </w:rPr>
        <w:lastRenderedPageBreak/>
        <w:t xml:space="preserve"> § 46 </w:t>
      </w:r>
    </w:p>
    <w:p w14:paraId="12B34D3C" w14:textId="77777777" w:rsidR="00A8225E" w:rsidRPr="00754D2C" w:rsidRDefault="00A8225E" w:rsidP="00282EA7">
      <w:pPr>
        <w:spacing w:after="0" w:line="240" w:lineRule="auto"/>
        <w:ind w:left="420"/>
        <w:jc w:val="center"/>
        <w:rPr>
          <w:rFonts w:ascii="Times New Roman" w:hAnsi="Times New Roman" w:cs="Times New Roman"/>
          <w:sz w:val="24"/>
          <w:szCs w:val="24"/>
          <w:lang w:val="sk-SK"/>
        </w:rPr>
      </w:pPr>
    </w:p>
    <w:p w14:paraId="7BA0CB59" w14:textId="624C5AF3" w:rsidR="00437382"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784" w:name="paragraf-46.odsek-1.text"/>
      <w:bookmarkStart w:id="785" w:name="paragraf-46.odsek-1"/>
      <w:bookmarkEnd w:id="782"/>
      <w:r w:rsidRPr="00754D2C">
        <w:rPr>
          <w:rFonts w:ascii="Times New Roman" w:hAnsi="Times New Roman" w:cs="Times New Roman"/>
          <w:sz w:val="24"/>
          <w:szCs w:val="24"/>
          <w:lang w:val="sk-SK"/>
        </w:rPr>
        <w:t xml:space="preserve">Ako vlastníka alebo inú oprávnenú osobu zapíše okresný úrad do katastra osobu uvedenú vo verejnej listine alebo v inej listine, ak sa inou verejnou listinou alebo inou listinou nepreukáže, že vlastníkom alebo inou oprávnenou osobou je iná osoba. </w:t>
      </w:r>
      <w:bookmarkEnd w:id="784"/>
    </w:p>
    <w:p w14:paraId="62A600C7" w14:textId="7739C5BD" w:rsidR="00437382"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786" w:name="paragraf-46.odsek-2"/>
      <w:bookmarkEnd w:id="785"/>
      <w:r w:rsidRPr="00754D2C">
        <w:rPr>
          <w:rFonts w:ascii="Times New Roman" w:hAnsi="Times New Roman" w:cs="Times New Roman"/>
          <w:strike/>
          <w:color w:val="EE0000"/>
          <w:sz w:val="24"/>
          <w:szCs w:val="24"/>
          <w:lang w:val="sk-SK"/>
        </w:rPr>
        <w:t>Stavba sa do katastra zapíše, ak je ohraničená obvodovými stenami a strešnou konštrukciou.</w:t>
      </w:r>
      <w:r w:rsidRPr="00754D2C">
        <w:rPr>
          <w:rFonts w:ascii="Times New Roman" w:hAnsi="Times New Roman" w:cs="Times New Roman"/>
          <w:sz w:val="24"/>
          <w:szCs w:val="24"/>
          <w:lang w:val="sk-SK"/>
        </w:rPr>
        <w:t xml:space="preserve"> Pri zápise stavby do katastra sa ako vlastník zapíše osoba uvedená v listine podľa osobitného predpisu,</w:t>
      </w:r>
      <w:hyperlink w:anchor="poznamky.poznamka-15">
        <w:r w:rsidR="00437382" w:rsidRPr="00754D2C">
          <w:rPr>
            <w:rFonts w:ascii="Times New Roman" w:hAnsi="Times New Roman" w:cs="Times New Roman"/>
            <w:sz w:val="24"/>
            <w:szCs w:val="24"/>
            <w:vertAlign w:val="superscript"/>
            <w:lang w:val="sk-SK"/>
          </w:rPr>
          <w:t>15</w:t>
        </w:r>
        <w:r w:rsidR="00437382" w:rsidRPr="00754D2C">
          <w:rPr>
            <w:rFonts w:ascii="Times New Roman" w:hAnsi="Times New Roman" w:cs="Times New Roman"/>
            <w:sz w:val="24"/>
            <w:szCs w:val="24"/>
            <w:lang w:val="sk-SK"/>
          </w:rPr>
          <w:t>)</w:t>
        </w:r>
      </w:hyperlink>
      <w:bookmarkStart w:id="787" w:name="paragraf-46.odsek-2.text"/>
      <w:r w:rsidRPr="00754D2C">
        <w:rPr>
          <w:rFonts w:ascii="Times New Roman" w:hAnsi="Times New Roman" w:cs="Times New Roman"/>
          <w:sz w:val="24"/>
          <w:szCs w:val="24"/>
          <w:lang w:val="sk-SK"/>
        </w:rPr>
        <w:t xml:space="preserve"> ak sa inou verejnou listinou alebo inou listinou nepreukáže, že vlastníkom alebo inou oprávnenou osobou je iná osoba. Ak ide o stavbu, ktorej sa neurčuje súpisné číslo, ako vlastník sa zapíše osoba uvedená v kolaudačnom osvedčení alebo osoba, ktorá je v oznámení stavebného úradu uvedená ako osoba, ktorá stavbu ohlásila, ak sa inou verejnou listinou alebo inou listinou nepreukáže, že vlastníkom je iná osoba. </w:t>
      </w:r>
      <w:bookmarkEnd w:id="787"/>
    </w:p>
    <w:p w14:paraId="1578BE6B" w14:textId="0728E42E" w:rsidR="00437382"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788" w:name="paragraf-46.odsek-3.text"/>
      <w:bookmarkStart w:id="789" w:name="paragraf-46.odsek-3"/>
      <w:bookmarkEnd w:id="786"/>
      <w:r w:rsidRPr="00754D2C">
        <w:rPr>
          <w:rFonts w:ascii="Times New Roman" w:hAnsi="Times New Roman" w:cs="Times New Roman"/>
          <w:sz w:val="24"/>
          <w:szCs w:val="24"/>
          <w:lang w:val="sk-SK"/>
        </w:rPr>
        <w:t>Rozostavaná stavba sa do katastra zapíše, ak z predloženého znaleckého posudku je zrejmé stavebnotechnické usporiadanie a funkčné usporiadanie jej prvého nadzemného podlažia</w:t>
      </w:r>
      <w:r w:rsidR="00A8225E" w:rsidRPr="00754D2C">
        <w:rPr>
          <w:rFonts w:ascii="Times New Roman" w:hAnsi="Times New Roman" w:cs="Times New Roman"/>
          <w:color w:val="00B050"/>
          <w:sz w:val="24"/>
          <w:szCs w:val="24"/>
          <w:lang w:val="sk-SK"/>
        </w:rPr>
        <w:t>; to neplatí, ak ide o stavbu podľa § 6 ods. 1 písm. e)</w:t>
      </w:r>
      <w:r w:rsidRPr="00754D2C">
        <w:rPr>
          <w:rFonts w:ascii="Times New Roman" w:hAnsi="Times New Roman" w:cs="Times New Roman"/>
          <w:sz w:val="24"/>
          <w:szCs w:val="24"/>
          <w:lang w:val="sk-SK"/>
        </w:rPr>
        <w:t xml:space="preserve">. Pri zápise rozostavanej stavby do katastra sa predkladá právoplatné rozhodnutie o stavebnom zámere a znalecký posudok o stupni rozostavanosti a ako vlastník sa zapíše osoba uvedená ako stavebník v právoplatnom rozhodnutí o stavebnom zámere, ak sa inou verejnou listinou alebo inou listinou nepreukáže, že vlastníkom je iná osoba. </w:t>
      </w:r>
      <w:bookmarkEnd w:id="788"/>
    </w:p>
    <w:p w14:paraId="542DC678" w14:textId="779FDB70" w:rsidR="00437382"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790" w:name="paragraf-46.odsek-4"/>
      <w:bookmarkEnd w:id="789"/>
      <w:r w:rsidRPr="00754D2C">
        <w:rPr>
          <w:rFonts w:ascii="Times New Roman" w:hAnsi="Times New Roman" w:cs="Times New Roman"/>
          <w:sz w:val="24"/>
          <w:szCs w:val="24"/>
          <w:lang w:val="sk-SK"/>
        </w:rPr>
        <w:t>Pri zápise bytu alebo nebytového priestoru do katastra, ktorý vznikol na základe zmluvy o výstavbe, sa predkladá zmluva o výstavbe domu a listina podľa osobitného predpisu;</w:t>
      </w:r>
      <w:hyperlink w:anchor="poznamky.poznamka-15">
        <w:r w:rsidR="00437382" w:rsidRPr="00754D2C">
          <w:rPr>
            <w:rFonts w:ascii="Times New Roman" w:hAnsi="Times New Roman" w:cs="Times New Roman"/>
            <w:sz w:val="24"/>
            <w:szCs w:val="24"/>
            <w:vertAlign w:val="superscript"/>
            <w:lang w:val="sk-SK"/>
          </w:rPr>
          <w:t>15</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ako vlastník sa zapíše osoba uvedená v zmluve, ak sa inou verejnou listinou alebo inou listinou nepreukáže, že vlastníkom je iná osoba. Pri zápise bytu alebo nebytového priestoru do katastra, ktorý vznikol na základe zmluvy o vstavbe alebo nadstavbe domu, sa predkladá zmluva o vstavbe alebo nadstavbe domu a kolaudačné osvedčenie;</w:t>
      </w:r>
      <w:hyperlink w:anchor="poznamky.poznamka-16">
        <w:r w:rsidR="00437382" w:rsidRPr="00754D2C">
          <w:rPr>
            <w:rFonts w:ascii="Times New Roman" w:hAnsi="Times New Roman" w:cs="Times New Roman"/>
            <w:sz w:val="24"/>
            <w:szCs w:val="24"/>
            <w:vertAlign w:val="superscript"/>
            <w:lang w:val="sk-SK"/>
          </w:rPr>
          <w:t>16</w:t>
        </w:r>
        <w:r w:rsidR="00437382" w:rsidRPr="00754D2C">
          <w:rPr>
            <w:rFonts w:ascii="Times New Roman" w:hAnsi="Times New Roman" w:cs="Times New Roman"/>
            <w:sz w:val="24"/>
            <w:szCs w:val="24"/>
            <w:lang w:val="sk-SK"/>
          </w:rPr>
          <w:t>)</w:t>
        </w:r>
      </w:hyperlink>
      <w:bookmarkStart w:id="791" w:name="paragraf-46.odsek-4.text"/>
      <w:r w:rsidRPr="00754D2C">
        <w:rPr>
          <w:rFonts w:ascii="Times New Roman" w:hAnsi="Times New Roman" w:cs="Times New Roman"/>
          <w:sz w:val="24"/>
          <w:szCs w:val="24"/>
          <w:lang w:val="sk-SK"/>
        </w:rPr>
        <w:t xml:space="preserve"> ako vlastník sa zapíše osoba uvedená v zmluve, ak sa inou verejnou listinou alebo inou listinou nepreukáže, že vlastníkom je iná osoba. </w:t>
      </w:r>
      <w:bookmarkEnd w:id="791"/>
    </w:p>
    <w:p w14:paraId="7B23BAE3" w14:textId="21DC0FF5" w:rsidR="00437382"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792" w:name="paragraf-46.odsek-5.text"/>
      <w:bookmarkStart w:id="793" w:name="paragraf-46.odsek-5"/>
      <w:bookmarkEnd w:id="790"/>
      <w:r w:rsidRPr="00754D2C">
        <w:rPr>
          <w:rFonts w:ascii="Times New Roman" w:hAnsi="Times New Roman" w:cs="Times New Roman"/>
          <w:sz w:val="24"/>
          <w:szCs w:val="24"/>
          <w:lang w:val="sk-SK"/>
        </w:rPr>
        <w:t xml:space="preserve">Rozostavaný byt alebo rozostavaný nebytový priestor sa do katastra zapíše, ak je </w:t>
      </w:r>
      <w:bookmarkEnd w:id="792"/>
    </w:p>
    <w:p w14:paraId="26614E3B" w14:textId="77777777" w:rsidR="00A8225E" w:rsidRPr="00754D2C" w:rsidRDefault="00A8225E" w:rsidP="00A8225E">
      <w:pPr>
        <w:pStyle w:val="Odsekzoznamu"/>
        <w:spacing w:after="0" w:line="240" w:lineRule="auto"/>
        <w:ind w:left="930"/>
        <w:jc w:val="both"/>
        <w:rPr>
          <w:rFonts w:ascii="Times New Roman" w:hAnsi="Times New Roman" w:cs="Times New Roman"/>
          <w:sz w:val="24"/>
          <w:szCs w:val="24"/>
          <w:lang w:val="sk-SK"/>
        </w:rPr>
      </w:pPr>
    </w:p>
    <w:p w14:paraId="24C599BE" w14:textId="02D4F750" w:rsidR="00437382" w:rsidRPr="00754D2C" w:rsidRDefault="00000000">
      <w:pPr>
        <w:pStyle w:val="Odsekzoznamu"/>
        <w:numPr>
          <w:ilvl w:val="0"/>
          <w:numId w:val="74"/>
        </w:numPr>
        <w:spacing w:after="0" w:line="240" w:lineRule="auto"/>
        <w:jc w:val="both"/>
        <w:rPr>
          <w:rFonts w:ascii="Times New Roman" w:hAnsi="Times New Roman" w:cs="Times New Roman"/>
          <w:sz w:val="24"/>
          <w:szCs w:val="24"/>
          <w:lang w:val="sk-SK"/>
        </w:rPr>
      </w:pPr>
      <w:bookmarkStart w:id="794" w:name="paragraf-46.odsek-5.pismeno-a.text"/>
      <w:bookmarkStart w:id="795" w:name="paragraf-46.odsek-5.pismeno-a"/>
      <w:r w:rsidRPr="00754D2C">
        <w:rPr>
          <w:rFonts w:ascii="Times New Roman" w:hAnsi="Times New Roman" w:cs="Times New Roman"/>
          <w:sz w:val="24"/>
          <w:szCs w:val="24"/>
          <w:lang w:val="sk-SK"/>
        </w:rPr>
        <w:t xml:space="preserve">stavba, v ktorej sa rozostavaný byt alebo rozostavaný nebytový priestor nachádza, ohraničená obvodovými stenami a strešnou konštrukciou a jednotlivé rozostavané byty alebo rozostavané nebytové priestory sú stavebnotechnicky oddelené, </w:t>
      </w:r>
      <w:bookmarkEnd w:id="794"/>
    </w:p>
    <w:p w14:paraId="4BA7CA7D" w14:textId="48792670" w:rsidR="00437382" w:rsidRPr="00754D2C" w:rsidRDefault="00000000">
      <w:pPr>
        <w:pStyle w:val="Odsekzoznamu"/>
        <w:numPr>
          <w:ilvl w:val="0"/>
          <w:numId w:val="74"/>
        </w:numPr>
        <w:spacing w:after="0" w:line="240" w:lineRule="auto"/>
        <w:jc w:val="both"/>
        <w:rPr>
          <w:rFonts w:ascii="Times New Roman" w:hAnsi="Times New Roman" w:cs="Times New Roman"/>
          <w:sz w:val="24"/>
          <w:szCs w:val="24"/>
          <w:lang w:val="sk-SK"/>
        </w:rPr>
      </w:pPr>
      <w:bookmarkStart w:id="796" w:name="paragraf-46.odsek-5.pismeno-b.text"/>
      <w:bookmarkStart w:id="797" w:name="paragraf-46.odsek-5.pismeno-b"/>
      <w:bookmarkEnd w:id="795"/>
      <w:r w:rsidRPr="00754D2C">
        <w:rPr>
          <w:rFonts w:ascii="Times New Roman" w:hAnsi="Times New Roman" w:cs="Times New Roman"/>
          <w:sz w:val="24"/>
          <w:szCs w:val="24"/>
          <w:lang w:val="sk-SK"/>
        </w:rPr>
        <w:t xml:space="preserve">podzemná stavba, v ktorej sa rozostavaný byt alebo rozostavaný nebytový priestor nachádza, uzavretá stropnou konštrukciou stavby a jednotlivé rozostavané byty alebo rozostavané nebytové priestory sú stavebnotechnicky oddelené. </w:t>
      </w:r>
      <w:bookmarkEnd w:id="796"/>
    </w:p>
    <w:p w14:paraId="19B7D5A0" w14:textId="77777777" w:rsidR="00A8225E" w:rsidRPr="00754D2C" w:rsidRDefault="00A8225E" w:rsidP="00A8225E">
      <w:pPr>
        <w:pStyle w:val="Odsekzoznamu"/>
        <w:spacing w:after="0" w:line="240" w:lineRule="auto"/>
        <w:ind w:left="990"/>
        <w:jc w:val="both"/>
        <w:rPr>
          <w:rFonts w:ascii="Times New Roman" w:hAnsi="Times New Roman" w:cs="Times New Roman"/>
          <w:sz w:val="24"/>
          <w:szCs w:val="24"/>
          <w:lang w:val="sk-SK"/>
        </w:rPr>
      </w:pPr>
    </w:p>
    <w:p w14:paraId="7F100DA6" w14:textId="0CF38461" w:rsidR="00437382"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798" w:name="paragraf-46.odsek-6.text"/>
      <w:bookmarkStart w:id="799" w:name="paragraf-46.odsek-6"/>
      <w:bookmarkEnd w:id="793"/>
      <w:bookmarkEnd w:id="797"/>
      <w:r w:rsidRPr="00754D2C">
        <w:rPr>
          <w:rFonts w:ascii="Times New Roman" w:hAnsi="Times New Roman" w:cs="Times New Roman"/>
          <w:sz w:val="24"/>
          <w:szCs w:val="24"/>
          <w:lang w:val="sk-SK"/>
        </w:rPr>
        <w:t xml:space="preserve">Pri zápise rozostavaného bytu alebo rozostavaného nebytového priestoru do katastra podľa odseku 5 sa predkladá zmluva o výstavbe domu, zmluva o vstavbe alebo zmluva o nadstavbe domu, právoplatné rozhodnutie o stavebnom zámere a znalecký posudok o stupni ich rozostavanosti. Ako vlastník sa zapíše osoba uvedená v zmluve, ak sa inou verejnou listinou alebo inou listinou nepreukáže, že vlastníkom je iná osoba. </w:t>
      </w:r>
      <w:bookmarkEnd w:id="798"/>
    </w:p>
    <w:p w14:paraId="5E4CF266" w14:textId="77777777" w:rsidR="00BA4AFD" w:rsidRPr="00BA4AFD" w:rsidRDefault="00000000">
      <w:pPr>
        <w:pStyle w:val="Odsekzoznamu"/>
        <w:numPr>
          <w:ilvl w:val="0"/>
          <w:numId w:val="73"/>
        </w:numPr>
        <w:spacing w:after="0" w:line="240" w:lineRule="auto"/>
        <w:ind w:hanging="374"/>
        <w:jc w:val="both"/>
        <w:rPr>
          <w:rFonts w:ascii="Times New Roman" w:hAnsi="Times New Roman" w:cs="Times New Roman"/>
          <w:strike/>
          <w:color w:val="00B050"/>
          <w:sz w:val="24"/>
          <w:szCs w:val="24"/>
          <w:lang w:val="sk-SK"/>
        </w:rPr>
      </w:pPr>
      <w:bookmarkStart w:id="800" w:name="paragraf-46.odsek-7"/>
      <w:bookmarkEnd w:id="799"/>
      <w:r w:rsidRPr="00754D2C">
        <w:rPr>
          <w:rFonts w:ascii="Times New Roman" w:hAnsi="Times New Roman" w:cs="Times New Roman"/>
          <w:strike/>
          <w:color w:val="EE0000"/>
          <w:sz w:val="24"/>
          <w:szCs w:val="24"/>
          <w:lang w:val="sk-SK"/>
        </w:rPr>
        <w:t>Pri zápise stavby alebo podzemnej stavby do katastra, ku ktorej kolaudačné rozhodnutie</w:t>
      </w:r>
      <w:hyperlink w:anchor="poznamky.poznamka-16">
        <w:r w:rsidR="00437382" w:rsidRPr="00754D2C">
          <w:rPr>
            <w:rFonts w:ascii="Times New Roman" w:hAnsi="Times New Roman" w:cs="Times New Roman"/>
            <w:strike/>
            <w:color w:val="EE0000"/>
            <w:sz w:val="24"/>
            <w:szCs w:val="24"/>
            <w:vertAlign w:val="superscript"/>
            <w:lang w:val="sk-SK"/>
          </w:rPr>
          <w:t>16</w:t>
        </w:r>
        <w:r w:rsidR="00437382" w:rsidRPr="00754D2C">
          <w:rPr>
            <w:rFonts w:ascii="Times New Roman" w:hAnsi="Times New Roman" w:cs="Times New Roman"/>
            <w:strike/>
            <w:color w:val="EE0000"/>
            <w:sz w:val="24"/>
            <w:szCs w:val="24"/>
            <w:lang w:val="sk-SK"/>
          </w:rPr>
          <w:t>)</w:t>
        </w:r>
      </w:hyperlink>
      <w:bookmarkStart w:id="801" w:name="paragraf-46.odsek-7.text"/>
      <w:r w:rsidRPr="00754D2C">
        <w:rPr>
          <w:rFonts w:ascii="Times New Roman" w:hAnsi="Times New Roman" w:cs="Times New Roman"/>
          <w:strike/>
          <w:color w:val="EE0000"/>
          <w:sz w:val="24"/>
          <w:szCs w:val="24"/>
          <w:lang w:val="sk-SK"/>
        </w:rPr>
        <w:t xml:space="preserve"> alebo užívacie povolenie nadobudlo právoplatnosť pred 1. októbrom 1976, sa predkladá oznámenie obce, kedy bola stavba alebo podzemná stavba skolaudovaná alebo daná do užívania, aké súpisné číslo jej bolo určené a kto bol jej stavebníkom podľa kolaudačného rozhodnutia alebo užívacieho povolenia; ako vlastník sa zapíše osoba uvedená v oznámení obce ako stavebník. </w:t>
      </w:r>
      <w:bookmarkEnd w:id="801"/>
    </w:p>
    <w:p w14:paraId="25E89D41" w14:textId="7A900E63" w:rsidR="00437382" w:rsidRPr="00BA4AFD" w:rsidRDefault="00BA4AFD" w:rsidP="00BA4AFD">
      <w:pPr>
        <w:spacing w:after="0" w:line="240" w:lineRule="auto"/>
        <w:ind w:left="556"/>
        <w:jc w:val="both"/>
        <w:rPr>
          <w:rFonts w:ascii="Times New Roman" w:hAnsi="Times New Roman" w:cs="Times New Roman"/>
          <w:strike/>
          <w:color w:val="00B050"/>
          <w:sz w:val="24"/>
          <w:szCs w:val="24"/>
          <w:lang w:val="sk-SK"/>
        </w:rPr>
      </w:pPr>
      <w:r>
        <w:rPr>
          <w:rFonts w:ascii="Times New Roman" w:hAnsi="Times New Roman" w:cs="Times New Roman"/>
          <w:color w:val="00B050"/>
          <w:sz w:val="24"/>
          <w:szCs w:val="24"/>
          <w:lang w:val="sk-SK"/>
        </w:rPr>
        <w:lastRenderedPageBreak/>
        <w:t xml:space="preserve">(7) </w:t>
      </w:r>
      <w:r w:rsidR="00A8225E" w:rsidRPr="00BA4AFD">
        <w:rPr>
          <w:rFonts w:ascii="Times New Roman" w:hAnsi="Times New Roman" w:cs="Times New Roman"/>
          <w:color w:val="00B050"/>
          <w:sz w:val="24"/>
          <w:szCs w:val="24"/>
          <w:lang w:val="sk-SK"/>
        </w:rPr>
        <w:t xml:space="preserve">Pri zápise stavby alebo podzemnej stavby do katastra, ktorá bola postavená </w:t>
      </w:r>
      <w:r>
        <w:rPr>
          <w:rFonts w:ascii="Times New Roman" w:hAnsi="Times New Roman" w:cs="Times New Roman"/>
          <w:color w:val="00B050"/>
          <w:sz w:val="24"/>
          <w:szCs w:val="24"/>
          <w:lang w:val="sk-SK"/>
        </w:rPr>
        <w:t>do 30. septembra</w:t>
      </w:r>
      <w:r w:rsidR="00A8225E" w:rsidRPr="00BA4AFD">
        <w:rPr>
          <w:rFonts w:ascii="Times New Roman" w:hAnsi="Times New Roman" w:cs="Times New Roman"/>
          <w:color w:val="00B050"/>
          <w:sz w:val="24"/>
          <w:szCs w:val="24"/>
          <w:lang w:val="sk-SK"/>
        </w:rPr>
        <w:t xml:space="preserve"> 1976, sa predkladá oznámenie obce, kedy bola stavba alebo podzemná stavba postavená, aké súpisné číslo jej bolo určené a kto je jej vlastníkom; ako vlastník sa zapíše osoba uvedená v oznámení obce ako vlastník, ak sa inou verejnou listinou alebo inou listinou nepreukáže, že vlastníkom je iná osoba.</w:t>
      </w:r>
    </w:p>
    <w:p w14:paraId="37828879" w14:textId="77777777" w:rsidR="00A8225E" w:rsidRPr="00754D2C" w:rsidRDefault="00000000">
      <w:pPr>
        <w:pStyle w:val="Odsekzoznamu"/>
        <w:numPr>
          <w:ilvl w:val="0"/>
          <w:numId w:val="73"/>
        </w:numPr>
        <w:spacing w:after="0" w:line="240" w:lineRule="auto"/>
        <w:jc w:val="both"/>
        <w:rPr>
          <w:rFonts w:ascii="Times New Roman" w:hAnsi="Times New Roman" w:cs="Times New Roman"/>
          <w:sz w:val="24"/>
          <w:szCs w:val="24"/>
          <w:lang w:val="sk-SK"/>
        </w:rPr>
      </w:pPr>
      <w:bookmarkStart w:id="802" w:name="paragraf-46.odsek-8"/>
      <w:bookmarkEnd w:id="800"/>
      <w:r w:rsidRPr="00754D2C">
        <w:rPr>
          <w:rFonts w:ascii="Times New Roman" w:hAnsi="Times New Roman" w:cs="Times New Roman"/>
          <w:sz w:val="24"/>
          <w:szCs w:val="24"/>
          <w:lang w:val="sk-SK"/>
        </w:rPr>
        <w:t>Pri výmaze stavby alebo podzemnej stavby z katastra, ktorá zanikla, sa predkladá listina podľa osobitného predpisu</w:t>
      </w:r>
      <w:hyperlink w:anchor="poznamky.poznamka-15">
        <w:r w:rsidR="00A8225E" w:rsidRPr="00754D2C">
          <w:rPr>
            <w:rFonts w:ascii="Times New Roman" w:hAnsi="Times New Roman" w:cs="Times New Roman"/>
            <w:sz w:val="24"/>
            <w:szCs w:val="24"/>
            <w:vertAlign w:val="superscript"/>
            <w:lang w:val="sk-SK"/>
          </w:rPr>
          <w:t>15</w:t>
        </w:r>
        <w:r w:rsidR="00A8225E" w:rsidRPr="00754D2C">
          <w:rPr>
            <w:rFonts w:ascii="Times New Roman" w:hAnsi="Times New Roman" w:cs="Times New Roman"/>
            <w:sz w:val="24"/>
            <w:szCs w:val="24"/>
            <w:lang w:val="sk-SK"/>
          </w:rPr>
          <w:t>)</w:t>
        </w:r>
      </w:hyperlink>
      <w:bookmarkStart w:id="803" w:name="paragraf-46.odsek-8.text"/>
      <w:r w:rsidRPr="00754D2C">
        <w:rPr>
          <w:rFonts w:ascii="Times New Roman" w:hAnsi="Times New Roman" w:cs="Times New Roman"/>
          <w:sz w:val="24"/>
          <w:szCs w:val="24"/>
          <w:lang w:val="sk-SK"/>
        </w:rPr>
        <w:t xml:space="preserve"> a potvrdenie obce, že stavba bola odstránená alebo neexistuje. Ak stavbe alebo podzemnej stavbe nebolo určené súpisné číslo, predkladá sa len potvrdenie obce, že stavba alebo podzemná stavba bola odstránená alebo neexistuje.</w:t>
      </w:r>
    </w:p>
    <w:p w14:paraId="6E8B9C58" w14:textId="2BB08BBB" w:rsidR="00437382" w:rsidRPr="00BA4AFD" w:rsidRDefault="00000000">
      <w:pPr>
        <w:pStyle w:val="Odsekzoznamu"/>
        <w:numPr>
          <w:ilvl w:val="0"/>
          <w:numId w:val="73"/>
        </w:numPr>
        <w:spacing w:after="0" w:line="240" w:lineRule="auto"/>
        <w:jc w:val="both"/>
        <w:rPr>
          <w:rFonts w:ascii="Times New Roman" w:hAnsi="Times New Roman" w:cs="Times New Roman"/>
          <w:strike/>
          <w:color w:val="EE0000"/>
          <w:sz w:val="24"/>
          <w:szCs w:val="24"/>
          <w:lang w:val="sk-SK"/>
        </w:rPr>
      </w:pPr>
      <w:r w:rsidRPr="00BA4AFD">
        <w:rPr>
          <w:rFonts w:ascii="Times New Roman" w:hAnsi="Times New Roman" w:cs="Times New Roman"/>
          <w:strike/>
          <w:color w:val="EE0000"/>
          <w:sz w:val="24"/>
          <w:szCs w:val="24"/>
          <w:lang w:val="sk-SK"/>
        </w:rPr>
        <w:t xml:space="preserve"> </w:t>
      </w:r>
      <w:bookmarkStart w:id="804" w:name="paragraf-46.odsek-9"/>
      <w:bookmarkEnd w:id="802"/>
      <w:bookmarkEnd w:id="803"/>
      <w:r w:rsidRPr="00BA4AFD">
        <w:rPr>
          <w:rFonts w:ascii="Times New Roman" w:hAnsi="Times New Roman" w:cs="Times New Roman"/>
          <w:strike/>
          <w:color w:val="EE0000"/>
          <w:sz w:val="24"/>
          <w:szCs w:val="24"/>
          <w:lang w:val="sk-SK"/>
        </w:rPr>
        <w:t xml:space="preserve">Pri zápise vecného bremena do katastra k verejnej listine alebo inej listine, ak vlastnícke právo k dotknutým nehnuteľnostiam nie je zapísané v liste vlastníctva, je potrebné predložiť aj doklady na zápis vlastníckeho práva, a to najmä údaje o vlastníkovi podľa </w:t>
      </w:r>
      <w:hyperlink w:anchor="paragraf-7.pismeno-c">
        <w:r w:rsidR="00437382" w:rsidRPr="00BA4AFD">
          <w:rPr>
            <w:rFonts w:ascii="Times New Roman" w:hAnsi="Times New Roman" w:cs="Times New Roman"/>
            <w:strike/>
            <w:color w:val="EE0000"/>
            <w:sz w:val="24"/>
            <w:szCs w:val="24"/>
            <w:lang w:val="sk-SK"/>
          </w:rPr>
          <w:t>§ 7 písm. c)</w:t>
        </w:r>
      </w:hyperlink>
      <w:bookmarkStart w:id="805" w:name="paragraf-46.odsek-9.text"/>
      <w:r w:rsidRPr="00BA4AFD">
        <w:rPr>
          <w:rFonts w:ascii="Times New Roman" w:hAnsi="Times New Roman" w:cs="Times New Roman"/>
          <w:strike/>
          <w:color w:val="EE0000"/>
          <w:sz w:val="24"/>
          <w:szCs w:val="24"/>
          <w:lang w:val="sk-SK"/>
        </w:rPr>
        <w:t xml:space="preserve">. </w:t>
      </w:r>
      <w:bookmarkEnd w:id="805"/>
    </w:p>
    <w:p w14:paraId="5368522B" w14:textId="77777777" w:rsidR="00BA4AFD" w:rsidRPr="00BA4AFD" w:rsidRDefault="00BA4AFD">
      <w:pPr>
        <w:pStyle w:val="Odsekzoznamu"/>
        <w:numPr>
          <w:ilvl w:val="0"/>
          <w:numId w:val="73"/>
        </w:numPr>
        <w:spacing w:after="0" w:line="240" w:lineRule="auto"/>
        <w:ind w:hanging="504"/>
        <w:jc w:val="both"/>
        <w:rPr>
          <w:rFonts w:ascii="Times New Roman" w:hAnsi="Times New Roman" w:cs="Times New Roman"/>
          <w:sz w:val="24"/>
          <w:szCs w:val="24"/>
          <w:lang w:val="sk-SK"/>
        </w:rPr>
      </w:pPr>
      <w:bookmarkStart w:id="806" w:name="paragraf-46.odsek-10"/>
      <w:bookmarkEnd w:id="804"/>
      <w:r w:rsidRPr="00BA4AFD">
        <w:rPr>
          <w:rFonts w:ascii="Times New Roman" w:hAnsi="Times New Roman" w:cs="Times New Roman"/>
          <w:strike/>
          <w:color w:val="EE0000"/>
          <w:sz w:val="24"/>
          <w:szCs w:val="24"/>
          <w:lang w:val="sk-SK"/>
        </w:rPr>
        <w:t>(9)</w:t>
      </w:r>
      <w:r w:rsidRPr="00754D2C">
        <w:rPr>
          <w:rFonts w:ascii="Times New Roman" w:hAnsi="Times New Roman" w:cs="Times New Roman"/>
          <w:strike/>
          <w:color w:val="EE0000"/>
          <w:sz w:val="24"/>
          <w:szCs w:val="24"/>
          <w:lang w:val="sk-SK"/>
        </w:rPr>
        <w:t>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w:t>
      </w:r>
      <w:hyperlink w:anchor="poznamky.poznamka-16a">
        <w:r w:rsidR="00437382" w:rsidRPr="00754D2C">
          <w:rPr>
            <w:rFonts w:ascii="Times New Roman" w:hAnsi="Times New Roman" w:cs="Times New Roman"/>
            <w:strike/>
            <w:color w:val="EE0000"/>
            <w:sz w:val="24"/>
            <w:szCs w:val="24"/>
            <w:vertAlign w:val="superscript"/>
            <w:lang w:val="sk-SK"/>
          </w:rPr>
          <w:t>16a</w:t>
        </w:r>
        <w:r w:rsidR="00437382" w:rsidRPr="00754D2C">
          <w:rPr>
            <w:rFonts w:ascii="Times New Roman" w:hAnsi="Times New Roman" w:cs="Times New Roman"/>
            <w:strike/>
            <w:color w:val="EE0000"/>
            <w:sz w:val="24"/>
            <w:szCs w:val="24"/>
            <w:lang w:val="sk-SK"/>
          </w:rPr>
          <w:t>)</w:t>
        </w:r>
      </w:hyperlink>
      <w:bookmarkStart w:id="807" w:name="paragraf-46.odsek-10.text"/>
      <w:r w:rsidRPr="00754D2C">
        <w:rPr>
          <w:rFonts w:ascii="Times New Roman" w:hAnsi="Times New Roman" w:cs="Times New Roman"/>
          <w:strike/>
          <w:color w:val="EE0000"/>
          <w:sz w:val="24"/>
          <w:szCs w:val="24"/>
          <w:lang w:val="sk-SK"/>
        </w:rPr>
        <w:t xml:space="preserve"> ako vlastník stavby sa zapíše osoba uvedená v oznámení obce ako stavebník. </w:t>
      </w:r>
      <w:bookmarkEnd w:id="807"/>
    </w:p>
    <w:p w14:paraId="7CF9DF2A" w14:textId="0C413F3E" w:rsidR="00437382" w:rsidRPr="00BA4AFD" w:rsidRDefault="00BA4AFD" w:rsidP="00BA4AFD">
      <w:pPr>
        <w:spacing w:after="0" w:line="240" w:lineRule="auto"/>
        <w:ind w:left="426"/>
        <w:jc w:val="both"/>
        <w:rPr>
          <w:rFonts w:ascii="Times New Roman" w:hAnsi="Times New Roman" w:cs="Times New Roman"/>
          <w:sz w:val="24"/>
          <w:szCs w:val="24"/>
          <w:lang w:val="sk-SK"/>
        </w:rPr>
      </w:pPr>
      <w:r>
        <w:rPr>
          <w:rFonts w:ascii="Times New Roman" w:hAnsi="Times New Roman" w:cs="Times New Roman"/>
          <w:color w:val="00B050"/>
          <w:sz w:val="24"/>
          <w:szCs w:val="24"/>
          <w:lang w:val="sk-SK"/>
        </w:rPr>
        <w:t xml:space="preserve">(9) </w:t>
      </w:r>
      <w:r w:rsidR="00A8225E" w:rsidRPr="00BA4AFD">
        <w:rPr>
          <w:rFonts w:ascii="Times New Roman" w:hAnsi="Times New Roman" w:cs="Times New Roman"/>
          <w:color w:val="00B050"/>
          <w:sz w:val="24"/>
          <w:szCs w:val="24"/>
          <w:lang w:val="sk-SK"/>
        </w:rPr>
        <w:t xml:space="preserve">Pri zápise stavby alebo podzemnej stavby do katastra, ktorá bola postavená od 1. októbra 1976 do 31. decembra 1989, sa predkladá oznámenie obce, kedy bola stavba postavená, na aký účel </w:t>
      </w:r>
      <w:r>
        <w:rPr>
          <w:rFonts w:ascii="Times New Roman" w:hAnsi="Times New Roman" w:cs="Times New Roman"/>
          <w:color w:val="00B050"/>
          <w:sz w:val="24"/>
          <w:szCs w:val="24"/>
          <w:lang w:val="sk-SK"/>
        </w:rPr>
        <w:t>sa</w:t>
      </w:r>
      <w:r w:rsidR="00A8225E" w:rsidRPr="00BA4AFD">
        <w:rPr>
          <w:rFonts w:ascii="Times New Roman" w:hAnsi="Times New Roman" w:cs="Times New Roman"/>
          <w:color w:val="00B050"/>
          <w:sz w:val="24"/>
          <w:szCs w:val="24"/>
          <w:lang w:val="sk-SK"/>
        </w:rPr>
        <w:t xml:space="preserve"> nepretržite užíva</w:t>
      </w:r>
      <w:r>
        <w:rPr>
          <w:rFonts w:ascii="Times New Roman" w:hAnsi="Times New Roman" w:cs="Times New Roman"/>
          <w:color w:val="00B050"/>
          <w:sz w:val="24"/>
          <w:szCs w:val="24"/>
          <w:lang w:val="sk-SK"/>
        </w:rPr>
        <w:t>la</w:t>
      </w:r>
      <w:r w:rsidR="00A8225E" w:rsidRPr="00BA4AFD">
        <w:rPr>
          <w:rFonts w:ascii="Times New Roman" w:hAnsi="Times New Roman" w:cs="Times New Roman"/>
          <w:color w:val="00B050"/>
          <w:sz w:val="24"/>
          <w:szCs w:val="24"/>
          <w:lang w:val="sk-SK"/>
        </w:rPr>
        <w:t xml:space="preserve">, aké súpisné číslo </w:t>
      </w:r>
      <w:r>
        <w:rPr>
          <w:rFonts w:ascii="Times New Roman" w:hAnsi="Times New Roman" w:cs="Times New Roman"/>
          <w:color w:val="00B050"/>
          <w:sz w:val="24"/>
          <w:szCs w:val="24"/>
          <w:lang w:val="sk-SK"/>
        </w:rPr>
        <w:t xml:space="preserve">sa </w:t>
      </w:r>
      <w:r w:rsidR="00A8225E" w:rsidRPr="00BA4AFD">
        <w:rPr>
          <w:rFonts w:ascii="Times New Roman" w:hAnsi="Times New Roman" w:cs="Times New Roman"/>
          <w:color w:val="00B050"/>
          <w:sz w:val="24"/>
          <w:szCs w:val="24"/>
          <w:lang w:val="sk-SK"/>
        </w:rPr>
        <w:t xml:space="preserve">jej </w:t>
      </w:r>
      <w:r>
        <w:rPr>
          <w:rFonts w:ascii="Times New Roman" w:hAnsi="Times New Roman" w:cs="Times New Roman"/>
          <w:color w:val="00B050"/>
          <w:sz w:val="24"/>
          <w:szCs w:val="24"/>
          <w:lang w:val="sk-SK"/>
        </w:rPr>
        <w:t>určilo</w:t>
      </w:r>
      <w:r w:rsidR="00A8225E" w:rsidRPr="00BA4AFD">
        <w:rPr>
          <w:rFonts w:ascii="Times New Roman" w:hAnsi="Times New Roman" w:cs="Times New Roman"/>
          <w:color w:val="00B050"/>
          <w:sz w:val="24"/>
          <w:szCs w:val="24"/>
          <w:lang w:val="sk-SK"/>
        </w:rPr>
        <w:t xml:space="preserve"> a kto </w:t>
      </w:r>
      <w:r>
        <w:rPr>
          <w:rFonts w:ascii="Times New Roman" w:hAnsi="Times New Roman" w:cs="Times New Roman"/>
          <w:color w:val="00B050"/>
          <w:sz w:val="24"/>
          <w:szCs w:val="24"/>
          <w:lang w:val="sk-SK"/>
        </w:rPr>
        <w:t>je</w:t>
      </w:r>
      <w:r w:rsidR="00A8225E" w:rsidRPr="00BA4AFD">
        <w:rPr>
          <w:rFonts w:ascii="Times New Roman" w:hAnsi="Times New Roman" w:cs="Times New Roman"/>
          <w:color w:val="00B050"/>
          <w:sz w:val="24"/>
          <w:szCs w:val="24"/>
          <w:lang w:val="sk-SK"/>
        </w:rPr>
        <w:t xml:space="preserve"> jej vlastníkom, spolu s verejnou listinou alebo inou listinou preukazujúcou, že vlastník stavby mal ku dňu 1. apríla 2024 vlastnícke právo k pozemku alebo iné právo k pozemku pod stavbou;</w:t>
      </w:r>
      <w:r w:rsidR="00A8225E" w:rsidRPr="00BA4AFD">
        <w:rPr>
          <w:rFonts w:ascii="Times New Roman" w:hAnsi="Times New Roman" w:cs="Times New Roman"/>
          <w:color w:val="00B050"/>
          <w:sz w:val="24"/>
          <w:szCs w:val="24"/>
          <w:vertAlign w:val="superscript"/>
          <w:lang w:val="sk-SK"/>
        </w:rPr>
        <w:t>16a</w:t>
      </w:r>
      <w:r w:rsidR="00A8225E" w:rsidRPr="00BA4AFD">
        <w:rPr>
          <w:rFonts w:ascii="Times New Roman" w:hAnsi="Times New Roman" w:cs="Times New Roman"/>
          <w:color w:val="00B050"/>
          <w:sz w:val="24"/>
          <w:szCs w:val="24"/>
          <w:lang w:val="sk-SK"/>
        </w:rPr>
        <w:t>) ako vlastník stavby sa zapíše osoba uvedená v oznámení obce ako vlastník, ak sa inou verejnou listinou alebo inou listinou nepreukáže, že vlastníkom je iná osoba.</w:t>
      </w:r>
    </w:p>
    <w:p w14:paraId="00D6CA4A"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18F35090" w14:textId="23906FDC" w:rsidR="00437382" w:rsidRPr="00754D2C" w:rsidRDefault="00000000" w:rsidP="00A8225E">
      <w:pPr>
        <w:spacing w:after="0" w:line="240" w:lineRule="auto"/>
        <w:ind w:left="270"/>
        <w:jc w:val="center"/>
        <w:rPr>
          <w:rFonts w:ascii="Times New Roman" w:hAnsi="Times New Roman" w:cs="Times New Roman"/>
          <w:sz w:val="24"/>
          <w:szCs w:val="24"/>
          <w:lang w:val="sk-SK"/>
        </w:rPr>
      </w:pPr>
      <w:bookmarkStart w:id="808" w:name="predpis.cast-stvrta.oddiel-piaty.oznacen"/>
      <w:bookmarkStart w:id="809" w:name="predpis.cast-stvrta.oddiel-piaty"/>
      <w:bookmarkEnd w:id="474"/>
      <w:bookmarkEnd w:id="781"/>
      <w:bookmarkEnd w:id="783"/>
      <w:bookmarkEnd w:id="806"/>
      <w:r w:rsidRPr="00754D2C">
        <w:rPr>
          <w:rFonts w:ascii="Times New Roman" w:hAnsi="Times New Roman" w:cs="Times New Roman"/>
          <w:sz w:val="24"/>
          <w:szCs w:val="24"/>
          <w:lang w:val="sk-SK"/>
        </w:rPr>
        <w:t>Piaty oddiel</w:t>
      </w:r>
    </w:p>
    <w:p w14:paraId="496652FE" w14:textId="521CE4A1" w:rsidR="00437382" w:rsidRPr="00754D2C" w:rsidRDefault="00000000" w:rsidP="00A8225E">
      <w:pPr>
        <w:spacing w:after="0" w:line="240" w:lineRule="auto"/>
        <w:ind w:left="270"/>
        <w:jc w:val="center"/>
        <w:rPr>
          <w:rFonts w:ascii="Times New Roman" w:hAnsi="Times New Roman" w:cs="Times New Roman"/>
          <w:b/>
          <w:sz w:val="24"/>
          <w:szCs w:val="24"/>
          <w:lang w:val="sk-SK"/>
        </w:rPr>
      </w:pPr>
      <w:bookmarkStart w:id="810" w:name="predpis.cast-stvrta.oddiel-piaty.nadpis"/>
      <w:bookmarkEnd w:id="808"/>
      <w:r w:rsidRPr="00754D2C">
        <w:rPr>
          <w:rFonts w:ascii="Times New Roman" w:hAnsi="Times New Roman" w:cs="Times New Roman"/>
          <w:b/>
          <w:sz w:val="24"/>
          <w:szCs w:val="24"/>
          <w:lang w:val="sk-SK"/>
        </w:rPr>
        <w:t>Aktualizácia katastrálneho operátu</w:t>
      </w:r>
    </w:p>
    <w:p w14:paraId="65796CC6" w14:textId="77777777" w:rsidR="00A8225E" w:rsidRPr="00754D2C" w:rsidRDefault="00A8225E" w:rsidP="00282EA7">
      <w:pPr>
        <w:spacing w:after="0" w:line="240" w:lineRule="auto"/>
        <w:ind w:left="270"/>
        <w:rPr>
          <w:rFonts w:ascii="Times New Roman" w:hAnsi="Times New Roman" w:cs="Times New Roman"/>
          <w:sz w:val="24"/>
          <w:szCs w:val="24"/>
          <w:lang w:val="sk-SK"/>
        </w:rPr>
      </w:pPr>
    </w:p>
    <w:p w14:paraId="758ABA54" w14:textId="77777777" w:rsidR="00437382" w:rsidRPr="00754D2C" w:rsidRDefault="00000000" w:rsidP="00282EA7">
      <w:pPr>
        <w:spacing w:after="0" w:line="240" w:lineRule="auto"/>
        <w:ind w:left="345"/>
        <w:jc w:val="center"/>
        <w:rPr>
          <w:rFonts w:ascii="Times New Roman" w:hAnsi="Times New Roman" w:cs="Times New Roman"/>
          <w:color w:val="00B050"/>
          <w:sz w:val="24"/>
          <w:szCs w:val="24"/>
          <w:lang w:val="sk-SK"/>
        </w:rPr>
      </w:pPr>
      <w:bookmarkStart w:id="811" w:name="paragraf-57.oznacenie"/>
      <w:bookmarkStart w:id="812" w:name="paragraf-57"/>
      <w:bookmarkEnd w:id="810"/>
      <w:r w:rsidRPr="00754D2C">
        <w:rPr>
          <w:rFonts w:ascii="Times New Roman" w:hAnsi="Times New Roman" w:cs="Times New Roman"/>
          <w:b/>
          <w:color w:val="00B050"/>
          <w:sz w:val="24"/>
          <w:szCs w:val="24"/>
          <w:lang w:val="sk-SK"/>
        </w:rPr>
        <w:t xml:space="preserve"> § 57 </w:t>
      </w:r>
    </w:p>
    <w:p w14:paraId="661B2379" w14:textId="2C92CB4E" w:rsidR="00437382" w:rsidRPr="00754D2C" w:rsidRDefault="00000000" w:rsidP="00282EA7">
      <w:pPr>
        <w:spacing w:after="0" w:line="240" w:lineRule="auto"/>
        <w:ind w:left="345"/>
        <w:jc w:val="center"/>
        <w:rPr>
          <w:rFonts w:ascii="Times New Roman" w:hAnsi="Times New Roman" w:cs="Times New Roman"/>
          <w:b/>
          <w:color w:val="00B050"/>
          <w:sz w:val="24"/>
          <w:szCs w:val="24"/>
          <w:lang w:val="sk-SK"/>
        </w:rPr>
      </w:pPr>
      <w:bookmarkStart w:id="813" w:name="paragraf-57.nadpis"/>
      <w:bookmarkEnd w:id="811"/>
      <w:r w:rsidRPr="00754D2C">
        <w:rPr>
          <w:rFonts w:ascii="Times New Roman" w:hAnsi="Times New Roman" w:cs="Times New Roman"/>
          <w:b/>
          <w:color w:val="00B050"/>
          <w:sz w:val="24"/>
          <w:szCs w:val="24"/>
          <w:lang w:val="sk-SK"/>
        </w:rPr>
        <w:t xml:space="preserve"> Prešetrovanie</w:t>
      </w:r>
      <w:r w:rsidR="00187FF3">
        <w:rPr>
          <w:rFonts w:ascii="Times New Roman" w:hAnsi="Times New Roman" w:cs="Times New Roman"/>
          <w:b/>
          <w:color w:val="00B050"/>
          <w:sz w:val="24"/>
          <w:szCs w:val="24"/>
          <w:lang w:val="sk-SK"/>
        </w:rPr>
        <w:t xml:space="preserve"> zmien údajov katastra</w:t>
      </w:r>
      <w:r w:rsidRPr="00754D2C">
        <w:rPr>
          <w:rFonts w:ascii="Times New Roman" w:hAnsi="Times New Roman" w:cs="Times New Roman"/>
          <w:b/>
          <w:color w:val="00B050"/>
          <w:sz w:val="24"/>
          <w:szCs w:val="24"/>
          <w:lang w:val="sk-SK"/>
        </w:rPr>
        <w:t xml:space="preserve"> a </w:t>
      </w:r>
      <w:r w:rsidR="00A8225E" w:rsidRPr="00754D2C">
        <w:rPr>
          <w:rFonts w:ascii="Times New Roman" w:hAnsi="Times New Roman" w:cs="Times New Roman"/>
          <w:b/>
          <w:color w:val="00B050"/>
          <w:sz w:val="24"/>
          <w:szCs w:val="24"/>
          <w:lang w:val="sk-SK"/>
        </w:rPr>
        <w:t>aktualizácia</w:t>
      </w:r>
      <w:r w:rsidRPr="00754D2C">
        <w:rPr>
          <w:rFonts w:ascii="Times New Roman" w:hAnsi="Times New Roman" w:cs="Times New Roman"/>
          <w:b/>
          <w:color w:val="00B050"/>
          <w:sz w:val="24"/>
          <w:szCs w:val="24"/>
          <w:lang w:val="sk-SK"/>
        </w:rPr>
        <w:t xml:space="preserve"> údajov katastra </w:t>
      </w:r>
    </w:p>
    <w:p w14:paraId="5E3137FA" w14:textId="77777777" w:rsidR="00A8225E" w:rsidRPr="00754D2C" w:rsidRDefault="00A8225E" w:rsidP="00282EA7">
      <w:pPr>
        <w:spacing w:after="0" w:line="240" w:lineRule="auto"/>
        <w:ind w:left="345"/>
        <w:jc w:val="center"/>
        <w:rPr>
          <w:rFonts w:ascii="Times New Roman" w:hAnsi="Times New Roman" w:cs="Times New Roman"/>
          <w:sz w:val="24"/>
          <w:szCs w:val="24"/>
          <w:lang w:val="sk-SK"/>
        </w:rPr>
      </w:pPr>
    </w:p>
    <w:p w14:paraId="3A2CB5A5" w14:textId="77777777" w:rsidR="00437382" w:rsidRPr="00754D2C" w:rsidRDefault="00000000" w:rsidP="00A8225E">
      <w:pPr>
        <w:spacing w:after="0" w:line="240" w:lineRule="auto"/>
        <w:ind w:left="420"/>
        <w:jc w:val="both"/>
        <w:rPr>
          <w:rFonts w:ascii="Times New Roman" w:hAnsi="Times New Roman" w:cs="Times New Roman"/>
          <w:strike/>
          <w:color w:val="EE0000"/>
          <w:sz w:val="24"/>
          <w:szCs w:val="24"/>
          <w:lang w:val="sk-SK"/>
        </w:rPr>
      </w:pPr>
      <w:bookmarkStart w:id="814" w:name="paragraf-57.odsek-1"/>
      <w:bookmarkEnd w:id="813"/>
      <w:r w:rsidRPr="00754D2C">
        <w:rPr>
          <w:rFonts w:ascii="Times New Roman" w:hAnsi="Times New Roman" w:cs="Times New Roman"/>
          <w:strike/>
          <w:color w:val="EE0000"/>
          <w:sz w:val="24"/>
          <w:szCs w:val="24"/>
          <w:lang w:val="sk-SK"/>
        </w:rPr>
        <w:t xml:space="preserve"> </w:t>
      </w:r>
      <w:bookmarkStart w:id="815" w:name="paragraf-57.odsek-1.oznacenie"/>
      <w:r w:rsidRPr="00754D2C">
        <w:rPr>
          <w:rFonts w:ascii="Times New Roman" w:hAnsi="Times New Roman" w:cs="Times New Roman"/>
          <w:strike/>
          <w:color w:val="EE0000"/>
          <w:sz w:val="24"/>
          <w:szCs w:val="24"/>
          <w:lang w:val="sk-SK"/>
        </w:rPr>
        <w:t xml:space="preserve">(1) </w:t>
      </w:r>
      <w:bookmarkStart w:id="816" w:name="paragraf-57.odsek-1.text"/>
      <w:bookmarkEnd w:id="815"/>
      <w:r w:rsidRPr="00754D2C">
        <w:rPr>
          <w:rFonts w:ascii="Times New Roman" w:hAnsi="Times New Roman" w:cs="Times New Roman"/>
          <w:strike/>
          <w:color w:val="EE0000"/>
          <w:sz w:val="24"/>
          <w:szCs w:val="24"/>
          <w:lang w:val="sk-SK"/>
        </w:rPr>
        <w:t xml:space="preserve">Okresné úrady priebežne prešetrujú ohlásené alebo inak zistené zmeny údajov katastra. </w:t>
      </w:r>
      <w:bookmarkEnd w:id="816"/>
    </w:p>
    <w:p w14:paraId="604148DD" w14:textId="77777777" w:rsidR="00437382" w:rsidRPr="00754D2C" w:rsidRDefault="00000000" w:rsidP="00A8225E">
      <w:pPr>
        <w:spacing w:after="0" w:line="240" w:lineRule="auto"/>
        <w:ind w:left="420"/>
        <w:jc w:val="both"/>
        <w:rPr>
          <w:rFonts w:ascii="Times New Roman" w:hAnsi="Times New Roman" w:cs="Times New Roman"/>
          <w:strike/>
          <w:color w:val="EE0000"/>
          <w:sz w:val="24"/>
          <w:szCs w:val="24"/>
          <w:lang w:val="sk-SK"/>
        </w:rPr>
      </w:pPr>
      <w:bookmarkStart w:id="817" w:name="paragraf-57.odsek-2"/>
      <w:bookmarkEnd w:id="814"/>
      <w:r w:rsidRPr="00754D2C">
        <w:rPr>
          <w:rFonts w:ascii="Times New Roman" w:hAnsi="Times New Roman" w:cs="Times New Roman"/>
          <w:strike/>
          <w:color w:val="EE0000"/>
          <w:sz w:val="24"/>
          <w:szCs w:val="24"/>
          <w:lang w:val="sk-SK"/>
        </w:rPr>
        <w:t xml:space="preserve"> </w:t>
      </w:r>
      <w:bookmarkStart w:id="818" w:name="paragraf-57.odsek-2.oznacenie"/>
      <w:r w:rsidRPr="00754D2C">
        <w:rPr>
          <w:rFonts w:ascii="Times New Roman" w:hAnsi="Times New Roman" w:cs="Times New Roman"/>
          <w:strike/>
          <w:color w:val="EE0000"/>
          <w:sz w:val="24"/>
          <w:szCs w:val="24"/>
          <w:lang w:val="sk-SK"/>
        </w:rPr>
        <w:t xml:space="preserve">(2) </w:t>
      </w:r>
      <w:bookmarkEnd w:id="818"/>
      <w:r w:rsidRPr="00754D2C">
        <w:rPr>
          <w:rFonts w:ascii="Times New Roman" w:hAnsi="Times New Roman" w:cs="Times New Roman"/>
          <w:strike/>
          <w:color w:val="EE0000"/>
          <w:sz w:val="24"/>
          <w:szCs w:val="24"/>
          <w:lang w:val="sk-SK"/>
        </w:rPr>
        <w:t>Na prešetrovanie a vykonávanie zmien údajov katastra sa nevzťahujú všeobecné predpisy o správnom konaní;</w:t>
      </w:r>
      <w:hyperlink w:anchor="poznamky.poznamka-7">
        <w:r w:rsidR="00437382" w:rsidRPr="00754D2C">
          <w:rPr>
            <w:rFonts w:ascii="Times New Roman" w:hAnsi="Times New Roman" w:cs="Times New Roman"/>
            <w:strike/>
            <w:color w:val="EE0000"/>
            <w:sz w:val="24"/>
            <w:szCs w:val="24"/>
            <w:vertAlign w:val="superscript"/>
            <w:lang w:val="sk-SK"/>
          </w:rPr>
          <w:t>7</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nepoužijú sa ani ustanovenia </w:t>
      </w:r>
      <w:hyperlink w:anchor="paragraf-23">
        <w:r w:rsidR="00437382" w:rsidRPr="00754D2C">
          <w:rPr>
            <w:rFonts w:ascii="Times New Roman" w:hAnsi="Times New Roman" w:cs="Times New Roman"/>
            <w:strike/>
            <w:color w:val="EE0000"/>
            <w:sz w:val="24"/>
            <w:szCs w:val="24"/>
            <w:lang w:val="sk-SK"/>
          </w:rPr>
          <w:t>§ 23</w:t>
        </w:r>
      </w:hyperlink>
      <w:bookmarkStart w:id="819" w:name="paragraf-57.odsek-2.text"/>
      <w:r w:rsidRPr="00754D2C">
        <w:rPr>
          <w:rFonts w:ascii="Times New Roman" w:hAnsi="Times New Roman" w:cs="Times New Roman"/>
          <w:strike/>
          <w:color w:val="EE0000"/>
          <w:sz w:val="24"/>
          <w:szCs w:val="24"/>
          <w:lang w:val="sk-SK"/>
        </w:rPr>
        <w:t xml:space="preserve">. </w:t>
      </w:r>
      <w:bookmarkEnd w:id="819"/>
    </w:p>
    <w:p w14:paraId="439542E4" w14:textId="77777777" w:rsidR="00437382" w:rsidRPr="00754D2C" w:rsidRDefault="00000000" w:rsidP="00A8225E">
      <w:pPr>
        <w:spacing w:after="0" w:line="240" w:lineRule="auto"/>
        <w:ind w:left="420"/>
        <w:jc w:val="both"/>
        <w:rPr>
          <w:rFonts w:ascii="Times New Roman" w:hAnsi="Times New Roman" w:cs="Times New Roman"/>
          <w:strike/>
          <w:color w:val="EE0000"/>
          <w:sz w:val="24"/>
          <w:szCs w:val="24"/>
          <w:lang w:val="sk-SK"/>
        </w:rPr>
      </w:pPr>
      <w:bookmarkStart w:id="820" w:name="paragraf-57.odsek-3"/>
      <w:bookmarkEnd w:id="817"/>
      <w:r w:rsidRPr="00754D2C">
        <w:rPr>
          <w:rFonts w:ascii="Times New Roman" w:hAnsi="Times New Roman" w:cs="Times New Roman"/>
          <w:strike/>
          <w:color w:val="EE0000"/>
          <w:sz w:val="24"/>
          <w:szCs w:val="24"/>
          <w:lang w:val="sk-SK"/>
        </w:rPr>
        <w:t xml:space="preserve"> </w:t>
      </w:r>
      <w:bookmarkStart w:id="821" w:name="paragraf-57.odsek-3.oznacenie"/>
      <w:r w:rsidRPr="00754D2C">
        <w:rPr>
          <w:rFonts w:ascii="Times New Roman" w:hAnsi="Times New Roman" w:cs="Times New Roman"/>
          <w:strike/>
          <w:color w:val="EE0000"/>
          <w:sz w:val="24"/>
          <w:szCs w:val="24"/>
          <w:lang w:val="sk-SK"/>
        </w:rPr>
        <w:t xml:space="preserve">(3) </w:t>
      </w:r>
      <w:bookmarkStart w:id="822" w:name="paragraf-57.odsek-3.text"/>
      <w:bookmarkEnd w:id="821"/>
      <w:r w:rsidRPr="00754D2C">
        <w:rPr>
          <w:rFonts w:ascii="Times New Roman" w:hAnsi="Times New Roman" w:cs="Times New Roman"/>
          <w:strike/>
          <w:color w:val="EE0000"/>
          <w:sz w:val="24"/>
          <w:szCs w:val="24"/>
          <w:lang w:val="sk-SK"/>
        </w:rPr>
        <w:t xml:space="preserve">Aktualizáciu údajov katastra možno vykonať automatizovaným spôsobom na základe údajov z iných referenčných registrov. </w:t>
      </w:r>
      <w:bookmarkEnd w:id="822"/>
    </w:p>
    <w:p w14:paraId="5E3F6496" w14:textId="77777777"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p>
    <w:p w14:paraId="4102C94D" w14:textId="77777777"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bookmarkStart w:id="823" w:name="_Hlk207007134"/>
      <w:r w:rsidRPr="0015140C">
        <w:rPr>
          <w:rFonts w:ascii="Times New Roman" w:hAnsi="Times New Roman" w:cs="Times New Roman"/>
          <w:color w:val="00B050"/>
          <w:sz w:val="24"/>
          <w:szCs w:val="24"/>
          <w:lang w:val="sk-SK"/>
        </w:rPr>
        <w:t>(1) Prešetrovanie zmien údajov katastra je konanie, v ktorom okresný úrad prešetruje</w:t>
      </w:r>
    </w:p>
    <w:p w14:paraId="22F15DA6" w14:textId="77777777" w:rsidR="0015140C" w:rsidRPr="0015140C" w:rsidRDefault="0015140C" w:rsidP="0015140C">
      <w:pPr>
        <w:pStyle w:val="Odsekzoznamu"/>
        <w:tabs>
          <w:tab w:val="left" w:pos="993"/>
        </w:tabs>
        <w:spacing w:after="0" w:line="240" w:lineRule="auto"/>
        <w:ind w:left="567"/>
        <w:jc w:val="both"/>
        <w:rPr>
          <w:rFonts w:ascii="Times New Roman" w:hAnsi="Times New Roman" w:cs="Times New Roman"/>
          <w:color w:val="00B050"/>
          <w:sz w:val="24"/>
          <w:szCs w:val="24"/>
          <w:lang w:val="sk-SK"/>
        </w:rPr>
      </w:pPr>
    </w:p>
    <w:p w14:paraId="20A27882" w14:textId="77777777" w:rsidR="0015140C" w:rsidRPr="0015140C" w:rsidRDefault="0015140C" w:rsidP="0015140C">
      <w:pPr>
        <w:pStyle w:val="Odsekzoznamu"/>
        <w:numPr>
          <w:ilvl w:val="0"/>
          <w:numId w:val="75"/>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 xml:space="preserve">správnosť údajov katastra zapísaných do katastra z rozhodnutia o povolení vkladu, z verejnej listiny, inej listiny alebo zo zmluvy podľa § 34 písm. b) predloženej na zápis, </w:t>
      </w:r>
    </w:p>
    <w:p w14:paraId="13F5C67B" w14:textId="77777777" w:rsidR="0015140C" w:rsidRPr="0015140C" w:rsidRDefault="0015140C" w:rsidP="0015140C">
      <w:pPr>
        <w:pStyle w:val="Odsekzoznamu"/>
        <w:numPr>
          <w:ilvl w:val="0"/>
          <w:numId w:val="75"/>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 xml:space="preserve">správnosť údajov katastra vyhlásených za platné po obnove katastrálneho operátu, </w:t>
      </w:r>
    </w:p>
    <w:p w14:paraId="56CC1973" w14:textId="77777777" w:rsidR="0015140C" w:rsidRPr="0015140C" w:rsidRDefault="0015140C" w:rsidP="0015140C">
      <w:pPr>
        <w:pStyle w:val="Odsekzoznamu"/>
        <w:numPr>
          <w:ilvl w:val="0"/>
          <w:numId w:val="75"/>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správnosť údajov katastra o vlastníckych hraniciach určených geometrickým plánom,</w:t>
      </w:r>
    </w:p>
    <w:p w14:paraId="6EF93687" w14:textId="77777777" w:rsidR="0015140C" w:rsidRPr="0015140C" w:rsidRDefault="0015140C" w:rsidP="0015140C">
      <w:pPr>
        <w:pStyle w:val="Odsekzoznamu"/>
        <w:numPr>
          <w:ilvl w:val="0"/>
          <w:numId w:val="75"/>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 xml:space="preserve">ohlásené alebo inak zistené zmeny údajov katastra. </w:t>
      </w:r>
    </w:p>
    <w:p w14:paraId="69ADCC81" w14:textId="77777777"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p>
    <w:p w14:paraId="3EF930CC" w14:textId="1B9D0E0D"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(2) Okresný úrad začne konanie o prešetrovaní zmien údajov katastra na základe návrhu toho, koho práva sú údajmi katastra dotknuté, na základe podnetu osoby, ktorá vykonáva geodetické a kartografické činnosti alebo z vlastného podnetu.</w:t>
      </w:r>
    </w:p>
    <w:p w14:paraId="25884F9B" w14:textId="7330B6BA"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(3) Návrh na začatie konania o prešetrovaní zmien údajov katastra alebo podnet osoby, ktorá vykonáva geodetické a kartografické činnosti musí okrem náležitostí podľa § 24 ods. 1 písm. a) až c) a i) obsahovať opis skutočností, z ktorých navrhovateľ alebo podávateľ podnetu vyvodzuje nesprávnosť údaja katastra, a označenie dôkazov na ich preukázanie. Ak návrh alebo podnet nemá predpísané náležitosti, okresný úrad vyzve navrhovateľa alebo podávateľa podnetu, aby v určenej lehote nedostatky odstránil; súčasne ho poučí, že inak konanie skončí.</w:t>
      </w:r>
    </w:p>
    <w:p w14:paraId="5CAFD7C9" w14:textId="7534EDAA"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 xml:space="preserve">(4) Konanie je začaté dňom, keď dôjde </w:t>
      </w:r>
      <w:bookmarkStart w:id="824" w:name="_Hlk216366836"/>
      <w:r w:rsidRPr="0015140C">
        <w:rPr>
          <w:rFonts w:ascii="Times New Roman" w:hAnsi="Times New Roman" w:cs="Times New Roman"/>
          <w:color w:val="00B050"/>
          <w:sz w:val="24"/>
          <w:szCs w:val="24"/>
          <w:lang w:val="sk-SK"/>
        </w:rPr>
        <w:t xml:space="preserve">návrh toho, koho práva sú údajmi katastra dotknuté alebo podnet osoby, ktorá vykonáva geodetické a kartografické činnosti </w:t>
      </w:r>
      <w:bookmarkEnd w:id="824"/>
      <w:r w:rsidRPr="0015140C">
        <w:rPr>
          <w:rFonts w:ascii="Times New Roman" w:hAnsi="Times New Roman" w:cs="Times New Roman"/>
          <w:color w:val="00B050"/>
          <w:sz w:val="24"/>
          <w:szCs w:val="24"/>
          <w:lang w:val="sk-SK"/>
        </w:rPr>
        <w:t xml:space="preserve">okresnému úradu príslušnému na prešetrovanie údajov katastra. Ak okresný úrad začne konanie o prešetrovaní zmien údajov katastra z vlastného podnetu, konanie je začaté dňom, kedy urobil prvý úkon týkajúci sa nehnuteľnosti alebo týkajúci sa práva k nehnuteľnosti, ktorý prešetruje. Začatie konania okresný úrad neoznamuje. </w:t>
      </w:r>
    </w:p>
    <w:p w14:paraId="5F92007C" w14:textId="309592FE"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(5) Okresný úrad prešetrí zmeny údajov katastra do 60 dní odo dňa začatia konania. Ak ide o prešetrovanie zmien údajov katastra, ktoré majú slúžiť ako podklad na vyhotovenie geometrického plánu, okresný úrad prešetrí zmeny údajov katastra do 10 pracovných dní odo dňa doručenia podnetu osoby, ktorá vykonáva geodetické a kartografické činnosti.</w:t>
      </w:r>
    </w:p>
    <w:p w14:paraId="73B80A53" w14:textId="2CBB82CC"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(6) Konanie o prešetrovaní zmien údajov katastra sa skončí dňom odoslania oznámenia o výsledku prešetrovania zmien údajov katastra návrh tomu, koho práva sú údajmi katastra dotknuté alebo osobe, ktorá vykonáva geodetické a kartografické činnosti a podala podnet na prešetrovanie zmien údajov katastra. Ak okresný úrad začne konanie o prešetrovaní zmien údajov katastra z vlastného podnetu a nezistí dôvod na začatie konania o oprave chyby podľa § 59 ods. 2, oznámenie o výsledku prešetrovania zmien údajov katastra nezasiela.</w:t>
      </w:r>
    </w:p>
    <w:p w14:paraId="67E320F2" w14:textId="5AC0AD0C"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 xml:space="preserve">(7) Na konanie o prešetrovaní zmien údajov katastra sa nevzťahuje správny poriadok okrem                 § 23 až 26 správneho poriadku. </w:t>
      </w:r>
      <w:bookmarkStart w:id="825" w:name="_Hlk112224591"/>
    </w:p>
    <w:p w14:paraId="0F73D223" w14:textId="7291B459" w:rsidR="0015140C" w:rsidRPr="0015140C" w:rsidRDefault="0015140C" w:rsidP="0015140C">
      <w:pPr>
        <w:tabs>
          <w:tab w:val="left" w:pos="851"/>
        </w:tabs>
        <w:spacing w:after="0" w:line="240" w:lineRule="auto"/>
        <w:jc w:val="both"/>
        <w:rPr>
          <w:rFonts w:ascii="Times New Roman" w:hAnsi="Times New Roman" w:cs="Times New Roman"/>
          <w:color w:val="00B050"/>
          <w:sz w:val="24"/>
          <w:szCs w:val="24"/>
          <w:lang w:val="sk-SK"/>
        </w:rPr>
      </w:pPr>
      <w:r w:rsidRPr="0015140C">
        <w:rPr>
          <w:rFonts w:ascii="Times New Roman" w:hAnsi="Times New Roman" w:cs="Times New Roman"/>
          <w:color w:val="00B050"/>
          <w:sz w:val="24"/>
          <w:szCs w:val="24"/>
          <w:lang w:val="sk-SK"/>
        </w:rPr>
        <w:t>(8) Aktualizáciu údajov katastra okresný úrad vykoná automatizovaným spôsobom na základe údajov evidovaných v referenčných registroch a v ďalších registroch podľa osobitného predpisu.</w:t>
      </w:r>
      <w:r w:rsidRPr="0015140C">
        <w:rPr>
          <w:rFonts w:ascii="Times New Roman" w:hAnsi="Times New Roman" w:cs="Times New Roman"/>
          <w:color w:val="00B050"/>
          <w:sz w:val="24"/>
          <w:szCs w:val="24"/>
          <w:vertAlign w:val="superscript"/>
          <w:lang w:val="sk-SK"/>
        </w:rPr>
        <w:t>16b</w:t>
      </w:r>
      <w:r w:rsidRPr="0015140C">
        <w:rPr>
          <w:rFonts w:ascii="Times New Roman" w:hAnsi="Times New Roman" w:cs="Times New Roman"/>
          <w:color w:val="00B050"/>
          <w:sz w:val="24"/>
          <w:szCs w:val="24"/>
          <w:lang w:val="sk-SK"/>
        </w:rPr>
        <w:t>) Ak z technických dôvodov nie je možné vykonať aktualizáciu údajov katastra podľa prvej vety, okresný úrad je oprávnený vyzvať vlastníka alebo inú oprávnenú osobu na predloženie dokladov na zápis aktuálnych údajov v listinnej podobe.</w:t>
      </w:r>
    </w:p>
    <w:bookmarkEnd w:id="823"/>
    <w:bookmarkEnd w:id="825"/>
    <w:p w14:paraId="238B8436" w14:textId="77777777" w:rsidR="00A8225E" w:rsidRPr="00754D2C" w:rsidRDefault="00A8225E" w:rsidP="00A8225E">
      <w:pPr>
        <w:spacing w:after="0" w:line="240" w:lineRule="auto"/>
        <w:rPr>
          <w:rFonts w:ascii="Times New Roman" w:hAnsi="Times New Roman" w:cs="Times New Roman"/>
          <w:sz w:val="24"/>
          <w:szCs w:val="24"/>
          <w:lang w:val="sk-SK"/>
        </w:rPr>
      </w:pPr>
    </w:p>
    <w:p w14:paraId="5034014A"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826" w:name="paragraf-58.oznacenie"/>
      <w:bookmarkStart w:id="827" w:name="paragraf-58"/>
      <w:bookmarkEnd w:id="812"/>
      <w:bookmarkEnd w:id="820"/>
      <w:r w:rsidRPr="00754D2C">
        <w:rPr>
          <w:rFonts w:ascii="Times New Roman" w:hAnsi="Times New Roman" w:cs="Times New Roman"/>
          <w:b/>
          <w:sz w:val="24"/>
          <w:szCs w:val="24"/>
          <w:lang w:val="sk-SK"/>
        </w:rPr>
        <w:t xml:space="preserve"> § 58 </w:t>
      </w:r>
    </w:p>
    <w:p w14:paraId="7622534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828" w:name="paragraf-58.nadpis"/>
      <w:bookmarkEnd w:id="826"/>
      <w:r w:rsidRPr="00754D2C">
        <w:rPr>
          <w:rFonts w:ascii="Times New Roman" w:hAnsi="Times New Roman" w:cs="Times New Roman"/>
          <w:b/>
          <w:sz w:val="24"/>
          <w:szCs w:val="24"/>
          <w:lang w:val="sk-SK"/>
        </w:rPr>
        <w:t xml:space="preserve"> Zmena hranice katastrálneho územia </w:t>
      </w:r>
    </w:p>
    <w:p w14:paraId="64303D72" w14:textId="77777777" w:rsidR="00A8225E" w:rsidRPr="00754D2C" w:rsidRDefault="00A8225E" w:rsidP="00282EA7">
      <w:pPr>
        <w:spacing w:after="0" w:line="240" w:lineRule="auto"/>
        <w:ind w:left="345"/>
        <w:jc w:val="center"/>
        <w:rPr>
          <w:rFonts w:ascii="Times New Roman" w:hAnsi="Times New Roman" w:cs="Times New Roman"/>
          <w:sz w:val="24"/>
          <w:szCs w:val="24"/>
          <w:lang w:val="sk-SK"/>
        </w:rPr>
      </w:pPr>
    </w:p>
    <w:p w14:paraId="1DE13A50" w14:textId="20FFE5D1"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29" w:name="paragraf-58.odsek-1.text"/>
      <w:bookmarkStart w:id="830" w:name="paragraf-58.odsek-1"/>
      <w:bookmarkEnd w:id="828"/>
      <w:r w:rsidRPr="00754D2C">
        <w:rPr>
          <w:rFonts w:ascii="Times New Roman" w:hAnsi="Times New Roman" w:cs="Times New Roman"/>
          <w:sz w:val="24"/>
          <w:szCs w:val="24"/>
          <w:lang w:val="sk-SK"/>
        </w:rPr>
        <w:t xml:space="preserve">Za zmenu hranice katastrálneho územia sa považuje zmena hranice katastrálneho územia, ktorá nie je totožná s hranicou obce, a to </w:t>
      </w:r>
      <w:bookmarkEnd w:id="829"/>
    </w:p>
    <w:p w14:paraId="6FBBEA13"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6486C409" w14:textId="6A043777" w:rsidR="00437382" w:rsidRPr="00754D2C" w:rsidRDefault="00000000">
      <w:pPr>
        <w:pStyle w:val="Odsekzoznamu"/>
        <w:numPr>
          <w:ilvl w:val="0"/>
          <w:numId w:val="78"/>
        </w:numPr>
        <w:spacing w:after="0" w:line="240" w:lineRule="auto"/>
        <w:jc w:val="both"/>
        <w:rPr>
          <w:rFonts w:ascii="Times New Roman" w:hAnsi="Times New Roman" w:cs="Times New Roman"/>
          <w:sz w:val="24"/>
          <w:szCs w:val="24"/>
          <w:lang w:val="sk-SK"/>
        </w:rPr>
      </w:pPr>
      <w:bookmarkStart w:id="831" w:name="paragraf-58.odsek-1.pismeno-a.text"/>
      <w:bookmarkStart w:id="832" w:name="paragraf-58.odsek-1.pismeno-a"/>
      <w:r w:rsidRPr="00754D2C">
        <w:rPr>
          <w:rFonts w:ascii="Times New Roman" w:hAnsi="Times New Roman" w:cs="Times New Roman"/>
          <w:sz w:val="24"/>
          <w:szCs w:val="24"/>
          <w:lang w:val="sk-SK"/>
        </w:rPr>
        <w:t xml:space="preserve">zlúčenie dvoch alebo viacerých katastrálnych území, ktoré sú súčasťou jednej obce, </w:t>
      </w:r>
      <w:bookmarkEnd w:id="831"/>
    </w:p>
    <w:p w14:paraId="211B7738" w14:textId="5EA3EEF1" w:rsidR="00437382" w:rsidRPr="00754D2C" w:rsidRDefault="00000000">
      <w:pPr>
        <w:pStyle w:val="Odsekzoznamu"/>
        <w:numPr>
          <w:ilvl w:val="0"/>
          <w:numId w:val="78"/>
        </w:numPr>
        <w:spacing w:after="0" w:line="240" w:lineRule="auto"/>
        <w:jc w:val="both"/>
        <w:rPr>
          <w:rFonts w:ascii="Times New Roman" w:hAnsi="Times New Roman" w:cs="Times New Roman"/>
          <w:sz w:val="24"/>
          <w:szCs w:val="24"/>
          <w:lang w:val="sk-SK"/>
        </w:rPr>
      </w:pPr>
      <w:bookmarkStart w:id="833" w:name="paragraf-58.odsek-1.pismeno-b.text"/>
      <w:bookmarkStart w:id="834" w:name="paragraf-58.odsek-1.pismeno-b"/>
      <w:bookmarkEnd w:id="832"/>
      <w:r w:rsidRPr="00754D2C">
        <w:rPr>
          <w:rFonts w:ascii="Times New Roman" w:hAnsi="Times New Roman" w:cs="Times New Roman"/>
          <w:sz w:val="24"/>
          <w:szCs w:val="24"/>
          <w:lang w:val="sk-SK"/>
        </w:rPr>
        <w:t xml:space="preserve">rozdelenie doterajšieho katastrálneho územia na dve alebo viac katastrálnych území v tej istej obci, </w:t>
      </w:r>
      <w:bookmarkEnd w:id="833"/>
    </w:p>
    <w:p w14:paraId="35B9730A" w14:textId="6EBD9517" w:rsidR="00437382" w:rsidRPr="00754D2C" w:rsidRDefault="00000000">
      <w:pPr>
        <w:pStyle w:val="Odsekzoznamu"/>
        <w:numPr>
          <w:ilvl w:val="0"/>
          <w:numId w:val="78"/>
        </w:numPr>
        <w:spacing w:after="0" w:line="240" w:lineRule="auto"/>
        <w:jc w:val="both"/>
        <w:rPr>
          <w:rFonts w:ascii="Times New Roman" w:hAnsi="Times New Roman" w:cs="Times New Roman"/>
          <w:sz w:val="24"/>
          <w:szCs w:val="24"/>
          <w:lang w:val="sk-SK"/>
        </w:rPr>
      </w:pPr>
      <w:bookmarkStart w:id="835" w:name="paragraf-58.odsek-1.pismeno-c.text"/>
      <w:bookmarkStart w:id="836" w:name="paragraf-58.odsek-1.pismeno-c"/>
      <w:bookmarkEnd w:id="834"/>
      <w:r w:rsidRPr="00754D2C">
        <w:rPr>
          <w:rFonts w:ascii="Times New Roman" w:hAnsi="Times New Roman" w:cs="Times New Roman"/>
          <w:sz w:val="24"/>
          <w:szCs w:val="24"/>
          <w:lang w:val="sk-SK"/>
        </w:rPr>
        <w:t xml:space="preserve">oddelenie časti jedného katastrálneho územia a jeho pričlenenie do iného katastrálneho územia v tej istej obci. </w:t>
      </w:r>
      <w:bookmarkEnd w:id="835"/>
    </w:p>
    <w:p w14:paraId="05FEFC00" w14:textId="77777777" w:rsidR="00A8225E" w:rsidRPr="00754D2C" w:rsidRDefault="00A8225E" w:rsidP="00A8225E">
      <w:pPr>
        <w:pStyle w:val="Odsekzoznamu"/>
        <w:spacing w:after="0" w:line="240" w:lineRule="auto"/>
        <w:ind w:left="915"/>
        <w:jc w:val="both"/>
        <w:rPr>
          <w:rFonts w:ascii="Times New Roman" w:hAnsi="Times New Roman" w:cs="Times New Roman"/>
          <w:sz w:val="24"/>
          <w:szCs w:val="24"/>
          <w:lang w:val="sk-SK"/>
        </w:rPr>
      </w:pPr>
    </w:p>
    <w:p w14:paraId="267F1C5A" w14:textId="4F2B048B"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37" w:name="paragraf-58.odsek-2.text"/>
      <w:bookmarkStart w:id="838" w:name="paragraf-58.odsek-2"/>
      <w:bookmarkEnd w:id="830"/>
      <w:bookmarkEnd w:id="836"/>
      <w:r w:rsidRPr="00754D2C">
        <w:rPr>
          <w:rFonts w:ascii="Times New Roman" w:hAnsi="Times New Roman" w:cs="Times New Roman"/>
          <w:sz w:val="24"/>
          <w:szCs w:val="24"/>
          <w:lang w:val="sk-SK"/>
        </w:rPr>
        <w:t xml:space="preserve">O zmene hranice katastrálneho územia, ktorá je súčasne hranicou obce, rozhodne okresný úrad v súlade so zmenou hranice obce. </w:t>
      </w:r>
      <w:bookmarkEnd w:id="837"/>
    </w:p>
    <w:p w14:paraId="756F7ABD" w14:textId="2DD80A3D"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39" w:name="paragraf-58.odsek-3.text"/>
      <w:bookmarkStart w:id="840" w:name="paragraf-58.odsek-3"/>
      <w:bookmarkEnd w:id="838"/>
      <w:r w:rsidRPr="00754D2C">
        <w:rPr>
          <w:rFonts w:ascii="Times New Roman" w:hAnsi="Times New Roman" w:cs="Times New Roman"/>
          <w:sz w:val="24"/>
          <w:szCs w:val="24"/>
          <w:lang w:val="sk-SK"/>
        </w:rPr>
        <w:t xml:space="preserve">Na vykonanie zmeny podľa odseku 1 písm. a) a b) je potrebný súhlas úradu. </w:t>
      </w:r>
      <w:bookmarkEnd w:id="839"/>
    </w:p>
    <w:p w14:paraId="50C4A0E4" w14:textId="6686D105"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41" w:name="paragraf-58.odsek-4.text"/>
      <w:bookmarkStart w:id="842" w:name="paragraf-58.odsek-4"/>
      <w:bookmarkEnd w:id="840"/>
      <w:r w:rsidRPr="00754D2C">
        <w:rPr>
          <w:rFonts w:ascii="Times New Roman" w:hAnsi="Times New Roman" w:cs="Times New Roman"/>
          <w:sz w:val="24"/>
          <w:szCs w:val="24"/>
          <w:lang w:val="sk-SK"/>
        </w:rPr>
        <w:lastRenderedPageBreak/>
        <w:t xml:space="preserve">O zmene hranice katastrálneho územia rozhodne okresný úrad v katastrálnom konaní z vlastného podnetu alebo na návrh dotknutej obce alebo na návrh dotknutej časti obce. </w:t>
      </w:r>
      <w:bookmarkEnd w:id="841"/>
    </w:p>
    <w:p w14:paraId="225D2AF7" w14:textId="79E49E29"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43" w:name="paragraf-58.odsek-5.text"/>
      <w:bookmarkStart w:id="844" w:name="paragraf-58.odsek-5"/>
      <w:bookmarkEnd w:id="842"/>
      <w:r w:rsidRPr="00754D2C">
        <w:rPr>
          <w:rFonts w:ascii="Times New Roman" w:hAnsi="Times New Roman" w:cs="Times New Roman"/>
          <w:sz w:val="24"/>
          <w:szCs w:val="24"/>
          <w:lang w:val="sk-SK"/>
        </w:rPr>
        <w:t xml:space="preserve">Navrhovateľ pripojí k návrhu </w:t>
      </w:r>
      <w:bookmarkEnd w:id="843"/>
    </w:p>
    <w:p w14:paraId="688857E8"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6B45FAED" w14:textId="7236C4E8" w:rsidR="00437382" w:rsidRPr="00754D2C" w:rsidRDefault="00000000" w:rsidP="00F02472">
      <w:pPr>
        <w:spacing w:after="0" w:line="240" w:lineRule="auto"/>
        <w:jc w:val="both"/>
        <w:rPr>
          <w:rFonts w:ascii="Times New Roman" w:hAnsi="Times New Roman" w:cs="Times New Roman"/>
          <w:sz w:val="24"/>
          <w:szCs w:val="24"/>
          <w:lang w:val="sk-SK"/>
        </w:rPr>
      </w:pPr>
      <w:bookmarkStart w:id="845" w:name="paragraf-58.odsek-5.pismeno-a.text"/>
      <w:bookmarkStart w:id="846" w:name="paragraf-58.odsek-5.pismeno-a"/>
      <w:r w:rsidRPr="00754D2C">
        <w:rPr>
          <w:rFonts w:ascii="Times New Roman" w:hAnsi="Times New Roman" w:cs="Times New Roman"/>
          <w:sz w:val="24"/>
          <w:szCs w:val="24"/>
          <w:lang w:val="sk-SK"/>
        </w:rPr>
        <w:t xml:space="preserve">popis doterajšieho priebehu hranice katastrálneho územia zo súboru popisných informácií, ktorého prílohou je náčrt doterajšieho priebehu hranice katastrálneho územia, </w:t>
      </w:r>
      <w:bookmarkEnd w:id="845"/>
    </w:p>
    <w:p w14:paraId="76B854F3" w14:textId="171E3092" w:rsidR="00437382" w:rsidRPr="00754D2C" w:rsidRDefault="00F02472" w:rsidP="00F02472">
      <w:pPr>
        <w:spacing w:after="0" w:line="240" w:lineRule="auto"/>
        <w:ind w:left="555"/>
        <w:jc w:val="both"/>
        <w:rPr>
          <w:rFonts w:ascii="Times New Roman" w:hAnsi="Times New Roman" w:cs="Times New Roman"/>
          <w:sz w:val="24"/>
          <w:szCs w:val="24"/>
          <w:lang w:val="sk-SK"/>
        </w:rPr>
      </w:pPr>
      <w:bookmarkStart w:id="847" w:name="paragraf-58.odsek-5.pismeno-b.text"/>
      <w:bookmarkStart w:id="848" w:name="paragraf-58.odsek-5.pismeno-b"/>
      <w:bookmarkEnd w:id="846"/>
      <w:r w:rsidRPr="00754D2C">
        <w:rPr>
          <w:rFonts w:ascii="Times New Roman" w:hAnsi="Times New Roman" w:cs="Times New Roman"/>
          <w:sz w:val="24"/>
          <w:szCs w:val="24"/>
          <w:lang w:val="sk-SK"/>
        </w:rPr>
        <w:t xml:space="preserve">a)popis navrhovaného priebehu hranice katastrálneho územia, ktorého prílohou je náčrt b)navrhovaného priebehu hranice katastrálneho územia, </w:t>
      </w:r>
      <w:bookmarkEnd w:id="847"/>
    </w:p>
    <w:p w14:paraId="189FDC0D" w14:textId="680AE720" w:rsidR="00437382" w:rsidRPr="00754D2C" w:rsidRDefault="00F02472" w:rsidP="00F02472">
      <w:pPr>
        <w:spacing w:after="0" w:line="240" w:lineRule="auto"/>
        <w:ind w:left="555"/>
        <w:jc w:val="both"/>
        <w:rPr>
          <w:rFonts w:ascii="Times New Roman" w:hAnsi="Times New Roman" w:cs="Times New Roman"/>
          <w:strike/>
          <w:color w:val="EE0000"/>
          <w:sz w:val="24"/>
          <w:szCs w:val="24"/>
          <w:lang w:val="sk-SK"/>
        </w:rPr>
      </w:pPr>
      <w:bookmarkStart w:id="849" w:name="paragraf-58.odsek-5.pismeno-c.text"/>
      <w:bookmarkStart w:id="850" w:name="paragraf-58.odsek-5.pismeno-c"/>
      <w:bookmarkEnd w:id="848"/>
      <w:r w:rsidRPr="00754D2C">
        <w:rPr>
          <w:rFonts w:ascii="Times New Roman" w:hAnsi="Times New Roman" w:cs="Times New Roman"/>
          <w:strike/>
          <w:color w:val="EE0000"/>
          <w:sz w:val="24"/>
          <w:szCs w:val="24"/>
          <w:lang w:val="sk-SK"/>
        </w:rPr>
        <w:t xml:space="preserve">c)kópiu katastrálnej mapy, kópiu mapy určeného operátu a výkaz výmer dotknutých pozemkov, ak sa nevykonalo meranie, </w:t>
      </w:r>
      <w:bookmarkEnd w:id="849"/>
    </w:p>
    <w:p w14:paraId="47C9963F" w14:textId="16056D0C" w:rsidR="00437382" w:rsidRPr="00754D2C" w:rsidRDefault="00F02472" w:rsidP="00F02472">
      <w:pPr>
        <w:spacing w:after="0" w:line="240" w:lineRule="auto"/>
        <w:ind w:firstLine="555"/>
        <w:jc w:val="both"/>
        <w:rPr>
          <w:rFonts w:ascii="Times New Roman" w:hAnsi="Times New Roman" w:cs="Times New Roman"/>
          <w:sz w:val="24"/>
          <w:szCs w:val="24"/>
          <w:lang w:val="sk-SK"/>
        </w:rPr>
      </w:pPr>
      <w:bookmarkStart w:id="851" w:name="paragraf-58.odsek-5.pismeno-d.text"/>
      <w:bookmarkStart w:id="852" w:name="paragraf-58.odsek-5.pismeno-d"/>
      <w:bookmarkEnd w:id="850"/>
      <w:r w:rsidRPr="00754D2C">
        <w:rPr>
          <w:rFonts w:ascii="Times New Roman" w:hAnsi="Times New Roman" w:cs="Times New Roman"/>
          <w:strike/>
          <w:color w:val="EE0000"/>
          <w:sz w:val="24"/>
          <w:szCs w:val="24"/>
          <w:lang w:val="sk-SK"/>
        </w:rPr>
        <w:t>d)</w:t>
      </w:r>
      <w:r w:rsidRPr="00754D2C">
        <w:rPr>
          <w:rFonts w:ascii="Times New Roman" w:hAnsi="Times New Roman" w:cs="Times New Roman"/>
          <w:color w:val="00B050"/>
          <w:sz w:val="24"/>
          <w:szCs w:val="24"/>
          <w:lang w:val="sk-SK"/>
        </w:rPr>
        <w:t xml:space="preserve">c) </w:t>
      </w:r>
      <w:r w:rsidRPr="00754D2C">
        <w:rPr>
          <w:rFonts w:ascii="Times New Roman" w:hAnsi="Times New Roman" w:cs="Times New Roman"/>
          <w:sz w:val="24"/>
          <w:szCs w:val="24"/>
          <w:lang w:val="sk-SK"/>
        </w:rPr>
        <w:t xml:space="preserve">geometrický plán, </w:t>
      </w:r>
      <w:r w:rsidRPr="00754D2C">
        <w:rPr>
          <w:rFonts w:ascii="Times New Roman" w:hAnsi="Times New Roman" w:cs="Times New Roman"/>
          <w:strike/>
          <w:color w:val="EE0000"/>
          <w:sz w:val="24"/>
          <w:szCs w:val="24"/>
          <w:lang w:val="sk-SK"/>
        </w:rPr>
        <w:t>ak bolo potrebné vykonať meranie,</w:t>
      </w:r>
      <w:r w:rsidRPr="00754D2C">
        <w:rPr>
          <w:rFonts w:ascii="Times New Roman" w:hAnsi="Times New Roman" w:cs="Times New Roman"/>
          <w:sz w:val="24"/>
          <w:szCs w:val="24"/>
          <w:lang w:val="sk-SK"/>
        </w:rPr>
        <w:t xml:space="preserve"> </w:t>
      </w:r>
      <w:bookmarkEnd w:id="851"/>
    </w:p>
    <w:p w14:paraId="1B95B938" w14:textId="339B9B8D" w:rsidR="00437382" w:rsidRPr="00754D2C" w:rsidRDefault="00F02472" w:rsidP="00F02472">
      <w:pPr>
        <w:spacing w:after="0" w:line="240" w:lineRule="auto"/>
        <w:ind w:firstLine="555"/>
        <w:jc w:val="both"/>
        <w:rPr>
          <w:rFonts w:ascii="Times New Roman" w:hAnsi="Times New Roman" w:cs="Times New Roman"/>
          <w:sz w:val="24"/>
          <w:szCs w:val="24"/>
          <w:lang w:val="sk-SK"/>
        </w:rPr>
      </w:pPr>
      <w:bookmarkStart w:id="853" w:name="paragraf-58.odsek-5.pismeno-e.text"/>
      <w:bookmarkStart w:id="854" w:name="paragraf-58.odsek-5.pismeno-e"/>
      <w:bookmarkEnd w:id="852"/>
      <w:r w:rsidRPr="00754D2C">
        <w:rPr>
          <w:rFonts w:ascii="Times New Roman" w:hAnsi="Times New Roman" w:cs="Times New Roman"/>
          <w:strike/>
          <w:color w:val="EE0000"/>
          <w:sz w:val="24"/>
          <w:szCs w:val="24"/>
          <w:lang w:val="sk-SK"/>
        </w:rPr>
        <w:t>e)</w:t>
      </w:r>
      <w:r w:rsidRPr="00754D2C">
        <w:rPr>
          <w:rFonts w:ascii="Times New Roman" w:hAnsi="Times New Roman" w:cs="Times New Roman"/>
          <w:color w:val="00B050"/>
          <w:sz w:val="24"/>
          <w:szCs w:val="24"/>
          <w:lang w:val="sk-SK"/>
        </w:rPr>
        <w:t xml:space="preserve">d) </w:t>
      </w:r>
      <w:r w:rsidRPr="00754D2C">
        <w:rPr>
          <w:rFonts w:ascii="Times New Roman" w:hAnsi="Times New Roman" w:cs="Times New Roman"/>
          <w:sz w:val="24"/>
          <w:szCs w:val="24"/>
          <w:lang w:val="sk-SK"/>
        </w:rPr>
        <w:t xml:space="preserve">celkový výkaz výmery katastrálnych území pred zmenou a po zmene, </w:t>
      </w:r>
      <w:bookmarkEnd w:id="853"/>
    </w:p>
    <w:p w14:paraId="59EF5403" w14:textId="572FAE68" w:rsidR="00437382" w:rsidRPr="00754D2C" w:rsidRDefault="00F02472" w:rsidP="00F02472">
      <w:pPr>
        <w:spacing w:after="0" w:line="240" w:lineRule="auto"/>
        <w:ind w:left="555"/>
        <w:jc w:val="both"/>
        <w:rPr>
          <w:rFonts w:ascii="Times New Roman" w:hAnsi="Times New Roman" w:cs="Times New Roman"/>
          <w:sz w:val="24"/>
          <w:szCs w:val="24"/>
          <w:lang w:val="sk-SK"/>
        </w:rPr>
      </w:pPr>
      <w:bookmarkStart w:id="855" w:name="paragraf-58.odsek-5.pismeno-f.text"/>
      <w:bookmarkStart w:id="856" w:name="paragraf-58.odsek-5.pismeno-f"/>
      <w:bookmarkEnd w:id="854"/>
      <w:r w:rsidRPr="00754D2C">
        <w:rPr>
          <w:rFonts w:ascii="Times New Roman" w:hAnsi="Times New Roman" w:cs="Times New Roman"/>
          <w:strike/>
          <w:color w:val="EE0000"/>
          <w:sz w:val="24"/>
          <w:szCs w:val="24"/>
          <w:lang w:val="sk-SK"/>
        </w:rPr>
        <w:t>f)</w:t>
      </w:r>
      <w:r w:rsidRPr="00754D2C">
        <w:rPr>
          <w:rFonts w:ascii="Times New Roman" w:hAnsi="Times New Roman" w:cs="Times New Roman"/>
          <w:color w:val="00B050"/>
          <w:sz w:val="24"/>
          <w:szCs w:val="24"/>
          <w:lang w:val="sk-SK"/>
        </w:rPr>
        <w:t xml:space="preserve">e) </w:t>
      </w:r>
      <w:r w:rsidRPr="00754D2C">
        <w:rPr>
          <w:rFonts w:ascii="Times New Roman" w:hAnsi="Times New Roman" w:cs="Times New Roman"/>
          <w:sz w:val="24"/>
          <w:szCs w:val="24"/>
          <w:lang w:val="sk-SK"/>
        </w:rPr>
        <w:t xml:space="preserve">zoznam dotknutých parciel s uvedením názvov katastrálnych území a čísel listov vlastníctva, </w:t>
      </w:r>
      <w:bookmarkEnd w:id="855"/>
    </w:p>
    <w:p w14:paraId="4D76D98C" w14:textId="0EAA6860" w:rsidR="00437382" w:rsidRPr="00754D2C" w:rsidRDefault="00F02472" w:rsidP="00F02472">
      <w:pPr>
        <w:spacing w:after="0" w:line="240" w:lineRule="auto"/>
        <w:ind w:firstLine="555"/>
        <w:jc w:val="both"/>
        <w:rPr>
          <w:rFonts w:ascii="Times New Roman" w:hAnsi="Times New Roman" w:cs="Times New Roman"/>
          <w:sz w:val="24"/>
          <w:szCs w:val="24"/>
          <w:lang w:val="sk-SK"/>
        </w:rPr>
      </w:pPr>
      <w:bookmarkStart w:id="857" w:name="paragraf-58.odsek-5.pismeno-g.text"/>
      <w:bookmarkStart w:id="858" w:name="paragraf-58.odsek-5.pismeno-g"/>
      <w:bookmarkEnd w:id="856"/>
      <w:r w:rsidRPr="00754D2C">
        <w:rPr>
          <w:rFonts w:ascii="Times New Roman" w:hAnsi="Times New Roman" w:cs="Times New Roman"/>
          <w:strike/>
          <w:color w:val="EE0000"/>
          <w:sz w:val="24"/>
          <w:szCs w:val="24"/>
          <w:lang w:val="sk-SK"/>
        </w:rPr>
        <w:t>g)</w:t>
      </w:r>
      <w:r w:rsidRPr="00754D2C">
        <w:rPr>
          <w:rFonts w:ascii="Times New Roman" w:hAnsi="Times New Roman" w:cs="Times New Roman"/>
          <w:color w:val="00B050"/>
          <w:sz w:val="24"/>
          <w:szCs w:val="24"/>
          <w:lang w:val="sk-SK"/>
        </w:rPr>
        <w:t xml:space="preserve">f) </w:t>
      </w:r>
      <w:r w:rsidRPr="00754D2C">
        <w:rPr>
          <w:rFonts w:ascii="Times New Roman" w:hAnsi="Times New Roman" w:cs="Times New Roman"/>
          <w:sz w:val="24"/>
          <w:szCs w:val="24"/>
          <w:lang w:val="sk-SK"/>
        </w:rPr>
        <w:t xml:space="preserve">stanovisko dotknutej obce, </w:t>
      </w:r>
      <w:bookmarkEnd w:id="857"/>
    </w:p>
    <w:p w14:paraId="244C4D20" w14:textId="419C9E7A" w:rsidR="00A8225E" w:rsidRPr="00754D2C" w:rsidRDefault="00F02472" w:rsidP="00F02472">
      <w:pPr>
        <w:spacing w:after="0" w:line="240" w:lineRule="auto"/>
        <w:ind w:firstLine="555"/>
        <w:jc w:val="both"/>
        <w:rPr>
          <w:rFonts w:ascii="Times New Roman" w:hAnsi="Times New Roman" w:cs="Times New Roman"/>
          <w:sz w:val="24"/>
          <w:szCs w:val="24"/>
          <w:lang w:val="sk-SK"/>
        </w:rPr>
      </w:pPr>
      <w:bookmarkStart w:id="859" w:name="paragraf-58.odsek-5.pismeno-h"/>
      <w:bookmarkStart w:id="860" w:name="paragraf-58.odsek-5.pismeno-h.text"/>
      <w:bookmarkEnd w:id="858"/>
      <w:r w:rsidRPr="00754D2C">
        <w:rPr>
          <w:rFonts w:ascii="Times New Roman" w:hAnsi="Times New Roman" w:cs="Times New Roman"/>
          <w:strike/>
          <w:color w:val="EE0000"/>
          <w:sz w:val="24"/>
          <w:szCs w:val="24"/>
          <w:lang w:val="sk-SK"/>
        </w:rPr>
        <w:t>h)</w:t>
      </w:r>
      <w:r w:rsidRPr="00754D2C">
        <w:rPr>
          <w:rFonts w:ascii="Times New Roman" w:hAnsi="Times New Roman" w:cs="Times New Roman"/>
          <w:color w:val="00B050"/>
          <w:sz w:val="24"/>
          <w:szCs w:val="24"/>
          <w:lang w:val="sk-SK"/>
        </w:rPr>
        <w:t xml:space="preserve">g) </w:t>
      </w:r>
      <w:r w:rsidRPr="00754D2C">
        <w:rPr>
          <w:rFonts w:ascii="Times New Roman" w:hAnsi="Times New Roman" w:cs="Times New Roman"/>
          <w:sz w:val="24"/>
          <w:szCs w:val="24"/>
          <w:lang w:val="sk-SK"/>
        </w:rPr>
        <w:t>stanovisko dotknutých častí obce,</w:t>
      </w:r>
    </w:p>
    <w:p w14:paraId="7191DF2A" w14:textId="24069B05" w:rsidR="00437382" w:rsidRPr="00754D2C" w:rsidRDefault="00F02472" w:rsidP="00F02472">
      <w:pPr>
        <w:spacing w:after="0" w:line="240" w:lineRule="auto"/>
        <w:ind w:firstLine="480"/>
        <w:jc w:val="both"/>
        <w:rPr>
          <w:rFonts w:ascii="Times New Roman" w:hAnsi="Times New Roman" w:cs="Times New Roman"/>
          <w:sz w:val="24"/>
          <w:szCs w:val="24"/>
          <w:lang w:val="sk-SK"/>
        </w:rPr>
      </w:pPr>
      <w:bookmarkStart w:id="861" w:name="paragraf-58.odsek-5.pismeno-i.text"/>
      <w:bookmarkStart w:id="862" w:name="paragraf-58.odsek-5.pismeno-i"/>
      <w:bookmarkEnd w:id="859"/>
      <w:bookmarkEnd w:id="860"/>
      <w:r w:rsidRPr="00754D2C">
        <w:rPr>
          <w:rFonts w:ascii="Times New Roman" w:hAnsi="Times New Roman" w:cs="Times New Roman"/>
          <w:strike/>
          <w:color w:val="EE0000"/>
          <w:sz w:val="24"/>
          <w:szCs w:val="24"/>
          <w:lang w:val="sk-SK"/>
        </w:rPr>
        <w:t>i)</w:t>
      </w:r>
      <w:r w:rsidRPr="00754D2C">
        <w:rPr>
          <w:rFonts w:ascii="Times New Roman" w:hAnsi="Times New Roman" w:cs="Times New Roman"/>
          <w:color w:val="00B050"/>
          <w:sz w:val="24"/>
          <w:szCs w:val="24"/>
          <w:lang w:val="sk-SK"/>
        </w:rPr>
        <w:t xml:space="preserve">h) </w:t>
      </w:r>
      <w:r w:rsidRPr="00754D2C">
        <w:rPr>
          <w:rFonts w:ascii="Times New Roman" w:hAnsi="Times New Roman" w:cs="Times New Roman"/>
          <w:sz w:val="24"/>
          <w:szCs w:val="24"/>
          <w:lang w:val="sk-SK"/>
        </w:rPr>
        <w:t xml:space="preserve">súhlas úradu, ak je potrebný. </w:t>
      </w:r>
      <w:bookmarkEnd w:id="861"/>
    </w:p>
    <w:p w14:paraId="713F48F2" w14:textId="77777777" w:rsidR="00A8225E" w:rsidRPr="00754D2C" w:rsidRDefault="00A8225E" w:rsidP="00A8225E">
      <w:pPr>
        <w:pStyle w:val="Odsekzoznamu"/>
        <w:spacing w:after="0" w:line="240" w:lineRule="auto"/>
        <w:ind w:left="915"/>
        <w:jc w:val="both"/>
        <w:rPr>
          <w:rFonts w:ascii="Times New Roman" w:hAnsi="Times New Roman" w:cs="Times New Roman"/>
          <w:sz w:val="24"/>
          <w:szCs w:val="24"/>
          <w:lang w:val="sk-SK"/>
        </w:rPr>
      </w:pPr>
    </w:p>
    <w:p w14:paraId="042B4792" w14:textId="4007B596"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63" w:name="paragraf-58.odsek-6.text"/>
      <w:bookmarkStart w:id="864" w:name="paragraf-58.odsek-6"/>
      <w:bookmarkEnd w:id="844"/>
      <w:bookmarkEnd w:id="862"/>
      <w:r w:rsidRPr="00754D2C">
        <w:rPr>
          <w:rFonts w:ascii="Times New Roman" w:hAnsi="Times New Roman" w:cs="Times New Roman"/>
          <w:sz w:val="24"/>
          <w:szCs w:val="24"/>
          <w:lang w:val="sk-SK"/>
        </w:rPr>
        <w:t xml:space="preserve">Na základe návrhu vyhlási okresný úrad začatie katastrálneho konania o zmene hranice katastrálneho územia. </w:t>
      </w:r>
      <w:bookmarkEnd w:id="863"/>
    </w:p>
    <w:p w14:paraId="0B656284" w14:textId="1B0FFAD4"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65" w:name="paragraf-58.odsek-7"/>
      <w:bookmarkEnd w:id="864"/>
      <w:r w:rsidRPr="00754D2C">
        <w:rPr>
          <w:rFonts w:ascii="Times New Roman" w:hAnsi="Times New Roman" w:cs="Times New Roman"/>
          <w:sz w:val="24"/>
          <w:szCs w:val="24"/>
          <w:lang w:val="sk-SK"/>
        </w:rPr>
        <w:t>Na konanie o zmene hranice katastrálneho územia sa nevzťahuje všeobecný predpis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866" w:name="paragraf-58.odsek-7.text"/>
      <w:r w:rsidRPr="00754D2C">
        <w:rPr>
          <w:rFonts w:ascii="Times New Roman" w:hAnsi="Times New Roman" w:cs="Times New Roman"/>
          <w:sz w:val="24"/>
          <w:szCs w:val="24"/>
          <w:lang w:val="sk-SK"/>
        </w:rPr>
        <w:t xml:space="preserve"> </w:t>
      </w:r>
      <w:bookmarkEnd w:id="866"/>
    </w:p>
    <w:p w14:paraId="4B811774" w14:textId="7FC0B97D"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67" w:name="paragraf-58.odsek-8.text"/>
      <w:bookmarkStart w:id="868" w:name="paragraf-58.odsek-8"/>
      <w:bookmarkEnd w:id="865"/>
      <w:r w:rsidRPr="00754D2C">
        <w:rPr>
          <w:rFonts w:ascii="Times New Roman" w:hAnsi="Times New Roman" w:cs="Times New Roman"/>
          <w:sz w:val="24"/>
          <w:szCs w:val="24"/>
          <w:lang w:val="sk-SK"/>
        </w:rPr>
        <w:t xml:space="preserve">Okresný úrad zasiela rozhodnutie o zmene hranice katastrálneho územia </w:t>
      </w:r>
      <w:bookmarkEnd w:id="867"/>
    </w:p>
    <w:p w14:paraId="1ACA0C19"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326D8B24" w14:textId="082905A3" w:rsidR="00437382" w:rsidRPr="00754D2C" w:rsidRDefault="00000000">
      <w:pPr>
        <w:pStyle w:val="Odsekzoznamu"/>
        <w:numPr>
          <w:ilvl w:val="0"/>
          <w:numId w:val="79"/>
        </w:numPr>
        <w:spacing w:after="0" w:line="240" w:lineRule="auto"/>
        <w:jc w:val="both"/>
        <w:rPr>
          <w:rFonts w:ascii="Times New Roman" w:hAnsi="Times New Roman" w:cs="Times New Roman"/>
          <w:sz w:val="24"/>
          <w:szCs w:val="24"/>
          <w:lang w:val="sk-SK"/>
        </w:rPr>
      </w:pPr>
      <w:bookmarkStart w:id="869" w:name="paragraf-58.odsek-8.pismeno-a.text"/>
      <w:bookmarkStart w:id="870" w:name="paragraf-58.odsek-8.pismeno-a"/>
      <w:r w:rsidRPr="00754D2C">
        <w:rPr>
          <w:rFonts w:ascii="Times New Roman" w:hAnsi="Times New Roman" w:cs="Times New Roman"/>
          <w:sz w:val="24"/>
          <w:szCs w:val="24"/>
          <w:lang w:val="sk-SK"/>
        </w:rPr>
        <w:t xml:space="preserve">obci, </w:t>
      </w:r>
      <w:bookmarkEnd w:id="869"/>
    </w:p>
    <w:p w14:paraId="2F7FC14A" w14:textId="192135D8" w:rsidR="00437382" w:rsidRPr="00754D2C" w:rsidRDefault="00000000">
      <w:pPr>
        <w:pStyle w:val="Odsekzoznamu"/>
        <w:numPr>
          <w:ilvl w:val="0"/>
          <w:numId w:val="79"/>
        </w:numPr>
        <w:spacing w:after="0" w:line="240" w:lineRule="auto"/>
        <w:jc w:val="both"/>
        <w:rPr>
          <w:rFonts w:ascii="Times New Roman" w:hAnsi="Times New Roman" w:cs="Times New Roman"/>
          <w:sz w:val="24"/>
          <w:szCs w:val="24"/>
          <w:lang w:val="sk-SK"/>
        </w:rPr>
      </w:pPr>
      <w:bookmarkStart w:id="871" w:name="paragraf-58.odsek-8.pismeno-b.text"/>
      <w:bookmarkStart w:id="872" w:name="paragraf-58.odsek-8.pismeno-b"/>
      <w:bookmarkEnd w:id="870"/>
      <w:r w:rsidRPr="00754D2C">
        <w:rPr>
          <w:rFonts w:ascii="Times New Roman" w:hAnsi="Times New Roman" w:cs="Times New Roman"/>
          <w:sz w:val="24"/>
          <w:szCs w:val="24"/>
          <w:lang w:val="sk-SK"/>
        </w:rPr>
        <w:t xml:space="preserve">vyššiemu územnému celku, </w:t>
      </w:r>
      <w:bookmarkEnd w:id="871"/>
    </w:p>
    <w:p w14:paraId="53270C39" w14:textId="0F9557AC" w:rsidR="00437382" w:rsidRPr="00754D2C" w:rsidRDefault="00000000">
      <w:pPr>
        <w:pStyle w:val="Odsekzoznamu"/>
        <w:numPr>
          <w:ilvl w:val="0"/>
          <w:numId w:val="79"/>
        </w:numPr>
        <w:spacing w:after="0" w:line="240" w:lineRule="auto"/>
        <w:jc w:val="both"/>
        <w:rPr>
          <w:rFonts w:ascii="Times New Roman" w:hAnsi="Times New Roman" w:cs="Times New Roman"/>
          <w:sz w:val="24"/>
          <w:szCs w:val="24"/>
          <w:lang w:val="sk-SK"/>
        </w:rPr>
      </w:pPr>
      <w:bookmarkStart w:id="873" w:name="paragraf-58.odsek-8.pismeno-c.text"/>
      <w:bookmarkStart w:id="874" w:name="paragraf-58.odsek-8.pismeno-c"/>
      <w:bookmarkEnd w:id="872"/>
      <w:r w:rsidRPr="00754D2C">
        <w:rPr>
          <w:rFonts w:ascii="Times New Roman" w:hAnsi="Times New Roman" w:cs="Times New Roman"/>
          <w:sz w:val="24"/>
          <w:szCs w:val="24"/>
          <w:lang w:val="sk-SK"/>
        </w:rPr>
        <w:t xml:space="preserve">okresnému súdu, </w:t>
      </w:r>
      <w:bookmarkEnd w:id="873"/>
    </w:p>
    <w:p w14:paraId="1C0CC678" w14:textId="3BFF6C39" w:rsidR="00437382" w:rsidRPr="00754D2C" w:rsidRDefault="00000000">
      <w:pPr>
        <w:pStyle w:val="Odsekzoznamu"/>
        <w:numPr>
          <w:ilvl w:val="0"/>
          <w:numId w:val="79"/>
        </w:numPr>
        <w:spacing w:after="0" w:line="240" w:lineRule="auto"/>
        <w:jc w:val="both"/>
        <w:rPr>
          <w:rFonts w:ascii="Times New Roman" w:hAnsi="Times New Roman" w:cs="Times New Roman"/>
          <w:sz w:val="24"/>
          <w:szCs w:val="24"/>
          <w:lang w:val="sk-SK"/>
        </w:rPr>
      </w:pPr>
      <w:bookmarkStart w:id="875" w:name="paragraf-58.odsek-8.pismeno-d.text"/>
      <w:bookmarkStart w:id="876" w:name="paragraf-58.odsek-8.pismeno-d"/>
      <w:bookmarkEnd w:id="874"/>
      <w:r w:rsidRPr="00754D2C">
        <w:rPr>
          <w:rFonts w:ascii="Times New Roman" w:hAnsi="Times New Roman" w:cs="Times New Roman"/>
          <w:sz w:val="24"/>
          <w:szCs w:val="24"/>
          <w:lang w:val="sk-SK"/>
        </w:rPr>
        <w:t xml:space="preserve">orgánu štatistiky, </w:t>
      </w:r>
      <w:bookmarkEnd w:id="875"/>
    </w:p>
    <w:p w14:paraId="3126A251" w14:textId="55B60210" w:rsidR="00437382" w:rsidRPr="00754D2C" w:rsidRDefault="00000000">
      <w:pPr>
        <w:pStyle w:val="Odsekzoznamu"/>
        <w:numPr>
          <w:ilvl w:val="0"/>
          <w:numId w:val="79"/>
        </w:numPr>
        <w:spacing w:after="0" w:line="240" w:lineRule="auto"/>
        <w:jc w:val="both"/>
        <w:rPr>
          <w:rFonts w:ascii="Times New Roman" w:hAnsi="Times New Roman" w:cs="Times New Roman"/>
          <w:sz w:val="24"/>
          <w:szCs w:val="24"/>
          <w:lang w:val="sk-SK"/>
        </w:rPr>
      </w:pPr>
      <w:bookmarkStart w:id="877" w:name="paragraf-58.odsek-8.pismeno-e.text"/>
      <w:bookmarkStart w:id="878" w:name="paragraf-58.odsek-8.pismeno-e"/>
      <w:bookmarkEnd w:id="876"/>
      <w:r w:rsidRPr="00754D2C">
        <w:rPr>
          <w:rFonts w:ascii="Times New Roman" w:hAnsi="Times New Roman" w:cs="Times New Roman"/>
          <w:sz w:val="24"/>
          <w:szCs w:val="24"/>
          <w:lang w:val="sk-SK"/>
        </w:rPr>
        <w:t xml:space="preserve">úradu. </w:t>
      </w:r>
      <w:bookmarkEnd w:id="877"/>
    </w:p>
    <w:p w14:paraId="54C638E9" w14:textId="77777777" w:rsidR="00A8225E" w:rsidRPr="00754D2C" w:rsidRDefault="00A8225E" w:rsidP="00A8225E">
      <w:pPr>
        <w:pStyle w:val="Odsekzoznamu"/>
        <w:spacing w:after="0" w:line="240" w:lineRule="auto"/>
        <w:ind w:left="915"/>
        <w:jc w:val="both"/>
        <w:rPr>
          <w:rFonts w:ascii="Times New Roman" w:hAnsi="Times New Roman" w:cs="Times New Roman"/>
          <w:sz w:val="24"/>
          <w:szCs w:val="24"/>
          <w:lang w:val="sk-SK"/>
        </w:rPr>
      </w:pPr>
    </w:p>
    <w:p w14:paraId="322DC429" w14:textId="75B461AF" w:rsidR="00437382" w:rsidRPr="00754D2C" w:rsidRDefault="00000000">
      <w:pPr>
        <w:pStyle w:val="Odsekzoznamu"/>
        <w:numPr>
          <w:ilvl w:val="0"/>
          <w:numId w:val="77"/>
        </w:numPr>
        <w:spacing w:after="0" w:line="240" w:lineRule="auto"/>
        <w:jc w:val="both"/>
        <w:rPr>
          <w:rFonts w:ascii="Times New Roman" w:hAnsi="Times New Roman" w:cs="Times New Roman"/>
          <w:sz w:val="24"/>
          <w:szCs w:val="24"/>
          <w:lang w:val="sk-SK"/>
        </w:rPr>
      </w:pPr>
      <w:bookmarkStart w:id="879" w:name="paragraf-58.odsek-9.text"/>
      <w:bookmarkStart w:id="880" w:name="paragraf-58.odsek-9"/>
      <w:bookmarkEnd w:id="868"/>
      <w:bookmarkEnd w:id="878"/>
      <w:r w:rsidRPr="00754D2C">
        <w:rPr>
          <w:rFonts w:ascii="Times New Roman" w:hAnsi="Times New Roman" w:cs="Times New Roman"/>
          <w:sz w:val="24"/>
          <w:szCs w:val="24"/>
          <w:lang w:val="sk-SK"/>
        </w:rPr>
        <w:t xml:space="preserve">Okresný úrad oznámi rozhodnutie o zmene hranice katastrálneho územia v obci verejnou vyhláškou. </w:t>
      </w:r>
      <w:bookmarkEnd w:id="879"/>
    </w:p>
    <w:p w14:paraId="3DE946F6"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12AECA95" w14:textId="77777777" w:rsidR="00A8225E" w:rsidRPr="00754D2C" w:rsidRDefault="00A8225E" w:rsidP="00A8225E">
      <w:pPr>
        <w:spacing w:after="0" w:line="240" w:lineRule="auto"/>
        <w:ind w:left="420"/>
        <w:jc w:val="both"/>
        <w:rPr>
          <w:rFonts w:ascii="Times New Roman" w:hAnsi="Times New Roman" w:cs="Times New Roman"/>
          <w:sz w:val="24"/>
          <w:szCs w:val="24"/>
          <w:lang w:val="sk-SK"/>
        </w:rPr>
      </w:pPr>
    </w:p>
    <w:p w14:paraId="20CB1E5B"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881" w:name="paragraf-59.oznacenie"/>
      <w:bookmarkStart w:id="882" w:name="paragraf-59"/>
      <w:bookmarkEnd w:id="827"/>
      <w:bookmarkEnd w:id="880"/>
      <w:r w:rsidRPr="00754D2C">
        <w:rPr>
          <w:rFonts w:ascii="Times New Roman" w:hAnsi="Times New Roman" w:cs="Times New Roman"/>
          <w:b/>
          <w:sz w:val="24"/>
          <w:szCs w:val="24"/>
          <w:lang w:val="sk-SK"/>
        </w:rPr>
        <w:t xml:space="preserve"> § 59 </w:t>
      </w:r>
    </w:p>
    <w:p w14:paraId="2B584B26"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883" w:name="paragraf-59.nadpis"/>
      <w:bookmarkEnd w:id="881"/>
      <w:r w:rsidRPr="00754D2C">
        <w:rPr>
          <w:rFonts w:ascii="Times New Roman" w:hAnsi="Times New Roman" w:cs="Times New Roman"/>
          <w:b/>
          <w:sz w:val="24"/>
          <w:szCs w:val="24"/>
          <w:lang w:val="sk-SK"/>
        </w:rPr>
        <w:t xml:space="preserve"> Oprava chýb v katastrálnom operáte </w:t>
      </w:r>
    </w:p>
    <w:p w14:paraId="44A28695" w14:textId="77777777" w:rsidR="00A8225E" w:rsidRPr="00754D2C" w:rsidRDefault="00A8225E" w:rsidP="00282EA7">
      <w:pPr>
        <w:spacing w:after="0" w:line="240" w:lineRule="auto"/>
        <w:ind w:left="345"/>
        <w:jc w:val="center"/>
        <w:rPr>
          <w:rFonts w:ascii="Times New Roman" w:hAnsi="Times New Roman" w:cs="Times New Roman"/>
          <w:sz w:val="24"/>
          <w:szCs w:val="24"/>
          <w:lang w:val="sk-SK"/>
        </w:rPr>
      </w:pPr>
    </w:p>
    <w:p w14:paraId="7547AC38" w14:textId="1544282D"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884" w:name="paragraf-59.odsek-1.text"/>
      <w:bookmarkStart w:id="885" w:name="paragraf-59.odsek-1"/>
      <w:bookmarkEnd w:id="883"/>
      <w:r w:rsidRPr="00754D2C">
        <w:rPr>
          <w:rFonts w:ascii="Times New Roman" w:hAnsi="Times New Roman" w:cs="Times New Roman"/>
          <w:sz w:val="24"/>
          <w:szCs w:val="24"/>
          <w:lang w:val="sk-SK"/>
        </w:rPr>
        <w:t xml:space="preserve">Konanie o oprave chyby je konanie, v ktorom okresný úrad opravuje chybné údaje katastra, ktoré vznikli jeho vlastnou činnosťou alebo činnosťou iných štátnych orgánov, notárov alebo iných osôb na základe chybných podkladov okresného úradu. Oprava chyby sa vykoná zápisom do katastra na základe rozhodnutia o oprave chyby alebo protokolu o oprave chyby. </w:t>
      </w:r>
      <w:bookmarkEnd w:id="884"/>
    </w:p>
    <w:p w14:paraId="59A6E21E" w14:textId="6DE655BA"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886" w:name="paragraf-59.odsek-2.text"/>
      <w:bookmarkStart w:id="887" w:name="paragraf-59.odsek-2"/>
      <w:bookmarkEnd w:id="885"/>
      <w:r w:rsidRPr="00754D2C">
        <w:rPr>
          <w:rFonts w:ascii="Times New Roman" w:hAnsi="Times New Roman" w:cs="Times New Roman"/>
          <w:sz w:val="24"/>
          <w:szCs w:val="24"/>
          <w:lang w:val="sk-SK"/>
        </w:rPr>
        <w:t xml:space="preserve">Okresný úrad opraví </w:t>
      </w:r>
      <w:bookmarkEnd w:id="886"/>
    </w:p>
    <w:p w14:paraId="0478903B" w14:textId="77777777" w:rsidR="00F02472" w:rsidRPr="00754D2C" w:rsidRDefault="00F02472" w:rsidP="00F02472">
      <w:pPr>
        <w:pStyle w:val="Odsekzoznamu"/>
        <w:spacing w:after="0" w:line="240" w:lineRule="auto"/>
        <w:ind w:left="840"/>
        <w:jc w:val="both"/>
        <w:rPr>
          <w:rFonts w:ascii="Times New Roman" w:hAnsi="Times New Roman" w:cs="Times New Roman"/>
          <w:sz w:val="24"/>
          <w:szCs w:val="24"/>
          <w:lang w:val="sk-SK"/>
        </w:rPr>
      </w:pPr>
    </w:p>
    <w:p w14:paraId="723D89D0" w14:textId="27BED00B"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888" w:name="paragraf-59.odsek-2.pismeno-a"/>
      <w:r w:rsidRPr="00754D2C">
        <w:rPr>
          <w:rFonts w:ascii="Times New Roman" w:hAnsi="Times New Roman" w:cs="Times New Roman"/>
          <w:sz w:val="24"/>
          <w:szCs w:val="24"/>
          <w:lang w:val="sk-SK"/>
        </w:rPr>
        <w:t xml:space="preserve">údaje katastra uvedené v </w:t>
      </w:r>
      <w:hyperlink w:anchor="paragraf-7">
        <w:r w:rsidR="00437382" w:rsidRPr="00754D2C">
          <w:rPr>
            <w:rFonts w:ascii="Times New Roman" w:hAnsi="Times New Roman" w:cs="Times New Roman"/>
            <w:sz w:val="24"/>
            <w:szCs w:val="24"/>
            <w:lang w:val="sk-SK"/>
          </w:rPr>
          <w:t>§ 7</w:t>
        </w:r>
      </w:hyperlink>
      <w:r w:rsidRPr="00754D2C">
        <w:rPr>
          <w:rFonts w:ascii="Times New Roman" w:hAnsi="Times New Roman" w:cs="Times New Roman"/>
          <w:sz w:val="24"/>
          <w:szCs w:val="24"/>
          <w:lang w:val="sk-SK"/>
        </w:rPr>
        <w:t xml:space="preserve">, ak sú v rozpore s rozhodnutím o povolení vkladu, verejnou listinou alebo s inou listinou, na základe ktorej bol vykonaný zápis do katastra; to neplatí, ak boli údaje zapísané podľa </w:t>
      </w:r>
      <w:hyperlink w:anchor="paragraf-42.odsek-6">
        <w:r w:rsidR="00437382" w:rsidRPr="00EA177A">
          <w:rPr>
            <w:rFonts w:ascii="Times New Roman" w:hAnsi="Times New Roman" w:cs="Times New Roman"/>
            <w:strike/>
            <w:color w:val="EE0000"/>
            <w:sz w:val="24"/>
            <w:szCs w:val="24"/>
            <w:lang w:val="sk-SK"/>
          </w:rPr>
          <w:t>§ 42 ods. 6</w:t>
        </w:r>
      </w:hyperlink>
      <w:bookmarkStart w:id="889" w:name="paragraf-59.odsek-2.pismeno-a.text"/>
      <w:r w:rsidR="00EA177A">
        <w:rPr>
          <w:rFonts w:ascii="Times New Roman" w:hAnsi="Times New Roman" w:cs="Times New Roman"/>
          <w:sz w:val="24"/>
          <w:szCs w:val="24"/>
          <w:lang w:val="sk-SK"/>
        </w:rPr>
        <w:t xml:space="preserve"> </w:t>
      </w:r>
      <w:r w:rsidR="00EA177A">
        <w:rPr>
          <w:rFonts w:ascii="Times New Roman" w:hAnsi="Times New Roman" w:cs="Times New Roman"/>
          <w:color w:val="00B050"/>
          <w:sz w:val="24"/>
          <w:szCs w:val="24"/>
          <w:lang w:val="sk-SK"/>
        </w:rPr>
        <w:t>§ 42 ods. 7</w:t>
      </w:r>
      <w:r w:rsidRPr="00754D2C">
        <w:rPr>
          <w:rFonts w:ascii="Times New Roman" w:hAnsi="Times New Roman" w:cs="Times New Roman"/>
          <w:sz w:val="24"/>
          <w:szCs w:val="24"/>
          <w:lang w:val="sk-SK"/>
        </w:rPr>
        <w:t xml:space="preserve">, </w:t>
      </w:r>
      <w:bookmarkEnd w:id="889"/>
    </w:p>
    <w:p w14:paraId="3DDCE680" w14:textId="4B8C94D7"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890" w:name="paragraf-59.odsek-2.pismeno-b.text"/>
      <w:bookmarkStart w:id="891" w:name="paragraf-59.odsek-2.pismeno-b"/>
      <w:bookmarkEnd w:id="888"/>
      <w:r w:rsidRPr="00754D2C">
        <w:rPr>
          <w:rFonts w:ascii="Times New Roman" w:hAnsi="Times New Roman" w:cs="Times New Roman"/>
          <w:sz w:val="24"/>
          <w:szCs w:val="24"/>
          <w:lang w:val="sk-SK"/>
        </w:rPr>
        <w:lastRenderedPageBreak/>
        <w:t xml:space="preserve">chybne zobrazené hranice pozemkov v katastrálnej mape alebo v mape určeného operátu, ak nie sú v súlade s hranicami vyznačenými v teréne a vyznačenie hraníc v teréne od vykonania originálneho merania nebolo polohovo zmenené, </w:t>
      </w:r>
      <w:bookmarkEnd w:id="890"/>
    </w:p>
    <w:p w14:paraId="5E8392BE" w14:textId="2BDC46A1"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892" w:name="paragraf-59.odsek-2.pismeno-c.text"/>
      <w:bookmarkStart w:id="893" w:name="paragraf-59.odsek-2.pismeno-c"/>
      <w:bookmarkEnd w:id="891"/>
      <w:r w:rsidRPr="00754D2C">
        <w:rPr>
          <w:rFonts w:ascii="Times New Roman" w:hAnsi="Times New Roman" w:cs="Times New Roman"/>
          <w:sz w:val="24"/>
          <w:szCs w:val="24"/>
          <w:lang w:val="sk-SK"/>
        </w:rPr>
        <w:t xml:space="preserve">údaj o viacnásobnom vlastníctve, ak s tým súhlasia všetky osoby zapísané v katastri ako vlastníci a iné osoby, ktorým svedčí vlastnícke právo k tej istej nehnuteľnosti podľa verejnej listiny alebo podľa inej listiny, a nie sú zapísaní v katastri ako vlastníci tejto nehnuteľnosti, a nejde o opravu uvedenú v písmene a), </w:t>
      </w:r>
      <w:bookmarkEnd w:id="892"/>
    </w:p>
    <w:p w14:paraId="78A15F7B" w14:textId="5BD328D7"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894" w:name="paragraf-59.odsek-2.pismeno-d"/>
      <w:bookmarkEnd w:id="893"/>
      <w:r w:rsidRPr="00754D2C">
        <w:rPr>
          <w:rFonts w:ascii="Times New Roman" w:hAnsi="Times New Roman" w:cs="Times New Roman"/>
          <w:sz w:val="24"/>
          <w:szCs w:val="24"/>
          <w:lang w:val="sk-SK"/>
        </w:rPr>
        <w:t xml:space="preserve">údaje zapísané do katastra v rozpore s </w:t>
      </w:r>
      <w:hyperlink w:anchor="paragraf-36.odsek-2">
        <w:r w:rsidR="00437382" w:rsidRPr="00EA177A">
          <w:rPr>
            <w:rFonts w:ascii="Times New Roman" w:hAnsi="Times New Roman" w:cs="Times New Roman"/>
            <w:strike/>
            <w:color w:val="EE0000"/>
            <w:sz w:val="24"/>
            <w:szCs w:val="24"/>
            <w:lang w:val="sk-SK"/>
          </w:rPr>
          <w:t>§ 36 ods. 2</w:t>
        </w:r>
      </w:hyperlink>
      <w:r w:rsidRPr="00EA177A">
        <w:rPr>
          <w:rFonts w:ascii="Times New Roman" w:hAnsi="Times New Roman" w:cs="Times New Roman"/>
          <w:strike/>
          <w:color w:val="EE0000"/>
          <w:sz w:val="24"/>
          <w:szCs w:val="24"/>
          <w:lang w:val="sk-SK"/>
        </w:rPr>
        <w:t xml:space="preserve">, </w:t>
      </w:r>
      <w:hyperlink w:anchor="paragraf-39">
        <w:r w:rsidR="00437382" w:rsidRPr="00EA177A">
          <w:rPr>
            <w:rFonts w:ascii="Times New Roman" w:hAnsi="Times New Roman" w:cs="Times New Roman"/>
            <w:strike/>
            <w:color w:val="EE0000"/>
            <w:sz w:val="24"/>
            <w:szCs w:val="24"/>
            <w:lang w:val="sk-SK"/>
          </w:rPr>
          <w:t>§ 39</w:t>
        </w:r>
      </w:hyperlink>
      <w:r w:rsidR="00EA177A">
        <w:rPr>
          <w:rFonts w:ascii="Times New Roman" w:hAnsi="Times New Roman" w:cs="Times New Roman"/>
          <w:sz w:val="24"/>
          <w:szCs w:val="24"/>
          <w:lang w:val="sk-SK"/>
        </w:rPr>
        <w:t xml:space="preserve"> </w:t>
      </w:r>
      <w:r w:rsidR="00EA177A">
        <w:rPr>
          <w:rFonts w:ascii="Times New Roman" w:hAnsi="Times New Roman" w:cs="Times New Roman"/>
          <w:color w:val="00B050"/>
          <w:sz w:val="24"/>
          <w:szCs w:val="24"/>
          <w:lang w:val="sk-SK"/>
        </w:rPr>
        <w:t>§ 37a ods. 1, § 38, § 39</w:t>
      </w:r>
      <w:r w:rsidRPr="00754D2C">
        <w:rPr>
          <w:rFonts w:ascii="Times New Roman" w:hAnsi="Times New Roman" w:cs="Times New Roman"/>
          <w:sz w:val="24"/>
          <w:szCs w:val="24"/>
          <w:lang w:val="sk-SK"/>
        </w:rPr>
        <w:t xml:space="preserve"> alebo </w:t>
      </w:r>
      <w:hyperlink w:anchor="paragraf-42">
        <w:r w:rsidR="00437382" w:rsidRPr="00754D2C">
          <w:rPr>
            <w:rFonts w:ascii="Times New Roman" w:hAnsi="Times New Roman" w:cs="Times New Roman"/>
            <w:sz w:val="24"/>
            <w:szCs w:val="24"/>
            <w:lang w:val="sk-SK"/>
          </w:rPr>
          <w:t>§ 42</w:t>
        </w:r>
      </w:hyperlink>
      <w:bookmarkStart w:id="895" w:name="paragraf-59.odsek-2.pismeno-d.text"/>
      <w:r w:rsidRPr="00754D2C">
        <w:rPr>
          <w:rFonts w:ascii="Times New Roman" w:hAnsi="Times New Roman" w:cs="Times New Roman"/>
          <w:sz w:val="24"/>
          <w:szCs w:val="24"/>
          <w:lang w:val="sk-SK"/>
        </w:rPr>
        <w:t xml:space="preserve">, ak nedošlo od zápisu do katastra záznamom k zmene vlastníckeho práva, </w:t>
      </w:r>
      <w:bookmarkEnd w:id="895"/>
    </w:p>
    <w:p w14:paraId="61D8F76E" w14:textId="2444BB4D"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896" w:name="paragraf-59.odsek-2.pismeno-e"/>
      <w:bookmarkEnd w:id="894"/>
      <w:r w:rsidRPr="00754D2C">
        <w:rPr>
          <w:rFonts w:ascii="Times New Roman" w:hAnsi="Times New Roman" w:cs="Times New Roman"/>
          <w:sz w:val="24"/>
          <w:szCs w:val="24"/>
          <w:lang w:val="sk-SK"/>
        </w:rPr>
        <w:t>údaje katastra zapísané na základe rozhodnutia o schválení registra obnovenej evidencie pozemkov, ak ich nie je možné opraviť v lehote podľa osobitného predpisu,</w:t>
      </w:r>
      <w:hyperlink w:anchor="poznamky.poznamka-17">
        <w:r w:rsidR="00437382" w:rsidRPr="00754D2C">
          <w:rPr>
            <w:rFonts w:ascii="Times New Roman" w:hAnsi="Times New Roman" w:cs="Times New Roman"/>
            <w:sz w:val="24"/>
            <w:szCs w:val="24"/>
            <w:vertAlign w:val="superscript"/>
            <w:lang w:val="sk-SK"/>
          </w:rPr>
          <w:t>17</w:t>
        </w:r>
        <w:r w:rsidR="00437382" w:rsidRPr="00754D2C">
          <w:rPr>
            <w:rFonts w:ascii="Times New Roman" w:hAnsi="Times New Roman" w:cs="Times New Roman"/>
            <w:sz w:val="24"/>
            <w:szCs w:val="24"/>
            <w:lang w:val="sk-SK"/>
          </w:rPr>
          <w:t>)</w:t>
        </w:r>
      </w:hyperlink>
      <w:bookmarkStart w:id="897" w:name="paragraf-59.odsek-2.pismeno-e.text"/>
      <w:r w:rsidRPr="00754D2C">
        <w:rPr>
          <w:rFonts w:ascii="Times New Roman" w:hAnsi="Times New Roman" w:cs="Times New Roman"/>
          <w:sz w:val="24"/>
          <w:szCs w:val="24"/>
          <w:lang w:val="sk-SK"/>
        </w:rPr>
        <w:t xml:space="preserve"> </w:t>
      </w:r>
      <w:bookmarkEnd w:id="897"/>
      <w:r w:rsidR="00F02472" w:rsidRPr="00754D2C">
        <w:rPr>
          <w:rFonts w:ascii="Times New Roman" w:hAnsi="Times New Roman" w:cs="Times New Roman"/>
          <w:color w:val="00B050"/>
          <w:sz w:val="24"/>
          <w:szCs w:val="24"/>
          <w:lang w:val="sk-SK"/>
        </w:rPr>
        <w:t>a ak nedošlo od zápisu do katastra k zmene vlastníckeho práva; to neplatí, ak ide o opravu podľa písmena b),</w:t>
      </w:r>
    </w:p>
    <w:p w14:paraId="5B9919A4" w14:textId="3A7160F7"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898" w:name="paragraf-59.odsek-2.pismeno-f.text"/>
      <w:bookmarkStart w:id="899" w:name="paragraf-59.odsek-2.pismeno-f"/>
      <w:bookmarkEnd w:id="896"/>
      <w:r w:rsidRPr="00754D2C">
        <w:rPr>
          <w:rFonts w:ascii="Times New Roman" w:hAnsi="Times New Roman" w:cs="Times New Roman"/>
          <w:sz w:val="24"/>
          <w:szCs w:val="24"/>
          <w:lang w:val="sk-SK"/>
        </w:rPr>
        <w:t xml:space="preserve">výmeru parcely registra „C“ </w:t>
      </w:r>
      <w:r w:rsidRPr="00754D2C">
        <w:rPr>
          <w:rFonts w:ascii="Times New Roman" w:hAnsi="Times New Roman" w:cs="Times New Roman"/>
          <w:strike/>
          <w:color w:val="EE0000"/>
          <w:sz w:val="24"/>
          <w:szCs w:val="24"/>
          <w:lang w:val="sk-SK"/>
        </w:rPr>
        <w:t>zapísanú v liste vlastníctva</w:t>
      </w:r>
      <w:r w:rsidRPr="00754D2C">
        <w:rPr>
          <w:rFonts w:ascii="Times New Roman" w:hAnsi="Times New Roman" w:cs="Times New Roman"/>
          <w:sz w:val="24"/>
          <w:szCs w:val="24"/>
          <w:lang w:val="sk-SK"/>
        </w:rPr>
        <w:t xml:space="preserve">, ak nevyhovuje kritériu na posudzovanie rozdielov medzi výmerou parcely vypočítanou zo súradníc lomových bodov obvodu parcely a výmerou vedenou v súbore popisných informácií, </w:t>
      </w:r>
      <w:bookmarkEnd w:id="898"/>
    </w:p>
    <w:p w14:paraId="1B798AE3" w14:textId="079D0E39" w:rsidR="00437382" w:rsidRPr="00754D2C" w:rsidRDefault="00000000">
      <w:pPr>
        <w:pStyle w:val="Odsekzoznamu"/>
        <w:numPr>
          <w:ilvl w:val="0"/>
          <w:numId w:val="81"/>
        </w:numPr>
        <w:spacing w:after="0" w:line="240" w:lineRule="auto"/>
        <w:jc w:val="both"/>
        <w:rPr>
          <w:rFonts w:ascii="Times New Roman" w:hAnsi="Times New Roman" w:cs="Times New Roman"/>
          <w:sz w:val="24"/>
          <w:szCs w:val="24"/>
          <w:lang w:val="sk-SK"/>
        </w:rPr>
      </w:pPr>
      <w:bookmarkStart w:id="900" w:name="paragraf-59.odsek-2.pismeno-g.text"/>
      <w:bookmarkStart w:id="901" w:name="paragraf-59.odsek-2.pismeno-g"/>
      <w:bookmarkEnd w:id="899"/>
      <w:r w:rsidRPr="00754D2C">
        <w:rPr>
          <w:rFonts w:ascii="Times New Roman" w:hAnsi="Times New Roman" w:cs="Times New Roman"/>
          <w:sz w:val="24"/>
          <w:szCs w:val="24"/>
          <w:lang w:val="sk-SK"/>
        </w:rPr>
        <w:t xml:space="preserve">výmeru parcely registra „E“. </w:t>
      </w:r>
      <w:bookmarkEnd w:id="900"/>
    </w:p>
    <w:p w14:paraId="4E0FC567" w14:textId="77777777" w:rsidR="00F02472" w:rsidRPr="00754D2C" w:rsidRDefault="00F02472" w:rsidP="00F02472">
      <w:pPr>
        <w:pStyle w:val="Odsekzoznamu"/>
        <w:spacing w:after="0" w:line="240" w:lineRule="auto"/>
        <w:ind w:left="915"/>
        <w:jc w:val="both"/>
        <w:rPr>
          <w:rFonts w:ascii="Times New Roman" w:hAnsi="Times New Roman" w:cs="Times New Roman"/>
          <w:sz w:val="24"/>
          <w:szCs w:val="24"/>
          <w:lang w:val="sk-SK"/>
        </w:rPr>
      </w:pPr>
    </w:p>
    <w:p w14:paraId="20D1E5EE" w14:textId="0840B9C6"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902" w:name="paragraf-59.odsek-3"/>
      <w:bookmarkEnd w:id="887"/>
      <w:bookmarkEnd w:id="901"/>
      <w:r w:rsidRPr="00754D2C">
        <w:rPr>
          <w:rFonts w:ascii="Times New Roman" w:hAnsi="Times New Roman" w:cs="Times New Roman"/>
          <w:sz w:val="24"/>
          <w:szCs w:val="24"/>
          <w:lang w:val="sk-SK"/>
        </w:rPr>
        <w:t>Ak ide o opravu chyby podľa odseku 2 písm. c), pravosť podpisu osôb, ktorých sa oprava týka, musí byť na žiadosti úradne osvedčená.</w:t>
      </w:r>
      <w:r w:rsidRPr="00754D2C">
        <w:rPr>
          <w:rFonts w:ascii="Times New Roman" w:hAnsi="Times New Roman" w:cs="Times New Roman"/>
          <w:sz w:val="24"/>
          <w:szCs w:val="24"/>
          <w:vertAlign w:val="superscript"/>
          <w:lang w:val="sk-SK"/>
        </w:rPr>
        <w:t>10a</w:t>
      </w:r>
      <w:bookmarkStart w:id="903" w:name="paragraf-59.odsek-3.text"/>
      <w:r w:rsidRPr="00754D2C">
        <w:rPr>
          <w:rFonts w:ascii="Times New Roman" w:hAnsi="Times New Roman" w:cs="Times New Roman"/>
          <w:sz w:val="24"/>
          <w:szCs w:val="24"/>
          <w:lang w:val="sk-SK"/>
        </w:rPr>
        <w:t xml:space="preserve">) Ak je účastníkom konania o oprave chyby Slovenská republika, štátny orgán, Slovenský pozemkový fond, obec, vyšší územný celok alebo Železnice Slovenskej republiky, pravosť podpisu osôb oprávnených konať v ich mene nemusí byť úradne osvedčená. </w:t>
      </w:r>
      <w:bookmarkEnd w:id="903"/>
    </w:p>
    <w:p w14:paraId="2F6EAF88" w14:textId="068DBDAA"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904" w:name="paragraf-59.odsek-4"/>
      <w:bookmarkEnd w:id="902"/>
      <w:r w:rsidRPr="00754D2C">
        <w:rPr>
          <w:rFonts w:ascii="Times New Roman" w:hAnsi="Times New Roman" w:cs="Times New Roman"/>
          <w:sz w:val="24"/>
          <w:szCs w:val="24"/>
          <w:lang w:val="sk-SK"/>
        </w:rPr>
        <w:t xml:space="preserve">Konanie o oprave chyby začne okresný úrad na návrh toho, koho práva sú údajmi katastra dotknuté, z vlastného podnetu na základe prešetrovania zmien údajov katastra podľa </w:t>
      </w:r>
      <w:hyperlink w:anchor="paragraf-57">
        <w:r w:rsidR="00437382" w:rsidRPr="00754D2C">
          <w:rPr>
            <w:rFonts w:ascii="Times New Roman" w:hAnsi="Times New Roman" w:cs="Times New Roman"/>
            <w:sz w:val="24"/>
            <w:szCs w:val="24"/>
            <w:lang w:val="sk-SK"/>
          </w:rPr>
          <w:t>§ 57</w:t>
        </w:r>
      </w:hyperlink>
      <w:bookmarkStart w:id="905" w:name="paragraf-59.odsek-4.text"/>
      <w:r w:rsidRPr="00754D2C">
        <w:rPr>
          <w:rFonts w:ascii="Times New Roman" w:hAnsi="Times New Roman" w:cs="Times New Roman"/>
          <w:sz w:val="24"/>
          <w:szCs w:val="24"/>
          <w:lang w:val="sk-SK"/>
        </w:rPr>
        <w:t xml:space="preserve"> alebo na základe zistenia okresného úradu v rámci svojej činnosti. </w:t>
      </w:r>
      <w:bookmarkEnd w:id="905"/>
    </w:p>
    <w:p w14:paraId="4450C69A" w14:textId="602C3C0F"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906" w:name="paragraf-59.odsek-5.text"/>
      <w:bookmarkStart w:id="907" w:name="paragraf-59.odsek-5"/>
      <w:bookmarkEnd w:id="904"/>
      <w:r w:rsidRPr="00754D2C">
        <w:rPr>
          <w:rFonts w:ascii="Times New Roman" w:hAnsi="Times New Roman" w:cs="Times New Roman"/>
          <w:sz w:val="24"/>
          <w:szCs w:val="24"/>
          <w:lang w:val="sk-SK"/>
        </w:rPr>
        <w:t xml:space="preserve">Na konanie o oprave chyby sa nevzťahuje správny poriadok, ak ide o opravu </w:t>
      </w:r>
      <w:bookmarkEnd w:id="906"/>
    </w:p>
    <w:p w14:paraId="729E574B" w14:textId="77777777" w:rsidR="00F02472" w:rsidRPr="00754D2C" w:rsidRDefault="00F02472" w:rsidP="00F02472">
      <w:pPr>
        <w:pStyle w:val="Odsekzoznamu"/>
        <w:spacing w:after="0" w:line="240" w:lineRule="auto"/>
        <w:ind w:left="840"/>
        <w:jc w:val="both"/>
        <w:rPr>
          <w:rFonts w:ascii="Times New Roman" w:hAnsi="Times New Roman" w:cs="Times New Roman"/>
          <w:sz w:val="24"/>
          <w:szCs w:val="24"/>
          <w:lang w:val="sk-SK"/>
        </w:rPr>
      </w:pPr>
    </w:p>
    <w:p w14:paraId="69DFE5BF" w14:textId="619C1F23" w:rsidR="00437382" w:rsidRPr="00754D2C" w:rsidRDefault="00000000">
      <w:pPr>
        <w:pStyle w:val="Odsekzoznamu"/>
        <w:numPr>
          <w:ilvl w:val="0"/>
          <w:numId w:val="82"/>
        </w:numPr>
        <w:spacing w:after="0" w:line="240" w:lineRule="auto"/>
        <w:jc w:val="both"/>
        <w:rPr>
          <w:rFonts w:ascii="Times New Roman" w:hAnsi="Times New Roman" w:cs="Times New Roman"/>
          <w:sz w:val="24"/>
          <w:szCs w:val="24"/>
          <w:lang w:val="sk-SK"/>
        </w:rPr>
      </w:pPr>
      <w:bookmarkStart w:id="908" w:name="paragraf-59.odsek-5.pismeno-a.text"/>
      <w:bookmarkStart w:id="909" w:name="paragraf-59.odsek-5.pismeno-a"/>
      <w:r w:rsidRPr="00754D2C">
        <w:rPr>
          <w:rFonts w:ascii="Times New Roman" w:hAnsi="Times New Roman" w:cs="Times New Roman"/>
          <w:sz w:val="24"/>
          <w:szCs w:val="24"/>
          <w:lang w:val="sk-SK"/>
        </w:rPr>
        <w:t xml:space="preserve">údajov katastra, ktoré nie sú zapísané v liste vlastníctva, </w:t>
      </w:r>
      <w:bookmarkEnd w:id="908"/>
    </w:p>
    <w:p w14:paraId="4D7DCE7E" w14:textId="59CF5B84" w:rsidR="00437382" w:rsidRPr="00754D2C" w:rsidRDefault="00000000">
      <w:pPr>
        <w:pStyle w:val="Odsekzoznamu"/>
        <w:numPr>
          <w:ilvl w:val="0"/>
          <w:numId w:val="82"/>
        </w:numPr>
        <w:spacing w:after="0" w:line="240" w:lineRule="auto"/>
        <w:jc w:val="both"/>
        <w:rPr>
          <w:rFonts w:ascii="Times New Roman" w:hAnsi="Times New Roman" w:cs="Times New Roman"/>
          <w:sz w:val="24"/>
          <w:szCs w:val="24"/>
          <w:lang w:val="sk-SK"/>
        </w:rPr>
      </w:pPr>
      <w:bookmarkStart w:id="910" w:name="paragraf-59.odsek-5.pismeno-b.text"/>
      <w:bookmarkStart w:id="911" w:name="paragraf-59.odsek-5.pismeno-b"/>
      <w:bookmarkEnd w:id="909"/>
      <w:r w:rsidRPr="00754D2C">
        <w:rPr>
          <w:rFonts w:ascii="Times New Roman" w:hAnsi="Times New Roman" w:cs="Times New Roman"/>
          <w:sz w:val="24"/>
          <w:szCs w:val="24"/>
          <w:lang w:val="sk-SK"/>
        </w:rPr>
        <w:t xml:space="preserve">údajov katastra, ktoré sú zapísané v liste vlastníctva, a to titulu, mena, priezviska, rodného priezviska, dátumu narodenia, rodného čísla, a ak ide o cudzinca, </w:t>
      </w:r>
      <w:r w:rsidR="00EA177A">
        <w:rPr>
          <w:rFonts w:ascii="Times New Roman" w:hAnsi="Times New Roman" w:cs="Times New Roman"/>
          <w:color w:val="00B050"/>
          <w:sz w:val="24"/>
          <w:szCs w:val="24"/>
          <w:lang w:val="sk-SK"/>
        </w:rPr>
        <w:t xml:space="preserve">identifikačného čísla používaného v zahraničí na daňové účely alebo </w:t>
      </w:r>
      <w:r w:rsidRPr="00754D2C">
        <w:rPr>
          <w:rFonts w:ascii="Times New Roman" w:hAnsi="Times New Roman" w:cs="Times New Roman"/>
          <w:sz w:val="24"/>
          <w:szCs w:val="24"/>
          <w:lang w:val="sk-SK"/>
        </w:rPr>
        <w:t xml:space="preserve">iného identifikátora, miesta trvalého pobytu, názvu alebo obchodného mena právnickej osoby, sídla právnickej osoby, identifikačného čísla organizácie, titulu nadobudnutia práva k nehnuteľnosti, bližších identifikačných údajov o nehnuteľnostiach ustanovených všeobecne záväzným právnym predpisom, </w:t>
      </w:r>
      <w:bookmarkEnd w:id="910"/>
    </w:p>
    <w:p w14:paraId="6E678625" w14:textId="34ADA8B4" w:rsidR="00437382" w:rsidRPr="00754D2C" w:rsidRDefault="00000000">
      <w:pPr>
        <w:pStyle w:val="Odsekzoznamu"/>
        <w:numPr>
          <w:ilvl w:val="0"/>
          <w:numId w:val="82"/>
        </w:numPr>
        <w:spacing w:after="0" w:line="240" w:lineRule="auto"/>
        <w:jc w:val="both"/>
        <w:rPr>
          <w:rFonts w:ascii="Times New Roman" w:hAnsi="Times New Roman" w:cs="Times New Roman"/>
          <w:sz w:val="24"/>
          <w:szCs w:val="24"/>
          <w:lang w:val="sk-SK"/>
        </w:rPr>
      </w:pPr>
      <w:bookmarkStart w:id="912" w:name="paragraf-59.odsek-5.pismeno-c.text"/>
      <w:bookmarkStart w:id="913" w:name="paragraf-59.odsek-5.pismeno-c"/>
      <w:bookmarkEnd w:id="911"/>
      <w:r w:rsidRPr="00754D2C">
        <w:rPr>
          <w:rFonts w:ascii="Times New Roman" w:hAnsi="Times New Roman" w:cs="Times New Roman"/>
          <w:sz w:val="24"/>
          <w:szCs w:val="24"/>
          <w:lang w:val="sk-SK"/>
        </w:rPr>
        <w:t xml:space="preserve">znenia poznámky, ak bolo zapísané v rozpore s predloženou verejnou listinou alebo s inou listinou, </w:t>
      </w:r>
      <w:bookmarkEnd w:id="912"/>
    </w:p>
    <w:p w14:paraId="1492397F" w14:textId="23A9F587" w:rsidR="00437382" w:rsidRPr="00754D2C" w:rsidRDefault="00000000">
      <w:pPr>
        <w:pStyle w:val="Odsekzoznamu"/>
        <w:numPr>
          <w:ilvl w:val="0"/>
          <w:numId w:val="82"/>
        </w:numPr>
        <w:spacing w:after="0" w:line="240" w:lineRule="auto"/>
        <w:jc w:val="both"/>
        <w:rPr>
          <w:rFonts w:ascii="Times New Roman" w:hAnsi="Times New Roman" w:cs="Times New Roman"/>
          <w:sz w:val="24"/>
          <w:szCs w:val="24"/>
          <w:lang w:val="sk-SK"/>
        </w:rPr>
      </w:pPr>
      <w:bookmarkStart w:id="914" w:name="paragraf-59.odsek-5.pismeno-d.text"/>
      <w:bookmarkStart w:id="915" w:name="paragraf-59.odsek-5.pismeno-d"/>
      <w:bookmarkEnd w:id="913"/>
      <w:r w:rsidRPr="00754D2C">
        <w:rPr>
          <w:rFonts w:ascii="Times New Roman" w:hAnsi="Times New Roman" w:cs="Times New Roman"/>
          <w:sz w:val="24"/>
          <w:szCs w:val="24"/>
          <w:lang w:val="sk-SK"/>
        </w:rPr>
        <w:t xml:space="preserve">výmery a chybne zobrazenej hranice parcely registra „E“, </w:t>
      </w:r>
      <w:bookmarkEnd w:id="914"/>
    </w:p>
    <w:p w14:paraId="48B480F2" w14:textId="233BD2D5" w:rsidR="00437382" w:rsidRPr="00754D2C" w:rsidRDefault="00000000">
      <w:pPr>
        <w:pStyle w:val="Odsekzoznamu"/>
        <w:numPr>
          <w:ilvl w:val="0"/>
          <w:numId w:val="82"/>
        </w:numPr>
        <w:spacing w:after="0" w:line="240" w:lineRule="auto"/>
        <w:jc w:val="both"/>
        <w:rPr>
          <w:rFonts w:ascii="Times New Roman" w:hAnsi="Times New Roman" w:cs="Times New Roman"/>
          <w:sz w:val="24"/>
          <w:szCs w:val="24"/>
          <w:lang w:val="sk-SK"/>
        </w:rPr>
      </w:pPr>
      <w:bookmarkStart w:id="916" w:name="paragraf-59.odsek-5.pismeno-e.text"/>
      <w:bookmarkStart w:id="917" w:name="paragraf-59.odsek-5.pismeno-e"/>
      <w:bookmarkEnd w:id="915"/>
      <w:r w:rsidRPr="00754D2C">
        <w:rPr>
          <w:rFonts w:ascii="Times New Roman" w:hAnsi="Times New Roman" w:cs="Times New Roman"/>
          <w:sz w:val="24"/>
          <w:szCs w:val="24"/>
          <w:lang w:val="sk-SK"/>
        </w:rPr>
        <w:t xml:space="preserve">chybne zobrazenej hranice parcely registra „C“, ak nejde o opravu podľa odseku 2 písm. f). </w:t>
      </w:r>
      <w:bookmarkEnd w:id="916"/>
    </w:p>
    <w:p w14:paraId="094D3C0C" w14:textId="77777777" w:rsidR="00F02472" w:rsidRPr="00754D2C" w:rsidRDefault="00F02472" w:rsidP="00F02472">
      <w:pPr>
        <w:pStyle w:val="Odsekzoznamu"/>
        <w:spacing w:after="0" w:line="240" w:lineRule="auto"/>
        <w:ind w:left="915"/>
        <w:jc w:val="both"/>
        <w:rPr>
          <w:rFonts w:ascii="Times New Roman" w:hAnsi="Times New Roman" w:cs="Times New Roman"/>
          <w:sz w:val="24"/>
          <w:szCs w:val="24"/>
          <w:lang w:val="sk-SK"/>
        </w:rPr>
      </w:pPr>
    </w:p>
    <w:p w14:paraId="4FC3AC83" w14:textId="1FFDC1ED"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918" w:name="paragraf-59.odsek-6.text"/>
      <w:bookmarkStart w:id="919" w:name="paragraf-59.odsek-6"/>
      <w:bookmarkEnd w:id="907"/>
      <w:bookmarkEnd w:id="917"/>
      <w:r w:rsidRPr="00754D2C">
        <w:rPr>
          <w:rFonts w:ascii="Times New Roman" w:hAnsi="Times New Roman" w:cs="Times New Roman"/>
          <w:sz w:val="24"/>
          <w:szCs w:val="24"/>
          <w:lang w:val="sk-SK"/>
        </w:rPr>
        <w:t xml:space="preserve">Opravu chyby podľa odseku 5 písm. d) môže vykonať okresný úrad aj v inom katastrálnom konaní na základe zápisu geometrického plánu. </w:t>
      </w:r>
      <w:bookmarkEnd w:id="918"/>
    </w:p>
    <w:p w14:paraId="20BE0D4F" w14:textId="461C2BE7"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920" w:name="paragraf-59.odsek-7.text"/>
      <w:bookmarkStart w:id="921" w:name="paragraf-59.odsek-7"/>
      <w:bookmarkEnd w:id="919"/>
      <w:r w:rsidRPr="00754D2C">
        <w:rPr>
          <w:rFonts w:ascii="Times New Roman" w:hAnsi="Times New Roman" w:cs="Times New Roman"/>
          <w:sz w:val="24"/>
          <w:szCs w:val="24"/>
          <w:lang w:val="sk-SK"/>
        </w:rPr>
        <w:t xml:space="preserve">Účastníkom konania o oprave chyby podľa odseku 5 je vlastník alebo iná oprávnená osoba. </w:t>
      </w:r>
      <w:bookmarkEnd w:id="920"/>
      <w:r w:rsidR="00F02472" w:rsidRPr="00754D2C">
        <w:rPr>
          <w:rFonts w:ascii="Times New Roman" w:hAnsi="Times New Roman" w:cs="Times New Roman"/>
          <w:color w:val="00B050"/>
          <w:sz w:val="24"/>
          <w:szCs w:val="24"/>
          <w:lang w:val="sk-SK"/>
        </w:rPr>
        <w:t>Začatie konania o oprave chyby podľa odseku 5 okresný úrad účastníkom konania neoznamuje.</w:t>
      </w:r>
    </w:p>
    <w:p w14:paraId="361162DF" w14:textId="4596D999" w:rsidR="00437382" w:rsidRPr="00754D2C" w:rsidRDefault="00000000">
      <w:pPr>
        <w:pStyle w:val="Odsekzoznamu"/>
        <w:numPr>
          <w:ilvl w:val="0"/>
          <w:numId w:val="80"/>
        </w:numPr>
        <w:spacing w:after="0" w:line="240" w:lineRule="auto"/>
        <w:jc w:val="both"/>
        <w:rPr>
          <w:rFonts w:ascii="Times New Roman" w:hAnsi="Times New Roman" w:cs="Times New Roman"/>
          <w:sz w:val="24"/>
          <w:szCs w:val="24"/>
          <w:lang w:val="sk-SK"/>
        </w:rPr>
      </w:pPr>
      <w:bookmarkStart w:id="922" w:name="paragraf-59.odsek-8.text"/>
      <w:bookmarkStart w:id="923" w:name="paragraf-59.odsek-8"/>
      <w:bookmarkEnd w:id="921"/>
      <w:r w:rsidRPr="00754D2C">
        <w:rPr>
          <w:rFonts w:ascii="Times New Roman" w:hAnsi="Times New Roman" w:cs="Times New Roman"/>
          <w:sz w:val="24"/>
          <w:szCs w:val="24"/>
          <w:lang w:val="sk-SK"/>
        </w:rPr>
        <w:t xml:space="preserve">O oprave chyby podľa odseku 5 okresný úrad vyhotoví protokol o oprave chyby. Ak ide o opravu chyby podľa odseku 5 písm. d) na základe zápisu geometrického plánu, protokol o oprave chyby sa nevyhotovuje. </w:t>
      </w:r>
      <w:bookmarkEnd w:id="922"/>
    </w:p>
    <w:p w14:paraId="407FBCD1" w14:textId="77777777" w:rsidR="00F02472" w:rsidRPr="00754D2C" w:rsidRDefault="00F02472" w:rsidP="00F02472">
      <w:pPr>
        <w:spacing w:after="0" w:line="240" w:lineRule="auto"/>
        <w:ind w:left="420"/>
        <w:jc w:val="both"/>
        <w:rPr>
          <w:rFonts w:ascii="Times New Roman" w:hAnsi="Times New Roman" w:cs="Times New Roman"/>
          <w:sz w:val="24"/>
          <w:szCs w:val="24"/>
          <w:lang w:val="sk-SK"/>
        </w:rPr>
      </w:pPr>
    </w:p>
    <w:p w14:paraId="540AD050"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24" w:name="paragraf-59a.oznacenie"/>
      <w:bookmarkStart w:id="925" w:name="paragraf-59a"/>
      <w:bookmarkEnd w:id="882"/>
      <w:bookmarkEnd w:id="923"/>
      <w:r w:rsidRPr="00754D2C">
        <w:rPr>
          <w:rFonts w:ascii="Times New Roman" w:hAnsi="Times New Roman" w:cs="Times New Roman"/>
          <w:b/>
          <w:sz w:val="24"/>
          <w:szCs w:val="24"/>
          <w:lang w:val="sk-SK"/>
        </w:rPr>
        <w:t xml:space="preserve"> § 59a </w:t>
      </w:r>
    </w:p>
    <w:p w14:paraId="1FA15C65" w14:textId="77777777" w:rsidR="00F02472" w:rsidRPr="00754D2C" w:rsidRDefault="00F02472" w:rsidP="00282EA7">
      <w:pPr>
        <w:spacing w:after="0" w:line="240" w:lineRule="auto"/>
        <w:ind w:left="345"/>
        <w:jc w:val="center"/>
        <w:rPr>
          <w:rFonts w:ascii="Times New Roman" w:hAnsi="Times New Roman" w:cs="Times New Roman"/>
          <w:sz w:val="24"/>
          <w:szCs w:val="24"/>
          <w:lang w:val="sk-SK"/>
        </w:rPr>
      </w:pPr>
    </w:p>
    <w:p w14:paraId="3DE67BF5" w14:textId="320AAE79" w:rsidR="00437382" w:rsidRPr="00754D2C" w:rsidRDefault="00000000">
      <w:pPr>
        <w:pStyle w:val="Odsekzoznamu"/>
        <w:numPr>
          <w:ilvl w:val="0"/>
          <w:numId w:val="83"/>
        </w:numPr>
        <w:spacing w:after="0" w:line="240" w:lineRule="auto"/>
        <w:jc w:val="both"/>
        <w:rPr>
          <w:rFonts w:ascii="Times New Roman" w:hAnsi="Times New Roman" w:cs="Times New Roman"/>
          <w:sz w:val="24"/>
          <w:szCs w:val="24"/>
          <w:lang w:val="sk-SK"/>
        </w:rPr>
      </w:pPr>
      <w:bookmarkStart w:id="926" w:name="paragraf-59a.odsek-1"/>
      <w:bookmarkEnd w:id="924"/>
      <w:r w:rsidRPr="00754D2C">
        <w:rPr>
          <w:rFonts w:ascii="Times New Roman" w:hAnsi="Times New Roman" w:cs="Times New Roman"/>
          <w:sz w:val="24"/>
          <w:szCs w:val="24"/>
          <w:lang w:val="sk-SK"/>
        </w:rPr>
        <w:t xml:space="preserve">Ak sú podmienky na opravu chyby podľa </w:t>
      </w:r>
      <w:hyperlink w:anchor="paragraf-59.odsek-2">
        <w:r w:rsidR="00437382" w:rsidRPr="00754D2C">
          <w:rPr>
            <w:rFonts w:ascii="Times New Roman" w:hAnsi="Times New Roman" w:cs="Times New Roman"/>
            <w:sz w:val="24"/>
            <w:szCs w:val="24"/>
            <w:lang w:val="sk-SK"/>
          </w:rPr>
          <w:t>§ 59 ods. 2</w:t>
        </w:r>
      </w:hyperlink>
      <w:bookmarkStart w:id="927" w:name="paragraf-59a.odsek-1.text"/>
      <w:r w:rsidRPr="00754D2C">
        <w:rPr>
          <w:rFonts w:ascii="Times New Roman" w:hAnsi="Times New Roman" w:cs="Times New Roman"/>
          <w:sz w:val="24"/>
          <w:szCs w:val="24"/>
          <w:lang w:val="sk-SK"/>
        </w:rPr>
        <w:t xml:space="preserve"> splnené, okresný úrad rozhodne o oprave chyby alebo vyhotoví protokol o oprave chyby. </w:t>
      </w:r>
      <w:bookmarkEnd w:id="927"/>
    </w:p>
    <w:p w14:paraId="4E2E3940" w14:textId="2F0DFD43" w:rsidR="00437382" w:rsidRPr="00754D2C" w:rsidRDefault="00000000">
      <w:pPr>
        <w:pStyle w:val="Odsekzoznamu"/>
        <w:numPr>
          <w:ilvl w:val="0"/>
          <w:numId w:val="83"/>
        </w:numPr>
        <w:spacing w:after="0" w:line="240" w:lineRule="auto"/>
        <w:jc w:val="both"/>
        <w:rPr>
          <w:rFonts w:ascii="Times New Roman" w:hAnsi="Times New Roman" w:cs="Times New Roman"/>
          <w:sz w:val="24"/>
          <w:szCs w:val="24"/>
          <w:lang w:val="sk-SK"/>
        </w:rPr>
      </w:pPr>
      <w:bookmarkStart w:id="928" w:name="paragraf-59a.odsek-2"/>
      <w:bookmarkEnd w:id="926"/>
      <w:r w:rsidRPr="00754D2C">
        <w:rPr>
          <w:rFonts w:ascii="Times New Roman" w:hAnsi="Times New Roman" w:cs="Times New Roman"/>
          <w:sz w:val="24"/>
          <w:szCs w:val="24"/>
          <w:lang w:val="sk-SK"/>
        </w:rPr>
        <w:t xml:space="preserve">Ak nie sú podmienky na opravu chyby podľa </w:t>
      </w:r>
      <w:hyperlink w:anchor="paragraf-59.odsek-2">
        <w:r w:rsidR="00437382" w:rsidRPr="00754D2C">
          <w:rPr>
            <w:rFonts w:ascii="Times New Roman" w:hAnsi="Times New Roman" w:cs="Times New Roman"/>
            <w:sz w:val="24"/>
            <w:szCs w:val="24"/>
            <w:lang w:val="sk-SK"/>
          </w:rPr>
          <w:t>§ 59 ods. 2</w:t>
        </w:r>
      </w:hyperlink>
      <w:bookmarkStart w:id="929" w:name="paragraf-59a.odsek-2.text"/>
      <w:r w:rsidRPr="00754D2C">
        <w:rPr>
          <w:rFonts w:ascii="Times New Roman" w:hAnsi="Times New Roman" w:cs="Times New Roman"/>
          <w:sz w:val="24"/>
          <w:szCs w:val="24"/>
          <w:lang w:val="sk-SK"/>
        </w:rPr>
        <w:t xml:space="preserve"> splnené, okresný úrad návrh na opravu chyby rozhodnutím zamietne alebo oznámi navrhovateľovi dôvod nevykonania opravy chyby. </w:t>
      </w:r>
      <w:bookmarkEnd w:id="929"/>
    </w:p>
    <w:p w14:paraId="5E571E85" w14:textId="5A6A106D" w:rsidR="00437382" w:rsidRPr="00754D2C" w:rsidRDefault="00000000">
      <w:pPr>
        <w:pStyle w:val="Odsekzoznamu"/>
        <w:numPr>
          <w:ilvl w:val="0"/>
          <w:numId w:val="83"/>
        </w:numPr>
        <w:spacing w:after="0" w:line="240" w:lineRule="auto"/>
        <w:jc w:val="both"/>
        <w:rPr>
          <w:rFonts w:ascii="Times New Roman" w:hAnsi="Times New Roman" w:cs="Times New Roman"/>
          <w:sz w:val="24"/>
          <w:szCs w:val="24"/>
          <w:lang w:val="sk-SK"/>
        </w:rPr>
      </w:pPr>
      <w:bookmarkStart w:id="930" w:name="paragraf-59a.odsek-3.text"/>
      <w:bookmarkStart w:id="931" w:name="paragraf-59a.odsek-3"/>
      <w:bookmarkEnd w:id="928"/>
      <w:r w:rsidRPr="00754D2C">
        <w:rPr>
          <w:rFonts w:ascii="Times New Roman" w:hAnsi="Times New Roman" w:cs="Times New Roman"/>
          <w:sz w:val="24"/>
          <w:szCs w:val="24"/>
          <w:lang w:val="sk-SK"/>
        </w:rPr>
        <w:t xml:space="preserve">Okresný úrad rozhodne o návrhu na opravu chyby do 30 dní, v odôvodnených prípadoch do 90 dní odo dňa začatia konania. Okresný úrad vyhotoví protokol o oprave chyby do 30 dní, v odôvodnených prípadoch do 90 dní odo dňa doručenia podnetu na opravu chyby alebo odo dňa zistenia chyby. </w:t>
      </w:r>
      <w:bookmarkEnd w:id="930"/>
    </w:p>
    <w:p w14:paraId="7630A827" w14:textId="77777777" w:rsidR="00F02472" w:rsidRPr="00754D2C" w:rsidRDefault="00F02472" w:rsidP="00F02472">
      <w:pPr>
        <w:spacing w:after="0" w:line="240" w:lineRule="auto"/>
        <w:ind w:left="420"/>
        <w:jc w:val="both"/>
        <w:rPr>
          <w:rFonts w:ascii="Times New Roman" w:hAnsi="Times New Roman" w:cs="Times New Roman"/>
          <w:sz w:val="24"/>
          <w:szCs w:val="24"/>
          <w:lang w:val="sk-SK"/>
        </w:rPr>
      </w:pPr>
    </w:p>
    <w:p w14:paraId="4F3ABF1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32" w:name="paragraf-59b.oznacenie"/>
      <w:bookmarkStart w:id="933" w:name="paragraf-59b"/>
      <w:bookmarkEnd w:id="925"/>
      <w:bookmarkEnd w:id="931"/>
      <w:r w:rsidRPr="00754D2C">
        <w:rPr>
          <w:rFonts w:ascii="Times New Roman" w:hAnsi="Times New Roman" w:cs="Times New Roman"/>
          <w:b/>
          <w:sz w:val="24"/>
          <w:szCs w:val="24"/>
          <w:lang w:val="sk-SK"/>
        </w:rPr>
        <w:t xml:space="preserve"> § 59b </w:t>
      </w:r>
    </w:p>
    <w:p w14:paraId="73A4FD8B" w14:textId="77777777" w:rsidR="00F02472" w:rsidRPr="00754D2C" w:rsidRDefault="00F02472" w:rsidP="00282EA7">
      <w:pPr>
        <w:spacing w:after="0" w:line="240" w:lineRule="auto"/>
        <w:ind w:left="345"/>
        <w:jc w:val="center"/>
        <w:rPr>
          <w:rFonts w:ascii="Times New Roman" w:hAnsi="Times New Roman" w:cs="Times New Roman"/>
          <w:sz w:val="24"/>
          <w:szCs w:val="24"/>
          <w:lang w:val="sk-SK"/>
        </w:rPr>
      </w:pPr>
    </w:p>
    <w:p w14:paraId="09888073" w14:textId="1FA90DD0" w:rsidR="006B483F" w:rsidRPr="00754D2C" w:rsidRDefault="006B483F">
      <w:pPr>
        <w:pStyle w:val="Odsekzoznamu"/>
        <w:numPr>
          <w:ilvl w:val="0"/>
          <w:numId w:val="84"/>
        </w:numPr>
        <w:spacing w:after="0" w:line="240" w:lineRule="auto"/>
        <w:jc w:val="both"/>
        <w:rPr>
          <w:rFonts w:ascii="Times New Roman" w:hAnsi="Times New Roman" w:cs="Times New Roman"/>
          <w:sz w:val="24"/>
          <w:szCs w:val="24"/>
          <w:lang w:val="sk-SK"/>
        </w:rPr>
      </w:pPr>
      <w:bookmarkStart w:id="934" w:name="paragraf-59b.odsek-1"/>
      <w:bookmarkEnd w:id="932"/>
      <w:r w:rsidRPr="00754D2C">
        <w:rPr>
          <w:rFonts w:ascii="Times New Roman" w:hAnsi="Times New Roman" w:cs="Times New Roman"/>
          <w:color w:val="00B050"/>
          <w:sz w:val="24"/>
          <w:szCs w:val="24"/>
          <w:lang w:val="sk-SK"/>
        </w:rPr>
        <w:t>Oprava chyby sa vykoná zápisom do katastra na základe rozhodnutia o oprave chyby alebo protokolu o oprave chyby.</w:t>
      </w:r>
    </w:p>
    <w:p w14:paraId="1BC1A8FA" w14:textId="3EC79413" w:rsidR="00437382" w:rsidRPr="00754D2C" w:rsidRDefault="00000000">
      <w:pPr>
        <w:pStyle w:val="Odsekzoznamu"/>
        <w:numPr>
          <w:ilvl w:val="0"/>
          <w:numId w:val="84"/>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Konanie o oprave chyby sa skončí dňom vykonania zápisu do katastra na základe rozhodnutia o oprave chyby alebo na základe protokolu o oprave chyby, dňom nadobudnutia právoplatnosti rozhodnutia o zastavení konania o oprave chyby, dňom nadobudnutia právoplatnosti rozhodnutia o zamietnutí návrhu na opravu chyby alebo dňom odoslania oznámenia o dôvodoch nevykonania opravy chyby. Ak ide o opravu chyby podľa </w:t>
      </w:r>
      <w:hyperlink w:anchor="paragraf-59.odsek-6">
        <w:r w:rsidR="00437382" w:rsidRPr="00754D2C">
          <w:rPr>
            <w:rFonts w:ascii="Times New Roman" w:hAnsi="Times New Roman" w:cs="Times New Roman"/>
            <w:sz w:val="24"/>
            <w:szCs w:val="24"/>
            <w:lang w:val="sk-SK"/>
          </w:rPr>
          <w:t>§ 59 ods. 6</w:t>
        </w:r>
      </w:hyperlink>
      <w:bookmarkStart w:id="935" w:name="paragraf-59b.odsek-1.text"/>
      <w:r w:rsidRPr="00754D2C">
        <w:rPr>
          <w:rFonts w:ascii="Times New Roman" w:hAnsi="Times New Roman" w:cs="Times New Roman"/>
          <w:sz w:val="24"/>
          <w:szCs w:val="24"/>
          <w:lang w:val="sk-SK"/>
        </w:rPr>
        <w:t xml:space="preserve"> na základe zápisu geometrického plánu, konanie o oprave chyby sa skončí dňom vykonania zápisu geometrického plánu do katastra. </w:t>
      </w:r>
      <w:bookmarkEnd w:id="935"/>
    </w:p>
    <w:p w14:paraId="6F7C4D91" w14:textId="6846B6D2" w:rsidR="00437382" w:rsidRPr="00754D2C" w:rsidRDefault="00000000">
      <w:pPr>
        <w:pStyle w:val="Odsekzoznamu"/>
        <w:numPr>
          <w:ilvl w:val="0"/>
          <w:numId w:val="84"/>
        </w:numPr>
        <w:spacing w:after="0" w:line="240" w:lineRule="auto"/>
        <w:jc w:val="both"/>
        <w:rPr>
          <w:rFonts w:ascii="Times New Roman" w:hAnsi="Times New Roman" w:cs="Times New Roman"/>
          <w:sz w:val="24"/>
          <w:szCs w:val="24"/>
          <w:lang w:val="sk-SK"/>
        </w:rPr>
      </w:pPr>
      <w:bookmarkStart w:id="936" w:name="paragraf-59b.odsek-2.text"/>
      <w:bookmarkStart w:id="937" w:name="paragraf-59b.odsek-2"/>
      <w:bookmarkEnd w:id="934"/>
      <w:r w:rsidRPr="00754D2C">
        <w:rPr>
          <w:rFonts w:ascii="Times New Roman" w:hAnsi="Times New Roman" w:cs="Times New Roman"/>
          <w:sz w:val="24"/>
          <w:szCs w:val="24"/>
          <w:lang w:val="sk-SK"/>
        </w:rPr>
        <w:t xml:space="preserve">Zápis do katastra vykoná okresný úrad bezodkladne po nadobudnutí právoplatnosti rozhodnutia o oprave chyby alebo v deň vyhotovenia protokolu o oprave chyby, najneskôr nasledujúci pracovný deň. </w:t>
      </w:r>
      <w:bookmarkEnd w:id="936"/>
    </w:p>
    <w:p w14:paraId="0EB8B036" w14:textId="5BD33924" w:rsidR="00437382" w:rsidRPr="00754D2C" w:rsidRDefault="00000000">
      <w:pPr>
        <w:pStyle w:val="Odsekzoznamu"/>
        <w:numPr>
          <w:ilvl w:val="0"/>
          <w:numId w:val="84"/>
        </w:numPr>
        <w:spacing w:after="0" w:line="240" w:lineRule="auto"/>
        <w:jc w:val="both"/>
        <w:rPr>
          <w:rFonts w:ascii="Times New Roman" w:hAnsi="Times New Roman" w:cs="Times New Roman"/>
          <w:sz w:val="24"/>
          <w:szCs w:val="24"/>
          <w:lang w:val="sk-SK"/>
        </w:rPr>
      </w:pPr>
      <w:bookmarkStart w:id="938" w:name="paragraf-59b.odsek-3.text"/>
      <w:bookmarkStart w:id="939" w:name="paragraf-59b.odsek-3"/>
      <w:bookmarkEnd w:id="937"/>
      <w:r w:rsidRPr="00754D2C">
        <w:rPr>
          <w:rFonts w:ascii="Times New Roman" w:hAnsi="Times New Roman" w:cs="Times New Roman"/>
          <w:sz w:val="24"/>
          <w:szCs w:val="24"/>
          <w:lang w:val="sk-SK"/>
        </w:rPr>
        <w:t xml:space="preserve">Vykonanie opravy chyby na základe protokolu o oprave chyby okresný úrad oznámi osobe dotknutej opravou chyby do 15 dní odo dňa vykonania opravy chyby v katastri. </w:t>
      </w:r>
      <w:bookmarkEnd w:id="938"/>
    </w:p>
    <w:p w14:paraId="6FC1B66C" w14:textId="77777777" w:rsidR="00F02472" w:rsidRPr="00754D2C" w:rsidRDefault="00F02472" w:rsidP="00F02472">
      <w:pPr>
        <w:spacing w:after="0" w:line="240" w:lineRule="auto"/>
        <w:ind w:left="420"/>
        <w:jc w:val="both"/>
        <w:rPr>
          <w:rFonts w:ascii="Times New Roman" w:hAnsi="Times New Roman" w:cs="Times New Roman"/>
          <w:sz w:val="24"/>
          <w:szCs w:val="24"/>
          <w:lang w:val="sk-SK"/>
        </w:rPr>
      </w:pPr>
    </w:p>
    <w:p w14:paraId="5E4CB6E5" w14:textId="75E6497D" w:rsidR="00437382" w:rsidRPr="00754D2C" w:rsidRDefault="00000000" w:rsidP="00F02472">
      <w:pPr>
        <w:spacing w:after="0" w:line="240" w:lineRule="auto"/>
        <w:ind w:left="270"/>
        <w:jc w:val="center"/>
        <w:rPr>
          <w:rFonts w:ascii="Times New Roman" w:hAnsi="Times New Roman" w:cs="Times New Roman"/>
          <w:sz w:val="24"/>
          <w:szCs w:val="24"/>
          <w:lang w:val="sk-SK"/>
        </w:rPr>
      </w:pPr>
      <w:bookmarkStart w:id="940" w:name="predpis.cast-stvrta.oddiel-siesty.oznace"/>
      <w:bookmarkStart w:id="941" w:name="predpis.cast-stvrta.oddiel-siesty"/>
      <w:bookmarkEnd w:id="809"/>
      <w:bookmarkEnd w:id="933"/>
      <w:bookmarkEnd w:id="939"/>
      <w:r w:rsidRPr="00754D2C">
        <w:rPr>
          <w:rFonts w:ascii="Times New Roman" w:hAnsi="Times New Roman" w:cs="Times New Roman"/>
          <w:sz w:val="24"/>
          <w:szCs w:val="24"/>
          <w:lang w:val="sk-SK"/>
        </w:rPr>
        <w:t>Šiesty oddiel</w:t>
      </w:r>
    </w:p>
    <w:p w14:paraId="401160A2" w14:textId="6F802347" w:rsidR="00437382" w:rsidRPr="00754D2C" w:rsidRDefault="00000000" w:rsidP="00F02472">
      <w:pPr>
        <w:spacing w:after="0" w:line="240" w:lineRule="auto"/>
        <w:ind w:left="270"/>
        <w:jc w:val="center"/>
        <w:rPr>
          <w:rFonts w:ascii="Times New Roman" w:hAnsi="Times New Roman" w:cs="Times New Roman"/>
          <w:b/>
          <w:sz w:val="24"/>
          <w:szCs w:val="24"/>
          <w:lang w:val="sk-SK"/>
        </w:rPr>
      </w:pPr>
      <w:bookmarkStart w:id="942" w:name="predpis.cast-stvrta.oddiel-siesty.nadpis"/>
      <w:bookmarkEnd w:id="940"/>
      <w:r w:rsidRPr="00754D2C">
        <w:rPr>
          <w:rFonts w:ascii="Times New Roman" w:hAnsi="Times New Roman" w:cs="Times New Roman"/>
          <w:b/>
          <w:sz w:val="24"/>
          <w:szCs w:val="24"/>
          <w:lang w:val="sk-SK"/>
        </w:rPr>
        <w:t>Obnova katastrálneho operátu</w:t>
      </w:r>
    </w:p>
    <w:p w14:paraId="37315D2D" w14:textId="77777777" w:rsidR="00F02472" w:rsidRPr="00754D2C" w:rsidRDefault="00F02472" w:rsidP="00F02472">
      <w:pPr>
        <w:spacing w:after="0" w:line="240" w:lineRule="auto"/>
        <w:ind w:left="270"/>
        <w:jc w:val="center"/>
        <w:rPr>
          <w:rFonts w:ascii="Times New Roman" w:hAnsi="Times New Roman" w:cs="Times New Roman"/>
          <w:sz w:val="24"/>
          <w:szCs w:val="24"/>
          <w:lang w:val="sk-SK"/>
        </w:rPr>
      </w:pPr>
    </w:p>
    <w:p w14:paraId="75B500D6"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943" w:name="paragraf-63.oznacenie"/>
      <w:bookmarkStart w:id="944" w:name="paragraf-63"/>
      <w:bookmarkEnd w:id="942"/>
      <w:r w:rsidRPr="00754D2C">
        <w:rPr>
          <w:rFonts w:ascii="Times New Roman" w:hAnsi="Times New Roman" w:cs="Times New Roman"/>
          <w:b/>
          <w:sz w:val="24"/>
          <w:szCs w:val="24"/>
          <w:lang w:val="sk-SK"/>
        </w:rPr>
        <w:t xml:space="preserve"> § 63 </w:t>
      </w:r>
    </w:p>
    <w:p w14:paraId="3BEE17B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45" w:name="paragraf-63.nadpis"/>
      <w:bookmarkEnd w:id="943"/>
      <w:r w:rsidRPr="00754D2C">
        <w:rPr>
          <w:rFonts w:ascii="Times New Roman" w:hAnsi="Times New Roman" w:cs="Times New Roman"/>
          <w:b/>
          <w:sz w:val="24"/>
          <w:szCs w:val="24"/>
          <w:lang w:val="sk-SK"/>
        </w:rPr>
        <w:t xml:space="preserve"> Konanie o námietkach </w:t>
      </w:r>
    </w:p>
    <w:p w14:paraId="65A1A1F4" w14:textId="77777777" w:rsidR="00F02472" w:rsidRPr="00754D2C" w:rsidRDefault="00F02472" w:rsidP="00282EA7">
      <w:pPr>
        <w:spacing w:after="0" w:line="240" w:lineRule="auto"/>
        <w:ind w:left="345"/>
        <w:jc w:val="center"/>
        <w:rPr>
          <w:rFonts w:ascii="Times New Roman" w:hAnsi="Times New Roman" w:cs="Times New Roman"/>
          <w:sz w:val="24"/>
          <w:szCs w:val="24"/>
          <w:lang w:val="sk-SK"/>
        </w:rPr>
      </w:pPr>
    </w:p>
    <w:p w14:paraId="381098A1" w14:textId="6D2AABBB" w:rsidR="00437382" w:rsidRPr="00754D2C" w:rsidRDefault="00000000">
      <w:pPr>
        <w:pStyle w:val="Odsekzoznamu"/>
        <w:numPr>
          <w:ilvl w:val="0"/>
          <w:numId w:val="85"/>
        </w:numPr>
        <w:spacing w:after="0" w:line="240" w:lineRule="auto"/>
        <w:jc w:val="both"/>
        <w:rPr>
          <w:rFonts w:ascii="Times New Roman" w:hAnsi="Times New Roman" w:cs="Times New Roman"/>
          <w:sz w:val="24"/>
          <w:szCs w:val="24"/>
          <w:lang w:val="sk-SK"/>
        </w:rPr>
      </w:pPr>
      <w:bookmarkStart w:id="946" w:name="paragraf-63.odsek-1.text"/>
      <w:bookmarkStart w:id="947" w:name="paragraf-63.odsek-1"/>
      <w:bookmarkEnd w:id="945"/>
      <w:r w:rsidRPr="00754D2C">
        <w:rPr>
          <w:rFonts w:ascii="Times New Roman" w:hAnsi="Times New Roman" w:cs="Times New Roman"/>
          <w:sz w:val="24"/>
          <w:szCs w:val="24"/>
          <w:lang w:val="sk-SK"/>
        </w:rPr>
        <w:t xml:space="preserve">Po vyhotovení nového súboru geodetických informácií a nového súboru popisných informácií novým mapovaním (ďalej len „obnovený katastrálny operát“) okresný úrad </w:t>
      </w:r>
      <w:r w:rsidR="00F4430F" w:rsidRPr="00754D2C">
        <w:rPr>
          <w:rFonts w:ascii="Times New Roman" w:hAnsi="Times New Roman" w:cs="Times New Roman"/>
          <w:color w:val="00B050"/>
          <w:sz w:val="24"/>
          <w:szCs w:val="24"/>
          <w:lang w:val="sk-SK"/>
        </w:rPr>
        <w:t xml:space="preserve">do 30 dní od ich vyhotovenia </w:t>
      </w:r>
      <w:r w:rsidRPr="00754D2C">
        <w:rPr>
          <w:rFonts w:ascii="Times New Roman" w:hAnsi="Times New Roman" w:cs="Times New Roman"/>
          <w:sz w:val="24"/>
          <w:szCs w:val="24"/>
          <w:lang w:val="sk-SK"/>
        </w:rPr>
        <w:t xml:space="preserve">zverejní obnovený katastrálny operát na nahliadnutie prostredníctvom obce s poučením o možnosti podať námietky. V súbore popisných informácií o fyzickej osobe sa zverejňujú osobné údaje v rozsahu meno, priezvisko, rodné priezvisko, dátum narodenia a miesto trvalého pobytu. O možnosti nahliadnuť do obnoveného katastrálneho operátu obec písomne upovedomí vlastníkov, ktorí nie sú obyvateľmi obce. </w:t>
      </w:r>
      <w:bookmarkEnd w:id="946"/>
    </w:p>
    <w:p w14:paraId="6FBC2776" w14:textId="04D5FBD2" w:rsidR="00437382" w:rsidRPr="00754D2C" w:rsidRDefault="00000000">
      <w:pPr>
        <w:pStyle w:val="Odsekzoznamu"/>
        <w:numPr>
          <w:ilvl w:val="0"/>
          <w:numId w:val="85"/>
        </w:numPr>
        <w:spacing w:after="0" w:line="240" w:lineRule="auto"/>
        <w:jc w:val="both"/>
        <w:rPr>
          <w:rFonts w:ascii="Times New Roman" w:hAnsi="Times New Roman" w:cs="Times New Roman"/>
          <w:sz w:val="24"/>
          <w:szCs w:val="24"/>
          <w:lang w:val="sk-SK"/>
        </w:rPr>
      </w:pPr>
      <w:bookmarkStart w:id="948" w:name="paragraf-63.odsek-2.text"/>
      <w:bookmarkStart w:id="949" w:name="paragraf-63.odsek-2"/>
      <w:bookmarkEnd w:id="947"/>
      <w:r w:rsidRPr="00754D2C">
        <w:rPr>
          <w:rFonts w:ascii="Times New Roman" w:hAnsi="Times New Roman" w:cs="Times New Roman"/>
          <w:sz w:val="24"/>
          <w:szCs w:val="24"/>
          <w:lang w:val="sk-SK"/>
        </w:rPr>
        <w:t xml:space="preserve">Vlastník alebo iná oprávnená osoba môže do 30 dní od zverejnenia obnoveného katastrálneho operátu podľa odseku 1 podať námietky proti chybám v obnovenom katastrálnom operáte. O námietkach rozhodne okresný úrad do 60 dní odo dňa podania námietky. </w:t>
      </w:r>
      <w:bookmarkEnd w:id="948"/>
      <w:r w:rsidR="00F4430F" w:rsidRPr="00754D2C">
        <w:rPr>
          <w:rFonts w:ascii="Times New Roman" w:hAnsi="Times New Roman" w:cs="Times New Roman"/>
          <w:color w:val="00B050"/>
          <w:sz w:val="24"/>
          <w:szCs w:val="24"/>
          <w:lang w:val="sk-SK"/>
        </w:rPr>
        <w:t>Proti rozhodnutiu o námietke nie je možné podať odvolanie.</w:t>
      </w:r>
    </w:p>
    <w:p w14:paraId="2042C4F1" w14:textId="7C5E2C76" w:rsidR="00437382" w:rsidRPr="00754D2C" w:rsidRDefault="00000000">
      <w:pPr>
        <w:pStyle w:val="Odsekzoznamu"/>
        <w:numPr>
          <w:ilvl w:val="0"/>
          <w:numId w:val="85"/>
        </w:numPr>
        <w:spacing w:after="0" w:line="240" w:lineRule="auto"/>
        <w:jc w:val="both"/>
        <w:rPr>
          <w:rFonts w:ascii="Times New Roman" w:hAnsi="Times New Roman" w:cs="Times New Roman"/>
          <w:sz w:val="24"/>
          <w:szCs w:val="24"/>
          <w:lang w:val="sk-SK"/>
        </w:rPr>
      </w:pPr>
      <w:bookmarkStart w:id="950" w:name="paragraf-63.odsek-3.text"/>
      <w:bookmarkStart w:id="951" w:name="paragraf-63.odsek-3"/>
      <w:bookmarkEnd w:id="949"/>
      <w:r w:rsidRPr="00754D2C">
        <w:rPr>
          <w:rFonts w:ascii="Times New Roman" w:hAnsi="Times New Roman" w:cs="Times New Roman"/>
          <w:sz w:val="24"/>
          <w:szCs w:val="24"/>
          <w:lang w:val="sk-SK"/>
        </w:rPr>
        <w:t xml:space="preserve">Pri obnove katastrálneho operátu alebo jeho časti vyhotovením duplikátu platného stavu sa konanie o námietkach neuskutočňuje. </w:t>
      </w:r>
      <w:bookmarkEnd w:id="950"/>
    </w:p>
    <w:p w14:paraId="1D010214" w14:textId="77777777" w:rsidR="00F4430F" w:rsidRPr="00754D2C" w:rsidRDefault="00F4430F" w:rsidP="00F4430F">
      <w:pPr>
        <w:spacing w:after="0" w:line="240" w:lineRule="auto"/>
        <w:ind w:left="420"/>
        <w:jc w:val="both"/>
        <w:rPr>
          <w:rFonts w:ascii="Times New Roman" w:hAnsi="Times New Roman" w:cs="Times New Roman"/>
          <w:sz w:val="24"/>
          <w:szCs w:val="24"/>
          <w:lang w:val="sk-SK"/>
        </w:rPr>
      </w:pPr>
    </w:p>
    <w:p w14:paraId="3C8A1AC2"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952" w:name="paragraf-64.oznacenie"/>
      <w:bookmarkStart w:id="953" w:name="paragraf-64"/>
      <w:bookmarkEnd w:id="944"/>
      <w:bookmarkEnd w:id="951"/>
      <w:r w:rsidRPr="00754D2C">
        <w:rPr>
          <w:rFonts w:ascii="Times New Roman" w:hAnsi="Times New Roman" w:cs="Times New Roman"/>
          <w:b/>
          <w:sz w:val="24"/>
          <w:szCs w:val="24"/>
          <w:lang w:val="sk-SK"/>
        </w:rPr>
        <w:t xml:space="preserve"> § 64 </w:t>
      </w:r>
    </w:p>
    <w:p w14:paraId="193149B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54" w:name="paragraf-64.nadpis"/>
      <w:bookmarkEnd w:id="952"/>
      <w:r w:rsidRPr="00754D2C">
        <w:rPr>
          <w:rFonts w:ascii="Times New Roman" w:hAnsi="Times New Roman" w:cs="Times New Roman"/>
          <w:b/>
          <w:sz w:val="24"/>
          <w:szCs w:val="24"/>
          <w:lang w:val="sk-SK"/>
        </w:rPr>
        <w:t xml:space="preserve"> Vyhlásenie platnosti obnoveného katastrálneho operátu </w:t>
      </w:r>
    </w:p>
    <w:p w14:paraId="104D14DA" w14:textId="77777777" w:rsidR="00F4430F" w:rsidRPr="00754D2C" w:rsidRDefault="00F4430F" w:rsidP="00282EA7">
      <w:pPr>
        <w:spacing w:after="0" w:line="240" w:lineRule="auto"/>
        <w:ind w:left="345"/>
        <w:jc w:val="center"/>
        <w:rPr>
          <w:rFonts w:ascii="Times New Roman" w:hAnsi="Times New Roman" w:cs="Times New Roman"/>
          <w:sz w:val="24"/>
          <w:szCs w:val="24"/>
          <w:lang w:val="sk-SK"/>
        </w:rPr>
      </w:pPr>
    </w:p>
    <w:p w14:paraId="12E59EAA" w14:textId="2E00A03D" w:rsidR="00437382" w:rsidRPr="00754D2C" w:rsidRDefault="00000000">
      <w:pPr>
        <w:pStyle w:val="Odsekzoznamu"/>
        <w:numPr>
          <w:ilvl w:val="0"/>
          <w:numId w:val="86"/>
        </w:numPr>
        <w:spacing w:after="0" w:line="240" w:lineRule="auto"/>
        <w:jc w:val="both"/>
        <w:rPr>
          <w:rFonts w:ascii="Times New Roman" w:hAnsi="Times New Roman" w:cs="Times New Roman"/>
          <w:sz w:val="24"/>
          <w:szCs w:val="24"/>
          <w:lang w:val="sk-SK"/>
        </w:rPr>
      </w:pPr>
      <w:bookmarkStart w:id="955" w:name="paragraf-64.odsek-1.text"/>
      <w:bookmarkStart w:id="956" w:name="paragraf-64.odsek-1"/>
      <w:bookmarkEnd w:id="954"/>
      <w:r w:rsidRPr="00754D2C">
        <w:rPr>
          <w:rFonts w:ascii="Times New Roman" w:hAnsi="Times New Roman" w:cs="Times New Roman"/>
          <w:sz w:val="24"/>
          <w:szCs w:val="24"/>
          <w:lang w:val="sk-SK"/>
        </w:rPr>
        <w:t xml:space="preserve">Okresný úrad najviac 90 dní pred vyhlásením platnosti obnoveného katastrálneho operátu nevykonáva zápisy vlastníckych a iných práv do katastra k pozemkom, ktoré sú predmetom konania o obnove katastrálneho operátu, okrem zápisu záložného práva a vecného bremena k týmto pozemkom. Počas tejto doby lehoty na zápis práv k nehnuteľnostiam neplynú. </w:t>
      </w:r>
      <w:bookmarkEnd w:id="955"/>
    </w:p>
    <w:p w14:paraId="7062B7D4" w14:textId="77777777" w:rsidR="00F4430F" w:rsidRPr="00754D2C" w:rsidRDefault="00000000">
      <w:pPr>
        <w:pStyle w:val="Odsekzoznamu"/>
        <w:numPr>
          <w:ilvl w:val="0"/>
          <w:numId w:val="86"/>
        </w:numPr>
        <w:spacing w:after="0" w:line="240" w:lineRule="auto"/>
        <w:jc w:val="both"/>
        <w:rPr>
          <w:rFonts w:ascii="Times New Roman" w:hAnsi="Times New Roman" w:cs="Times New Roman"/>
          <w:sz w:val="24"/>
          <w:szCs w:val="24"/>
          <w:lang w:val="sk-SK"/>
        </w:rPr>
      </w:pPr>
      <w:bookmarkStart w:id="957" w:name="paragraf-64.odsek-2"/>
      <w:bookmarkStart w:id="958" w:name="paragraf-64.odsek-2.text"/>
      <w:bookmarkEnd w:id="956"/>
      <w:r w:rsidRPr="00754D2C">
        <w:rPr>
          <w:rFonts w:ascii="Times New Roman" w:hAnsi="Times New Roman" w:cs="Times New Roman"/>
          <w:sz w:val="24"/>
          <w:szCs w:val="24"/>
          <w:lang w:val="sk-SK"/>
        </w:rPr>
        <w:t>Okresný úrad vyhlási platnosť obnoveného katastrálneho operátu vyhotoveného novým mapovaním, ak v lehote neboli podané námietky proti chybám v obnovenom katastrálnom operáte alebo ak sa o námietkach rozhodlo a rozhodnutie sa stalo právoplatným.</w:t>
      </w:r>
    </w:p>
    <w:p w14:paraId="639C336B" w14:textId="704BDA59" w:rsidR="00437382" w:rsidRPr="00754D2C" w:rsidRDefault="00000000">
      <w:pPr>
        <w:pStyle w:val="Odsekzoznamu"/>
        <w:numPr>
          <w:ilvl w:val="0"/>
          <w:numId w:val="86"/>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959" w:name="paragraf-64.odsek-3.text"/>
      <w:bookmarkStart w:id="960" w:name="paragraf-64.odsek-3"/>
      <w:bookmarkEnd w:id="957"/>
      <w:bookmarkEnd w:id="958"/>
      <w:r w:rsidRPr="00754D2C">
        <w:rPr>
          <w:rFonts w:ascii="Times New Roman" w:hAnsi="Times New Roman" w:cs="Times New Roman"/>
          <w:sz w:val="24"/>
          <w:szCs w:val="24"/>
          <w:lang w:val="sk-SK"/>
        </w:rPr>
        <w:t xml:space="preserve">Vyhlásením platnosti obnoveného katastrálneho operátu sa doterajší katastrálny operát stáva neplatným a pre kataster sa začne používať obnovený katastrálny operát. Okresný úrad vyznačí neplatnosť katastrálneho operátu vo všetkých jeho častiach. </w:t>
      </w:r>
      <w:bookmarkEnd w:id="959"/>
    </w:p>
    <w:p w14:paraId="7A6D8B5A" w14:textId="56A44940" w:rsidR="00437382" w:rsidRPr="00754D2C" w:rsidRDefault="00000000">
      <w:pPr>
        <w:pStyle w:val="Odsekzoznamu"/>
        <w:numPr>
          <w:ilvl w:val="0"/>
          <w:numId w:val="86"/>
        </w:numPr>
        <w:spacing w:after="0" w:line="240" w:lineRule="auto"/>
        <w:jc w:val="both"/>
        <w:rPr>
          <w:rFonts w:ascii="Times New Roman" w:hAnsi="Times New Roman" w:cs="Times New Roman"/>
          <w:sz w:val="24"/>
          <w:szCs w:val="24"/>
          <w:lang w:val="sk-SK"/>
        </w:rPr>
      </w:pPr>
      <w:bookmarkStart w:id="961" w:name="paragraf-64.odsek-4.text"/>
      <w:bookmarkStart w:id="962" w:name="paragraf-64.odsek-4"/>
      <w:bookmarkEnd w:id="960"/>
      <w:r w:rsidRPr="00754D2C">
        <w:rPr>
          <w:rFonts w:ascii="Times New Roman" w:hAnsi="Times New Roman" w:cs="Times New Roman"/>
          <w:sz w:val="24"/>
          <w:szCs w:val="24"/>
          <w:lang w:val="sk-SK"/>
        </w:rPr>
        <w:t xml:space="preserve">Okresný úrad po vyhlásení platnosti obnoveného katastrálneho operátu zapíše údaje obnoveného katastrálneho operátu do katastra. Následne okresný úrad zapíše zmluvy, verejné listiny alebo iné listiny, ktoré boli doručené v lehote podľa odseku 1. </w:t>
      </w:r>
      <w:bookmarkEnd w:id="961"/>
    </w:p>
    <w:p w14:paraId="5787E2B8" w14:textId="32FB89B1" w:rsidR="00437382" w:rsidRPr="00754D2C" w:rsidRDefault="00000000">
      <w:pPr>
        <w:pStyle w:val="Odsekzoznamu"/>
        <w:numPr>
          <w:ilvl w:val="0"/>
          <w:numId w:val="86"/>
        </w:numPr>
        <w:spacing w:after="0" w:line="240" w:lineRule="auto"/>
        <w:jc w:val="both"/>
        <w:rPr>
          <w:rFonts w:ascii="Times New Roman" w:hAnsi="Times New Roman" w:cs="Times New Roman"/>
          <w:sz w:val="24"/>
          <w:szCs w:val="24"/>
          <w:lang w:val="sk-SK"/>
        </w:rPr>
      </w:pPr>
      <w:bookmarkStart w:id="963" w:name="paragraf-64.odsek-5.text"/>
      <w:bookmarkStart w:id="964" w:name="paragraf-64.odsek-5"/>
      <w:bookmarkEnd w:id="962"/>
      <w:r w:rsidRPr="00754D2C">
        <w:rPr>
          <w:rFonts w:ascii="Times New Roman" w:hAnsi="Times New Roman" w:cs="Times New Roman"/>
          <w:sz w:val="24"/>
          <w:szCs w:val="24"/>
          <w:lang w:val="sk-SK"/>
        </w:rPr>
        <w:t xml:space="preserve">Platnosť obnoveného katastrálneho operátu alebo jeho časti vyhotovením duplikátu platného stavu sa nevyhlasuje. </w:t>
      </w:r>
      <w:bookmarkEnd w:id="963"/>
    </w:p>
    <w:bookmarkEnd w:id="395"/>
    <w:bookmarkEnd w:id="941"/>
    <w:bookmarkEnd w:id="953"/>
    <w:bookmarkEnd w:id="964"/>
    <w:p w14:paraId="1311A3C2"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26C40712" w14:textId="57EC3B05" w:rsidR="00437382" w:rsidRPr="00754D2C" w:rsidRDefault="00000000" w:rsidP="00F4430F">
      <w:pPr>
        <w:spacing w:after="0" w:line="240" w:lineRule="auto"/>
        <w:ind w:left="195"/>
        <w:jc w:val="center"/>
        <w:rPr>
          <w:rFonts w:ascii="Times New Roman" w:hAnsi="Times New Roman" w:cs="Times New Roman"/>
          <w:sz w:val="24"/>
          <w:szCs w:val="24"/>
          <w:lang w:val="sk-SK"/>
        </w:rPr>
      </w:pPr>
      <w:bookmarkStart w:id="965" w:name="predpis.cast-piata.oznacenie"/>
      <w:bookmarkStart w:id="966" w:name="predpis.cast-piata"/>
      <w:r w:rsidRPr="00754D2C">
        <w:rPr>
          <w:rFonts w:ascii="Times New Roman" w:hAnsi="Times New Roman" w:cs="Times New Roman"/>
          <w:sz w:val="24"/>
          <w:szCs w:val="24"/>
          <w:lang w:val="sk-SK"/>
        </w:rPr>
        <w:t>PIATA ČASŤ</w:t>
      </w:r>
    </w:p>
    <w:p w14:paraId="494FFCDA" w14:textId="4A7EF333" w:rsidR="00437382" w:rsidRPr="00754D2C" w:rsidRDefault="00000000" w:rsidP="00F4430F">
      <w:pPr>
        <w:spacing w:after="0" w:line="240" w:lineRule="auto"/>
        <w:ind w:left="195"/>
        <w:jc w:val="center"/>
        <w:rPr>
          <w:rFonts w:ascii="Times New Roman" w:hAnsi="Times New Roman" w:cs="Times New Roman"/>
          <w:b/>
          <w:sz w:val="24"/>
          <w:szCs w:val="24"/>
          <w:lang w:val="sk-SK"/>
        </w:rPr>
      </w:pPr>
      <w:bookmarkStart w:id="967" w:name="predpis.cast-piata.nadpis"/>
      <w:bookmarkEnd w:id="965"/>
      <w:r w:rsidRPr="00754D2C">
        <w:rPr>
          <w:rFonts w:ascii="Times New Roman" w:hAnsi="Times New Roman" w:cs="Times New Roman"/>
          <w:b/>
          <w:sz w:val="24"/>
          <w:szCs w:val="24"/>
          <w:lang w:val="sk-SK"/>
        </w:rPr>
        <w:t>GEODETICKÉ A KARTOGRAFICKÉ PRÁCE</w:t>
      </w:r>
    </w:p>
    <w:p w14:paraId="7E21122A" w14:textId="77777777" w:rsidR="00F4430F" w:rsidRPr="00754D2C" w:rsidRDefault="00F4430F" w:rsidP="00F4430F">
      <w:pPr>
        <w:spacing w:after="0" w:line="240" w:lineRule="auto"/>
        <w:ind w:left="195"/>
        <w:jc w:val="center"/>
        <w:rPr>
          <w:rFonts w:ascii="Times New Roman" w:hAnsi="Times New Roman" w:cs="Times New Roman"/>
          <w:sz w:val="24"/>
          <w:szCs w:val="24"/>
          <w:lang w:val="sk-SK"/>
        </w:rPr>
      </w:pPr>
    </w:p>
    <w:p w14:paraId="1CA423B2"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68" w:name="paragraf-65.oznacenie"/>
      <w:bookmarkStart w:id="969" w:name="paragraf-65"/>
      <w:bookmarkEnd w:id="967"/>
      <w:r w:rsidRPr="00754D2C">
        <w:rPr>
          <w:rFonts w:ascii="Times New Roman" w:hAnsi="Times New Roman" w:cs="Times New Roman"/>
          <w:b/>
          <w:sz w:val="24"/>
          <w:szCs w:val="24"/>
          <w:lang w:val="sk-SK"/>
        </w:rPr>
        <w:t xml:space="preserve"> § 65 </w:t>
      </w:r>
    </w:p>
    <w:p w14:paraId="5FFA17BD"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70" w:name="paragraf-65.nadpis"/>
      <w:bookmarkEnd w:id="968"/>
      <w:r w:rsidRPr="00754D2C">
        <w:rPr>
          <w:rFonts w:ascii="Times New Roman" w:hAnsi="Times New Roman" w:cs="Times New Roman"/>
          <w:b/>
          <w:sz w:val="24"/>
          <w:szCs w:val="24"/>
          <w:lang w:val="sk-SK"/>
        </w:rPr>
        <w:t xml:space="preserve"> Geodetické a kartografické práce </w:t>
      </w:r>
    </w:p>
    <w:p w14:paraId="310665D0"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186D90B8" w14:textId="29CD0BEE" w:rsidR="00437382" w:rsidRPr="00754D2C" w:rsidRDefault="00000000">
      <w:pPr>
        <w:pStyle w:val="Odsekzoznamu"/>
        <w:numPr>
          <w:ilvl w:val="0"/>
          <w:numId w:val="87"/>
        </w:numPr>
        <w:spacing w:after="0" w:line="240" w:lineRule="auto"/>
        <w:jc w:val="both"/>
        <w:rPr>
          <w:rFonts w:ascii="Times New Roman" w:hAnsi="Times New Roman" w:cs="Times New Roman"/>
          <w:sz w:val="24"/>
          <w:szCs w:val="24"/>
          <w:lang w:val="sk-SK"/>
        </w:rPr>
      </w:pPr>
      <w:bookmarkStart w:id="971" w:name="paragraf-65.odsek-1.text"/>
      <w:bookmarkStart w:id="972" w:name="paragraf-65.odsek-1"/>
      <w:bookmarkEnd w:id="970"/>
      <w:r w:rsidRPr="00754D2C">
        <w:rPr>
          <w:rFonts w:ascii="Times New Roman" w:hAnsi="Times New Roman" w:cs="Times New Roman"/>
          <w:sz w:val="24"/>
          <w:szCs w:val="24"/>
          <w:lang w:val="sk-SK"/>
        </w:rPr>
        <w:t xml:space="preserve">Na zmeny v súbore geodetických informácií alebo na jeho obnovu možno použiť len overené výsledky podrobného merania obsahujúce náležitosti, ktoré upraví úrad všeobecne záväzným právnym predpisom. </w:t>
      </w:r>
      <w:bookmarkEnd w:id="971"/>
    </w:p>
    <w:p w14:paraId="3E559B44" w14:textId="46BE92C4" w:rsidR="00437382" w:rsidRPr="00754D2C" w:rsidRDefault="00000000">
      <w:pPr>
        <w:pStyle w:val="Odsekzoznamu"/>
        <w:numPr>
          <w:ilvl w:val="0"/>
          <w:numId w:val="87"/>
        </w:numPr>
        <w:spacing w:after="0" w:line="240" w:lineRule="auto"/>
        <w:jc w:val="both"/>
        <w:rPr>
          <w:rFonts w:ascii="Times New Roman" w:hAnsi="Times New Roman" w:cs="Times New Roman"/>
          <w:sz w:val="24"/>
          <w:szCs w:val="24"/>
          <w:lang w:val="sk-SK"/>
        </w:rPr>
      </w:pPr>
      <w:bookmarkStart w:id="973" w:name="paragraf-65.odsek-2.text"/>
      <w:bookmarkStart w:id="974" w:name="paragraf-65.odsek-2"/>
      <w:bookmarkEnd w:id="972"/>
      <w:r w:rsidRPr="00754D2C">
        <w:rPr>
          <w:rFonts w:ascii="Times New Roman" w:hAnsi="Times New Roman" w:cs="Times New Roman"/>
          <w:sz w:val="24"/>
          <w:szCs w:val="24"/>
          <w:lang w:val="sk-SK"/>
        </w:rPr>
        <w:t xml:space="preserve">Výsledky podrobného merania overí okresný úrad, v ktorého územnom obvode sa meralo. </w:t>
      </w:r>
      <w:bookmarkEnd w:id="973"/>
    </w:p>
    <w:p w14:paraId="73349521" w14:textId="77777777" w:rsidR="00D21D28" w:rsidRPr="00754D2C" w:rsidRDefault="00D21D28" w:rsidP="00282EA7">
      <w:pPr>
        <w:spacing w:after="0" w:line="240" w:lineRule="auto"/>
        <w:ind w:left="345"/>
        <w:rPr>
          <w:rFonts w:ascii="Times New Roman" w:hAnsi="Times New Roman" w:cs="Times New Roman"/>
          <w:sz w:val="24"/>
          <w:szCs w:val="24"/>
          <w:lang w:val="sk-SK"/>
        </w:rPr>
      </w:pPr>
    </w:p>
    <w:p w14:paraId="753250EC"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75" w:name="paragraf-66.oznacenie"/>
      <w:bookmarkStart w:id="976" w:name="paragraf-66"/>
      <w:bookmarkEnd w:id="969"/>
      <w:bookmarkEnd w:id="974"/>
      <w:r w:rsidRPr="00754D2C">
        <w:rPr>
          <w:rFonts w:ascii="Times New Roman" w:hAnsi="Times New Roman" w:cs="Times New Roman"/>
          <w:b/>
          <w:sz w:val="24"/>
          <w:szCs w:val="24"/>
          <w:lang w:val="sk-SK"/>
        </w:rPr>
        <w:t xml:space="preserve"> § 66 </w:t>
      </w:r>
    </w:p>
    <w:p w14:paraId="26576A0B"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77" w:name="paragraf-66.nadpis"/>
      <w:bookmarkEnd w:id="975"/>
      <w:r w:rsidRPr="00754D2C">
        <w:rPr>
          <w:rFonts w:ascii="Times New Roman" w:hAnsi="Times New Roman" w:cs="Times New Roman"/>
          <w:b/>
          <w:sz w:val="24"/>
          <w:szCs w:val="24"/>
          <w:lang w:val="sk-SK"/>
        </w:rPr>
        <w:t xml:space="preserve"> Osobitné ustanovenie </w:t>
      </w:r>
    </w:p>
    <w:p w14:paraId="38D816F8"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p w14:paraId="028BE8AA" w14:textId="7C2465ED" w:rsidR="00437382" w:rsidRPr="00754D2C" w:rsidRDefault="00000000" w:rsidP="00D21D28">
      <w:pPr>
        <w:spacing w:after="0" w:line="240" w:lineRule="auto"/>
        <w:ind w:left="345"/>
        <w:jc w:val="both"/>
        <w:rPr>
          <w:rFonts w:ascii="Times New Roman" w:hAnsi="Times New Roman" w:cs="Times New Roman"/>
          <w:sz w:val="24"/>
          <w:szCs w:val="24"/>
          <w:lang w:val="sk-SK"/>
        </w:rPr>
      </w:pPr>
      <w:bookmarkStart w:id="978" w:name="paragraf-66.odsek-1.oznacenie"/>
      <w:bookmarkStart w:id="979" w:name="paragraf-66.odsek-1"/>
      <w:bookmarkEnd w:id="977"/>
      <w:bookmarkEnd w:id="978"/>
      <w:r w:rsidRPr="00754D2C">
        <w:rPr>
          <w:rFonts w:ascii="Times New Roman" w:hAnsi="Times New Roman" w:cs="Times New Roman"/>
          <w:sz w:val="24"/>
          <w:szCs w:val="24"/>
          <w:lang w:val="sk-SK"/>
        </w:rPr>
        <w:t>Geodetické práce v objektoch s osobitným režimom ochrany (</w:t>
      </w:r>
      <w:hyperlink w:anchor="paragraf-6.odsek-3">
        <w:r w:rsidR="00437382" w:rsidRPr="0015140C">
          <w:rPr>
            <w:rFonts w:ascii="Times New Roman" w:hAnsi="Times New Roman" w:cs="Times New Roman"/>
            <w:color w:val="00B050"/>
            <w:sz w:val="24"/>
            <w:szCs w:val="24"/>
            <w:lang w:val="sk-SK"/>
          </w:rPr>
          <w:t xml:space="preserve">§ 6 ods. </w:t>
        </w:r>
        <w:r w:rsidR="0015140C">
          <w:rPr>
            <w:rFonts w:ascii="Times New Roman" w:hAnsi="Times New Roman" w:cs="Times New Roman"/>
            <w:color w:val="00B050"/>
            <w:sz w:val="24"/>
            <w:szCs w:val="24"/>
            <w:lang w:val="sk-SK"/>
          </w:rPr>
          <w:t>2</w:t>
        </w:r>
      </w:hyperlink>
      <w:bookmarkStart w:id="980" w:name="paragraf-66.odsek-1.text"/>
      <w:r w:rsidRPr="00754D2C">
        <w:rPr>
          <w:rFonts w:ascii="Times New Roman" w:hAnsi="Times New Roman" w:cs="Times New Roman"/>
          <w:sz w:val="24"/>
          <w:szCs w:val="24"/>
          <w:lang w:val="sk-SK"/>
        </w:rPr>
        <w:t>) v správe Ministerstva obrany Slovenskej republiky, Ministerstva vnútra Slovenskej republiky, Ministerstva spravodlivosti Slovenskej republiky, Ministerstva dopravy</w:t>
      </w:r>
      <w:r w:rsidRPr="00754D2C">
        <w:rPr>
          <w:rFonts w:ascii="Times New Roman" w:hAnsi="Times New Roman" w:cs="Times New Roman"/>
          <w:strike/>
          <w:color w:val="EE0000"/>
          <w:sz w:val="24"/>
          <w:szCs w:val="24"/>
          <w:lang w:val="sk-SK"/>
        </w:rPr>
        <w:t>, pôšt a telekomunikácií</w:t>
      </w:r>
      <w:r w:rsidRPr="00754D2C">
        <w:rPr>
          <w:rFonts w:ascii="Times New Roman" w:hAnsi="Times New Roman" w:cs="Times New Roman"/>
          <w:sz w:val="24"/>
          <w:szCs w:val="24"/>
          <w:lang w:val="sk-SK"/>
        </w:rPr>
        <w:t xml:space="preserve"> Slovenskej republiky, Správy štátnych hmotných rezerv Slovenskej republiky, Národného bezpečnostného úradu a Slovenskej informačnej služby možno vykonávať len so súhlasom príslušného ústredného orgánu štátnej správy. </w:t>
      </w:r>
      <w:bookmarkEnd w:id="980"/>
    </w:p>
    <w:p w14:paraId="27ADC4A5"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4C696BDE"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81" w:name="paragraf-67.oznacenie"/>
      <w:bookmarkStart w:id="982" w:name="paragraf-67"/>
      <w:bookmarkEnd w:id="976"/>
      <w:bookmarkEnd w:id="979"/>
      <w:r w:rsidRPr="00754D2C">
        <w:rPr>
          <w:rFonts w:ascii="Times New Roman" w:hAnsi="Times New Roman" w:cs="Times New Roman"/>
          <w:b/>
          <w:sz w:val="24"/>
          <w:szCs w:val="24"/>
          <w:lang w:val="sk-SK"/>
        </w:rPr>
        <w:t xml:space="preserve"> § 67 </w:t>
      </w:r>
    </w:p>
    <w:p w14:paraId="035C00A4"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83" w:name="paragraf-67.nadpis"/>
      <w:bookmarkEnd w:id="981"/>
      <w:r w:rsidRPr="00754D2C">
        <w:rPr>
          <w:rFonts w:ascii="Times New Roman" w:hAnsi="Times New Roman" w:cs="Times New Roman"/>
          <w:b/>
          <w:sz w:val="24"/>
          <w:szCs w:val="24"/>
          <w:lang w:val="sk-SK"/>
        </w:rPr>
        <w:t xml:space="preserve"> Geometrický plán </w:t>
      </w:r>
    </w:p>
    <w:p w14:paraId="0BEEA7DC"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7B9147A6" w14:textId="4ED7972C" w:rsidR="00437382" w:rsidRDefault="00000000">
      <w:pPr>
        <w:pStyle w:val="Odsekzoznamu"/>
        <w:numPr>
          <w:ilvl w:val="0"/>
          <w:numId w:val="88"/>
        </w:numPr>
        <w:spacing w:after="0" w:line="240" w:lineRule="auto"/>
        <w:jc w:val="both"/>
        <w:rPr>
          <w:rFonts w:ascii="Times New Roman" w:hAnsi="Times New Roman" w:cs="Times New Roman"/>
          <w:strike/>
          <w:color w:val="EE0000"/>
          <w:sz w:val="24"/>
          <w:szCs w:val="24"/>
          <w:lang w:val="sk-SK"/>
        </w:rPr>
      </w:pPr>
      <w:bookmarkStart w:id="984" w:name="paragraf-67.odsek-1"/>
      <w:bookmarkEnd w:id="983"/>
      <w:r w:rsidRPr="00EA177A">
        <w:rPr>
          <w:rFonts w:ascii="Times New Roman" w:hAnsi="Times New Roman" w:cs="Times New Roman"/>
          <w:strike/>
          <w:color w:val="EE0000"/>
          <w:sz w:val="24"/>
          <w:szCs w:val="24"/>
          <w:lang w:val="sk-SK"/>
        </w:rPr>
        <w:t xml:space="preserve">Geometrický plán je technický podklad právnych úkonov, verejných listín a iných listín a slúži aj ako podklad na vklad a záznam práv k nehnuteľnostiam. Údaje o pozemkoch, ktoré vzniknú na základe geometrického plánu, sa zapíšu do katastra nehnuteľností aj </w:t>
      </w:r>
      <w:r w:rsidRPr="00EA177A">
        <w:rPr>
          <w:rFonts w:ascii="Times New Roman" w:hAnsi="Times New Roman" w:cs="Times New Roman"/>
          <w:strike/>
          <w:color w:val="EE0000"/>
          <w:sz w:val="24"/>
          <w:szCs w:val="24"/>
          <w:lang w:val="sk-SK"/>
        </w:rPr>
        <w:lastRenderedPageBreak/>
        <w:t>bez právneho úkonu na žiadosť</w:t>
      </w:r>
      <w:r w:rsidR="00F4430F" w:rsidRPr="00EA177A">
        <w:rPr>
          <w:rFonts w:ascii="Times New Roman" w:hAnsi="Times New Roman" w:cs="Times New Roman"/>
          <w:strike/>
          <w:color w:val="EE0000"/>
          <w:sz w:val="24"/>
          <w:szCs w:val="24"/>
          <w:lang w:val="sk-SK"/>
        </w:rPr>
        <w:t xml:space="preserve"> </w:t>
      </w:r>
      <w:r w:rsidRPr="00EA177A">
        <w:rPr>
          <w:rFonts w:ascii="Times New Roman" w:hAnsi="Times New Roman" w:cs="Times New Roman"/>
          <w:strike/>
          <w:color w:val="EE0000"/>
          <w:sz w:val="24"/>
          <w:szCs w:val="24"/>
          <w:lang w:val="sk-SK"/>
        </w:rPr>
        <w:t>vlastníka; tým nie sú dotknuté ustanovenia osobitného predpisu.</w:t>
      </w:r>
      <w:hyperlink w:anchor="poznamky.poznamka-19">
        <w:r w:rsidR="00437382" w:rsidRPr="00EA177A">
          <w:rPr>
            <w:rFonts w:ascii="Times New Roman" w:hAnsi="Times New Roman" w:cs="Times New Roman"/>
            <w:strike/>
            <w:color w:val="EE0000"/>
            <w:sz w:val="24"/>
            <w:szCs w:val="24"/>
            <w:vertAlign w:val="superscript"/>
            <w:lang w:val="sk-SK"/>
          </w:rPr>
          <w:t>19</w:t>
        </w:r>
        <w:r w:rsidR="00437382" w:rsidRPr="00EA177A">
          <w:rPr>
            <w:rFonts w:ascii="Times New Roman" w:hAnsi="Times New Roman" w:cs="Times New Roman"/>
            <w:strike/>
            <w:color w:val="EE0000"/>
            <w:sz w:val="24"/>
            <w:szCs w:val="24"/>
            <w:lang w:val="sk-SK"/>
          </w:rPr>
          <w:t>)</w:t>
        </w:r>
      </w:hyperlink>
      <w:r w:rsidRPr="00EA177A">
        <w:rPr>
          <w:rFonts w:ascii="Times New Roman" w:hAnsi="Times New Roman" w:cs="Times New Roman"/>
          <w:strike/>
          <w:color w:val="EE0000"/>
          <w:sz w:val="24"/>
          <w:szCs w:val="24"/>
          <w:lang w:val="sk-SK"/>
        </w:rPr>
        <w:t xml:space="preserve"> Ak ide o pozemnú komunikáciu, zapíše sa geometrický plán bez právneho úkonu do katastra evidenčným spôsobom na žiadosť právnickej osoby zriadenej štátom. Ak ide o strategickú investíciu, zapíše sa geometrický plán bez právneho úkonu do katastra evidenčným spôsobom bez ohľadu na prebiehajúce konania o pozemkových úpravách, a to na žiadosť investora, ktorému bolo vydané osvedčenie o strategickej investícii podľa osobitného predpisu,</w:t>
      </w:r>
      <w:hyperlink w:anchor="poznamky.poznamka-19a">
        <w:r w:rsidR="00437382" w:rsidRPr="00EA177A">
          <w:rPr>
            <w:rFonts w:ascii="Times New Roman" w:hAnsi="Times New Roman" w:cs="Times New Roman"/>
            <w:strike/>
            <w:color w:val="EE0000"/>
            <w:sz w:val="24"/>
            <w:szCs w:val="24"/>
            <w:vertAlign w:val="superscript"/>
            <w:lang w:val="sk-SK"/>
          </w:rPr>
          <w:t>19a</w:t>
        </w:r>
        <w:r w:rsidR="00437382" w:rsidRPr="00EA177A">
          <w:rPr>
            <w:rFonts w:ascii="Times New Roman" w:hAnsi="Times New Roman" w:cs="Times New Roman"/>
            <w:strike/>
            <w:color w:val="EE0000"/>
            <w:sz w:val="24"/>
            <w:szCs w:val="24"/>
            <w:lang w:val="sk-SK"/>
          </w:rPr>
          <w:t>)</w:t>
        </w:r>
      </w:hyperlink>
      <w:bookmarkStart w:id="985" w:name="paragraf-67.odsek-1.text"/>
      <w:r w:rsidRPr="00EA177A">
        <w:rPr>
          <w:rFonts w:ascii="Times New Roman" w:hAnsi="Times New Roman" w:cs="Times New Roman"/>
          <w:strike/>
          <w:color w:val="EE0000"/>
          <w:sz w:val="24"/>
          <w:szCs w:val="24"/>
          <w:lang w:val="sk-SK"/>
        </w:rPr>
        <w:t xml:space="preserve"> ktorej prílohou je toto osvedčenie. </w:t>
      </w:r>
      <w:bookmarkEnd w:id="985"/>
    </w:p>
    <w:p w14:paraId="154FE3FC" w14:textId="7AC5B70F" w:rsidR="00EA177A" w:rsidRDefault="00EA177A" w:rsidP="00EA177A">
      <w:pPr>
        <w:pStyle w:val="Odsekzoznamu"/>
        <w:numPr>
          <w:ilvl w:val="0"/>
          <w:numId w:val="143"/>
        </w:numPr>
        <w:spacing w:after="0" w:line="240" w:lineRule="auto"/>
        <w:jc w:val="both"/>
        <w:rPr>
          <w:rFonts w:ascii="Times New Roman" w:hAnsi="Times New Roman" w:cs="Times New Roman"/>
          <w:color w:val="00B050"/>
          <w:sz w:val="24"/>
          <w:szCs w:val="24"/>
          <w:lang w:val="sk-SK"/>
        </w:rPr>
      </w:pPr>
      <w:r w:rsidRPr="00EA177A">
        <w:rPr>
          <w:rFonts w:ascii="Times New Roman" w:hAnsi="Times New Roman" w:cs="Times New Roman"/>
          <w:color w:val="00B050"/>
          <w:sz w:val="24"/>
          <w:szCs w:val="24"/>
          <w:lang w:val="sk-SK"/>
        </w:rPr>
        <w:t>Geometrický plán je technický podklad právnych úkonov, verejných listín a iných listín a slúži aj ako podklad na vklad a záznam práv k nehnuteľnostiam.</w:t>
      </w:r>
    </w:p>
    <w:p w14:paraId="2163793A" w14:textId="4930B8BE" w:rsidR="00EA177A" w:rsidRDefault="00EA177A" w:rsidP="00EA177A">
      <w:pPr>
        <w:pStyle w:val="Odsekzoznamu"/>
        <w:numPr>
          <w:ilvl w:val="0"/>
          <w:numId w:val="143"/>
        </w:numPr>
        <w:spacing w:after="0" w:line="240" w:lineRule="auto"/>
        <w:jc w:val="both"/>
        <w:rPr>
          <w:rFonts w:ascii="Times New Roman" w:hAnsi="Times New Roman" w:cs="Times New Roman"/>
          <w:color w:val="00B050"/>
          <w:sz w:val="24"/>
          <w:szCs w:val="24"/>
          <w:lang w:val="sk-SK"/>
        </w:rPr>
      </w:pPr>
      <w:r w:rsidRPr="00EA177A">
        <w:rPr>
          <w:rFonts w:ascii="Times New Roman" w:hAnsi="Times New Roman" w:cs="Times New Roman"/>
          <w:color w:val="00B050"/>
          <w:sz w:val="24"/>
          <w:szCs w:val="24"/>
          <w:lang w:val="sk-SK"/>
        </w:rPr>
        <w:t>Údaje o pozemkoch, ktoré vzniknú na základe geometrického plánu, sa zapíšu do katastra nehnuteľností aj bez právneho úkonu na žiadosť vlastníka; tým nie sú dotknuté ustanovenia osobitného predpisu.</w:t>
      </w:r>
      <w:r w:rsidRPr="00EA177A">
        <w:rPr>
          <w:rFonts w:ascii="Times New Roman" w:hAnsi="Times New Roman" w:cs="Times New Roman"/>
          <w:color w:val="00B050"/>
          <w:sz w:val="24"/>
          <w:szCs w:val="24"/>
          <w:vertAlign w:val="superscript"/>
          <w:lang w:val="sk-SK"/>
        </w:rPr>
        <w:t>19</w:t>
      </w:r>
      <w:r w:rsidRPr="00EA177A">
        <w:rPr>
          <w:rFonts w:ascii="Times New Roman" w:hAnsi="Times New Roman" w:cs="Times New Roman"/>
          <w:color w:val="00B050"/>
          <w:sz w:val="24"/>
          <w:szCs w:val="24"/>
          <w:lang w:val="sk-SK"/>
        </w:rPr>
        <w:t>) </w:t>
      </w:r>
    </w:p>
    <w:p w14:paraId="0CF783FE" w14:textId="4D8CF9E4" w:rsidR="00EA177A" w:rsidRPr="00EA177A" w:rsidRDefault="00EA177A" w:rsidP="00EA177A">
      <w:pPr>
        <w:pStyle w:val="Odsekzoznamu"/>
        <w:numPr>
          <w:ilvl w:val="0"/>
          <w:numId w:val="143"/>
        </w:numPr>
        <w:spacing w:after="0" w:line="240" w:lineRule="auto"/>
        <w:jc w:val="both"/>
        <w:rPr>
          <w:rFonts w:ascii="Times New Roman" w:hAnsi="Times New Roman" w:cs="Times New Roman"/>
          <w:color w:val="00B050"/>
          <w:sz w:val="24"/>
          <w:szCs w:val="24"/>
          <w:lang w:val="sk-SK"/>
        </w:rPr>
      </w:pPr>
      <w:r w:rsidRPr="00EA177A">
        <w:rPr>
          <w:rFonts w:ascii="Times New Roman" w:hAnsi="Times New Roman" w:cs="Times New Roman"/>
          <w:color w:val="00B050"/>
          <w:sz w:val="24"/>
          <w:szCs w:val="24"/>
          <w:lang w:val="sk-SK"/>
        </w:rPr>
        <w:t>Geometrický plán bez právneho úkonu sa do katastra zapíše evidenčným spôsobom</w:t>
      </w:r>
      <w:r w:rsidR="0015140C">
        <w:rPr>
          <w:rFonts w:ascii="Times New Roman" w:hAnsi="Times New Roman" w:cs="Times New Roman"/>
          <w:color w:val="00B050"/>
          <w:sz w:val="24"/>
          <w:szCs w:val="24"/>
          <w:lang w:val="sk-SK"/>
        </w:rPr>
        <w:t>, ak ide o</w:t>
      </w:r>
      <w:r w:rsidRPr="00EA177A">
        <w:rPr>
          <w:rFonts w:ascii="Times New Roman" w:hAnsi="Times New Roman" w:cs="Times New Roman"/>
          <w:color w:val="00B050"/>
          <w:sz w:val="24"/>
          <w:szCs w:val="24"/>
          <w:lang w:val="sk-SK"/>
        </w:rPr>
        <w:t xml:space="preserve">  </w:t>
      </w:r>
    </w:p>
    <w:p w14:paraId="0E8F5BE1" w14:textId="345B7AF1" w:rsidR="00EA177A" w:rsidRPr="00EA177A" w:rsidRDefault="00EA177A" w:rsidP="00EA177A">
      <w:pPr>
        <w:pStyle w:val="Zkladntext"/>
        <w:numPr>
          <w:ilvl w:val="0"/>
          <w:numId w:val="142"/>
        </w:numPr>
        <w:rPr>
          <w:rFonts w:eastAsiaTheme="minorHAnsi"/>
          <w:color w:val="00B050"/>
          <w:szCs w:val="24"/>
          <w:lang w:bidi="ar-SA"/>
        </w:rPr>
      </w:pPr>
      <w:r w:rsidRPr="00EA177A">
        <w:rPr>
          <w:rFonts w:eastAsiaTheme="minorHAnsi"/>
          <w:color w:val="00B050"/>
          <w:szCs w:val="24"/>
          <w:lang w:bidi="ar-SA"/>
        </w:rPr>
        <w:t>pozemnú komunikáciu, na žiadosť právnickej osoby zriadenej štátom, obce alebo vyššieho územného celku,</w:t>
      </w:r>
    </w:p>
    <w:p w14:paraId="2CC475DC" w14:textId="34884498" w:rsidR="00EA177A" w:rsidRPr="00EA177A" w:rsidRDefault="00EA177A" w:rsidP="00EA177A">
      <w:pPr>
        <w:pStyle w:val="Zkladntext"/>
        <w:numPr>
          <w:ilvl w:val="0"/>
          <w:numId w:val="142"/>
        </w:numPr>
        <w:rPr>
          <w:rFonts w:eastAsiaTheme="minorHAnsi"/>
          <w:color w:val="00B050"/>
          <w:szCs w:val="24"/>
          <w:lang w:bidi="ar-SA"/>
        </w:rPr>
      </w:pPr>
      <w:r w:rsidRPr="00EA177A">
        <w:rPr>
          <w:rFonts w:eastAsiaTheme="minorHAnsi"/>
          <w:color w:val="00B050"/>
          <w:szCs w:val="24"/>
          <w:lang w:bidi="ar-SA"/>
        </w:rPr>
        <w:t>železničnú infraštruktúru a jej súčasti, na žiadosť právnickej osoby zriadenej zákonom,</w:t>
      </w:r>
    </w:p>
    <w:p w14:paraId="07EA4D2F" w14:textId="6ABC5B46" w:rsidR="00EA177A" w:rsidRPr="00EA177A" w:rsidRDefault="00EA177A" w:rsidP="00EA177A">
      <w:pPr>
        <w:pStyle w:val="Zkladntext"/>
        <w:numPr>
          <w:ilvl w:val="0"/>
          <w:numId w:val="142"/>
        </w:numPr>
        <w:rPr>
          <w:rFonts w:eastAsiaTheme="minorHAnsi"/>
          <w:color w:val="00B050"/>
          <w:szCs w:val="24"/>
          <w:lang w:bidi="ar-SA"/>
        </w:rPr>
      </w:pPr>
      <w:r w:rsidRPr="00EA177A">
        <w:rPr>
          <w:rFonts w:eastAsiaTheme="minorHAnsi"/>
          <w:color w:val="00B050"/>
          <w:szCs w:val="24"/>
          <w:lang w:bidi="ar-SA"/>
        </w:rPr>
        <w:t>strategickú investíciu, bez ohľadu na prebiehajúce konania o pozemkových úpravách, na žiadosť investora, ktorému bolo vydané osvedčenie o strategickej investícii podľa osobitného predpisu;</w:t>
      </w:r>
      <w:r w:rsidRPr="00EA177A">
        <w:rPr>
          <w:rFonts w:eastAsiaTheme="minorHAnsi"/>
          <w:color w:val="00B050"/>
          <w:szCs w:val="24"/>
          <w:vertAlign w:val="superscript"/>
          <w:lang w:bidi="ar-SA"/>
        </w:rPr>
        <w:t>19a</w:t>
      </w:r>
      <w:r w:rsidRPr="00EA177A">
        <w:rPr>
          <w:rFonts w:eastAsiaTheme="minorHAnsi"/>
          <w:color w:val="00B050"/>
          <w:szCs w:val="24"/>
          <w:lang w:bidi="ar-SA"/>
        </w:rPr>
        <w:t>) prílohou žiadosti je toto osvedčenie,</w:t>
      </w:r>
    </w:p>
    <w:p w14:paraId="429FAE26" w14:textId="57068763" w:rsidR="00EA177A" w:rsidRPr="00EA177A" w:rsidRDefault="00EA177A" w:rsidP="00EA177A">
      <w:pPr>
        <w:pStyle w:val="Zkladntext"/>
        <w:numPr>
          <w:ilvl w:val="0"/>
          <w:numId w:val="142"/>
        </w:numPr>
        <w:rPr>
          <w:rFonts w:eastAsiaTheme="minorHAnsi"/>
          <w:color w:val="00B050"/>
          <w:szCs w:val="24"/>
          <w:lang w:bidi="ar-SA"/>
        </w:rPr>
      </w:pPr>
      <w:r w:rsidRPr="00EA177A">
        <w:rPr>
          <w:rFonts w:eastAsiaTheme="minorHAnsi"/>
          <w:color w:val="00B050"/>
          <w:szCs w:val="24"/>
          <w:lang w:bidi="ar-SA"/>
        </w:rPr>
        <w:t>pozemky, ktoré spravuje Ministerstvo obrany Slovenskej republiky alebo právnická osoba v jeho zakladateľskej pôsobnosti alebo zriaďovateľskej pôsobnosti, na žiadosť Ministerstva obrany Slovenskej republiky,</w:t>
      </w:r>
    </w:p>
    <w:p w14:paraId="02E8AE21" w14:textId="3084BD94" w:rsidR="00EA177A" w:rsidRPr="00EA177A" w:rsidRDefault="00EA177A" w:rsidP="00EA177A">
      <w:pPr>
        <w:pStyle w:val="Zkladntext"/>
        <w:numPr>
          <w:ilvl w:val="0"/>
          <w:numId w:val="142"/>
        </w:numPr>
        <w:rPr>
          <w:rFonts w:eastAsiaTheme="minorHAnsi"/>
          <w:color w:val="00B050"/>
          <w:szCs w:val="24"/>
          <w:lang w:bidi="ar-SA"/>
        </w:rPr>
      </w:pPr>
      <w:r w:rsidRPr="00EA177A">
        <w:rPr>
          <w:rFonts w:eastAsiaTheme="minorHAnsi"/>
          <w:color w:val="00B050"/>
          <w:szCs w:val="24"/>
          <w:lang w:bidi="ar-SA"/>
        </w:rPr>
        <w:t>vodnú stavbu podľa osobitného predpisu,</w:t>
      </w:r>
      <w:r w:rsidRPr="00EA177A">
        <w:rPr>
          <w:rFonts w:eastAsiaTheme="minorHAnsi"/>
          <w:color w:val="00B050"/>
          <w:szCs w:val="24"/>
          <w:vertAlign w:val="superscript"/>
          <w:lang w:bidi="ar-SA"/>
        </w:rPr>
        <w:t>19b</w:t>
      </w:r>
      <w:r w:rsidRPr="00EA177A">
        <w:rPr>
          <w:rFonts w:eastAsiaTheme="minorHAnsi"/>
          <w:color w:val="00B050"/>
          <w:szCs w:val="24"/>
          <w:lang w:bidi="ar-SA"/>
        </w:rPr>
        <w:t>) ku ktorej kolaudačné rozhodnutie nadobudlo právoplatnosť, na žiadosť právnickej osoby zriadenej alebo založenej štátom,</w:t>
      </w:r>
    </w:p>
    <w:p w14:paraId="336CDA57" w14:textId="6F699DB8" w:rsidR="00EA177A" w:rsidRPr="00EA177A" w:rsidRDefault="00EA177A" w:rsidP="00EA177A">
      <w:pPr>
        <w:pStyle w:val="Zkladntext"/>
        <w:numPr>
          <w:ilvl w:val="0"/>
          <w:numId w:val="142"/>
        </w:numPr>
        <w:rPr>
          <w:rFonts w:eastAsiaTheme="minorHAnsi"/>
          <w:color w:val="00B050"/>
          <w:szCs w:val="24"/>
          <w:lang w:bidi="ar-SA"/>
        </w:rPr>
      </w:pPr>
      <w:r w:rsidRPr="00EA177A">
        <w:rPr>
          <w:rFonts w:eastAsiaTheme="minorHAnsi"/>
          <w:color w:val="00B050"/>
          <w:szCs w:val="24"/>
          <w:lang w:bidi="ar-SA"/>
        </w:rPr>
        <w:t>vodný tok, o ktorom bolo vydané právoplatné rozhodnutie</w:t>
      </w:r>
      <w:r w:rsidRPr="00EA177A">
        <w:rPr>
          <w:rFonts w:eastAsiaTheme="minorHAnsi"/>
          <w:color w:val="00B050"/>
          <w:szCs w:val="24"/>
          <w:vertAlign w:val="superscript"/>
          <w:lang w:bidi="ar-SA"/>
        </w:rPr>
        <w:t>19c</w:t>
      </w:r>
      <w:r w:rsidRPr="00EA177A">
        <w:rPr>
          <w:rFonts w:eastAsiaTheme="minorHAnsi"/>
          <w:color w:val="00B050"/>
          <w:szCs w:val="24"/>
          <w:lang w:bidi="ar-SA"/>
        </w:rPr>
        <w:t>), na žiadosť správcu vodného toku</w:t>
      </w:r>
      <w:r>
        <w:rPr>
          <w:rFonts w:eastAsiaTheme="minorHAnsi"/>
          <w:color w:val="00B050"/>
          <w:szCs w:val="24"/>
          <w:lang w:bidi="ar-SA"/>
        </w:rPr>
        <w:t>.</w:t>
      </w:r>
      <w:r w:rsidRPr="00EA177A">
        <w:rPr>
          <w:rFonts w:eastAsiaTheme="minorHAnsi"/>
          <w:color w:val="00B050"/>
          <w:szCs w:val="24"/>
          <w:vertAlign w:val="superscript"/>
          <w:lang w:bidi="ar-SA"/>
        </w:rPr>
        <w:t>19d</w:t>
      </w:r>
      <w:r w:rsidRPr="00EA177A">
        <w:rPr>
          <w:rFonts w:eastAsiaTheme="minorHAnsi"/>
          <w:color w:val="00B050"/>
          <w:szCs w:val="24"/>
          <w:lang w:bidi="ar-SA"/>
        </w:rPr>
        <w:t>)</w:t>
      </w:r>
    </w:p>
    <w:p w14:paraId="24C99A62" w14:textId="720117D8" w:rsidR="00EA177A" w:rsidRPr="00EA177A" w:rsidRDefault="00EA177A" w:rsidP="00EA177A">
      <w:pPr>
        <w:spacing w:after="0" w:line="240" w:lineRule="auto"/>
        <w:jc w:val="both"/>
        <w:rPr>
          <w:rFonts w:ascii="Times New Roman" w:hAnsi="Times New Roman" w:cs="Times New Roman"/>
          <w:color w:val="00B050"/>
          <w:sz w:val="24"/>
          <w:szCs w:val="24"/>
          <w:lang w:val="sk-SK"/>
        </w:rPr>
      </w:pPr>
    </w:p>
    <w:p w14:paraId="0F76B4BA" w14:textId="53BCC691" w:rsidR="00437382" w:rsidRPr="00754D2C" w:rsidRDefault="00EA177A">
      <w:pPr>
        <w:pStyle w:val="Odsekzoznamu"/>
        <w:numPr>
          <w:ilvl w:val="0"/>
          <w:numId w:val="88"/>
        </w:numPr>
        <w:spacing w:after="0" w:line="240" w:lineRule="auto"/>
        <w:jc w:val="both"/>
        <w:rPr>
          <w:rFonts w:ascii="Times New Roman" w:hAnsi="Times New Roman" w:cs="Times New Roman"/>
          <w:sz w:val="24"/>
          <w:szCs w:val="24"/>
          <w:lang w:val="sk-SK"/>
        </w:rPr>
      </w:pPr>
      <w:bookmarkStart w:id="986" w:name="paragraf-67.odsek-2.text"/>
      <w:bookmarkStart w:id="987" w:name="paragraf-67.odsek-2"/>
      <w:bookmarkEnd w:id="984"/>
      <w:r>
        <w:rPr>
          <w:rFonts w:ascii="Times New Roman" w:hAnsi="Times New Roman" w:cs="Times New Roman"/>
          <w:color w:val="00B050"/>
          <w:sz w:val="24"/>
          <w:szCs w:val="24"/>
          <w:lang w:val="sk-SK"/>
        </w:rPr>
        <w:t xml:space="preserve">(4) </w:t>
      </w:r>
      <w:r w:rsidRPr="00754D2C">
        <w:rPr>
          <w:rFonts w:ascii="Times New Roman" w:hAnsi="Times New Roman" w:cs="Times New Roman"/>
          <w:sz w:val="24"/>
          <w:szCs w:val="24"/>
          <w:lang w:val="sk-SK"/>
        </w:rPr>
        <w:t xml:space="preserve">Geometrický plán sa vyhotovuje na základe výsledkov geodetických prác a obsahuje najmä grafické znázornenie nehnuteľnosti pred zmenou a po zmene s uvedením dovtedajších a nových parcelných čísel, druhov pozemkov a ich výmer, ako aj údaje o právach k nehnuteľnostiam. </w:t>
      </w:r>
      <w:bookmarkEnd w:id="986"/>
    </w:p>
    <w:p w14:paraId="57FFFC24" w14:textId="0C1A9420" w:rsidR="00437382" w:rsidRPr="00754D2C" w:rsidRDefault="00EA177A">
      <w:pPr>
        <w:pStyle w:val="Odsekzoznamu"/>
        <w:numPr>
          <w:ilvl w:val="0"/>
          <w:numId w:val="88"/>
        </w:numPr>
        <w:spacing w:after="0" w:line="240" w:lineRule="auto"/>
        <w:jc w:val="both"/>
        <w:rPr>
          <w:rFonts w:ascii="Times New Roman" w:hAnsi="Times New Roman" w:cs="Times New Roman"/>
          <w:sz w:val="24"/>
          <w:szCs w:val="24"/>
          <w:lang w:val="sk-SK"/>
        </w:rPr>
      </w:pPr>
      <w:bookmarkStart w:id="988" w:name="paragraf-67.odsek-3"/>
      <w:bookmarkEnd w:id="987"/>
      <w:r w:rsidRPr="00EA177A">
        <w:rPr>
          <w:rFonts w:ascii="Times New Roman" w:hAnsi="Times New Roman" w:cs="Times New Roman"/>
          <w:color w:val="00B050"/>
          <w:sz w:val="24"/>
          <w:szCs w:val="24"/>
          <w:lang w:val="sk-SK"/>
        </w:rPr>
        <w:t>(5)</w:t>
      </w:r>
      <w:r>
        <w:rPr>
          <w:rFonts w:ascii="Times New Roman" w:hAnsi="Times New Roman" w:cs="Times New Roman"/>
          <w:color w:val="00B050"/>
          <w:sz w:val="24"/>
          <w:szCs w:val="24"/>
          <w:lang w:val="sk-SK"/>
        </w:rPr>
        <w:t xml:space="preserve"> </w:t>
      </w:r>
      <w:r w:rsidRPr="00754D2C">
        <w:rPr>
          <w:rFonts w:ascii="Times New Roman" w:hAnsi="Times New Roman" w:cs="Times New Roman"/>
          <w:sz w:val="24"/>
          <w:szCs w:val="24"/>
          <w:lang w:val="sk-SK"/>
        </w:rPr>
        <w:t>Geometrický plán môže vyhotoviť okresný úrad; iná právnická osoba alebo fyzická osoba vtedy, ak má živnosť podľa osobitného predpisu,</w:t>
      </w:r>
      <w:hyperlink w:anchor="poznamky.poznamka-20">
        <w:r w:rsidR="00437382" w:rsidRPr="00754D2C">
          <w:rPr>
            <w:rFonts w:ascii="Times New Roman" w:hAnsi="Times New Roman" w:cs="Times New Roman"/>
            <w:sz w:val="24"/>
            <w:szCs w:val="24"/>
            <w:vertAlign w:val="superscript"/>
            <w:lang w:val="sk-SK"/>
          </w:rPr>
          <w:t>20</w:t>
        </w:r>
        <w:r w:rsidR="00437382" w:rsidRPr="00754D2C">
          <w:rPr>
            <w:rFonts w:ascii="Times New Roman" w:hAnsi="Times New Roman" w:cs="Times New Roman"/>
            <w:sz w:val="24"/>
            <w:szCs w:val="24"/>
            <w:lang w:val="sk-SK"/>
          </w:rPr>
          <w:t>)</w:t>
        </w:r>
      </w:hyperlink>
      <w:bookmarkStart w:id="989" w:name="paragraf-67.odsek-3.text"/>
      <w:r w:rsidRPr="00754D2C">
        <w:rPr>
          <w:rFonts w:ascii="Times New Roman" w:hAnsi="Times New Roman" w:cs="Times New Roman"/>
          <w:sz w:val="24"/>
          <w:szCs w:val="24"/>
          <w:lang w:val="sk-SK"/>
        </w:rPr>
        <w:t xml:space="preserve"> alebo znalec z odboru </w:t>
      </w:r>
      <w:r w:rsidRPr="00EA177A">
        <w:rPr>
          <w:rFonts w:ascii="Times New Roman" w:hAnsi="Times New Roman" w:cs="Times New Roman"/>
          <w:strike/>
          <w:color w:val="EE0000"/>
          <w:sz w:val="24"/>
          <w:szCs w:val="24"/>
          <w:lang w:val="sk-SK"/>
        </w:rPr>
        <w:t>geodézie a</w:t>
      </w:r>
      <w:r w:rsidR="00F4430F" w:rsidRPr="00EA177A">
        <w:rPr>
          <w:rFonts w:ascii="Times New Roman" w:hAnsi="Times New Roman" w:cs="Times New Roman"/>
          <w:strike/>
          <w:color w:val="EE0000"/>
          <w:sz w:val="24"/>
          <w:szCs w:val="24"/>
          <w:lang w:val="sk-SK"/>
        </w:rPr>
        <w:t> </w:t>
      </w:r>
      <w:r w:rsidRPr="00EA177A">
        <w:rPr>
          <w:rFonts w:ascii="Times New Roman" w:hAnsi="Times New Roman" w:cs="Times New Roman"/>
          <w:strike/>
          <w:color w:val="EE0000"/>
          <w:sz w:val="24"/>
          <w:szCs w:val="24"/>
          <w:lang w:val="sk-SK"/>
        </w:rPr>
        <w:t>kartografie, ak bol ustanovený za znalca v súdnom konaní</w:t>
      </w:r>
      <w:r w:rsidR="00F4430F" w:rsidRPr="00754D2C">
        <w:rPr>
          <w:rFonts w:ascii="Times New Roman" w:hAnsi="Times New Roman" w:cs="Times New Roman"/>
          <w:sz w:val="24"/>
          <w:szCs w:val="24"/>
          <w:lang w:val="sk-SK"/>
        </w:rPr>
        <w:t xml:space="preserve"> </w:t>
      </w:r>
      <w:r w:rsidR="00F4430F" w:rsidRPr="00754D2C">
        <w:rPr>
          <w:rFonts w:ascii="Times New Roman" w:hAnsi="Times New Roman" w:cs="Times New Roman"/>
          <w:color w:val="00B050"/>
          <w:sz w:val="24"/>
          <w:szCs w:val="24"/>
          <w:lang w:val="sk-SK"/>
        </w:rPr>
        <w:t>geodézia, kartografia a kataster nehnuteľností</w:t>
      </w:r>
      <w:r w:rsidRPr="00754D2C">
        <w:rPr>
          <w:rFonts w:ascii="Times New Roman" w:hAnsi="Times New Roman" w:cs="Times New Roman"/>
          <w:sz w:val="24"/>
          <w:szCs w:val="24"/>
          <w:lang w:val="sk-SK"/>
        </w:rPr>
        <w:t xml:space="preserve">. </w:t>
      </w:r>
      <w:bookmarkEnd w:id="989"/>
    </w:p>
    <w:p w14:paraId="1278D03D" w14:textId="34A1AC2E" w:rsidR="00437382" w:rsidRPr="00754D2C" w:rsidRDefault="00EA177A">
      <w:pPr>
        <w:pStyle w:val="Odsekzoznamu"/>
        <w:numPr>
          <w:ilvl w:val="0"/>
          <w:numId w:val="88"/>
        </w:numPr>
        <w:spacing w:after="0" w:line="240" w:lineRule="auto"/>
        <w:jc w:val="both"/>
        <w:rPr>
          <w:rFonts w:ascii="Times New Roman" w:hAnsi="Times New Roman" w:cs="Times New Roman"/>
          <w:sz w:val="24"/>
          <w:szCs w:val="24"/>
          <w:lang w:val="sk-SK"/>
        </w:rPr>
      </w:pPr>
      <w:bookmarkStart w:id="990" w:name="paragraf-67.odsek-4"/>
      <w:bookmarkEnd w:id="988"/>
      <w:r>
        <w:rPr>
          <w:rFonts w:ascii="Times New Roman" w:hAnsi="Times New Roman" w:cs="Times New Roman"/>
          <w:color w:val="00B050"/>
          <w:sz w:val="24"/>
          <w:szCs w:val="24"/>
          <w:lang w:val="sk-SK"/>
        </w:rPr>
        <w:t xml:space="preserve">(6) </w:t>
      </w:r>
      <w:r w:rsidRPr="00754D2C">
        <w:rPr>
          <w:rFonts w:ascii="Times New Roman" w:hAnsi="Times New Roman" w:cs="Times New Roman"/>
          <w:sz w:val="24"/>
          <w:szCs w:val="24"/>
          <w:lang w:val="sk-SK"/>
        </w:rPr>
        <w:t>Ten, kto vyhotovil geometrický plán, a nemá osobitné oprávnenie vydané úradom, zabezpečí jeho overenie osobou, ktorá má oprávnenie na overovanie geometrických plánov podľa osobitného predpisu.</w:t>
      </w:r>
      <w:hyperlink w:anchor="poznamky.poznamka-21">
        <w:r w:rsidR="00437382" w:rsidRPr="00754D2C">
          <w:rPr>
            <w:rFonts w:ascii="Times New Roman" w:hAnsi="Times New Roman" w:cs="Times New Roman"/>
            <w:sz w:val="24"/>
            <w:szCs w:val="24"/>
            <w:vertAlign w:val="superscript"/>
            <w:lang w:val="sk-SK"/>
          </w:rPr>
          <w:t>21</w:t>
        </w:r>
        <w:r w:rsidR="00437382" w:rsidRPr="00754D2C">
          <w:rPr>
            <w:rFonts w:ascii="Times New Roman" w:hAnsi="Times New Roman" w:cs="Times New Roman"/>
            <w:sz w:val="24"/>
            <w:szCs w:val="24"/>
            <w:lang w:val="sk-SK"/>
          </w:rPr>
          <w:t>)</w:t>
        </w:r>
      </w:hyperlink>
      <w:bookmarkStart w:id="991" w:name="paragraf-67.odsek-4.text"/>
      <w:r w:rsidRPr="00754D2C">
        <w:rPr>
          <w:rFonts w:ascii="Times New Roman" w:hAnsi="Times New Roman" w:cs="Times New Roman"/>
          <w:sz w:val="24"/>
          <w:szCs w:val="24"/>
          <w:lang w:val="sk-SK"/>
        </w:rPr>
        <w:t xml:space="preserve"> </w:t>
      </w:r>
      <w:bookmarkEnd w:id="991"/>
    </w:p>
    <w:p w14:paraId="3FD981DC" w14:textId="22012BEF" w:rsidR="00437382" w:rsidRPr="00754D2C" w:rsidRDefault="00EA177A">
      <w:pPr>
        <w:pStyle w:val="Odsekzoznamu"/>
        <w:numPr>
          <w:ilvl w:val="0"/>
          <w:numId w:val="88"/>
        </w:numPr>
        <w:spacing w:after="0" w:line="240" w:lineRule="auto"/>
        <w:jc w:val="both"/>
        <w:rPr>
          <w:rFonts w:ascii="Times New Roman" w:hAnsi="Times New Roman" w:cs="Times New Roman"/>
          <w:sz w:val="24"/>
          <w:szCs w:val="24"/>
          <w:lang w:val="sk-SK"/>
        </w:rPr>
      </w:pPr>
      <w:bookmarkStart w:id="992" w:name="paragraf-67.odsek-5.text"/>
      <w:bookmarkStart w:id="993" w:name="paragraf-67.odsek-5"/>
      <w:bookmarkEnd w:id="990"/>
      <w:r>
        <w:rPr>
          <w:rFonts w:ascii="Times New Roman" w:hAnsi="Times New Roman" w:cs="Times New Roman"/>
          <w:color w:val="00B050"/>
          <w:sz w:val="24"/>
          <w:szCs w:val="24"/>
          <w:lang w:val="sk-SK"/>
        </w:rPr>
        <w:t xml:space="preserve">(7) </w:t>
      </w:r>
      <w:r w:rsidRPr="00754D2C">
        <w:rPr>
          <w:rFonts w:ascii="Times New Roman" w:hAnsi="Times New Roman" w:cs="Times New Roman"/>
          <w:sz w:val="24"/>
          <w:szCs w:val="24"/>
          <w:lang w:val="sk-SK"/>
        </w:rPr>
        <w:t xml:space="preserve">Pre potreby katastra sa používa len geometrický plán overený aj okresným úradom. </w:t>
      </w:r>
      <w:bookmarkEnd w:id="992"/>
    </w:p>
    <w:p w14:paraId="5B78AB67"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1657BCA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94" w:name="paragraf-67a.oznacenie"/>
      <w:bookmarkStart w:id="995" w:name="paragraf-67a"/>
      <w:bookmarkEnd w:id="982"/>
      <w:bookmarkEnd w:id="993"/>
      <w:r w:rsidRPr="00754D2C">
        <w:rPr>
          <w:rFonts w:ascii="Times New Roman" w:hAnsi="Times New Roman" w:cs="Times New Roman"/>
          <w:b/>
          <w:sz w:val="24"/>
          <w:szCs w:val="24"/>
          <w:lang w:val="sk-SK"/>
        </w:rPr>
        <w:t xml:space="preserve"> § 67a </w:t>
      </w:r>
    </w:p>
    <w:p w14:paraId="3EEC0896"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96" w:name="paragraf-67a.nadpis"/>
      <w:bookmarkEnd w:id="994"/>
      <w:r w:rsidRPr="00754D2C">
        <w:rPr>
          <w:rFonts w:ascii="Times New Roman" w:hAnsi="Times New Roman" w:cs="Times New Roman"/>
          <w:b/>
          <w:sz w:val="24"/>
          <w:szCs w:val="24"/>
          <w:lang w:val="sk-SK"/>
        </w:rPr>
        <w:t xml:space="preserve"> Revízia údajov katastra </w:t>
      </w:r>
    </w:p>
    <w:p w14:paraId="6038B6FB"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001240C2" w14:textId="3FC3210D"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997" w:name="paragraf-67a.odsek-1.text"/>
      <w:bookmarkStart w:id="998" w:name="paragraf-67a.odsek-1"/>
      <w:bookmarkEnd w:id="996"/>
      <w:r w:rsidRPr="00754D2C">
        <w:rPr>
          <w:rFonts w:ascii="Times New Roman" w:hAnsi="Times New Roman" w:cs="Times New Roman"/>
          <w:sz w:val="24"/>
          <w:szCs w:val="24"/>
          <w:lang w:val="sk-SK"/>
        </w:rPr>
        <w:t xml:space="preserve">Okresný úrad podľa potreby reviduje zhodu údajov katastra s právnym stavom a so skutočným stavom. Revízia údajov katastra sa vykonáva v súčinnosti štátnych orgánov a obcí a za účasti vlastníkov a iných oprávnených osôb. </w:t>
      </w:r>
      <w:bookmarkEnd w:id="997"/>
    </w:p>
    <w:p w14:paraId="574AF2EB" w14:textId="55832F72"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999" w:name="paragraf-67a.odsek-2.text"/>
      <w:bookmarkStart w:id="1000" w:name="paragraf-67a.odsek-2"/>
      <w:bookmarkEnd w:id="998"/>
      <w:r w:rsidRPr="00754D2C">
        <w:rPr>
          <w:rFonts w:ascii="Times New Roman" w:hAnsi="Times New Roman" w:cs="Times New Roman"/>
          <w:sz w:val="24"/>
          <w:szCs w:val="24"/>
          <w:lang w:val="sk-SK"/>
        </w:rPr>
        <w:t xml:space="preserve">Revíziu údajov katastra začne okresný úrad oznámením obci, na ktorej území bude revízia údajov katastra prebiehať. </w:t>
      </w:r>
      <w:bookmarkEnd w:id="999"/>
    </w:p>
    <w:p w14:paraId="71561429" w14:textId="6369281C"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1001" w:name="paragraf-67a.odsek-3.text"/>
      <w:bookmarkStart w:id="1002" w:name="paragraf-67a.odsek-3"/>
      <w:bookmarkEnd w:id="1000"/>
      <w:r w:rsidRPr="00754D2C">
        <w:rPr>
          <w:rFonts w:ascii="Times New Roman" w:hAnsi="Times New Roman" w:cs="Times New Roman"/>
          <w:sz w:val="24"/>
          <w:szCs w:val="24"/>
          <w:lang w:val="sk-SK"/>
        </w:rPr>
        <w:lastRenderedPageBreak/>
        <w:t xml:space="preserve">Ak bolo vlastníkovi alebo inej oprávnenej osobe doručené predvolanie do vlastných rúk alebo verejnou vyhláškou, jeho neprítomnosť nie je na prekážku revízie údajov katastra. V takom prípade môžu podať informácie o nehnuteľnostiach, právach k nehnuteľnostiam, vlastníkoch a o iných oprávnených osobách zástupca obce, vlastníci susedných nehnuteľností a iné oprávnené osoby. </w:t>
      </w:r>
      <w:bookmarkEnd w:id="1001"/>
    </w:p>
    <w:p w14:paraId="0E505ADD" w14:textId="6805AE23"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1003" w:name="paragraf-67a.odsek-4.text"/>
      <w:bookmarkStart w:id="1004" w:name="paragraf-67a.odsek-4"/>
      <w:bookmarkEnd w:id="1002"/>
      <w:r w:rsidRPr="00754D2C">
        <w:rPr>
          <w:rFonts w:ascii="Times New Roman" w:hAnsi="Times New Roman" w:cs="Times New Roman"/>
          <w:sz w:val="24"/>
          <w:szCs w:val="24"/>
          <w:lang w:val="sk-SK"/>
        </w:rPr>
        <w:t xml:space="preserve">Ak adresa vlastníka alebo inej oprávnenej osoby nie je známa alebo ak nie je známe, či taká osoba existuje, podá informácie o nehnuteľnosti, práve k nehnuteľnosti, vlastníkoch a o iných oprávnených osobách zástupca obce. </w:t>
      </w:r>
      <w:bookmarkEnd w:id="1003"/>
    </w:p>
    <w:p w14:paraId="3BBA8E67" w14:textId="0C88CAE9"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1005" w:name="paragraf-67a.odsek-5.text"/>
      <w:bookmarkStart w:id="1006" w:name="paragraf-67a.odsek-5"/>
      <w:bookmarkEnd w:id="1004"/>
      <w:r w:rsidRPr="00754D2C">
        <w:rPr>
          <w:rFonts w:ascii="Times New Roman" w:hAnsi="Times New Roman" w:cs="Times New Roman"/>
          <w:sz w:val="24"/>
          <w:szCs w:val="24"/>
          <w:lang w:val="sk-SK"/>
        </w:rPr>
        <w:t xml:space="preserve">Ak priama účasť vlastníka alebo inej oprávnenej osoby na revízii údajov katastra nie je nevyhnutná, môže táto osoba podať potrebné informácie písomne. </w:t>
      </w:r>
      <w:bookmarkEnd w:id="1005"/>
    </w:p>
    <w:p w14:paraId="7EF5CF25" w14:textId="0E3CADFB"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1007" w:name="paragraf-67a.odsek-6"/>
      <w:bookmarkEnd w:id="1006"/>
      <w:r w:rsidRPr="00754D2C">
        <w:rPr>
          <w:rFonts w:ascii="Times New Roman" w:hAnsi="Times New Roman" w:cs="Times New Roman"/>
          <w:sz w:val="24"/>
          <w:szCs w:val="24"/>
          <w:lang w:val="sk-SK"/>
        </w:rPr>
        <w:t xml:space="preserve">O výsledku revízie údajov katastra sa spíše zápis; ak sú zistené rozdiely, okresný úrad vyzve podľa </w:t>
      </w:r>
      <w:hyperlink w:anchor="paragraf-19">
        <w:r w:rsidR="00437382" w:rsidRPr="00754D2C">
          <w:rPr>
            <w:rFonts w:ascii="Times New Roman" w:hAnsi="Times New Roman" w:cs="Times New Roman"/>
            <w:sz w:val="24"/>
            <w:szCs w:val="24"/>
            <w:lang w:val="sk-SK"/>
          </w:rPr>
          <w:t>§ 19</w:t>
        </w:r>
      </w:hyperlink>
      <w:bookmarkStart w:id="1008" w:name="paragraf-67a.odsek-6.text"/>
      <w:r w:rsidRPr="00754D2C">
        <w:rPr>
          <w:rFonts w:ascii="Times New Roman" w:hAnsi="Times New Roman" w:cs="Times New Roman"/>
          <w:sz w:val="24"/>
          <w:szCs w:val="24"/>
          <w:lang w:val="sk-SK"/>
        </w:rPr>
        <w:t xml:space="preserve"> vlastníkov alebo iné oprávnené osoby na ich odstránenie. </w:t>
      </w:r>
      <w:bookmarkEnd w:id="1008"/>
    </w:p>
    <w:p w14:paraId="3718B474" w14:textId="2FA7D92E"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1009" w:name="paragraf-67a.odsek-7.text"/>
      <w:bookmarkStart w:id="1010" w:name="paragraf-67a.odsek-7"/>
      <w:bookmarkEnd w:id="1007"/>
      <w:r w:rsidRPr="00754D2C">
        <w:rPr>
          <w:rFonts w:ascii="Times New Roman" w:hAnsi="Times New Roman" w:cs="Times New Roman"/>
          <w:sz w:val="24"/>
          <w:szCs w:val="24"/>
          <w:lang w:val="sk-SK"/>
        </w:rPr>
        <w:t xml:space="preserve">Výsledok revízie údajov katastra nemá vplyv na vznik, zmenu ani na zánik práv k nehnuteľnostiam. </w:t>
      </w:r>
      <w:bookmarkEnd w:id="1009"/>
    </w:p>
    <w:p w14:paraId="49CFA347" w14:textId="4C7F58D2" w:rsidR="00437382" w:rsidRPr="00754D2C" w:rsidRDefault="00000000">
      <w:pPr>
        <w:pStyle w:val="Odsekzoznamu"/>
        <w:numPr>
          <w:ilvl w:val="0"/>
          <w:numId w:val="89"/>
        </w:numPr>
        <w:spacing w:after="0" w:line="240" w:lineRule="auto"/>
        <w:jc w:val="both"/>
        <w:rPr>
          <w:rFonts w:ascii="Times New Roman" w:hAnsi="Times New Roman" w:cs="Times New Roman"/>
          <w:sz w:val="24"/>
          <w:szCs w:val="24"/>
          <w:lang w:val="sk-SK"/>
        </w:rPr>
      </w:pPr>
      <w:bookmarkStart w:id="1011" w:name="paragraf-67a.odsek-8"/>
      <w:bookmarkEnd w:id="1010"/>
      <w:r w:rsidRPr="00754D2C">
        <w:rPr>
          <w:rFonts w:ascii="Times New Roman" w:hAnsi="Times New Roman" w:cs="Times New Roman"/>
          <w:sz w:val="24"/>
          <w:szCs w:val="24"/>
          <w:lang w:val="sk-SK"/>
        </w:rPr>
        <w:t>Na revíziu údajov katastra sa nevzťahujú všeobecné predpisy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1012" w:name="paragraf-67a.odsek-8.text"/>
      <w:r w:rsidRPr="00754D2C">
        <w:rPr>
          <w:rFonts w:ascii="Times New Roman" w:hAnsi="Times New Roman" w:cs="Times New Roman"/>
          <w:sz w:val="24"/>
          <w:szCs w:val="24"/>
          <w:lang w:val="sk-SK"/>
        </w:rPr>
        <w:t xml:space="preserve"> </w:t>
      </w:r>
      <w:bookmarkEnd w:id="1012"/>
    </w:p>
    <w:p w14:paraId="2FD486AE"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3DB7AC2A"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13" w:name="paragraf-67b.oznacenie"/>
      <w:bookmarkStart w:id="1014" w:name="paragraf-67b"/>
      <w:bookmarkEnd w:id="995"/>
      <w:bookmarkEnd w:id="1011"/>
      <w:r w:rsidRPr="00754D2C">
        <w:rPr>
          <w:rFonts w:ascii="Times New Roman" w:hAnsi="Times New Roman" w:cs="Times New Roman"/>
          <w:b/>
          <w:sz w:val="24"/>
          <w:szCs w:val="24"/>
          <w:lang w:val="sk-SK"/>
        </w:rPr>
        <w:t xml:space="preserve"> § 67b </w:t>
      </w:r>
    </w:p>
    <w:p w14:paraId="4A54AB23"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15" w:name="paragraf-67b.nadpis"/>
      <w:bookmarkEnd w:id="1013"/>
      <w:r w:rsidRPr="00754D2C">
        <w:rPr>
          <w:rFonts w:ascii="Times New Roman" w:hAnsi="Times New Roman" w:cs="Times New Roman"/>
          <w:b/>
          <w:sz w:val="24"/>
          <w:szCs w:val="24"/>
          <w:lang w:val="sk-SK"/>
        </w:rPr>
        <w:t xml:space="preserve"> Dôvody a spôsoby obnovy katastrálneho operátu </w:t>
      </w:r>
    </w:p>
    <w:p w14:paraId="1183A45D"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2D363C6D" w14:textId="550A8A4D" w:rsidR="00437382" w:rsidRPr="00754D2C" w:rsidRDefault="00000000">
      <w:pPr>
        <w:pStyle w:val="Odsekzoznamu"/>
        <w:numPr>
          <w:ilvl w:val="0"/>
          <w:numId w:val="90"/>
        </w:numPr>
        <w:spacing w:after="0" w:line="240" w:lineRule="auto"/>
        <w:jc w:val="both"/>
        <w:rPr>
          <w:rFonts w:ascii="Times New Roman" w:hAnsi="Times New Roman" w:cs="Times New Roman"/>
          <w:sz w:val="24"/>
          <w:szCs w:val="24"/>
          <w:lang w:val="sk-SK"/>
        </w:rPr>
      </w:pPr>
      <w:bookmarkStart w:id="1016" w:name="paragraf-67b.odsek-1.text"/>
      <w:bookmarkStart w:id="1017" w:name="paragraf-67b.odsek-1"/>
      <w:bookmarkEnd w:id="1015"/>
      <w:r w:rsidRPr="00754D2C">
        <w:rPr>
          <w:rFonts w:ascii="Times New Roman" w:hAnsi="Times New Roman" w:cs="Times New Roman"/>
          <w:sz w:val="24"/>
          <w:szCs w:val="24"/>
          <w:lang w:val="sk-SK"/>
        </w:rPr>
        <w:t xml:space="preserve">Obnovu katastrálneho operátu začne právnická osoba zriadená úradom alebo iná osoba na návrh okresného úradu so súhlasom úradu. Cieľom obnovy katastrálneho operátu je vyhotovenie nového súboru geodetických informácií a nového súboru popisných informácií katastrálneho operátu. </w:t>
      </w:r>
      <w:bookmarkEnd w:id="1016"/>
    </w:p>
    <w:p w14:paraId="14B8EBDB" w14:textId="01F695ED" w:rsidR="00437382" w:rsidRPr="00754D2C" w:rsidRDefault="00000000">
      <w:pPr>
        <w:pStyle w:val="Odsekzoznamu"/>
        <w:numPr>
          <w:ilvl w:val="0"/>
          <w:numId w:val="90"/>
        </w:numPr>
        <w:spacing w:after="0" w:line="240" w:lineRule="auto"/>
        <w:jc w:val="both"/>
        <w:rPr>
          <w:rFonts w:ascii="Times New Roman" w:hAnsi="Times New Roman" w:cs="Times New Roman"/>
          <w:sz w:val="24"/>
          <w:szCs w:val="24"/>
          <w:lang w:val="sk-SK"/>
        </w:rPr>
      </w:pPr>
      <w:bookmarkStart w:id="1018" w:name="paragraf-67b.odsek-2.text"/>
      <w:bookmarkStart w:id="1019" w:name="paragraf-67b.odsek-2"/>
      <w:bookmarkEnd w:id="1017"/>
      <w:r w:rsidRPr="00754D2C">
        <w:rPr>
          <w:rFonts w:ascii="Times New Roman" w:hAnsi="Times New Roman" w:cs="Times New Roman"/>
          <w:sz w:val="24"/>
          <w:szCs w:val="24"/>
          <w:lang w:val="sk-SK"/>
        </w:rPr>
        <w:t xml:space="preserve">Obnova katastrálneho operátu novým mapovaním sa začne, ak sa katastrálny operát stane na ďalšie používanie nespôsobilým, pretože geometrické určenie nehnuteľností a ich polohové určenie pre veľký počet zmien v dôsledku nárokov na presnosť alebo na mierku mapy už nevyhovujú požiadavkám evidovania nehnuteľností, alebo ak sa stratí, zničí alebo poškodí katastrálny operát alebo jeho časti. </w:t>
      </w:r>
      <w:bookmarkEnd w:id="1018"/>
    </w:p>
    <w:p w14:paraId="153CE443" w14:textId="1ECCD503" w:rsidR="00437382" w:rsidRPr="00754D2C" w:rsidRDefault="00000000">
      <w:pPr>
        <w:pStyle w:val="Odsekzoznamu"/>
        <w:numPr>
          <w:ilvl w:val="0"/>
          <w:numId w:val="90"/>
        </w:numPr>
        <w:spacing w:after="0" w:line="240" w:lineRule="auto"/>
        <w:jc w:val="both"/>
        <w:rPr>
          <w:rFonts w:ascii="Times New Roman" w:hAnsi="Times New Roman" w:cs="Times New Roman"/>
          <w:sz w:val="24"/>
          <w:szCs w:val="24"/>
          <w:lang w:val="sk-SK"/>
        </w:rPr>
      </w:pPr>
      <w:bookmarkStart w:id="1020" w:name="paragraf-67b.odsek-3.text"/>
      <w:bookmarkStart w:id="1021" w:name="paragraf-67b.odsek-3"/>
      <w:bookmarkEnd w:id="1019"/>
      <w:r w:rsidRPr="00754D2C">
        <w:rPr>
          <w:rFonts w:ascii="Times New Roman" w:hAnsi="Times New Roman" w:cs="Times New Roman"/>
          <w:sz w:val="24"/>
          <w:szCs w:val="24"/>
          <w:lang w:val="sk-SK"/>
        </w:rPr>
        <w:t xml:space="preserve">Obnova katastrálneho operátu novým mapovaním spočíva v zisťovaní priebehu hraníc územno-správnych jednotiek, hraníc katastrálnych území, hraníc pozemkov vymedzených právami k nehnuteľnostiam, hraníc druhov pozemkov a pôdorysov stavieb (ďalej len „zisťovanie priebehu hraníc“). </w:t>
      </w:r>
      <w:bookmarkEnd w:id="1020"/>
    </w:p>
    <w:p w14:paraId="5C0D9E8D" w14:textId="0DD61159" w:rsidR="00437382" w:rsidRPr="00754D2C" w:rsidRDefault="00000000">
      <w:pPr>
        <w:pStyle w:val="Odsekzoznamu"/>
        <w:numPr>
          <w:ilvl w:val="0"/>
          <w:numId w:val="90"/>
        </w:numPr>
        <w:spacing w:after="0" w:line="240" w:lineRule="auto"/>
        <w:jc w:val="both"/>
        <w:rPr>
          <w:rFonts w:ascii="Times New Roman" w:hAnsi="Times New Roman" w:cs="Times New Roman"/>
          <w:sz w:val="24"/>
          <w:szCs w:val="24"/>
          <w:lang w:val="sk-SK"/>
        </w:rPr>
      </w:pPr>
      <w:bookmarkStart w:id="1022" w:name="paragraf-67b.odsek-4.text"/>
      <w:bookmarkStart w:id="1023" w:name="paragraf-67b.odsek-4"/>
      <w:bookmarkEnd w:id="1021"/>
      <w:r w:rsidRPr="00754D2C">
        <w:rPr>
          <w:rFonts w:ascii="Times New Roman" w:hAnsi="Times New Roman" w:cs="Times New Roman"/>
          <w:sz w:val="24"/>
          <w:szCs w:val="24"/>
          <w:lang w:val="sk-SK"/>
        </w:rPr>
        <w:t xml:space="preserve">Ak sa katastrálny operát alebo jeho časť stanú nespôsobilými na ďalšie používanie v dôsledku opotrebovania a právny stav ani skutočný stav sa nezmenili a nie sú ani iné dôvody na obnovu katastrálneho operátu novým mapovaním katastrálny operát alebo jeho časť sa obnovia vyhotovením duplikátu platného stavu. </w:t>
      </w:r>
      <w:bookmarkEnd w:id="1022"/>
    </w:p>
    <w:p w14:paraId="11887A9E" w14:textId="6E2366B9" w:rsidR="00437382" w:rsidRPr="00754D2C" w:rsidRDefault="00000000">
      <w:pPr>
        <w:pStyle w:val="Odsekzoznamu"/>
        <w:numPr>
          <w:ilvl w:val="0"/>
          <w:numId w:val="90"/>
        </w:numPr>
        <w:spacing w:after="0" w:line="240" w:lineRule="auto"/>
        <w:jc w:val="both"/>
        <w:rPr>
          <w:rFonts w:ascii="Times New Roman" w:hAnsi="Times New Roman" w:cs="Times New Roman"/>
          <w:sz w:val="24"/>
          <w:szCs w:val="24"/>
          <w:lang w:val="sk-SK"/>
        </w:rPr>
      </w:pPr>
      <w:bookmarkStart w:id="1024" w:name="paragraf-67b.odsek-5.text"/>
      <w:bookmarkStart w:id="1025" w:name="paragraf-67b.odsek-5"/>
      <w:bookmarkEnd w:id="1023"/>
      <w:r w:rsidRPr="00754D2C">
        <w:rPr>
          <w:rFonts w:ascii="Times New Roman" w:hAnsi="Times New Roman" w:cs="Times New Roman"/>
          <w:sz w:val="24"/>
          <w:szCs w:val="24"/>
          <w:lang w:val="sk-SK"/>
        </w:rPr>
        <w:t xml:space="preserve">Obnovu katastrálneho operátu novým mapovaním začne okresný úrad oznámením obci, na ktorej území sa obnova katastrálneho operátu bude vykonávať. </w:t>
      </w:r>
      <w:bookmarkEnd w:id="1024"/>
    </w:p>
    <w:p w14:paraId="3BD4A863" w14:textId="0C28E2A0" w:rsidR="00437382" w:rsidRPr="00754D2C" w:rsidRDefault="00000000">
      <w:pPr>
        <w:pStyle w:val="Odsekzoznamu"/>
        <w:numPr>
          <w:ilvl w:val="0"/>
          <w:numId w:val="90"/>
        </w:numPr>
        <w:spacing w:after="0" w:line="240" w:lineRule="auto"/>
        <w:jc w:val="both"/>
        <w:rPr>
          <w:rFonts w:ascii="Times New Roman" w:hAnsi="Times New Roman" w:cs="Times New Roman"/>
          <w:sz w:val="24"/>
          <w:szCs w:val="24"/>
          <w:lang w:val="sk-SK"/>
        </w:rPr>
      </w:pPr>
      <w:bookmarkStart w:id="1026" w:name="paragraf-67b.odsek-6.text"/>
      <w:bookmarkStart w:id="1027" w:name="paragraf-67b.odsek-6"/>
      <w:bookmarkEnd w:id="1025"/>
      <w:r w:rsidRPr="00754D2C">
        <w:rPr>
          <w:rFonts w:ascii="Times New Roman" w:hAnsi="Times New Roman" w:cs="Times New Roman"/>
          <w:sz w:val="24"/>
          <w:szCs w:val="24"/>
          <w:lang w:val="sk-SK"/>
        </w:rPr>
        <w:t xml:space="preserve">Obnova katastrálneho operátu nadväzuje na platný katastrálny operát. Výsledok obnovy katastrálneho operátu nemá vplyv na vznik, zmenu ani na zánik práv k nehnuteľnostiam. </w:t>
      </w:r>
      <w:bookmarkEnd w:id="1026"/>
    </w:p>
    <w:p w14:paraId="451F4ADF"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684C9F26"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28" w:name="paragraf-67c.oznacenie"/>
      <w:bookmarkStart w:id="1029" w:name="paragraf-67c"/>
      <w:bookmarkEnd w:id="1014"/>
      <w:bookmarkEnd w:id="1027"/>
      <w:r w:rsidRPr="00754D2C">
        <w:rPr>
          <w:rFonts w:ascii="Times New Roman" w:hAnsi="Times New Roman" w:cs="Times New Roman"/>
          <w:b/>
          <w:sz w:val="24"/>
          <w:szCs w:val="24"/>
          <w:lang w:val="sk-SK"/>
        </w:rPr>
        <w:t xml:space="preserve"> § 67c </w:t>
      </w:r>
    </w:p>
    <w:p w14:paraId="5E82760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30" w:name="paragraf-67c.nadpis"/>
      <w:bookmarkEnd w:id="1028"/>
      <w:r w:rsidRPr="00754D2C">
        <w:rPr>
          <w:rFonts w:ascii="Times New Roman" w:hAnsi="Times New Roman" w:cs="Times New Roman"/>
          <w:b/>
          <w:sz w:val="24"/>
          <w:szCs w:val="24"/>
          <w:lang w:val="sk-SK"/>
        </w:rPr>
        <w:t xml:space="preserve"> Zisťovanie priebehu hraníc </w:t>
      </w:r>
    </w:p>
    <w:p w14:paraId="4D6DEF5A"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4DF7DD96" w14:textId="04EDBA48"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31" w:name="paragraf-67c.odsek-1.text"/>
      <w:bookmarkStart w:id="1032" w:name="paragraf-67c.odsek-1"/>
      <w:bookmarkEnd w:id="1030"/>
      <w:r w:rsidRPr="00754D2C">
        <w:rPr>
          <w:rFonts w:ascii="Times New Roman" w:hAnsi="Times New Roman" w:cs="Times New Roman"/>
          <w:sz w:val="24"/>
          <w:szCs w:val="24"/>
          <w:lang w:val="sk-SK"/>
        </w:rPr>
        <w:t xml:space="preserve">Priebeh hraníc zisťuje komisia zložená zo zástupcov príslušného okresného úradu, právnickej osoby zriadenej úradom alebo inej osoby, obce, na ktorej území sa priebeh hraníc zisťuje, orgánov ochrany poľnohospodárskeho pôdneho fondu, orgánov ochrany lesného pôdneho fondu a ďalších orgánov a právnických osôb určených právnickou osobou zriadenou úradom alebo inou osobou. Ak obnova katastrálneho </w:t>
      </w:r>
      <w:r w:rsidRPr="00754D2C">
        <w:rPr>
          <w:rFonts w:ascii="Times New Roman" w:hAnsi="Times New Roman" w:cs="Times New Roman"/>
          <w:sz w:val="24"/>
          <w:szCs w:val="24"/>
          <w:lang w:val="sk-SK"/>
        </w:rPr>
        <w:lastRenderedPageBreak/>
        <w:t xml:space="preserve">operátu prebieha v oblasti, kde sú pozemky súčasťou poľnohospodárskeho pôdneho fondu alebo lesného pôdneho fondu, je členom komisie aj zástupca osôb hospodáriacich na dotknutých pozemkoch. Ak sa zisťovanie priebehu hraníc dotýka pozemkov štátnych dráh, letísk, diaľnic, štátnych ciest a prístavov, je členom komisie spravidla aj zástupca právnickej osoby, ktorá tieto nehnuteľnosti spravuje. Predsedom komisie je zástupca príslušného okresného úradu. </w:t>
      </w:r>
      <w:bookmarkEnd w:id="1031"/>
    </w:p>
    <w:p w14:paraId="38FCAFEA" w14:textId="6DB1BD19"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33" w:name="paragraf-67c.odsek-2.text"/>
      <w:bookmarkStart w:id="1034" w:name="paragraf-67c.odsek-2"/>
      <w:bookmarkEnd w:id="1032"/>
      <w:r w:rsidRPr="00754D2C">
        <w:rPr>
          <w:rFonts w:ascii="Times New Roman" w:hAnsi="Times New Roman" w:cs="Times New Roman"/>
          <w:sz w:val="24"/>
          <w:szCs w:val="24"/>
          <w:lang w:val="sk-SK"/>
        </w:rPr>
        <w:t xml:space="preserve">Priebeh hraníc sa zisťuje za účasti vlastníkov a iných oprávnených osôb alebo ich zástupcov. Ak bolo vlastníkovi alebo inej oprávnenej osobe doručené predvolanie do vlastných rúk alebo verejnou vyhláškou, jeho neprítomnosť nie je na prekážku obnovy katastrálneho operátu. V takom prípade môže informácie o nehnuteľnostiach, právach k nehnuteľnostiam, vlastníkoch a o iných oprávnených osobách podať zástupca obce, ako aj vlastníci susedných nehnuteľností a iné oprávnené osoby. </w:t>
      </w:r>
      <w:bookmarkEnd w:id="1033"/>
    </w:p>
    <w:p w14:paraId="50F5777A" w14:textId="7212FF17"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35" w:name="paragraf-67c.odsek-3.text"/>
      <w:bookmarkStart w:id="1036" w:name="paragraf-67c.odsek-3"/>
      <w:bookmarkEnd w:id="1034"/>
      <w:r w:rsidRPr="00754D2C">
        <w:rPr>
          <w:rFonts w:ascii="Times New Roman" w:hAnsi="Times New Roman" w:cs="Times New Roman"/>
          <w:sz w:val="24"/>
          <w:szCs w:val="24"/>
          <w:lang w:val="sk-SK"/>
        </w:rPr>
        <w:t xml:space="preserve">Ak adresa vlastníka alebo inej oprávnenej osoby nie je známa alebo nie je známe, či taká osoba existuje, podá informácie o nehnuteľnosti, práve k nehnuteľnosti, vlastníkoch a o iných oprávnených osobách zástupca obce. </w:t>
      </w:r>
      <w:bookmarkEnd w:id="1035"/>
    </w:p>
    <w:p w14:paraId="73F56A7E" w14:textId="426BEF3D"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37" w:name="paragraf-67c.odsek-4.text"/>
      <w:bookmarkStart w:id="1038" w:name="paragraf-67c.odsek-4"/>
      <w:bookmarkEnd w:id="1036"/>
      <w:r w:rsidRPr="00754D2C">
        <w:rPr>
          <w:rFonts w:ascii="Times New Roman" w:hAnsi="Times New Roman" w:cs="Times New Roman"/>
          <w:sz w:val="24"/>
          <w:szCs w:val="24"/>
          <w:lang w:val="sk-SK"/>
        </w:rPr>
        <w:t xml:space="preserve">Ak priama účasť vlastníka alebo inej oprávnenej osoby na zisťovaní priebehu hraníc nie je nevyhnutná, môže vlastník alebo iná oprávnená osoba podať potrebné informácie písomne. </w:t>
      </w:r>
      <w:bookmarkEnd w:id="1037"/>
    </w:p>
    <w:p w14:paraId="2903688C" w14:textId="6BF9AD9F"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39" w:name="paragraf-67c.odsek-5.text"/>
      <w:bookmarkStart w:id="1040" w:name="paragraf-67c.odsek-5"/>
      <w:bookmarkEnd w:id="1038"/>
      <w:r w:rsidRPr="00754D2C">
        <w:rPr>
          <w:rFonts w:ascii="Times New Roman" w:hAnsi="Times New Roman" w:cs="Times New Roman"/>
          <w:sz w:val="24"/>
          <w:szCs w:val="24"/>
          <w:lang w:val="sk-SK"/>
        </w:rPr>
        <w:t xml:space="preserve">Ak vzniknú rozpory v tvrdení vlastníkov a iných oprávnených osôb o priebehu hraníc pozemkov, za hodnoverné sa považujú hranice vyznačené v platnom katastrálnom operáte; zmena takto zisteného priebehu hraníc je prípustná len na podklade právoplatného rozhodnutia súdu. Ak je priebeh hraníc predmetom súdneho sporu, vyznačia sa hranice v katastrálnom operáte ako sporné. </w:t>
      </w:r>
      <w:bookmarkEnd w:id="1039"/>
    </w:p>
    <w:p w14:paraId="02CE979B" w14:textId="5F407A53"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41" w:name="paragraf-67c.odsek-6.text"/>
      <w:bookmarkStart w:id="1042" w:name="paragraf-67c.odsek-6"/>
      <w:bookmarkEnd w:id="1040"/>
      <w:r w:rsidRPr="00754D2C">
        <w:rPr>
          <w:rFonts w:ascii="Times New Roman" w:hAnsi="Times New Roman" w:cs="Times New Roman"/>
          <w:sz w:val="24"/>
          <w:szCs w:val="24"/>
          <w:lang w:val="sk-SK"/>
        </w:rPr>
        <w:t xml:space="preserve">Pri zisťovaní priebehu hraníc sa vykoná meranie lomových bodov zisťovaného priebehu hraníc a ďalších objektov potrebných na evidovanie nehnuteľností. </w:t>
      </w:r>
      <w:bookmarkEnd w:id="1041"/>
    </w:p>
    <w:p w14:paraId="4A9AD97E" w14:textId="12FB4A47"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43" w:name="paragraf-67c.odsek-7.text"/>
      <w:bookmarkStart w:id="1044" w:name="paragraf-67c.odsek-7"/>
      <w:bookmarkEnd w:id="1042"/>
      <w:r w:rsidRPr="00754D2C">
        <w:rPr>
          <w:rFonts w:ascii="Times New Roman" w:hAnsi="Times New Roman" w:cs="Times New Roman"/>
          <w:sz w:val="24"/>
          <w:szCs w:val="24"/>
          <w:lang w:val="sk-SK"/>
        </w:rPr>
        <w:t xml:space="preserve">Pri zisťovaní priebehu hraníc sa zisťujú aj ďalšie údaje katastra potrebné na evidovanie nehnuteľností. </w:t>
      </w:r>
      <w:bookmarkEnd w:id="1043"/>
    </w:p>
    <w:p w14:paraId="31969BDB" w14:textId="7D43F324" w:rsidR="00437382" w:rsidRPr="00754D2C" w:rsidRDefault="00000000">
      <w:pPr>
        <w:pStyle w:val="Odsekzoznamu"/>
        <w:numPr>
          <w:ilvl w:val="0"/>
          <w:numId w:val="91"/>
        </w:numPr>
        <w:spacing w:after="0" w:line="240" w:lineRule="auto"/>
        <w:jc w:val="both"/>
        <w:rPr>
          <w:rFonts w:ascii="Times New Roman" w:hAnsi="Times New Roman" w:cs="Times New Roman"/>
          <w:sz w:val="24"/>
          <w:szCs w:val="24"/>
          <w:lang w:val="sk-SK"/>
        </w:rPr>
      </w:pPr>
      <w:bookmarkStart w:id="1045" w:name="paragraf-67c.odsek-8.text"/>
      <w:bookmarkStart w:id="1046" w:name="paragraf-67c.odsek-8"/>
      <w:bookmarkEnd w:id="1044"/>
      <w:r w:rsidRPr="00754D2C">
        <w:rPr>
          <w:rFonts w:ascii="Times New Roman" w:hAnsi="Times New Roman" w:cs="Times New Roman"/>
          <w:sz w:val="24"/>
          <w:szCs w:val="24"/>
          <w:lang w:val="sk-SK"/>
        </w:rPr>
        <w:t xml:space="preserve">O výsledku zisťovania priebehu hraníc spíše komisia zápisnicu, ktorú okrem jej členov podpíšu aj prítomní vlastníci a iné oprávnené osoby alebo ich zástupcovia. </w:t>
      </w:r>
      <w:bookmarkEnd w:id="1045"/>
    </w:p>
    <w:p w14:paraId="41F4D16F"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79E5EC4F"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47" w:name="paragraf-67d.oznacenie"/>
      <w:bookmarkStart w:id="1048" w:name="paragraf-67d"/>
      <w:bookmarkEnd w:id="1029"/>
      <w:bookmarkEnd w:id="1046"/>
      <w:r w:rsidRPr="00754D2C">
        <w:rPr>
          <w:rFonts w:ascii="Times New Roman" w:hAnsi="Times New Roman" w:cs="Times New Roman"/>
          <w:b/>
          <w:sz w:val="24"/>
          <w:szCs w:val="24"/>
          <w:lang w:val="sk-SK"/>
        </w:rPr>
        <w:t xml:space="preserve"> § 67d </w:t>
      </w:r>
    </w:p>
    <w:p w14:paraId="04A7850B"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49" w:name="paragraf-67d.nadpis"/>
      <w:bookmarkEnd w:id="1047"/>
      <w:r w:rsidRPr="00754D2C">
        <w:rPr>
          <w:rFonts w:ascii="Times New Roman" w:hAnsi="Times New Roman" w:cs="Times New Roman"/>
          <w:b/>
          <w:sz w:val="24"/>
          <w:szCs w:val="24"/>
          <w:lang w:val="sk-SK"/>
        </w:rPr>
        <w:t xml:space="preserve"> Vyhotovenie nového súboru geodetických informácií a nového súboru popisných informácií </w:t>
      </w:r>
    </w:p>
    <w:p w14:paraId="0ED70650"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29A7B1AB" w14:textId="6F85C25B" w:rsidR="00437382" w:rsidRPr="00754D2C" w:rsidRDefault="00000000">
      <w:pPr>
        <w:pStyle w:val="Odsekzoznamu"/>
        <w:numPr>
          <w:ilvl w:val="0"/>
          <w:numId w:val="92"/>
        </w:numPr>
        <w:spacing w:after="0" w:line="240" w:lineRule="auto"/>
        <w:jc w:val="both"/>
        <w:rPr>
          <w:rFonts w:ascii="Times New Roman" w:hAnsi="Times New Roman" w:cs="Times New Roman"/>
          <w:sz w:val="24"/>
          <w:szCs w:val="24"/>
          <w:lang w:val="sk-SK"/>
        </w:rPr>
      </w:pPr>
      <w:bookmarkStart w:id="1050" w:name="paragraf-67d.odsek-1.text"/>
      <w:bookmarkStart w:id="1051" w:name="paragraf-67d.odsek-1"/>
      <w:bookmarkEnd w:id="1049"/>
      <w:r w:rsidRPr="00754D2C">
        <w:rPr>
          <w:rFonts w:ascii="Times New Roman" w:hAnsi="Times New Roman" w:cs="Times New Roman"/>
          <w:sz w:val="24"/>
          <w:szCs w:val="24"/>
          <w:lang w:val="sk-SK"/>
        </w:rPr>
        <w:t xml:space="preserve">Vyhotovenie nového súboru geodetických informácií a nového súboru popisných informácií novým mapovaním nadväzuje na zisťovanie priebehu hraníc a vykonáva sa spravidla na celom katastrálnom území. </w:t>
      </w:r>
      <w:bookmarkEnd w:id="1050"/>
    </w:p>
    <w:p w14:paraId="2157A937" w14:textId="757DF605" w:rsidR="00437382" w:rsidRPr="00754D2C" w:rsidRDefault="00000000">
      <w:pPr>
        <w:pStyle w:val="Odsekzoznamu"/>
        <w:numPr>
          <w:ilvl w:val="0"/>
          <w:numId w:val="92"/>
        </w:numPr>
        <w:spacing w:after="0" w:line="240" w:lineRule="auto"/>
        <w:jc w:val="both"/>
        <w:rPr>
          <w:rFonts w:ascii="Times New Roman" w:hAnsi="Times New Roman" w:cs="Times New Roman"/>
          <w:sz w:val="24"/>
          <w:szCs w:val="24"/>
          <w:lang w:val="sk-SK"/>
        </w:rPr>
      </w:pPr>
      <w:bookmarkStart w:id="1052" w:name="paragraf-67d.odsek-2.text"/>
      <w:bookmarkStart w:id="1053" w:name="paragraf-67d.odsek-2"/>
      <w:bookmarkEnd w:id="1051"/>
      <w:r w:rsidRPr="00754D2C">
        <w:rPr>
          <w:rFonts w:ascii="Times New Roman" w:hAnsi="Times New Roman" w:cs="Times New Roman"/>
          <w:sz w:val="24"/>
          <w:szCs w:val="24"/>
          <w:lang w:val="sk-SK"/>
        </w:rPr>
        <w:t xml:space="preserve">Súčasťou nového súboru geodetických informácií je mapa veľkej mierky, ktorá sa po skončení obnovy katastrálneho operátu stane katastrálnou mapou. </w:t>
      </w:r>
      <w:bookmarkEnd w:id="1052"/>
    </w:p>
    <w:p w14:paraId="3B037062" w14:textId="43D7D06A" w:rsidR="00437382" w:rsidRPr="00754D2C" w:rsidRDefault="00000000">
      <w:pPr>
        <w:pStyle w:val="Odsekzoznamu"/>
        <w:numPr>
          <w:ilvl w:val="0"/>
          <w:numId w:val="92"/>
        </w:numPr>
        <w:spacing w:after="0" w:line="240" w:lineRule="auto"/>
        <w:jc w:val="both"/>
        <w:rPr>
          <w:rFonts w:ascii="Times New Roman" w:hAnsi="Times New Roman" w:cs="Times New Roman"/>
          <w:sz w:val="24"/>
          <w:szCs w:val="24"/>
          <w:lang w:val="sk-SK"/>
        </w:rPr>
      </w:pPr>
      <w:bookmarkStart w:id="1054" w:name="paragraf-67d.odsek-3.text"/>
      <w:bookmarkStart w:id="1055" w:name="paragraf-67d.odsek-3"/>
      <w:bookmarkEnd w:id="1053"/>
      <w:r w:rsidRPr="00754D2C">
        <w:rPr>
          <w:rFonts w:ascii="Times New Roman" w:hAnsi="Times New Roman" w:cs="Times New Roman"/>
          <w:sz w:val="24"/>
          <w:szCs w:val="24"/>
          <w:lang w:val="sk-SK"/>
        </w:rPr>
        <w:t xml:space="preserve">Vyhotovenie duplikátu platného stavu súboru geodetických informácií a súboru popisných informácií alebo ich častí nenadväzuje na zisťovanie priebehu hraníc. </w:t>
      </w:r>
      <w:bookmarkEnd w:id="1054"/>
    </w:p>
    <w:bookmarkEnd w:id="966"/>
    <w:bookmarkEnd w:id="1048"/>
    <w:bookmarkEnd w:id="1055"/>
    <w:p w14:paraId="0DFB2B6F"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77BDEDE7" w14:textId="0C2ABE2C" w:rsidR="00437382" w:rsidRPr="00754D2C" w:rsidRDefault="00000000" w:rsidP="00F4430F">
      <w:pPr>
        <w:spacing w:after="0" w:line="240" w:lineRule="auto"/>
        <w:ind w:left="195"/>
        <w:jc w:val="center"/>
        <w:rPr>
          <w:rFonts w:ascii="Times New Roman" w:hAnsi="Times New Roman" w:cs="Times New Roman"/>
          <w:sz w:val="24"/>
          <w:szCs w:val="24"/>
          <w:lang w:val="sk-SK"/>
        </w:rPr>
      </w:pPr>
      <w:bookmarkStart w:id="1056" w:name="predpis.cast-siesta.oznacenie"/>
      <w:bookmarkStart w:id="1057" w:name="predpis.cast-siesta"/>
      <w:r w:rsidRPr="00754D2C">
        <w:rPr>
          <w:rFonts w:ascii="Times New Roman" w:hAnsi="Times New Roman" w:cs="Times New Roman"/>
          <w:sz w:val="24"/>
          <w:szCs w:val="24"/>
          <w:lang w:val="sk-SK"/>
        </w:rPr>
        <w:t>ŠIESTA ČASŤ</w:t>
      </w:r>
    </w:p>
    <w:p w14:paraId="4C5CBA0B" w14:textId="61E64FEF" w:rsidR="00437382" w:rsidRPr="00754D2C" w:rsidRDefault="00000000" w:rsidP="00F4430F">
      <w:pPr>
        <w:spacing w:after="0" w:line="240" w:lineRule="auto"/>
        <w:ind w:left="195"/>
        <w:jc w:val="center"/>
        <w:rPr>
          <w:rFonts w:ascii="Times New Roman" w:hAnsi="Times New Roman" w:cs="Times New Roman"/>
          <w:b/>
          <w:sz w:val="24"/>
          <w:szCs w:val="24"/>
          <w:lang w:val="sk-SK"/>
        </w:rPr>
      </w:pPr>
      <w:bookmarkStart w:id="1058" w:name="predpis.cast-siesta.nadpis"/>
      <w:bookmarkEnd w:id="1056"/>
      <w:r w:rsidRPr="00754D2C">
        <w:rPr>
          <w:rFonts w:ascii="Times New Roman" w:hAnsi="Times New Roman" w:cs="Times New Roman"/>
          <w:b/>
          <w:sz w:val="24"/>
          <w:szCs w:val="24"/>
          <w:lang w:val="sk-SK"/>
        </w:rPr>
        <w:t>VEREJNOSŤ KATASTRÁLNEHO OPERÁTU, HODNOVERNOSŤ A ZÁVÄZNOSŤ ÚDAJOV KATASTRA</w:t>
      </w:r>
    </w:p>
    <w:p w14:paraId="0C7C1154" w14:textId="77777777" w:rsidR="00F4430F" w:rsidRPr="00754D2C" w:rsidRDefault="00F4430F" w:rsidP="00F4430F">
      <w:pPr>
        <w:spacing w:after="0" w:line="240" w:lineRule="auto"/>
        <w:ind w:left="195"/>
        <w:jc w:val="center"/>
        <w:rPr>
          <w:rFonts w:ascii="Times New Roman" w:hAnsi="Times New Roman" w:cs="Times New Roman"/>
          <w:sz w:val="24"/>
          <w:szCs w:val="24"/>
          <w:lang w:val="sk-SK"/>
        </w:rPr>
      </w:pPr>
    </w:p>
    <w:p w14:paraId="1C5A0D0B"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59" w:name="paragraf-68.oznacenie"/>
      <w:bookmarkStart w:id="1060" w:name="paragraf-68"/>
      <w:bookmarkEnd w:id="1058"/>
      <w:r w:rsidRPr="00754D2C">
        <w:rPr>
          <w:rFonts w:ascii="Times New Roman" w:hAnsi="Times New Roman" w:cs="Times New Roman"/>
          <w:b/>
          <w:sz w:val="24"/>
          <w:szCs w:val="24"/>
          <w:lang w:val="sk-SK"/>
        </w:rPr>
        <w:t xml:space="preserve"> § 68 </w:t>
      </w:r>
    </w:p>
    <w:p w14:paraId="45B318B1"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61" w:name="paragraf-68.nadpis"/>
      <w:bookmarkEnd w:id="1059"/>
      <w:r w:rsidRPr="00754D2C">
        <w:rPr>
          <w:rFonts w:ascii="Times New Roman" w:hAnsi="Times New Roman" w:cs="Times New Roman"/>
          <w:b/>
          <w:sz w:val="24"/>
          <w:szCs w:val="24"/>
          <w:lang w:val="sk-SK"/>
        </w:rPr>
        <w:t xml:space="preserve"> Verejnosť katastrálneho operátu </w:t>
      </w:r>
    </w:p>
    <w:p w14:paraId="005995FD"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02C712E6" w14:textId="66450E15" w:rsidR="00437382" w:rsidRDefault="00000000">
      <w:pPr>
        <w:pStyle w:val="Odsekzoznamu"/>
        <w:numPr>
          <w:ilvl w:val="0"/>
          <w:numId w:val="93"/>
        </w:numPr>
        <w:spacing w:after="0" w:line="240" w:lineRule="auto"/>
        <w:jc w:val="both"/>
        <w:rPr>
          <w:rFonts w:ascii="Times New Roman" w:hAnsi="Times New Roman" w:cs="Times New Roman"/>
          <w:strike/>
          <w:color w:val="EE0000"/>
          <w:sz w:val="24"/>
          <w:szCs w:val="24"/>
          <w:lang w:val="sk-SK"/>
        </w:rPr>
      </w:pPr>
      <w:bookmarkStart w:id="1062" w:name="paragraf-68.odsek-1.text"/>
      <w:bookmarkStart w:id="1063" w:name="paragraf-68.odsek-1"/>
      <w:bookmarkEnd w:id="1061"/>
      <w:r w:rsidRPr="00416881">
        <w:rPr>
          <w:rFonts w:ascii="Times New Roman" w:hAnsi="Times New Roman" w:cs="Times New Roman"/>
          <w:strike/>
          <w:color w:val="EE0000"/>
          <w:sz w:val="24"/>
          <w:szCs w:val="24"/>
          <w:lang w:val="sk-SK"/>
        </w:rPr>
        <w:lastRenderedPageBreak/>
        <w:t>Každý má právo do katastrálneho operátu nahliadať a robiť si z neho pre svoju potrebu výpisy, odpisy, náčrty alebo kópie, ak odseky 2 a</w:t>
      </w:r>
      <w:r w:rsidR="00416881" w:rsidRPr="00416881">
        <w:rPr>
          <w:rFonts w:ascii="Times New Roman" w:hAnsi="Times New Roman" w:cs="Times New Roman"/>
          <w:strike/>
          <w:color w:val="EE0000"/>
          <w:sz w:val="24"/>
          <w:szCs w:val="24"/>
          <w:lang w:val="sk-SK"/>
        </w:rPr>
        <w:t> </w:t>
      </w:r>
      <w:r w:rsidRPr="00416881">
        <w:rPr>
          <w:rFonts w:ascii="Times New Roman" w:hAnsi="Times New Roman" w:cs="Times New Roman"/>
          <w:strike/>
          <w:color w:val="EE0000"/>
          <w:sz w:val="24"/>
          <w:szCs w:val="24"/>
          <w:lang w:val="sk-SK"/>
        </w:rPr>
        <w:t>3</w:t>
      </w:r>
      <w:r w:rsidR="00416881" w:rsidRPr="00416881">
        <w:rPr>
          <w:rFonts w:ascii="Times New Roman" w:hAnsi="Times New Roman" w:cs="Times New Roman"/>
          <w:strike/>
          <w:color w:val="EE0000"/>
          <w:sz w:val="24"/>
          <w:szCs w:val="24"/>
          <w:lang w:val="sk-SK"/>
        </w:rPr>
        <w:t xml:space="preserve"> </w:t>
      </w:r>
      <w:r w:rsidRPr="00416881">
        <w:rPr>
          <w:rFonts w:ascii="Times New Roman" w:hAnsi="Times New Roman" w:cs="Times New Roman"/>
          <w:strike/>
          <w:color w:val="EE0000"/>
          <w:sz w:val="24"/>
          <w:szCs w:val="24"/>
          <w:lang w:val="sk-SK"/>
        </w:rPr>
        <w:t xml:space="preserve">neustanovujú inak. Pri nahliadaní do katastrálneho operátu sa rodné číslo, alebo ak ide o cudzinca, iný identifikátor sprístupňuje len osobe, ktorej sa rodné číslo alebo iný identifikátor týka. </w:t>
      </w:r>
      <w:bookmarkEnd w:id="1062"/>
    </w:p>
    <w:p w14:paraId="248A46F8" w14:textId="470E935A" w:rsidR="00416881" w:rsidRPr="00416881" w:rsidRDefault="00416881" w:rsidP="00416881">
      <w:pPr>
        <w:pStyle w:val="Zkladntext"/>
        <w:ind w:left="405"/>
        <w:rPr>
          <w:color w:val="00B050"/>
          <w:szCs w:val="24"/>
        </w:rPr>
      </w:pPr>
      <w:r w:rsidRPr="00416881">
        <w:rPr>
          <w:color w:val="00B050"/>
          <w:szCs w:val="24"/>
        </w:rPr>
        <w:t xml:space="preserve">(1) Každý má právo </w:t>
      </w:r>
      <w:r w:rsidR="0015140C">
        <w:rPr>
          <w:color w:val="00B050"/>
          <w:szCs w:val="24"/>
        </w:rPr>
        <w:t xml:space="preserve">nahliadať </w:t>
      </w:r>
      <w:r w:rsidRPr="00416881">
        <w:rPr>
          <w:color w:val="00B050"/>
          <w:szCs w:val="24"/>
        </w:rPr>
        <w:t>do katastrálneho operátu a robiť si z neho pre svoju potrebu výpisy, odpisy, náčrty alebo kópie, ak odseky 2 a 3, § 69 alebo § 69a neustanovujú inak. Pri nahliadaní do katastrálneho operátu sa rodné číslo, alebo ak ide o cudzinca, identifikačné číslo používané v zahraničí na daňové účely alebo iný identifikátor sprístupňuje len osobe, ktorej sa rodné číslo alebo identifikačné číslo používané v zahraničí na daňové účely alebo iný identifikátor týka.</w:t>
      </w:r>
    </w:p>
    <w:p w14:paraId="3B3C535E" w14:textId="77777777" w:rsidR="00416881" w:rsidRPr="00416881" w:rsidRDefault="00416881" w:rsidP="00416881">
      <w:pPr>
        <w:spacing w:after="0" w:line="240" w:lineRule="auto"/>
        <w:ind w:left="405"/>
        <w:jc w:val="both"/>
        <w:rPr>
          <w:rFonts w:ascii="Times New Roman" w:hAnsi="Times New Roman" w:cs="Times New Roman"/>
          <w:color w:val="EE0000"/>
          <w:sz w:val="24"/>
          <w:szCs w:val="24"/>
          <w:lang w:val="sk-SK"/>
        </w:rPr>
      </w:pPr>
    </w:p>
    <w:p w14:paraId="2A2CB7CE" w14:textId="354AF61F" w:rsidR="00437382" w:rsidRPr="00754D2C" w:rsidRDefault="00000000">
      <w:pPr>
        <w:pStyle w:val="Odsekzoznamu"/>
        <w:numPr>
          <w:ilvl w:val="0"/>
          <w:numId w:val="93"/>
        </w:numPr>
        <w:spacing w:after="0" w:line="240" w:lineRule="auto"/>
        <w:jc w:val="both"/>
        <w:rPr>
          <w:rFonts w:ascii="Times New Roman" w:hAnsi="Times New Roman" w:cs="Times New Roman"/>
          <w:sz w:val="24"/>
          <w:szCs w:val="24"/>
          <w:lang w:val="sk-SK"/>
        </w:rPr>
      </w:pPr>
      <w:bookmarkStart w:id="1064" w:name="paragraf-68.odsek-2"/>
      <w:bookmarkEnd w:id="1063"/>
      <w:r w:rsidRPr="00754D2C">
        <w:rPr>
          <w:rFonts w:ascii="Times New Roman" w:hAnsi="Times New Roman" w:cs="Times New Roman"/>
          <w:sz w:val="24"/>
          <w:szCs w:val="24"/>
          <w:lang w:val="sk-SK"/>
        </w:rPr>
        <w:t>Údaj o cene nehnuteľnosti sa poskytuje na požiadanie vlastníkovi. Údaj o cene nehnuteľnosti sa poskytuje na požiadanie na účely plnenia úloh podľa osobitných predpisov aj štátnym orgánom, Národnej banke Slovenska, súdu, prokuratúre, Policajnému zboru, notárovi, súdnemu exekútorovi, daňovému úradu, správcovi podľa osobitného predpisu,</w:t>
      </w:r>
      <w:hyperlink w:anchor="poznamky.poznamka-21a">
        <w:r w:rsidR="00437382" w:rsidRPr="00754D2C">
          <w:rPr>
            <w:rFonts w:ascii="Times New Roman" w:hAnsi="Times New Roman" w:cs="Times New Roman"/>
            <w:sz w:val="24"/>
            <w:szCs w:val="24"/>
            <w:vertAlign w:val="superscript"/>
            <w:lang w:val="sk-SK"/>
          </w:rPr>
          <w:t>21a</w:t>
        </w:r>
        <w:r w:rsidR="00437382" w:rsidRPr="00754D2C">
          <w:rPr>
            <w:rFonts w:ascii="Times New Roman" w:hAnsi="Times New Roman" w:cs="Times New Roman"/>
            <w:sz w:val="24"/>
            <w:szCs w:val="24"/>
            <w:lang w:val="sk-SK"/>
          </w:rPr>
          <w:t>)</w:t>
        </w:r>
      </w:hyperlink>
      <w:bookmarkStart w:id="1065" w:name="paragraf-68.odsek-2.text"/>
      <w:r w:rsidRPr="00754D2C">
        <w:rPr>
          <w:rFonts w:ascii="Times New Roman" w:hAnsi="Times New Roman" w:cs="Times New Roman"/>
          <w:sz w:val="24"/>
          <w:szCs w:val="24"/>
          <w:lang w:val="sk-SK"/>
        </w:rPr>
        <w:t xml:space="preserve"> znalcovi z odboru stavebníctvo – odvetvie odhad hodnoty nehnuteľností, znalcovi z odboru poľnohospodárstvo – odvetvie odhad poľnohospodárskej pôdy, znalcovi z odboru lesníctvo - odvetvie odhad hodnoty lesov a osobe, ktorá vyhotovuje cenové mapy. </w:t>
      </w:r>
      <w:bookmarkEnd w:id="1065"/>
    </w:p>
    <w:p w14:paraId="109420CC" w14:textId="78F96E1C" w:rsidR="00437382" w:rsidRPr="00754D2C" w:rsidRDefault="00000000">
      <w:pPr>
        <w:pStyle w:val="Odsekzoznamu"/>
        <w:numPr>
          <w:ilvl w:val="0"/>
          <w:numId w:val="93"/>
        </w:numPr>
        <w:spacing w:after="0" w:line="240" w:lineRule="auto"/>
        <w:jc w:val="both"/>
        <w:rPr>
          <w:rFonts w:ascii="Times New Roman" w:hAnsi="Times New Roman" w:cs="Times New Roman"/>
          <w:sz w:val="24"/>
          <w:szCs w:val="24"/>
          <w:lang w:val="sk-SK"/>
        </w:rPr>
      </w:pPr>
      <w:bookmarkStart w:id="1066" w:name="paragraf-68.odsek-3"/>
      <w:bookmarkEnd w:id="1064"/>
      <w:r w:rsidRPr="00754D2C">
        <w:rPr>
          <w:rFonts w:ascii="Times New Roman" w:hAnsi="Times New Roman" w:cs="Times New Roman"/>
          <w:sz w:val="24"/>
          <w:szCs w:val="24"/>
          <w:lang w:val="sk-SK"/>
        </w:rPr>
        <w:t>Verejnosť zbierky listín je obmedzená. Prístup k listinám uloženým v zbierke listín sa umožňuje len vlastníkovi alebo inej oprávnenej osobe, ich právnym predchodcom a právnym nástupcom. Prístup k listinám uloženým v zbierke listín sa umožňuje na účely plnenia úloh podľa osobitných predpisov aj osobe, ktorá vykonáva geodetické a kartografické činnosti, znalcovi z odboru geodézie a kartografie, súdu, prokuratúre, Policajnému zboru, notárovi, súdnemu exekútorovi, správcovi podľa osobitného predpisu,</w:t>
      </w:r>
      <w:hyperlink w:anchor="poznamky.poznamka-21a">
        <w:r w:rsidR="00437382" w:rsidRPr="00754D2C">
          <w:rPr>
            <w:rFonts w:ascii="Times New Roman" w:hAnsi="Times New Roman" w:cs="Times New Roman"/>
            <w:sz w:val="24"/>
            <w:szCs w:val="24"/>
            <w:vertAlign w:val="superscript"/>
            <w:lang w:val="sk-SK"/>
          </w:rPr>
          <w:t>21a</w:t>
        </w:r>
        <w:r w:rsidR="00437382" w:rsidRPr="00754D2C">
          <w:rPr>
            <w:rFonts w:ascii="Times New Roman" w:hAnsi="Times New Roman" w:cs="Times New Roman"/>
            <w:sz w:val="24"/>
            <w:szCs w:val="24"/>
            <w:lang w:val="sk-SK"/>
          </w:rPr>
          <w:t>)</w:t>
        </w:r>
      </w:hyperlink>
      <w:bookmarkStart w:id="1067" w:name="paragraf-68.odsek-3.text"/>
      <w:r w:rsidRPr="00754D2C">
        <w:rPr>
          <w:rFonts w:ascii="Times New Roman" w:hAnsi="Times New Roman" w:cs="Times New Roman"/>
          <w:sz w:val="24"/>
          <w:szCs w:val="24"/>
          <w:lang w:val="sk-SK"/>
        </w:rPr>
        <w:t xml:space="preserve"> daňovému úradu, štátnemu zamestnancovi, ktorého služobným úradom je úrad, Národnému bezpečnostnému úradu, Slovenskej informačnej službe a Vojenskému spravodajstvu. </w:t>
      </w:r>
      <w:bookmarkEnd w:id="1067"/>
    </w:p>
    <w:p w14:paraId="1DBAFD1D" w14:textId="63E2D3A6" w:rsidR="00437382" w:rsidRPr="00754D2C" w:rsidRDefault="00000000">
      <w:pPr>
        <w:pStyle w:val="Odsekzoznamu"/>
        <w:numPr>
          <w:ilvl w:val="0"/>
          <w:numId w:val="93"/>
        </w:numPr>
        <w:spacing w:after="0" w:line="240" w:lineRule="auto"/>
        <w:jc w:val="both"/>
        <w:rPr>
          <w:rFonts w:ascii="Times New Roman" w:hAnsi="Times New Roman" w:cs="Times New Roman"/>
          <w:strike/>
          <w:color w:val="EE0000"/>
          <w:sz w:val="24"/>
          <w:szCs w:val="24"/>
          <w:lang w:val="sk-SK"/>
        </w:rPr>
      </w:pPr>
      <w:bookmarkStart w:id="1068" w:name="paragraf-68.odsek-4"/>
      <w:bookmarkEnd w:id="1066"/>
      <w:r w:rsidRPr="00754D2C">
        <w:rPr>
          <w:rFonts w:ascii="Times New Roman" w:hAnsi="Times New Roman" w:cs="Times New Roman"/>
          <w:strike/>
          <w:color w:val="EE0000"/>
          <w:sz w:val="24"/>
          <w:szCs w:val="24"/>
          <w:lang w:val="sk-SK"/>
        </w:rPr>
        <w:t xml:space="preserve">Prostredníctvom prístupového miesta sa zverejňujú údaje, ktoré tvoria súbor geodetických informácií podľa </w:t>
      </w:r>
      <w:hyperlink w:anchor="paragraf-8.odsek-1.pismeno-a">
        <w:r w:rsidR="00437382" w:rsidRPr="00754D2C">
          <w:rPr>
            <w:rFonts w:ascii="Times New Roman" w:hAnsi="Times New Roman" w:cs="Times New Roman"/>
            <w:strike/>
            <w:color w:val="EE0000"/>
            <w:sz w:val="24"/>
            <w:szCs w:val="24"/>
            <w:lang w:val="sk-SK"/>
          </w:rPr>
          <w:t>§ 8 ods. 1 písm. a)</w:t>
        </w:r>
      </w:hyperlink>
      <w:r w:rsidRPr="00754D2C">
        <w:rPr>
          <w:rFonts w:ascii="Times New Roman" w:hAnsi="Times New Roman" w:cs="Times New Roman"/>
          <w:strike/>
          <w:color w:val="EE0000"/>
          <w:sz w:val="24"/>
          <w:szCs w:val="24"/>
          <w:lang w:val="sk-SK"/>
        </w:rPr>
        <w:t xml:space="preserve">, okrem záznamov podrobného merania zmien, zoznamov súradníc, údajov o spojení lomových bodov, a údaje, ktoré sa zapisujú do listu vlastníctva podľa </w:t>
      </w:r>
      <w:hyperlink w:anchor="paragraf-8.odsek-1.pismeno-b.bod-2">
        <w:r w:rsidR="00437382" w:rsidRPr="00754D2C">
          <w:rPr>
            <w:rFonts w:ascii="Times New Roman" w:hAnsi="Times New Roman" w:cs="Times New Roman"/>
            <w:strike/>
            <w:color w:val="EE0000"/>
            <w:sz w:val="24"/>
            <w:szCs w:val="24"/>
            <w:lang w:val="sk-SK"/>
          </w:rPr>
          <w:t>§ 8 ods. 1 písm. b) druhého bodu</w:t>
        </w:r>
      </w:hyperlink>
      <w:bookmarkStart w:id="1069" w:name="paragraf-68.odsek-4.text"/>
      <w:r w:rsidRPr="00754D2C">
        <w:rPr>
          <w:rFonts w:ascii="Times New Roman" w:hAnsi="Times New Roman" w:cs="Times New Roman"/>
          <w:strike/>
          <w:color w:val="EE0000"/>
          <w:sz w:val="24"/>
          <w:szCs w:val="24"/>
          <w:lang w:val="sk-SK"/>
        </w:rPr>
        <w:t xml:space="preserve">, ak sú vedené v elektronickej podobe, okrem rodného čísla alebo iného identifikátora, ak ide o cudzinca, a ceny nehnuteľnosti. Údaje podľa prvej vety sú prístupné bezodplatne a majú informatívny charakter. </w:t>
      </w:r>
      <w:bookmarkEnd w:id="1069"/>
    </w:p>
    <w:p w14:paraId="298D148F" w14:textId="68D3A8F3" w:rsidR="00437382" w:rsidRPr="00754D2C" w:rsidRDefault="001C3E10" w:rsidP="0015140C">
      <w:pPr>
        <w:tabs>
          <w:tab w:val="left" w:pos="851"/>
        </w:tabs>
        <w:spacing w:after="0" w:line="240" w:lineRule="auto"/>
        <w:ind w:left="709" w:hanging="283"/>
        <w:jc w:val="both"/>
        <w:rPr>
          <w:rFonts w:ascii="Times New Roman" w:hAnsi="Times New Roman" w:cs="Times New Roman"/>
          <w:sz w:val="24"/>
          <w:szCs w:val="24"/>
          <w:lang w:val="sk-SK"/>
        </w:rPr>
      </w:pPr>
      <w:bookmarkStart w:id="1070" w:name="paragraf-68.odsek-5"/>
      <w:bookmarkEnd w:id="1068"/>
      <w:r w:rsidRPr="00754D2C">
        <w:rPr>
          <w:rFonts w:ascii="Times New Roman" w:hAnsi="Times New Roman" w:cs="Times New Roman"/>
          <w:strike/>
          <w:color w:val="EE0000"/>
          <w:sz w:val="24"/>
          <w:szCs w:val="24"/>
          <w:lang w:val="sk-SK"/>
        </w:rPr>
        <w:t>(5)</w:t>
      </w:r>
      <w:r w:rsidR="0015140C">
        <w:rPr>
          <w:rFonts w:ascii="Times New Roman" w:hAnsi="Times New Roman" w:cs="Times New Roman"/>
          <w:strike/>
          <w:color w:val="EE0000"/>
          <w:sz w:val="24"/>
          <w:szCs w:val="24"/>
          <w:lang w:val="sk-SK"/>
        </w:rPr>
        <w:tab/>
      </w:r>
      <w:bookmarkStart w:id="1071" w:name="paragraf-68.odsek-5.text"/>
      <w:r w:rsidR="0015140C">
        <w:rPr>
          <w:rFonts w:ascii="Times New Roman" w:hAnsi="Times New Roman" w:cs="Times New Roman"/>
          <w:strike/>
          <w:color w:val="EE0000"/>
          <w:sz w:val="24"/>
          <w:szCs w:val="24"/>
          <w:lang w:val="sk-SK"/>
        </w:rPr>
        <w:t xml:space="preserve"> </w:t>
      </w:r>
      <w:r w:rsidRPr="0015140C">
        <w:rPr>
          <w:rFonts w:ascii="Times New Roman" w:hAnsi="Times New Roman" w:cs="Times New Roman"/>
          <w:strike/>
          <w:color w:val="EE0000"/>
          <w:sz w:val="24"/>
          <w:szCs w:val="24"/>
          <w:lang w:val="sk-SK"/>
        </w:rPr>
        <w:t>Údaje katastra, ktoré ustanoví úrad všeobecne záväzným právnym predpisom, sa zverejňujú raz za štvrťrok aj v podobe štruktúrovaných údajov, ktorá umožňuje vyhľadávanie a ich ďalšie automatizované spracovanie. Štát nezodpovedá za škodu spôsobenú spracovaním údajov katastra treťou osobou.</w:t>
      </w:r>
      <w:r w:rsidRPr="0015140C">
        <w:rPr>
          <w:rFonts w:ascii="Times New Roman" w:hAnsi="Times New Roman" w:cs="Times New Roman"/>
          <w:color w:val="EE0000"/>
          <w:sz w:val="24"/>
          <w:szCs w:val="24"/>
          <w:lang w:val="sk-SK"/>
        </w:rPr>
        <w:t xml:space="preserve"> </w:t>
      </w:r>
      <w:bookmarkEnd w:id="1071"/>
    </w:p>
    <w:p w14:paraId="6FDCDDFE" w14:textId="77777777" w:rsidR="001C3E10" w:rsidRPr="00754D2C" w:rsidRDefault="001C3E10" w:rsidP="001C3E10">
      <w:pPr>
        <w:spacing w:after="0" w:line="240" w:lineRule="auto"/>
        <w:ind w:left="345"/>
        <w:jc w:val="both"/>
        <w:rPr>
          <w:rFonts w:ascii="Times New Roman" w:hAnsi="Times New Roman" w:cs="Times New Roman"/>
          <w:sz w:val="24"/>
          <w:szCs w:val="24"/>
          <w:lang w:val="sk-SK"/>
        </w:rPr>
      </w:pPr>
    </w:p>
    <w:p w14:paraId="245A6F51"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72" w:name="paragraf-69.oznacenie"/>
      <w:bookmarkStart w:id="1073" w:name="paragraf-69"/>
      <w:bookmarkEnd w:id="1060"/>
      <w:bookmarkEnd w:id="1070"/>
      <w:r w:rsidRPr="00754D2C">
        <w:rPr>
          <w:rFonts w:ascii="Times New Roman" w:hAnsi="Times New Roman" w:cs="Times New Roman"/>
          <w:b/>
          <w:sz w:val="24"/>
          <w:szCs w:val="24"/>
          <w:lang w:val="sk-SK"/>
        </w:rPr>
        <w:t xml:space="preserve"> § 69 </w:t>
      </w:r>
    </w:p>
    <w:p w14:paraId="3C6D4733"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74" w:name="paragraf-69.nadpis"/>
      <w:bookmarkEnd w:id="1072"/>
      <w:r w:rsidRPr="00754D2C">
        <w:rPr>
          <w:rFonts w:ascii="Times New Roman" w:hAnsi="Times New Roman" w:cs="Times New Roman"/>
          <w:b/>
          <w:sz w:val="24"/>
          <w:szCs w:val="24"/>
          <w:lang w:val="sk-SK"/>
        </w:rPr>
        <w:t xml:space="preserve"> Poskytovanie údajov katastra </w:t>
      </w:r>
    </w:p>
    <w:p w14:paraId="712C3C67" w14:textId="77777777" w:rsidR="001C3E10" w:rsidRPr="00754D2C" w:rsidRDefault="001C3E10" w:rsidP="00282EA7">
      <w:pPr>
        <w:spacing w:after="0" w:line="240" w:lineRule="auto"/>
        <w:ind w:left="270"/>
        <w:jc w:val="center"/>
        <w:rPr>
          <w:rFonts w:ascii="Times New Roman" w:hAnsi="Times New Roman" w:cs="Times New Roman"/>
          <w:sz w:val="24"/>
          <w:szCs w:val="24"/>
          <w:lang w:val="sk-SK"/>
        </w:rPr>
      </w:pPr>
    </w:p>
    <w:p w14:paraId="47514206" w14:textId="5654CD65" w:rsidR="00437382" w:rsidRPr="00754D2C" w:rsidRDefault="00000000">
      <w:pPr>
        <w:pStyle w:val="Odsekzoznamu"/>
        <w:numPr>
          <w:ilvl w:val="0"/>
          <w:numId w:val="94"/>
        </w:numPr>
        <w:spacing w:after="0" w:line="240" w:lineRule="auto"/>
        <w:jc w:val="both"/>
        <w:rPr>
          <w:rFonts w:ascii="Times New Roman" w:hAnsi="Times New Roman" w:cs="Times New Roman"/>
          <w:sz w:val="24"/>
          <w:szCs w:val="24"/>
          <w:lang w:val="sk-SK"/>
        </w:rPr>
      </w:pPr>
      <w:bookmarkStart w:id="1075" w:name="paragraf-69.odsek-1.text"/>
      <w:bookmarkStart w:id="1076" w:name="paragraf-69.odsek-1"/>
      <w:bookmarkEnd w:id="1074"/>
      <w:r w:rsidRPr="00754D2C">
        <w:rPr>
          <w:rFonts w:ascii="Times New Roman" w:hAnsi="Times New Roman" w:cs="Times New Roman"/>
          <w:sz w:val="24"/>
          <w:szCs w:val="24"/>
          <w:lang w:val="sk-SK"/>
        </w:rPr>
        <w:t xml:space="preserve">Úrad alebo okresný úrad v mene úradu poskytuje údaje katastra v listinnej podobe alebo v elektronickej podobe, ak sú požadované údaje vedené v elektronickej podobe. </w:t>
      </w:r>
      <w:bookmarkEnd w:id="1075"/>
    </w:p>
    <w:p w14:paraId="135EB97F" w14:textId="690C900E" w:rsidR="00437382" w:rsidRPr="00754D2C" w:rsidRDefault="00000000">
      <w:pPr>
        <w:pStyle w:val="Odsekzoznamu"/>
        <w:numPr>
          <w:ilvl w:val="0"/>
          <w:numId w:val="94"/>
        </w:numPr>
        <w:spacing w:after="0" w:line="240" w:lineRule="auto"/>
        <w:jc w:val="both"/>
        <w:rPr>
          <w:rFonts w:ascii="Times New Roman" w:hAnsi="Times New Roman" w:cs="Times New Roman"/>
          <w:sz w:val="24"/>
          <w:szCs w:val="24"/>
          <w:lang w:val="sk-SK"/>
        </w:rPr>
      </w:pPr>
      <w:bookmarkStart w:id="1077" w:name="paragraf-69.odsek-2.text"/>
      <w:bookmarkStart w:id="1078" w:name="paragraf-69.odsek-2"/>
      <w:bookmarkEnd w:id="1076"/>
      <w:r w:rsidRPr="00754D2C">
        <w:rPr>
          <w:rFonts w:ascii="Times New Roman" w:hAnsi="Times New Roman" w:cs="Times New Roman"/>
          <w:sz w:val="24"/>
          <w:szCs w:val="24"/>
          <w:lang w:val="sk-SK"/>
        </w:rPr>
        <w:t xml:space="preserve">Okresný úrad v mene úradu vyhotoví na požiadanie výpis alebo kópiu zo súboru geodetických informácií, výpis alebo kópiu zo súboru popisných informácií, kópiu z pozemkových kníh a zo železničnej knihy, ako aj identifikáciu parcely. </w:t>
      </w:r>
      <w:bookmarkEnd w:id="1077"/>
    </w:p>
    <w:p w14:paraId="35EE318E" w14:textId="77777777" w:rsidR="001518D4" w:rsidRPr="00754D2C" w:rsidRDefault="00000000">
      <w:pPr>
        <w:pStyle w:val="Odsekzoznamu"/>
        <w:numPr>
          <w:ilvl w:val="0"/>
          <w:numId w:val="94"/>
        </w:numPr>
        <w:spacing w:after="0" w:line="240" w:lineRule="auto"/>
        <w:jc w:val="both"/>
        <w:rPr>
          <w:rFonts w:ascii="Times New Roman" w:hAnsi="Times New Roman" w:cs="Times New Roman"/>
          <w:sz w:val="24"/>
          <w:szCs w:val="24"/>
          <w:lang w:val="sk-SK"/>
        </w:rPr>
      </w:pPr>
      <w:bookmarkStart w:id="1079" w:name="paragraf-69.odsek-3.text"/>
      <w:bookmarkStart w:id="1080" w:name="paragraf-69.odsek-3"/>
      <w:bookmarkEnd w:id="1078"/>
      <w:r w:rsidRPr="00754D2C">
        <w:rPr>
          <w:rFonts w:ascii="Times New Roman" w:hAnsi="Times New Roman" w:cs="Times New Roman"/>
          <w:sz w:val="24"/>
          <w:szCs w:val="24"/>
          <w:lang w:val="sk-SK"/>
        </w:rPr>
        <w:t xml:space="preserve">Výpis z listu vlastníctva alebo </w:t>
      </w:r>
      <w:r w:rsidRPr="00754D2C">
        <w:rPr>
          <w:rFonts w:ascii="Times New Roman" w:hAnsi="Times New Roman" w:cs="Times New Roman"/>
          <w:strike/>
          <w:color w:val="EE0000"/>
          <w:sz w:val="24"/>
          <w:szCs w:val="24"/>
          <w:lang w:val="sk-SK"/>
        </w:rPr>
        <w:t>jeho kópia</w:t>
      </w:r>
      <w:r w:rsidR="001518D4" w:rsidRPr="00754D2C">
        <w:rPr>
          <w:rFonts w:ascii="Times New Roman" w:hAnsi="Times New Roman" w:cs="Times New Roman"/>
          <w:color w:val="EE0000"/>
          <w:sz w:val="24"/>
          <w:szCs w:val="24"/>
          <w:lang w:val="sk-SK"/>
        </w:rPr>
        <w:t xml:space="preserve"> </w:t>
      </w:r>
      <w:proofErr w:type="spellStart"/>
      <w:r w:rsidR="001518D4" w:rsidRPr="00754D2C">
        <w:rPr>
          <w:rFonts w:ascii="Times New Roman" w:hAnsi="Times New Roman" w:cs="Times New Roman"/>
          <w:color w:val="00B050"/>
          <w:sz w:val="24"/>
          <w:szCs w:val="24"/>
          <w:lang w:val="sk-SK"/>
        </w:rPr>
        <w:t>kópia</w:t>
      </w:r>
      <w:proofErr w:type="spellEnd"/>
      <w:r w:rsidR="001518D4" w:rsidRPr="00754D2C">
        <w:rPr>
          <w:rFonts w:ascii="Times New Roman" w:hAnsi="Times New Roman" w:cs="Times New Roman"/>
          <w:color w:val="00B050"/>
          <w:sz w:val="24"/>
          <w:szCs w:val="24"/>
          <w:lang w:val="sk-SK"/>
        </w:rPr>
        <w:t xml:space="preserve"> z listu vlastníctva</w:t>
      </w:r>
      <w:r w:rsidRPr="00754D2C">
        <w:rPr>
          <w:rFonts w:ascii="Times New Roman" w:hAnsi="Times New Roman" w:cs="Times New Roman"/>
          <w:sz w:val="24"/>
          <w:szCs w:val="24"/>
          <w:lang w:val="sk-SK"/>
        </w:rPr>
        <w:t xml:space="preserve">, kópia z katastrálnej mapy alebo kópia z mapy určeného operátu, výpis z pozemkovej knihy alebo výpis zo </w:t>
      </w:r>
      <w:r w:rsidRPr="00754D2C">
        <w:rPr>
          <w:rFonts w:ascii="Times New Roman" w:hAnsi="Times New Roman" w:cs="Times New Roman"/>
          <w:sz w:val="24"/>
          <w:szCs w:val="24"/>
          <w:lang w:val="sk-SK"/>
        </w:rPr>
        <w:lastRenderedPageBreak/>
        <w:t>železničnej knihy alebo ich kópie sú verejné listiny; verejnou listinou je aj identifikácia parcely vyhotovená v listinnej podobe.</w:t>
      </w:r>
    </w:p>
    <w:p w14:paraId="562D0612" w14:textId="04AA31FE" w:rsidR="001518D4" w:rsidRPr="00754D2C" w:rsidRDefault="001518D4">
      <w:pPr>
        <w:pStyle w:val="Odsekzoznamu"/>
        <w:numPr>
          <w:ilvl w:val="0"/>
          <w:numId w:val="94"/>
        </w:numPr>
        <w:spacing w:after="0" w:line="240" w:lineRule="auto"/>
        <w:ind w:left="777" w:hanging="374"/>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Výpis z listu vlastníctva alebo kópi</w:t>
      </w:r>
      <w:r w:rsidR="0015140C">
        <w:rPr>
          <w:rFonts w:ascii="Times New Roman" w:hAnsi="Times New Roman" w:cs="Times New Roman"/>
          <w:color w:val="00B050"/>
          <w:sz w:val="24"/>
          <w:szCs w:val="24"/>
          <w:lang w:val="sk-SK"/>
        </w:rPr>
        <w:t>u</w:t>
      </w:r>
      <w:r w:rsidRPr="00754D2C">
        <w:rPr>
          <w:rFonts w:ascii="Times New Roman" w:hAnsi="Times New Roman" w:cs="Times New Roman"/>
          <w:color w:val="00B050"/>
          <w:sz w:val="24"/>
          <w:szCs w:val="24"/>
          <w:lang w:val="sk-SK"/>
        </w:rPr>
        <w:t xml:space="preserve"> z listu vlastníctva poskytuje</w:t>
      </w:r>
      <w:r w:rsidR="0015140C">
        <w:rPr>
          <w:rFonts w:ascii="Times New Roman" w:hAnsi="Times New Roman" w:cs="Times New Roman"/>
          <w:color w:val="00B050"/>
          <w:sz w:val="24"/>
          <w:szCs w:val="24"/>
          <w:lang w:val="sk-SK"/>
        </w:rPr>
        <w:t xml:space="preserve"> okresný úrad v mene úradu</w:t>
      </w:r>
      <w:r w:rsidRPr="00754D2C">
        <w:rPr>
          <w:rFonts w:ascii="Times New Roman" w:hAnsi="Times New Roman" w:cs="Times New Roman"/>
          <w:color w:val="00B050"/>
          <w:sz w:val="24"/>
          <w:szCs w:val="24"/>
          <w:lang w:val="sk-SK"/>
        </w:rPr>
        <w:t xml:space="preserve"> po preukázaní totožnosti žiadateľa alebo po preukázaní oprávnenia na jeho poskytnutie podľa osobitného predpisu.</w:t>
      </w:r>
      <w:r w:rsidR="00656EEC">
        <w:rPr>
          <w:rFonts w:ascii="Times New Roman" w:hAnsi="Times New Roman" w:cs="Times New Roman"/>
          <w:color w:val="00B050"/>
          <w:sz w:val="24"/>
          <w:szCs w:val="24"/>
          <w:vertAlign w:val="superscript"/>
          <w:lang w:val="sk-SK"/>
        </w:rPr>
        <w:t>21aa</w:t>
      </w:r>
      <w:r w:rsidR="00656EEC">
        <w:rPr>
          <w:rFonts w:ascii="Times New Roman" w:hAnsi="Times New Roman" w:cs="Times New Roman"/>
          <w:color w:val="00B050"/>
          <w:sz w:val="24"/>
          <w:szCs w:val="24"/>
          <w:lang w:val="sk-SK"/>
        </w:rPr>
        <w:t>)</w:t>
      </w:r>
      <w:r w:rsidRPr="00754D2C">
        <w:rPr>
          <w:rFonts w:ascii="Times New Roman" w:hAnsi="Times New Roman" w:cs="Times New Roman"/>
          <w:color w:val="00B050"/>
          <w:sz w:val="24"/>
          <w:szCs w:val="24"/>
          <w:lang w:val="sk-SK"/>
        </w:rPr>
        <w:t xml:space="preserve"> Okresný úrad vedie evidenciu žiadateľov v rozsahu meno, priezvisko žiadateľa a číslo dokladu totožnosti, ak ide o fyzickú osobu a názov alebo obchodné meno a identifikačné číslo organizácie, ak je pridelené, ak ide o právnickú osobu.</w:t>
      </w:r>
    </w:p>
    <w:p w14:paraId="33FF0465" w14:textId="76134668" w:rsidR="00437382" w:rsidRPr="00754D2C" w:rsidRDefault="001518D4">
      <w:pPr>
        <w:pStyle w:val="Odsekzoznamu"/>
        <w:numPr>
          <w:ilvl w:val="0"/>
          <w:numId w:val="94"/>
        </w:numPr>
        <w:spacing w:after="0" w:line="240" w:lineRule="auto"/>
        <w:ind w:left="777" w:hanging="374"/>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Výpis z listu vlastníctva v elektronickej podobe</w:t>
      </w:r>
      <w:r w:rsidR="00416881">
        <w:rPr>
          <w:rFonts w:ascii="Times New Roman" w:hAnsi="Times New Roman" w:cs="Times New Roman"/>
          <w:color w:val="00B050"/>
          <w:sz w:val="24"/>
          <w:szCs w:val="24"/>
          <w:lang w:val="sk-SK"/>
        </w:rPr>
        <w:t>, ku ktorému je pripojená kvalifikovaná elektronická pečať</w:t>
      </w:r>
      <w:r w:rsidR="0015140C">
        <w:rPr>
          <w:rFonts w:ascii="Times New Roman" w:hAnsi="Times New Roman" w:cs="Times New Roman"/>
          <w:color w:val="00B050"/>
          <w:sz w:val="24"/>
          <w:szCs w:val="24"/>
          <w:vertAlign w:val="superscript"/>
          <w:lang w:val="sk-SK"/>
        </w:rPr>
        <w:t>21ab</w:t>
      </w:r>
      <w:r w:rsidR="0015140C">
        <w:rPr>
          <w:rFonts w:ascii="Times New Roman" w:hAnsi="Times New Roman" w:cs="Times New Roman"/>
          <w:color w:val="00B050"/>
          <w:sz w:val="24"/>
          <w:szCs w:val="24"/>
          <w:lang w:val="sk-SK"/>
        </w:rPr>
        <w:t>)</w:t>
      </w:r>
      <w:r w:rsidR="00416881">
        <w:rPr>
          <w:rFonts w:ascii="Times New Roman" w:hAnsi="Times New Roman" w:cs="Times New Roman"/>
          <w:color w:val="00B050"/>
          <w:sz w:val="24"/>
          <w:szCs w:val="24"/>
          <w:lang w:val="sk-SK"/>
        </w:rPr>
        <w:t xml:space="preserve"> úradu,</w:t>
      </w:r>
      <w:r w:rsidRPr="00754D2C">
        <w:rPr>
          <w:rFonts w:ascii="Times New Roman" w:hAnsi="Times New Roman" w:cs="Times New Roman"/>
          <w:color w:val="00B050"/>
          <w:sz w:val="24"/>
          <w:szCs w:val="24"/>
          <w:lang w:val="sk-SK"/>
        </w:rPr>
        <w:t xml:space="preserve"> poskytuje </w:t>
      </w:r>
      <w:r w:rsidR="0015140C">
        <w:rPr>
          <w:rFonts w:ascii="Times New Roman" w:hAnsi="Times New Roman" w:cs="Times New Roman"/>
          <w:color w:val="00B050"/>
          <w:sz w:val="24"/>
          <w:szCs w:val="24"/>
          <w:lang w:val="sk-SK"/>
        </w:rPr>
        <w:t>úrad</w:t>
      </w:r>
      <w:r w:rsidRPr="00754D2C">
        <w:rPr>
          <w:rFonts w:ascii="Times New Roman" w:hAnsi="Times New Roman" w:cs="Times New Roman"/>
          <w:color w:val="00B050"/>
          <w:sz w:val="24"/>
          <w:szCs w:val="24"/>
          <w:lang w:val="sk-SK"/>
        </w:rPr>
        <w:t xml:space="preserve"> prostredníctvom špecializovaného portálu</w:t>
      </w:r>
      <w:r w:rsidR="00416881">
        <w:rPr>
          <w:rFonts w:ascii="Times New Roman" w:hAnsi="Times New Roman" w:cs="Times New Roman"/>
          <w:color w:val="00B050"/>
          <w:sz w:val="24"/>
          <w:szCs w:val="24"/>
          <w:lang w:val="sk-SK"/>
        </w:rPr>
        <w:t>.</w:t>
      </w:r>
      <w:r w:rsidRPr="00754D2C">
        <w:rPr>
          <w:rFonts w:ascii="Times New Roman" w:hAnsi="Times New Roman" w:cs="Times New Roman"/>
          <w:color w:val="00B050"/>
          <w:sz w:val="24"/>
          <w:szCs w:val="24"/>
          <w:vertAlign w:val="superscript"/>
          <w:lang w:val="sk-SK"/>
        </w:rPr>
        <w:t>21a</w:t>
      </w:r>
      <w:r w:rsidR="0015140C">
        <w:rPr>
          <w:rFonts w:ascii="Times New Roman" w:hAnsi="Times New Roman" w:cs="Times New Roman"/>
          <w:color w:val="00B050"/>
          <w:sz w:val="24"/>
          <w:szCs w:val="24"/>
          <w:vertAlign w:val="superscript"/>
          <w:lang w:val="sk-SK"/>
        </w:rPr>
        <w:t>c</w:t>
      </w:r>
      <w:r w:rsidRPr="00754D2C">
        <w:rPr>
          <w:rFonts w:ascii="Times New Roman" w:hAnsi="Times New Roman" w:cs="Times New Roman"/>
          <w:color w:val="00B050"/>
          <w:sz w:val="24"/>
          <w:szCs w:val="24"/>
          <w:lang w:val="sk-SK"/>
        </w:rPr>
        <w:t>)</w:t>
      </w:r>
      <w:bookmarkEnd w:id="1079"/>
    </w:p>
    <w:p w14:paraId="59586690" w14:textId="19B21C34"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81" w:name="paragraf-69.odsek-4.text"/>
      <w:bookmarkStart w:id="1082" w:name="paragraf-69.odsek-4"/>
      <w:bookmarkEnd w:id="1080"/>
      <w:r w:rsidRPr="00754D2C">
        <w:rPr>
          <w:rFonts w:ascii="Times New Roman" w:hAnsi="Times New Roman" w:cs="Times New Roman"/>
          <w:strike/>
          <w:color w:val="EE0000"/>
          <w:sz w:val="24"/>
          <w:szCs w:val="24"/>
          <w:lang w:val="sk-SK"/>
        </w:rPr>
        <w:t>(4)</w:t>
      </w:r>
      <w:r w:rsidRPr="00754D2C">
        <w:rPr>
          <w:rFonts w:ascii="Times New Roman" w:hAnsi="Times New Roman" w:cs="Times New Roman"/>
          <w:color w:val="00B050"/>
          <w:sz w:val="24"/>
          <w:szCs w:val="24"/>
          <w:lang w:val="sk-SK"/>
        </w:rPr>
        <w:t xml:space="preserve">(6) </w:t>
      </w:r>
      <w:r w:rsidRPr="00754D2C">
        <w:rPr>
          <w:rFonts w:ascii="Times New Roman" w:hAnsi="Times New Roman" w:cs="Times New Roman"/>
          <w:sz w:val="24"/>
          <w:szCs w:val="24"/>
          <w:lang w:val="sk-SK"/>
        </w:rPr>
        <w:t xml:space="preserve">Ak je výpis alebo kópia z listu vlastníctva poskytnutý vlastníkovi, na jeho žiadosť môže obsahovať aj jeho rodné číslo alebo </w:t>
      </w:r>
      <w:r w:rsidRPr="00416881">
        <w:rPr>
          <w:rFonts w:ascii="Times New Roman" w:hAnsi="Times New Roman" w:cs="Times New Roman"/>
          <w:strike/>
          <w:color w:val="EE0000"/>
          <w:sz w:val="24"/>
          <w:szCs w:val="24"/>
          <w:lang w:val="sk-SK"/>
        </w:rPr>
        <w:t>iný identifikátor, ak ide o</w:t>
      </w:r>
      <w:r w:rsidR="00416881">
        <w:rPr>
          <w:rFonts w:ascii="Times New Roman" w:hAnsi="Times New Roman" w:cs="Times New Roman"/>
          <w:strike/>
          <w:color w:val="EE0000"/>
          <w:sz w:val="24"/>
          <w:szCs w:val="24"/>
          <w:lang w:val="sk-SK"/>
        </w:rPr>
        <w:t> </w:t>
      </w:r>
      <w:r w:rsidRPr="00416881">
        <w:rPr>
          <w:rFonts w:ascii="Times New Roman" w:hAnsi="Times New Roman" w:cs="Times New Roman"/>
          <w:strike/>
          <w:color w:val="EE0000"/>
          <w:sz w:val="24"/>
          <w:szCs w:val="24"/>
          <w:lang w:val="sk-SK"/>
        </w:rPr>
        <w:t>cudzinca</w:t>
      </w:r>
      <w:r w:rsidR="00416881">
        <w:rPr>
          <w:rFonts w:ascii="Times New Roman" w:hAnsi="Times New Roman" w:cs="Times New Roman"/>
          <w:sz w:val="24"/>
          <w:szCs w:val="24"/>
          <w:lang w:val="sk-SK"/>
        </w:rPr>
        <w:t xml:space="preserve"> </w:t>
      </w:r>
      <w:r w:rsidR="00416881">
        <w:rPr>
          <w:rFonts w:ascii="Times New Roman" w:hAnsi="Times New Roman" w:cs="Times New Roman"/>
          <w:color w:val="00B050"/>
          <w:sz w:val="24"/>
          <w:szCs w:val="24"/>
          <w:lang w:val="sk-SK"/>
        </w:rPr>
        <w:t>ak ide o cudzinca, identifikačné číslo používané v zahraničí na daňové účely alebo iný identifikátor</w:t>
      </w:r>
      <w:r w:rsidRPr="00754D2C">
        <w:rPr>
          <w:rFonts w:ascii="Times New Roman" w:hAnsi="Times New Roman" w:cs="Times New Roman"/>
          <w:sz w:val="24"/>
          <w:szCs w:val="24"/>
          <w:lang w:val="sk-SK"/>
        </w:rPr>
        <w:t xml:space="preserve">. </w:t>
      </w:r>
      <w:bookmarkEnd w:id="1081"/>
    </w:p>
    <w:p w14:paraId="2F639448" w14:textId="5655FD17" w:rsidR="00437382" w:rsidRDefault="001518D4" w:rsidP="001518D4">
      <w:pPr>
        <w:spacing w:after="0" w:line="240" w:lineRule="auto"/>
        <w:ind w:left="403"/>
        <w:jc w:val="both"/>
        <w:rPr>
          <w:rFonts w:ascii="Times New Roman" w:hAnsi="Times New Roman" w:cs="Times New Roman"/>
          <w:sz w:val="24"/>
          <w:szCs w:val="24"/>
          <w:lang w:val="sk-SK"/>
        </w:rPr>
      </w:pPr>
      <w:bookmarkStart w:id="1083" w:name="paragraf-69.odsek-5"/>
      <w:bookmarkEnd w:id="1082"/>
      <w:r w:rsidRPr="00754D2C">
        <w:rPr>
          <w:rFonts w:ascii="Times New Roman" w:hAnsi="Times New Roman" w:cs="Times New Roman"/>
          <w:strike/>
          <w:color w:val="EE0000"/>
          <w:sz w:val="24"/>
          <w:szCs w:val="24"/>
          <w:lang w:val="sk-SK"/>
        </w:rPr>
        <w:t>(5)</w:t>
      </w:r>
      <w:r w:rsidRPr="00754D2C">
        <w:rPr>
          <w:rFonts w:ascii="Times New Roman" w:hAnsi="Times New Roman" w:cs="Times New Roman"/>
          <w:color w:val="00B050"/>
          <w:sz w:val="24"/>
          <w:szCs w:val="24"/>
          <w:lang w:val="sk-SK"/>
        </w:rPr>
        <w:t xml:space="preserve">(7) </w:t>
      </w:r>
      <w:r w:rsidRPr="00416881">
        <w:rPr>
          <w:rFonts w:ascii="Times New Roman" w:hAnsi="Times New Roman" w:cs="Times New Roman"/>
          <w:strike/>
          <w:color w:val="EE0000"/>
          <w:sz w:val="24"/>
          <w:szCs w:val="24"/>
          <w:lang w:val="sk-SK"/>
        </w:rPr>
        <w:t>Štátnemu orgánu, obci, vyššiemu územnému celku, súdu, prokuratúre, Policajnému zboru, notárovi, súdnemu exekútorovi, daňovému úradu, Sociálnej poisťovni a správcovi podľa osobitného predpisu</w:t>
      </w:r>
      <w:hyperlink w:anchor="poznamky.poznamka-21a">
        <w:r w:rsidRPr="00416881">
          <w:rPr>
            <w:rFonts w:ascii="Times New Roman" w:hAnsi="Times New Roman" w:cs="Times New Roman"/>
            <w:strike/>
            <w:color w:val="EE0000"/>
            <w:sz w:val="24"/>
            <w:szCs w:val="24"/>
            <w:vertAlign w:val="superscript"/>
            <w:lang w:val="sk-SK"/>
          </w:rPr>
          <w:t>21a</w:t>
        </w:r>
        <w:r w:rsidRPr="00416881">
          <w:rPr>
            <w:rFonts w:ascii="Times New Roman" w:hAnsi="Times New Roman" w:cs="Times New Roman"/>
            <w:strike/>
            <w:color w:val="EE0000"/>
            <w:sz w:val="24"/>
            <w:szCs w:val="24"/>
            <w:lang w:val="sk-SK"/>
          </w:rPr>
          <w:t>)</w:t>
        </w:r>
      </w:hyperlink>
      <w:bookmarkStart w:id="1084" w:name="paragraf-69.odsek-5.text"/>
      <w:r w:rsidRPr="00416881">
        <w:rPr>
          <w:rFonts w:ascii="Times New Roman" w:hAnsi="Times New Roman" w:cs="Times New Roman"/>
          <w:strike/>
          <w:color w:val="EE0000"/>
          <w:sz w:val="24"/>
          <w:szCs w:val="24"/>
          <w:lang w:val="sk-SK"/>
        </w:rPr>
        <w:t xml:space="preserve"> sa na účely plnenia ich úloh podľa osobitných predpisov poskytuje aj rodné číslo alebo iný identifikátor, ak ide o cudzinca.</w:t>
      </w:r>
      <w:r w:rsidRPr="00754D2C">
        <w:rPr>
          <w:rFonts w:ascii="Times New Roman" w:hAnsi="Times New Roman" w:cs="Times New Roman"/>
          <w:sz w:val="24"/>
          <w:szCs w:val="24"/>
          <w:lang w:val="sk-SK"/>
        </w:rPr>
        <w:t xml:space="preserve"> </w:t>
      </w:r>
      <w:bookmarkEnd w:id="1084"/>
    </w:p>
    <w:p w14:paraId="54169273" w14:textId="771A5BA0" w:rsidR="00416881" w:rsidRPr="00416881" w:rsidRDefault="00416881" w:rsidP="001518D4">
      <w:pPr>
        <w:spacing w:after="0" w:line="240" w:lineRule="auto"/>
        <w:ind w:left="403"/>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(7) Štátnemu orgánu, obci, vyššiemu územnému celku, súdu, prokuratúre, Policajnému zboru, notárovi, súdnemu exekútorovi, Národnej banke Slovenska, Sociálnej poisťovni a správcovi podľa </w:t>
      </w:r>
      <w:r w:rsidR="0015140C">
        <w:rPr>
          <w:rFonts w:ascii="Times New Roman" w:hAnsi="Times New Roman" w:cs="Times New Roman"/>
          <w:color w:val="00B050"/>
          <w:sz w:val="24"/>
          <w:szCs w:val="24"/>
          <w:lang w:val="sk-SK"/>
        </w:rPr>
        <w:t>osobitných predpisov</w:t>
      </w:r>
      <w:r>
        <w:rPr>
          <w:rFonts w:ascii="Times New Roman" w:hAnsi="Times New Roman" w:cs="Times New Roman"/>
          <w:color w:val="00B050"/>
          <w:sz w:val="24"/>
          <w:szCs w:val="24"/>
          <w:vertAlign w:val="superscript"/>
          <w:lang w:val="sk-SK"/>
        </w:rPr>
        <w:t>21</w:t>
      </w:r>
      <w:r w:rsidR="0015140C">
        <w:rPr>
          <w:rFonts w:ascii="Times New Roman" w:hAnsi="Times New Roman" w:cs="Times New Roman"/>
          <w:color w:val="00B050"/>
          <w:sz w:val="24"/>
          <w:szCs w:val="24"/>
          <w:vertAlign w:val="superscript"/>
          <w:lang w:val="sk-SK"/>
        </w:rPr>
        <w:t>ad</w:t>
      </w:r>
      <w:r>
        <w:rPr>
          <w:rFonts w:ascii="Times New Roman" w:hAnsi="Times New Roman" w:cs="Times New Roman"/>
          <w:color w:val="00B050"/>
          <w:sz w:val="24"/>
          <w:szCs w:val="24"/>
          <w:lang w:val="sk-SK"/>
        </w:rPr>
        <w:t>) sa na účely plnenia ich úloh podľa osobitných predpisov poskytuje aj rodné číslo alebo ak ide o cudzinca, identifikačné číslo používané v zahraničí na daňové účely alebo iný identifikátor.</w:t>
      </w:r>
    </w:p>
    <w:p w14:paraId="1A3C4C33" w14:textId="1AA2DF59"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85" w:name="paragraf-69.odsek-6"/>
      <w:bookmarkEnd w:id="1083"/>
      <w:r w:rsidRPr="00754D2C">
        <w:rPr>
          <w:rFonts w:ascii="Times New Roman" w:hAnsi="Times New Roman" w:cs="Times New Roman"/>
          <w:strike/>
          <w:color w:val="EE0000"/>
          <w:sz w:val="24"/>
          <w:szCs w:val="24"/>
          <w:lang w:val="sk-SK"/>
        </w:rPr>
        <w:t>(6)</w:t>
      </w:r>
      <w:r w:rsidRPr="00754D2C">
        <w:rPr>
          <w:rFonts w:ascii="Times New Roman" w:hAnsi="Times New Roman" w:cs="Times New Roman"/>
          <w:color w:val="00B050"/>
          <w:sz w:val="24"/>
          <w:szCs w:val="24"/>
          <w:lang w:val="sk-SK"/>
        </w:rPr>
        <w:t xml:space="preserve">(8) </w:t>
      </w:r>
      <w:r w:rsidRPr="00754D2C">
        <w:rPr>
          <w:rFonts w:ascii="Times New Roman" w:hAnsi="Times New Roman" w:cs="Times New Roman"/>
          <w:sz w:val="24"/>
          <w:szCs w:val="24"/>
          <w:lang w:val="sk-SK"/>
        </w:rPr>
        <w:t>Úrad prostredníctvom poštového podniku vykonávajúceho činnosť osvedčujúcej osoby</w:t>
      </w:r>
      <w:hyperlink w:anchor="poznamky.poznamka-21b">
        <w:r w:rsidRPr="00754D2C">
          <w:rPr>
            <w:rFonts w:ascii="Times New Roman" w:hAnsi="Times New Roman" w:cs="Times New Roman"/>
            <w:sz w:val="24"/>
            <w:szCs w:val="24"/>
            <w:vertAlign w:val="superscript"/>
            <w:lang w:val="sk-SK"/>
          </w:rPr>
          <w:t>21b</w:t>
        </w:r>
        <w:r w:rsidRPr="00754D2C">
          <w:rPr>
            <w:rFonts w:ascii="Times New Roman" w:hAnsi="Times New Roman" w:cs="Times New Roman"/>
            <w:sz w:val="24"/>
            <w:szCs w:val="24"/>
            <w:lang w:val="sk-SK"/>
          </w:rPr>
          <w:t>)</w:t>
        </w:r>
      </w:hyperlink>
      <w:bookmarkStart w:id="1086" w:name="paragraf-69.odsek-6.text"/>
      <w:r w:rsidRPr="00754D2C">
        <w:rPr>
          <w:rFonts w:ascii="Times New Roman" w:hAnsi="Times New Roman" w:cs="Times New Roman"/>
          <w:sz w:val="24"/>
          <w:szCs w:val="24"/>
          <w:lang w:val="sk-SK"/>
        </w:rPr>
        <w:t xml:space="preserve"> poskytuje výpis z listu vlastníctva, kópiu z listu vlastníctva, kópiu z katastrálnej mapy alebo kópiu z mapy určeného operátu, ak sú požadované údaje vedené v elektronickej podobe. </w:t>
      </w:r>
      <w:bookmarkEnd w:id="1086"/>
    </w:p>
    <w:p w14:paraId="1644034B" w14:textId="69F31EAA"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87" w:name="paragraf-69.odsek-7.text"/>
      <w:bookmarkStart w:id="1088" w:name="paragraf-69.odsek-7"/>
      <w:bookmarkEnd w:id="1085"/>
      <w:r w:rsidRPr="00754D2C">
        <w:rPr>
          <w:rFonts w:ascii="Times New Roman" w:hAnsi="Times New Roman" w:cs="Times New Roman"/>
          <w:strike/>
          <w:color w:val="EE0000"/>
          <w:sz w:val="24"/>
          <w:szCs w:val="24"/>
          <w:lang w:val="sk-SK"/>
        </w:rPr>
        <w:t>(7)</w:t>
      </w:r>
      <w:r w:rsidRPr="00754D2C">
        <w:rPr>
          <w:rFonts w:ascii="Times New Roman" w:hAnsi="Times New Roman" w:cs="Times New Roman"/>
          <w:color w:val="00B050"/>
          <w:sz w:val="24"/>
          <w:szCs w:val="24"/>
          <w:lang w:val="sk-SK"/>
        </w:rPr>
        <w:t xml:space="preserve">(9) </w:t>
      </w:r>
      <w:r w:rsidRPr="00754D2C">
        <w:rPr>
          <w:rFonts w:ascii="Times New Roman" w:hAnsi="Times New Roman" w:cs="Times New Roman"/>
          <w:sz w:val="24"/>
          <w:szCs w:val="24"/>
          <w:lang w:val="sk-SK"/>
        </w:rPr>
        <w:t xml:space="preserve">Ak sú požadované údaje katastra vedené v elektronickej podobe, môže ich poskytnúť ktorýkoľvek okresný úrad. </w:t>
      </w:r>
      <w:bookmarkEnd w:id="1087"/>
    </w:p>
    <w:p w14:paraId="4A3F01A7" w14:textId="2CDB9BCE"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89" w:name="paragraf-69.odsek-8.text"/>
      <w:bookmarkStart w:id="1090" w:name="paragraf-69.odsek-8"/>
      <w:bookmarkEnd w:id="1088"/>
      <w:r w:rsidRPr="00754D2C">
        <w:rPr>
          <w:rFonts w:ascii="Times New Roman" w:hAnsi="Times New Roman" w:cs="Times New Roman"/>
          <w:strike/>
          <w:color w:val="EE0000"/>
          <w:sz w:val="24"/>
          <w:szCs w:val="24"/>
          <w:lang w:val="sk-SK"/>
        </w:rPr>
        <w:t>(8)</w:t>
      </w:r>
      <w:r w:rsidRPr="00754D2C">
        <w:rPr>
          <w:rFonts w:ascii="Times New Roman" w:hAnsi="Times New Roman" w:cs="Times New Roman"/>
          <w:color w:val="00B050"/>
          <w:sz w:val="24"/>
          <w:szCs w:val="24"/>
          <w:lang w:val="sk-SK"/>
        </w:rPr>
        <w:t xml:space="preserve">(10) </w:t>
      </w:r>
      <w:r w:rsidRPr="00754D2C">
        <w:rPr>
          <w:rFonts w:ascii="Times New Roman" w:hAnsi="Times New Roman" w:cs="Times New Roman"/>
          <w:sz w:val="24"/>
          <w:szCs w:val="24"/>
          <w:lang w:val="sk-SK"/>
        </w:rPr>
        <w:t xml:space="preserve">Úrad môže poskytnúť údaje katastra v elektronickej podobe a elektronickú službu verejnej správy prostredníctvom právnickej osoby zriadenej úradom. Údaje poskytnuté právnickou osobou zriadenou úradom majú informatívny charakter. </w:t>
      </w:r>
      <w:bookmarkEnd w:id="1089"/>
    </w:p>
    <w:p w14:paraId="4A510499" w14:textId="77777777" w:rsidR="00416881" w:rsidRDefault="001518D4" w:rsidP="001518D4">
      <w:pPr>
        <w:spacing w:after="0" w:line="240" w:lineRule="auto"/>
        <w:ind w:left="403"/>
        <w:jc w:val="both"/>
        <w:rPr>
          <w:rFonts w:ascii="Times New Roman" w:hAnsi="Times New Roman" w:cs="Times New Roman"/>
          <w:strike/>
          <w:color w:val="EE0000"/>
          <w:sz w:val="24"/>
          <w:szCs w:val="24"/>
          <w:lang w:val="sk-SK"/>
        </w:rPr>
      </w:pPr>
      <w:bookmarkStart w:id="1091" w:name="paragraf-69.odsek-9"/>
      <w:bookmarkEnd w:id="1090"/>
      <w:r w:rsidRPr="00754D2C">
        <w:rPr>
          <w:rFonts w:ascii="Times New Roman" w:hAnsi="Times New Roman" w:cs="Times New Roman"/>
          <w:strike/>
          <w:color w:val="EE0000"/>
          <w:sz w:val="24"/>
          <w:szCs w:val="24"/>
          <w:lang w:val="sk-SK"/>
        </w:rPr>
        <w:t>(9)</w:t>
      </w:r>
      <w:r w:rsidRPr="00754D2C">
        <w:rPr>
          <w:rFonts w:ascii="Times New Roman" w:hAnsi="Times New Roman" w:cs="Times New Roman"/>
          <w:color w:val="00B050"/>
          <w:sz w:val="24"/>
          <w:szCs w:val="24"/>
          <w:lang w:val="sk-SK"/>
        </w:rPr>
        <w:t xml:space="preserve">(11) </w:t>
      </w:r>
      <w:r w:rsidRPr="00754D2C">
        <w:rPr>
          <w:rFonts w:ascii="Times New Roman" w:hAnsi="Times New Roman" w:cs="Times New Roman"/>
          <w:strike/>
          <w:color w:val="EE0000"/>
          <w:sz w:val="24"/>
          <w:szCs w:val="24"/>
          <w:lang w:val="sk-SK"/>
        </w:rPr>
        <w:t xml:space="preserve">Údaje katastra sa môžu poskytnúť aj formou súpisu nehnuteľností, ku ktorým sa viaže rovnaký právny vzťah k jednej osobe; súpis nehnuteľností, ku ktorým sa viaže rovnaký právny vzťah k jednej fyzickej osobe, je možné poskytnúť len tejto fyzickej osobe alebo inej oprávnenej osobe, osobám podľa </w:t>
      </w:r>
      <w:hyperlink w:anchor="paragraf-68.odsek-3">
        <w:r w:rsidRPr="00754D2C">
          <w:rPr>
            <w:rFonts w:ascii="Times New Roman" w:hAnsi="Times New Roman" w:cs="Times New Roman"/>
            <w:strike/>
            <w:color w:val="EE0000"/>
            <w:sz w:val="24"/>
            <w:szCs w:val="24"/>
            <w:lang w:val="sk-SK"/>
          </w:rPr>
          <w:t>§ 68 ods. 3</w:t>
        </w:r>
      </w:hyperlink>
      <w:bookmarkStart w:id="1092" w:name="paragraf-69.odsek-9.text"/>
      <w:r w:rsidRPr="00754D2C">
        <w:rPr>
          <w:rFonts w:ascii="Times New Roman" w:hAnsi="Times New Roman" w:cs="Times New Roman"/>
          <w:strike/>
          <w:color w:val="EE0000"/>
          <w:sz w:val="24"/>
          <w:szCs w:val="24"/>
          <w:lang w:val="sk-SK"/>
        </w:rPr>
        <w:t xml:space="preserve"> druhej vety a tým, ktorých na to splnomocnil osobitný predpis. </w:t>
      </w:r>
      <w:bookmarkEnd w:id="1092"/>
    </w:p>
    <w:p w14:paraId="6E2F405A" w14:textId="62B32AA7" w:rsidR="00437382" w:rsidRPr="00754D2C" w:rsidRDefault="00416881" w:rsidP="001518D4">
      <w:pPr>
        <w:spacing w:after="0" w:line="240" w:lineRule="auto"/>
        <w:ind w:left="403"/>
        <w:jc w:val="both"/>
        <w:rPr>
          <w:rFonts w:ascii="Times New Roman" w:hAnsi="Times New Roman" w:cs="Times New Roman"/>
          <w:strike/>
          <w:color w:val="EE0000"/>
          <w:sz w:val="24"/>
          <w:szCs w:val="24"/>
          <w:lang w:val="sk-SK"/>
        </w:rPr>
      </w:pPr>
      <w:r w:rsidRPr="00416881">
        <w:rPr>
          <w:rFonts w:ascii="Times New Roman" w:hAnsi="Times New Roman" w:cs="Times New Roman"/>
          <w:color w:val="00B050"/>
          <w:sz w:val="24"/>
          <w:szCs w:val="24"/>
          <w:lang w:val="sk-SK"/>
        </w:rPr>
        <w:t xml:space="preserve">(11) </w:t>
      </w:r>
      <w:r w:rsidR="001518D4" w:rsidRPr="00754D2C">
        <w:rPr>
          <w:rFonts w:ascii="Times New Roman" w:hAnsi="Times New Roman" w:cs="Times New Roman"/>
          <w:color w:val="00B050"/>
          <w:sz w:val="24"/>
          <w:szCs w:val="24"/>
          <w:lang w:val="sk-SK"/>
        </w:rPr>
        <w:t xml:space="preserve">Údaje katastra sa môžu poskytnúť aj formou súpisu nehnuteľností, ku ktorým sa viaže rovnaký právny vzťah k jednej osobe. Súpis nehnuteľností sa poskytuje len </w:t>
      </w:r>
      <w:r>
        <w:rPr>
          <w:rFonts w:ascii="Times New Roman" w:hAnsi="Times New Roman" w:cs="Times New Roman"/>
          <w:color w:val="00B050"/>
          <w:sz w:val="24"/>
          <w:szCs w:val="24"/>
          <w:lang w:val="sk-SK"/>
        </w:rPr>
        <w:t xml:space="preserve">vlastníkovi </w:t>
      </w:r>
      <w:r w:rsidR="001518D4" w:rsidRPr="00754D2C">
        <w:rPr>
          <w:rFonts w:ascii="Times New Roman" w:hAnsi="Times New Roman" w:cs="Times New Roman"/>
          <w:color w:val="00B050"/>
          <w:sz w:val="24"/>
          <w:szCs w:val="24"/>
          <w:lang w:val="sk-SK"/>
        </w:rPr>
        <w:t>nehnuteľností uvedených v súpise. Súpis nehnuteľnosti sa poskytuje bezodplatne a po vykonaní autentifikácie podľa § 69a ods. 5.</w:t>
      </w:r>
    </w:p>
    <w:p w14:paraId="64360177" w14:textId="41C2F898" w:rsidR="001518D4" w:rsidRPr="00754D2C" w:rsidRDefault="001518D4" w:rsidP="001518D4">
      <w:pPr>
        <w:spacing w:after="0" w:line="240" w:lineRule="auto"/>
        <w:ind w:left="403"/>
        <w:jc w:val="both"/>
        <w:rPr>
          <w:rFonts w:ascii="Times New Roman" w:hAnsi="Times New Roman" w:cs="Times New Roman"/>
          <w:sz w:val="24"/>
          <w:szCs w:val="24"/>
          <w:lang w:val="sk-SK"/>
        </w:rPr>
      </w:pPr>
      <w:bookmarkStart w:id="1093" w:name="paragraf-69.odsek-10"/>
      <w:bookmarkStart w:id="1094" w:name="paragraf-69.odsek-10.text"/>
      <w:bookmarkEnd w:id="1091"/>
      <w:r w:rsidRPr="00754D2C">
        <w:rPr>
          <w:rFonts w:ascii="Times New Roman" w:hAnsi="Times New Roman" w:cs="Times New Roman"/>
          <w:strike/>
          <w:color w:val="EE0000"/>
          <w:sz w:val="24"/>
          <w:szCs w:val="24"/>
          <w:lang w:val="sk-SK"/>
        </w:rPr>
        <w:t>(10)</w:t>
      </w:r>
      <w:r w:rsidRPr="00754D2C">
        <w:rPr>
          <w:rFonts w:ascii="Times New Roman" w:hAnsi="Times New Roman" w:cs="Times New Roman"/>
          <w:color w:val="00B050"/>
          <w:sz w:val="24"/>
          <w:szCs w:val="24"/>
          <w:lang w:val="sk-SK"/>
        </w:rPr>
        <w:t xml:space="preserve">(12) </w:t>
      </w:r>
      <w:r w:rsidRPr="00754D2C">
        <w:rPr>
          <w:rFonts w:ascii="Times New Roman" w:hAnsi="Times New Roman" w:cs="Times New Roman"/>
          <w:sz w:val="24"/>
          <w:szCs w:val="24"/>
          <w:lang w:val="sk-SK"/>
        </w:rPr>
        <w:t xml:space="preserve">Výpis alebo kópia zo súboru geodetických informácií, výpis alebo kópia zo súboru popisných informácií a identifikácia parcely preukazuje stav evidovaný v katastri k dátumu a času, ktorý je na nich uvedený. </w:t>
      </w:r>
      <w:bookmarkStart w:id="1095" w:name="paragraf-69.odsek-11.text"/>
      <w:bookmarkStart w:id="1096" w:name="paragraf-69.odsek-11"/>
      <w:bookmarkEnd w:id="1093"/>
      <w:bookmarkEnd w:id="1094"/>
    </w:p>
    <w:p w14:paraId="05C689CB" w14:textId="3C83542C" w:rsidR="00437382" w:rsidRPr="00754D2C" w:rsidRDefault="001518D4" w:rsidP="001518D4">
      <w:pPr>
        <w:spacing w:after="0" w:line="240" w:lineRule="auto"/>
        <w:ind w:left="403"/>
        <w:jc w:val="both"/>
        <w:rPr>
          <w:rFonts w:ascii="Times New Roman" w:hAnsi="Times New Roman" w:cs="Times New Roman"/>
          <w:sz w:val="24"/>
          <w:szCs w:val="24"/>
          <w:lang w:val="sk-SK"/>
        </w:rPr>
      </w:pPr>
      <w:r w:rsidRPr="00754D2C">
        <w:rPr>
          <w:rFonts w:ascii="Times New Roman" w:hAnsi="Times New Roman" w:cs="Times New Roman"/>
          <w:strike/>
          <w:color w:val="EE0000"/>
          <w:sz w:val="24"/>
          <w:szCs w:val="24"/>
          <w:lang w:val="sk-SK"/>
        </w:rPr>
        <w:t>(11)</w:t>
      </w:r>
      <w:r w:rsidRPr="00754D2C">
        <w:rPr>
          <w:rFonts w:ascii="Times New Roman" w:hAnsi="Times New Roman" w:cs="Times New Roman"/>
          <w:color w:val="00B050"/>
          <w:sz w:val="24"/>
          <w:szCs w:val="24"/>
          <w:lang w:val="sk-SK"/>
        </w:rPr>
        <w:t xml:space="preserve">(13) </w:t>
      </w:r>
      <w:r w:rsidRPr="00754D2C">
        <w:rPr>
          <w:rFonts w:ascii="Times New Roman" w:hAnsi="Times New Roman" w:cs="Times New Roman"/>
          <w:sz w:val="24"/>
          <w:szCs w:val="24"/>
          <w:lang w:val="sk-SK"/>
        </w:rPr>
        <w:t xml:space="preserve">Úrad prostredníctvom právnickej osoby zriadenej úradom poskytne na základe zmluvy fyzickej osobe alebo právnickej osobe údaje katastra vrátane osobných údajov fyzickej osoby ako dotknutej osoby evidovaných v katastri aj bez jej súhlasu alebo jej informovania, ktorých spracúvanie je nevyhnutné na plnenie ich úloh alebo povinností </w:t>
      </w:r>
      <w:r w:rsidRPr="00754D2C">
        <w:rPr>
          <w:rFonts w:ascii="Times New Roman" w:hAnsi="Times New Roman" w:cs="Times New Roman"/>
          <w:sz w:val="24"/>
          <w:szCs w:val="24"/>
          <w:lang w:val="sk-SK"/>
        </w:rPr>
        <w:lastRenderedPageBreak/>
        <w:t xml:space="preserve">ustanovených podľa osobitných predpisov alebo na splnenie úloh realizovaných vo verejnom záujme. </w:t>
      </w:r>
      <w:bookmarkEnd w:id="1095"/>
    </w:p>
    <w:p w14:paraId="2CA0E6D9" w14:textId="6707AAF3"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97" w:name="paragraf-69.odsek-12"/>
      <w:bookmarkEnd w:id="1096"/>
      <w:r w:rsidRPr="00754D2C">
        <w:rPr>
          <w:rFonts w:ascii="Times New Roman" w:hAnsi="Times New Roman" w:cs="Times New Roman"/>
          <w:strike/>
          <w:color w:val="EE0000"/>
          <w:sz w:val="24"/>
          <w:szCs w:val="24"/>
          <w:lang w:val="sk-SK"/>
        </w:rPr>
        <w:t>(12)</w:t>
      </w:r>
      <w:r w:rsidRPr="00754D2C">
        <w:rPr>
          <w:rFonts w:ascii="Times New Roman" w:hAnsi="Times New Roman" w:cs="Times New Roman"/>
          <w:color w:val="00B050"/>
          <w:sz w:val="24"/>
          <w:szCs w:val="24"/>
          <w:lang w:val="sk-SK"/>
        </w:rPr>
        <w:t xml:space="preserve">(14) </w:t>
      </w:r>
      <w:r w:rsidRPr="00754D2C">
        <w:rPr>
          <w:rFonts w:ascii="Times New Roman" w:hAnsi="Times New Roman" w:cs="Times New Roman"/>
          <w:sz w:val="24"/>
          <w:szCs w:val="24"/>
          <w:lang w:val="sk-SK"/>
        </w:rPr>
        <w:t xml:space="preserve">Úrad prostredníctvom právnickej osoby zriadenej úradom poskytne na základe zmluvy údaje katastra v rozsahu podľa </w:t>
      </w:r>
      <w:hyperlink w:anchor="paragraf-68.odsek-4">
        <w:r w:rsidRPr="00754D2C">
          <w:rPr>
            <w:rFonts w:ascii="Times New Roman" w:hAnsi="Times New Roman" w:cs="Times New Roman"/>
            <w:strike/>
            <w:color w:val="EE0000"/>
            <w:sz w:val="24"/>
            <w:szCs w:val="24"/>
            <w:lang w:val="sk-SK"/>
          </w:rPr>
          <w:t>§ 68 ods. 4</w:t>
        </w:r>
      </w:hyperlink>
      <w:bookmarkStart w:id="1098" w:name="paragraf-69.odsek-12.text"/>
      <w:r w:rsidRPr="00754D2C">
        <w:rPr>
          <w:rFonts w:ascii="Times New Roman" w:hAnsi="Times New Roman" w:cs="Times New Roman"/>
          <w:color w:val="EE0000"/>
          <w:sz w:val="24"/>
          <w:szCs w:val="24"/>
          <w:lang w:val="sk-SK"/>
        </w:rPr>
        <w:t xml:space="preserve"> </w:t>
      </w:r>
      <w:r w:rsidRPr="00754D2C">
        <w:rPr>
          <w:rFonts w:ascii="Times New Roman" w:hAnsi="Times New Roman" w:cs="Times New Roman"/>
          <w:color w:val="00B050"/>
          <w:sz w:val="24"/>
          <w:szCs w:val="24"/>
          <w:lang w:val="sk-SK"/>
        </w:rPr>
        <w:t>§ 69a ods. 1 a</w:t>
      </w:r>
      <w:r w:rsidR="00BA2692">
        <w:rPr>
          <w:rFonts w:ascii="Times New Roman" w:hAnsi="Times New Roman" w:cs="Times New Roman"/>
          <w:color w:val="00B050"/>
          <w:sz w:val="24"/>
          <w:szCs w:val="24"/>
          <w:lang w:val="sk-SK"/>
        </w:rPr>
        <w:t> údaje podľa § 8 ods. 1 písm. b) druhého bodu, ak sú vedené v elektronickej podobe, okrem rodného čísla alebo identifikačného čísla používaného v zahraničí na daňové účely alebo iné identifikátora, ak ide o cudzinca, a ceny nehnuteľnosti</w:t>
      </w:r>
      <w:r w:rsidRPr="00754D2C">
        <w:rPr>
          <w:rFonts w:ascii="Times New Roman" w:hAnsi="Times New Roman" w:cs="Times New Roman"/>
          <w:sz w:val="24"/>
          <w:szCs w:val="24"/>
          <w:lang w:val="sk-SK"/>
        </w:rPr>
        <w:t xml:space="preserve">. </w:t>
      </w:r>
      <w:bookmarkEnd w:id="1098"/>
    </w:p>
    <w:p w14:paraId="33C4CBDB" w14:textId="745C3BD5"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99" w:name="paragraf-69.odsek-13"/>
      <w:bookmarkEnd w:id="1097"/>
      <w:r w:rsidRPr="00754D2C">
        <w:rPr>
          <w:rFonts w:ascii="Times New Roman" w:hAnsi="Times New Roman" w:cs="Times New Roman"/>
          <w:strike/>
          <w:color w:val="EE0000"/>
          <w:sz w:val="24"/>
          <w:szCs w:val="24"/>
          <w:lang w:val="sk-SK"/>
        </w:rPr>
        <w:t>(13)</w:t>
      </w:r>
      <w:r w:rsidRPr="00754D2C">
        <w:rPr>
          <w:rFonts w:ascii="Times New Roman" w:hAnsi="Times New Roman" w:cs="Times New Roman"/>
          <w:color w:val="00B050"/>
          <w:sz w:val="24"/>
          <w:szCs w:val="24"/>
          <w:lang w:val="sk-SK"/>
        </w:rPr>
        <w:t xml:space="preserve">(15) </w:t>
      </w:r>
      <w:r w:rsidRPr="00754D2C">
        <w:rPr>
          <w:rFonts w:ascii="Times New Roman" w:hAnsi="Times New Roman" w:cs="Times New Roman"/>
          <w:sz w:val="24"/>
          <w:szCs w:val="24"/>
          <w:lang w:val="sk-SK"/>
        </w:rPr>
        <w:t xml:space="preserve">Údaje a elektronické služby katastra podľa </w:t>
      </w:r>
      <w:r w:rsidRPr="00754D2C">
        <w:rPr>
          <w:rFonts w:ascii="Times New Roman" w:hAnsi="Times New Roman" w:cs="Times New Roman"/>
          <w:strike/>
          <w:color w:val="EE0000"/>
          <w:sz w:val="24"/>
          <w:szCs w:val="24"/>
          <w:lang w:val="sk-SK"/>
        </w:rPr>
        <w:t>odsekov 9, 11 a</w:t>
      </w:r>
      <w:r w:rsidR="00DA3895" w:rsidRPr="00754D2C">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12</w:t>
      </w:r>
      <w:r w:rsidR="00DA3895" w:rsidRPr="00754D2C">
        <w:rPr>
          <w:rFonts w:ascii="Times New Roman" w:hAnsi="Times New Roman" w:cs="Times New Roman"/>
          <w:sz w:val="24"/>
          <w:szCs w:val="24"/>
          <w:lang w:val="sk-SK"/>
        </w:rPr>
        <w:t xml:space="preserve"> </w:t>
      </w:r>
      <w:r w:rsidR="00DA3895" w:rsidRPr="00754D2C">
        <w:rPr>
          <w:rFonts w:ascii="Times New Roman" w:hAnsi="Times New Roman" w:cs="Times New Roman"/>
          <w:color w:val="00B050"/>
          <w:sz w:val="24"/>
          <w:szCs w:val="24"/>
          <w:lang w:val="sk-SK"/>
        </w:rPr>
        <w:t>odseku 13</w:t>
      </w:r>
      <w:r w:rsidRPr="00754D2C">
        <w:rPr>
          <w:rFonts w:ascii="Times New Roman" w:hAnsi="Times New Roman" w:cs="Times New Roman"/>
          <w:sz w:val="24"/>
          <w:szCs w:val="24"/>
          <w:lang w:val="sk-SK"/>
        </w:rPr>
        <w:t xml:space="preserve"> sa poskytujú za úhradu. Od úhrady podľa prvej vety sú oslobodené osoby, ktoré sú oslobodené od správnych poplatkov podľa osobitných predpisov, a osoby, ktorým sa údaje a elektronické služby katastra poskytujú bezodplatne podľa osobitného predpisu.</w:t>
      </w:r>
      <w:hyperlink w:anchor="poznamky.poznamka-21c">
        <w:r w:rsidRPr="00754D2C">
          <w:rPr>
            <w:rFonts w:ascii="Times New Roman" w:hAnsi="Times New Roman" w:cs="Times New Roman"/>
            <w:sz w:val="24"/>
            <w:szCs w:val="24"/>
            <w:vertAlign w:val="superscript"/>
            <w:lang w:val="sk-SK"/>
          </w:rPr>
          <w:t>21c</w:t>
        </w:r>
        <w:r w:rsidRPr="00754D2C">
          <w:rPr>
            <w:rFonts w:ascii="Times New Roman" w:hAnsi="Times New Roman" w:cs="Times New Roman"/>
            <w:sz w:val="24"/>
            <w:szCs w:val="24"/>
            <w:lang w:val="sk-SK"/>
          </w:rPr>
          <w:t>)</w:t>
        </w:r>
      </w:hyperlink>
      <w:bookmarkStart w:id="1100" w:name="paragraf-69.odsek-13.text"/>
      <w:r w:rsidRPr="00754D2C">
        <w:rPr>
          <w:rFonts w:ascii="Times New Roman" w:hAnsi="Times New Roman" w:cs="Times New Roman"/>
          <w:sz w:val="24"/>
          <w:szCs w:val="24"/>
          <w:lang w:val="sk-SK"/>
        </w:rPr>
        <w:t xml:space="preserve"> </w:t>
      </w:r>
      <w:bookmarkEnd w:id="1100"/>
    </w:p>
    <w:p w14:paraId="33F2F53B" w14:textId="4E64FF84" w:rsidR="00DA3895" w:rsidRPr="00754D2C" w:rsidRDefault="00DA3895" w:rsidP="001518D4">
      <w:pPr>
        <w:spacing w:after="0" w:line="240" w:lineRule="auto"/>
        <w:ind w:left="403"/>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(16) Na poskytovanie údajov katastra a listín uložených v zbierke listín sa nevzťahuje osobitný predpis.</w:t>
      </w:r>
      <w:r w:rsidRPr="00754D2C">
        <w:rPr>
          <w:rFonts w:ascii="Times New Roman" w:hAnsi="Times New Roman" w:cs="Times New Roman"/>
          <w:color w:val="00B050"/>
          <w:sz w:val="24"/>
          <w:szCs w:val="24"/>
          <w:vertAlign w:val="superscript"/>
          <w:lang w:val="sk-SK"/>
        </w:rPr>
        <w:t>21d</w:t>
      </w:r>
      <w:r w:rsidRPr="00754D2C">
        <w:rPr>
          <w:rFonts w:ascii="Times New Roman" w:hAnsi="Times New Roman" w:cs="Times New Roman"/>
          <w:color w:val="00B050"/>
          <w:sz w:val="24"/>
          <w:szCs w:val="24"/>
          <w:lang w:val="sk-SK"/>
        </w:rPr>
        <w:t>)</w:t>
      </w:r>
    </w:p>
    <w:p w14:paraId="33963D4D" w14:textId="77777777" w:rsidR="00D14F0F" w:rsidRPr="00754D2C" w:rsidRDefault="00D14F0F" w:rsidP="00D14F0F">
      <w:pPr>
        <w:spacing w:after="0" w:line="240" w:lineRule="auto"/>
        <w:ind w:left="345"/>
        <w:jc w:val="both"/>
        <w:rPr>
          <w:rFonts w:ascii="Times New Roman" w:hAnsi="Times New Roman" w:cs="Times New Roman"/>
          <w:sz w:val="24"/>
          <w:szCs w:val="24"/>
          <w:lang w:val="sk-SK"/>
        </w:rPr>
      </w:pPr>
    </w:p>
    <w:p w14:paraId="345BC8AD" w14:textId="4E34ED88" w:rsidR="00DA3895" w:rsidRPr="00754D2C" w:rsidRDefault="00000000" w:rsidP="00DA3895">
      <w:pPr>
        <w:pStyle w:val="Zkladntext"/>
        <w:jc w:val="center"/>
        <w:rPr>
          <w:b/>
          <w:bCs/>
          <w:color w:val="00B050"/>
          <w:szCs w:val="24"/>
        </w:rPr>
      </w:pPr>
      <w:bookmarkStart w:id="1101" w:name="paragraf-70.oznacenie"/>
      <w:bookmarkStart w:id="1102" w:name="paragraf-70"/>
      <w:bookmarkEnd w:id="1073"/>
      <w:bookmarkEnd w:id="1099"/>
      <w:r w:rsidRPr="00754D2C">
        <w:rPr>
          <w:b/>
          <w:color w:val="00B050"/>
          <w:szCs w:val="24"/>
        </w:rPr>
        <w:t xml:space="preserve"> </w:t>
      </w:r>
      <w:r w:rsidR="00DA3895" w:rsidRPr="00754D2C">
        <w:rPr>
          <w:b/>
          <w:bCs/>
          <w:color w:val="00B050"/>
          <w:szCs w:val="24"/>
        </w:rPr>
        <w:t>§ 69a</w:t>
      </w:r>
    </w:p>
    <w:p w14:paraId="402E5F1A" w14:textId="77777777" w:rsidR="00DA3895" w:rsidRPr="00754D2C" w:rsidRDefault="00DA3895" w:rsidP="00DA3895">
      <w:pPr>
        <w:pStyle w:val="Zkladntext"/>
        <w:jc w:val="center"/>
        <w:rPr>
          <w:color w:val="00B050"/>
          <w:szCs w:val="24"/>
        </w:rPr>
      </w:pPr>
    </w:p>
    <w:p w14:paraId="46A576C1" w14:textId="31BA92B8" w:rsidR="00030A9C" w:rsidRPr="00030A9C" w:rsidRDefault="00030A9C" w:rsidP="00030A9C">
      <w:pPr>
        <w:pStyle w:val="Odsekzoznamu"/>
        <w:numPr>
          <w:ilvl w:val="0"/>
          <w:numId w:val="144"/>
        </w:numPr>
        <w:spacing w:after="0" w:line="240" w:lineRule="auto"/>
        <w:jc w:val="both"/>
        <w:rPr>
          <w:rFonts w:ascii="Times New Roman" w:hAnsi="Times New Roman" w:cs="Times New Roman"/>
          <w:color w:val="00B050"/>
          <w:sz w:val="24"/>
          <w:szCs w:val="24"/>
          <w:lang w:val="sk-SK"/>
        </w:rPr>
      </w:pPr>
      <w:r w:rsidRPr="00030A9C">
        <w:rPr>
          <w:rFonts w:ascii="Times New Roman" w:hAnsi="Times New Roman" w:cs="Times New Roman"/>
          <w:color w:val="00B050"/>
          <w:sz w:val="24"/>
          <w:szCs w:val="24"/>
          <w:lang w:val="sk-SK"/>
        </w:rPr>
        <w:t>Úrad prostredníctvom špecializovaného portálu zverejňuje údaje</w:t>
      </w:r>
    </w:p>
    <w:p w14:paraId="54C99929" w14:textId="77777777" w:rsidR="00030A9C" w:rsidRPr="00030A9C" w:rsidRDefault="00030A9C" w:rsidP="00030A9C">
      <w:pPr>
        <w:pStyle w:val="Zkladntext"/>
        <w:rPr>
          <w:rFonts w:eastAsiaTheme="minorHAnsi"/>
          <w:color w:val="00B050"/>
          <w:szCs w:val="24"/>
          <w:lang w:bidi="ar-SA"/>
        </w:rPr>
      </w:pPr>
    </w:p>
    <w:p w14:paraId="5505ABEF" w14:textId="77777777" w:rsidR="00030A9C" w:rsidRPr="00030A9C" w:rsidRDefault="00030A9C" w:rsidP="00030A9C">
      <w:pPr>
        <w:pStyle w:val="Zkladntext"/>
        <w:numPr>
          <w:ilvl w:val="0"/>
          <w:numId w:val="98"/>
        </w:numPr>
        <w:rPr>
          <w:rFonts w:eastAsiaTheme="minorHAnsi"/>
          <w:color w:val="00B050"/>
          <w:szCs w:val="24"/>
          <w:lang w:bidi="ar-SA"/>
        </w:rPr>
      </w:pPr>
      <w:r w:rsidRPr="00030A9C">
        <w:rPr>
          <w:rFonts w:eastAsiaTheme="minorHAnsi"/>
          <w:color w:val="00B050"/>
          <w:szCs w:val="24"/>
          <w:lang w:bidi="ar-SA"/>
        </w:rPr>
        <w:t>zo súboru geodetických informácií podľa </w:t>
      </w:r>
      <w:hyperlink r:id="rId6" w:anchor="paragraf-8.odsek-1.pismeno-a" w:history="1">
        <w:r w:rsidRPr="00030A9C">
          <w:rPr>
            <w:rFonts w:eastAsiaTheme="minorHAnsi"/>
            <w:color w:val="00B050"/>
            <w:szCs w:val="24"/>
            <w:lang w:bidi="ar-SA"/>
          </w:rPr>
          <w:t>§ 8 ods. 1 písm. a)</w:t>
        </w:r>
      </w:hyperlink>
      <w:r w:rsidRPr="00030A9C">
        <w:rPr>
          <w:rFonts w:eastAsiaTheme="minorHAnsi"/>
          <w:color w:val="00B050"/>
          <w:szCs w:val="24"/>
          <w:lang w:bidi="ar-SA"/>
        </w:rPr>
        <w:t>, okrem geometrických plánov, záznamov podrobného merania zmien, zoznamov súradníc a údajov o spojení lomových bodov,</w:t>
      </w:r>
    </w:p>
    <w:p w14:paraId="55A1DB32" w14:textId="77777777" w:rsidR="00030A9C" w:rsidRPr="00030A9C" w:rsidRDefault="00030A9C" w:rsidP="00030A9C">
      <w:pPr>
        <w:pStyle w:val="Zkladntext"/>
        <w:numPr>
          <w:ilvl w:val="0"/>
          <w:numId w:val="98"/>
        </w:numPr>
        <w:rPr>
          <w:rFonts w:eastAsiaTheme="minorHAnsi"/>
          <w:color w:val="00B050"/>
          <w:szCs w:val="24"/>
          <w:lang w:bidi="ar-SA"/>
        </w:rPr>
      </w:pPr>
      <w:r w:rsidRPr="00030A9C">
        <w:rPr>
          <w:rFonts w:eastAsiaTheme="minorHAnsi"/>
          <w:color w:val="00B050"/>
          <w:szCs w:val="24"/>
          <w:lang w:bidi="ar-SA"/>
        </w:rPr>
        <w:t>o nehnuteľnostiach, ktoré sa zapisujú do listu vlastníctva časti „A – majetková podstata“, číslo listu vlastníctva, názov okresu, názov obce, názov katastrálneho územia.</w:t>
      </w:r>
    </w:p>
    <w:p w14:paraId="3D62F22B" w14:textId="77777777" w:rsidR="00030A9C" w:rsidRPr="00030A9C" w:rsidRDefault="00030A9C" w:rsidP="00030A9C">
      <w:pPr>
        <w:pStyle w:val="Zkladntext"/>
        <w:rPr>
          <w:rFonts w:eastAsiaTheme="minorHAnsi"/>
          <w:color w:val="00B050"/>
          <w:szCs w:val="24"/>
          <w:lang w:bidi="ar-SA"/>
        </w:rPr>
      </w:pPr>
    </w:p>
    <w:p w14:paraId="17F12FC5" w14:textId="13C02D59" w:rsid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Údaje o vlastníkoch nehnuteľností v rozsahu meno a priezvisko, ak ide o fyzickú osobu alebo názov, sídlo a identifikačné číslo organizácie, ak je pridelené, ak ide o právnickú osobu,  veľkosť spoluvlastníckeho podielu, údaj o tom, či na nehnuteľnosti viazne ťarcha a údaj o tom, či je v liste vlastníctva vyznačená plomba, sú prístupné používateľovi po vykonaní autentifikácie podľa odseku 5.</w:t>
      </w:r>
    </w:p>
    <w:p w14:paraId="2AD234D5" w14:textId="6DB67A7C" w:rsid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Údaje podľa odsekov 1 a 2 sú prístupné bezodplatne.</w:t>
      </w:r>
    </w:p>
    <w:p w14:paraId="3AC37DFE" w14:textId="55DDE5A8" w:rsid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Autentifikácia sa vykonáva na účel overenia identity osoby, ktorá pristupuje k údajom katastra, a to najmä s cieľom zabrániť neoprávnenému prístupu k údajom katastra alebo ich zneužitiu.</w:t>
      </w:r>
    </w:p>
    <w:p w14:paraId="41F61508" w14:textId="3FE5450B" w:rsidR="00030A9C" w:rsidRP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 xml:space="preserve">Autentifikácia sa vykonáva prostredníctvom </w:t>
      </w:r>
      <w:r w:rsidR="0015140C">
        <w:rPr>
          <w:rFonts w:eastAsiaTheme="minorHAnsi"/>
          <w:color w:val="00B050"/>
          <w:szCs w:val="24"/>
          <w:lang w:bidi="ar-SA"/>
        </w:rPr>
        <w:t xml:space="preserve">na to určenej </w:t>
      </w:r>
      <w:r w:rsidRPr="00030A9C">
        <w:rPr>
          <w:rFonts w:eastAsiaTheme="minorHAnsi"/>
          <w:color w:val="00B050"/>
          <w:szCs w:val="24"/>
          <w:lang w:bidi="ar-SA"/>
        </w:rPr>
        <w:t>funkcie informačného systému na to určenej, a to</w:t>
      </w:r>
    </w:p>
    <w:p w14:paraId="1891A402" w14:textId="77777777" w:rsidR="00030A9C" w:rsidRPr="00030A9C" w:rsidRDefault="00030A9C" w:rsidP="00030A9C">
      <w:pPr>
        <w:pStyle w:val="Zkladntext"/>
        <w:numPr>
          <w:ilvl w:val="0"/>
          <w:numId w:val="97"/>
        </w:numPr>
        <w:rPr>
          <w:rFonts w:eastAsiaTheme="minorHAnsi"/>
          <w:color w:val="00B050"/>
          <w:szCs w:val="24"/>
          <w:lang w:bidi="ar-SA"/>
        </w:rPr>
      </w:pPr>
      <w:r w:rsidRPr="00030A9C">
        <w:rPr>
          <w:rFonts w:eastAsiaTheme="minorHAnsi"/>
          <w:color w:val="00B050"/>
          <w:szCs w:val="24"/>
          <w:lang w:bidi="ar-SA"/>
        </w:rPr>
        <w:t>prihlásením prostredníctvom elektronického občianskeho preukazu alebo inými prostriedkami umožňujúcimi prihlásenie na ústrednom portáli verejnej správy alebo</w:t>
      </w:r>
    </w:p>
    <w:p w14:paraId="264D9ADF" w14:textId="75E1910F" w:rsidR="00030A9C" w:rsidRPr="00030A9C" w:rsidRDefault="0015140C" w:rsidP="00030A9C">
      <w:pPr>
        <w:pStyle w:val="Zkladntext"/>
        <w:numPr>
          <w:ilvl w:val="0"/>
          <w:numId w:val="97"/>
        </w:numPr>
        <w:rPr>
          <w:rFonts w:eastAsiaTheme="minorHAnsi"/>
          <w:color w:val="00B050"/>
          <w:szCs w:val="24"/>
          <w:lang w:bidi="ar-SA"/>
        </w:rPr>
      </w:pPr>
      <w:r>
        <w:rPr>
          <w:rFonts w:eastAsiaTheme="minorHAnsi"/>
          <w:color w:val="00B050"/>
          <w:szCs w:val="24"/>
          <w:lang w:bidi="ar-SA"/>
        </w:rPr>
        <w:t>zriadením</w:t>
      </w:r>
      <w:r w:rsidR="00030A9C" w:rsidRPr="00030A9C">
        <w:rPr>
          <w:rFonts w:eastAsiaTheme="minorHAnsi"/>
          <w:color w:val="00B050"/>
          <w:szCs w:val="24"/>
          <w:lang w:bidi="ar-SA"/>
        </w:rPr>
        <w:t xml:space="preserve"> používateľského účtu formou registrácie.</w:t>
      </w:r>
    </w:p>
    <w:p w14:paraId="0A3B350E" w14:textId="77777777" w:rsidR="00030A9C" w:rsidRPr="00030A9C" w:rsidRDefault="00030A9C" w:rsidP="00030A9C">
      <w:pPr>
        <w:pStyle w:val="Zkladntext"/>
        <w:rPr>
          <w:rFonts w:eastAsiaTheme="minorHAnsi"/>
          <w:color w:val="00B050"/>
          <w:szCs w:val="24"/>
          <w:lang w:bidi="ar-SA"/>
        </w:rPr>
      </w:pPr>
    </w:p>
    <w:p w14:paraId="1C6F1DF9" w14:textId="5F71D623" w:rsid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Používateľský účet sa zriaďuje ako obyčajný používateľský účet alebo ako osobitný používateľský účet na základe žiadosti žiadateľa prostredníctvom na to určeného registračného formulára, ktorý úrad zverejňuje na špecializovanom portáli. Obyčajný používateľský účet slúži na prístup k údajom katastra v rozsahu podľa odseku 2. Osobitný používateľský účet slúži na prístup k údajom katastra v rozsahu podľa § 8 ods. 1 písm. b) druhého bodu pre fyzické osoby alebo právnické osoby, ktoré údaje katastra nevyhnutne potrebujú na plnenie úloh alebo povinností ustanovených podľa osobitných predpisov.</w:t>
      </w:r>
      <w:r w:rsidR="0015140C">
        <w:rPr>
          <w:rFonts w:eastAsiaTheme="minorHAnsi"/>
          <w:color w:val="00B050"/>
          <w:szCs w:val="24"/>
          <w:vertAlign w:val="superscript"/>
          <w:lang w:bidi="ar-SA"/>
        </w:rPr>
        <w:t>21ad</w:t>
      </w:r>
      <w:r w:rsidR="0015140C">
        <w:rPr>
          <w:rFonts w:eastAsiaTheme="minorHAnsi"/>
          <w:color w:val="00B050"/>
          <w:szCs w:val="24"/>
          <w:lang w:bidi="ar-SA"/>
        </w:rPr>
        <w:t>)</w:t>
      </w:r>
      <w:r w:rsidRPr="00030A9C">
        <w:rPr>
          <w:rFonts w:eastAsiaTheme="minorHAnsi"/>
          <w:color w:val="00B050"/>
          <w:szCs w:val="24"/>
          <w:lang w:bidi="ar-SA"/>
        </w:rPr>
        <w:t xml:space="preserve"> </w:t>
      </w:r>
    </w:p>
    <w:p w14:paraId="6AB618FD" w14:textId="0A44C03C" w:rsid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 xml:space="preserve">Prístup k údajom katastra prostredníctvom osobitného používateľského účtu sa poskytuje za úhradu, a to paušálnou sumou za každý zriadený osobitný používateľský </w:t>
      </w:r>
      <w:r w:rsidRPr="00030A9C">
        <w:rPr>
          <w:rFonts w:eastAsiaTheme="minorHAnsi"/>
          <w:color w:val="00B050"/>
          <w:szCs w:val="24"/>
          <w:lang w:bidi="ar-SA"/>
        </w:rPr>
        <w:lastRenderedPageBreak/>
        <w:t xml:space="preserve">účet alebo podúčet a za každý aj začatý mesiac. Od úhrady podľa prvej vety sú oslobodené osoby, ktoré sú oslobodené od správnych poplatkov podľa </w:t>
      </w:r>
      <w:r w:rsidR="0015140C">
        <w:rPr>
          <w:rFonts w:eastAsiaTheme="minorHAnsi"/>
          <w:color w:val="00B050"/>
          <w:szCs w:val="24"/>
          <w:lang w:bidi="ar-SA"/>
        </w:rPr>
        <w:t>osobitného predpisu</w:t>
      </w:r>
      <w:r w:rsidRPr="00030A9C">
        <w:rPr>
          <w:rFonts w:eastAsiaTheme="minorHAnsi"/>
          <w:color w:val="00B050"/>
          <w:szCs w:val="24"/>
          <w:lang w:bidi="ar-SA"/>
        </w:rPr>
        <w:t>,</w:t>
      </w:r>
      <w:r w:rsidR="0015140C">
        <w:rPr>
          <w:rFonts w:eastAsiaTheme="minorHAnsi"/>
          <w:color w:val="00B050"/>
          <w:szCs w:val="24"/>
          <w:vertAlign w:val="superscript"/>
          <w:lang w:bidi="ar-SA"/>
        </w:rPr>
        <w:t>22</w:t>
      </w:r>
      <w:r w:rsidR="0015140C">
        <w:rPr>
          <w:rFonts w:eastAsiaTheme="minorHAnsi"/>
          <w:color w:val="00B050"/>
          <w:szCs w:val="24"/>
          <w:lang w:bidi="ar-SA"/>
        </w:rPr>
        <w:t>)</w:t>
      </w:r>
      <w:r w:rsidRPr="00030A9C">
        <w:rPr>
          <w:rFonts w:eastAsiaTheme="minorHAnsi"/>
          <w:color w:val="00B050"/>
          <w:szCs w:val="24"/>
          <w:lang w:bidi="ar-SA"/>
        </w:rPr>
        <w:t xml:space="preserve"> a osoby, ktorým sa údaje a elektronické služby katastra poskytujú bezodplatne podľa osobitného predpisu.</w:t>
      </w:r>
      <w:hyperlink w:anchor="poznamky.poznamka-21c">
        <w:r w:rsidRPr="00030A9C">
          <w:rPr>
            <w:rFonts w:eastAsiaTheme="minorHAnsi"/>
            <w:color w:val="00B050"/>
            <w:szCs w:val="24"/>
            <w:vertAlign w:val="superscript"/>
            <w:lang w:bidi="ar-SA"/>
          </w:rPr>
          <w:t>21c</w:t>
        </w:r>
        <w:r w:rsidRPr="00030A9C">
          <w:rPr>
            <w:rFonts w:eastAsiaTheme="minorHAnsi"/>
            <w:color w:val="00B050"/>
            <w:szCs w:val="24"/>
            <w:lang w:bidi="ar-SA"/>
          </w:rPr>
          <w:t>)</w:t>
        </w:r>
      </w:hyperlink>
    </w:p>
    <w:p w14:paraId="2B0B8F12" w14:textId="0C3063E4" w:rsidR="00030A9C" w:rsidRP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 xml:space="preserve">V žiadosti o zriadenie obyčajného používateľského účtu sa uvedú identifikačné údaje žiadateľa v rozsahu </w:t>
      </w:r>
    </w:p>
    <w:p w14:paraId="757C7FD3" w14:textId="77777777" w:rsidR="00030A9C" w:rsidRPr="00030A9C" w:rsidRDefault="00030A9C" w:rsidP="00030A9C">
      <w:pPr>
        <w:pStyle w:val="Zkladntext"/>
        <w:rPr>
          <w:rFonts w:eastAsiaTheme="minorHAnsi"/>
          <w:color w:val="00B050"/>
          <w:szCs w:val="24"/>
          <w:lang w:bidi="ar-SA"/>
        </w:rPr>
      </w:pPr>
    </w:p>
    <w:p w14:paraId="4440BD22" w14:textId="77777777" w:rsidR="00030A9C" w:rsidRPr="00030A9C" w:rsidRDefault="00030A9C" w:rsidP="00030A9C">
      <w:pPr>
        <w:pStyle w:val="Zkladntext"/>
        <w:numPr>
          <w:ilvl w:val="0"/>
          <w:numId w:val="96"/>
        </w:numPr>
        <w:rPr>
          <w:rFonts w:eastAsiaTheme="minorHAnsi"/>
          <w:color w:val="00B050"/>
          <w:szCs w:val="24"/>
          <w:lang w:bidi="ar-SA"/>
        </w:rPr>
      </w:pPr>
      <w:r w:rsidRPr="00030A9C">
        <w:rPr>
          <w:rFonts w:eastAsiaTheme="minorHAnsi"/>
          <w:color w:val="00B050"/>
          <w:szCs w:val="24"/>
          <w:lang w:bidi="ar-SA"/>
        </w:rPr>
        <w:t>akademický titul, ak bol získaný, meno, priezvisko, rodné číslo, alebo ak ide o cudzinca identifikačné číslo používané v zahraničí na daňové účely alebo iný identifikátor, miesto trvalého pobytu, e-mailová adresa a telefónne číslo, ak ide o fyzickú osobu,</w:t>
      </w:r>
    </w:p>
    <w:p w14:paraId="137D046B" w14:textId="77777777" w:rsidR="0015140C" w:rsidRPr="0015140C" w:rsidRDefault="0015140C" w:rsidP="0015140C">
      <w:pPr>
        <w:pStyle w:val="Zkladntext"/>
        <w:numPr>
          <w:ilvl w:val="0"/>
          <w:numId w:val="96"/>
        </w:numPr>
        <w:rPr>
          <w:rFonts w:eastAsiaTheme="minorHAnsi"/>
          <w:color w:val="00B050"/>
          <w:szCs w:val="24"/>
          <w:lang w:bidi="ar-SA"/>
        </w:rPr>
      </w:pPr>
      <w:r w:rsidRPr="0015140C">
        <w:rPr>
          <w:rFonts w:eastAsiaTheme="minorHAnsi"/>
          <w:color w:val="00B050"/>
          <w:szCs w:val="24"/>
          <w:lang w:bidi="ar-SA"/>
        </w:rPr>
        <w:t>obchodné meno, adresa miesta podnikania a identifikačné číslo organizácie, ak je pridelené, meno, priezvisko, e-mailová adresa a telefónne číslo, ak ide o fyzickú osobu – podnikateľa, alebo</w:t>
      </w:r>
    </w:p>
    <w:p w14:paraId="3E1F4195" w14:textId="342EE0CE" w:rsidR="0015140C" w:rsidRPr="0015140C" w:rsidRDefault="0015140C" w:rsidP="0015140C">
      <w:pPr>
        <w:pStyle w:val="Zkladntext"/>
        <w:numPr>
          <w:ilvl w:val="0"/>
          <w:numId w:val="96"/>
        </w:numPr>
        <w:rPr>
          <w:rFonts w:eastAsiaTheme="minorHAnsi"/>
          <w:color w:val="00B050"/>
          <w:szCs w:val="24"/>
          <w:lang w:bidi="ar-SA"/>
        </w:rPr>
      </w:pPr>
      <w:r w:rsidRPr="0015140C">
        <w:rPr>
          <w:rFonts w:eastAsiaTheme="minorHAnsi"/>
          <w:color w:val="00B050"/>
          <w:szCs w:val="24"/>
          <w:lang w:bidi="ar-SA"/>
        </w:rPr>
        <w:t>názov, identifikačné číslo organizácie, ak je pridelené, sídlo, e-mailová adresa a telefónne číslo, ak ide o právnickú osobu</w:t>
      </w:r>
      <w:r>
        <w:rPr>
          <w:rFonts w:eastAsiaTheme="minorHAnsi"/>
          <w:color w:val="00B050"/>
          <w:szCs w:val="24"/>
          <w:lang w:bidi="ar-SA"/>
        </w:rPr>
        <w:t xml:space="preserve"> a </w:t>
      </w:r>
      <w:r w:rsidRPr="0015140C">
        <w:rPr>
          <w:rFonts w:eastAsiaTheme="minorHAnsi"/>
          <w:color w:val="00B050"/>
          <w:szCs w:val="24"/>
          <w:lang w:bidi="ar-SA"/>
        </w:rPr>
        <w:t xml:space="preserve">meno a priezvisko osoby oprávnenej konať za právnickú osobu. </w:t>
      </w:r>
    </w:p>
    <w:p w14:paraId="38FADC81" w14:textId="77777777" w:rsidR="00030A9C" w:rsidRDefault="00030A9C" w:rsidP="00030A9C">
      <w:pPr>
        <w:pStyle w:val="Zkladntext"/>
        <w:rPr>
          <w:rFonts w:eastAsiaTheme="minorHAnsi"/>
          <w:color w:val="00B050"/>
          <w:szCs w:val="24"/>
          <w:lang w:bidi="ar-SA"/>
        </w:rPr>
      </w:pPr>
    </w:p>
    <w:p w14:paraId="7E9D601A" w14:textId="633599CA" w:rsidR="00030A9C" w:rsidRDefault="00030A9C" w:rsidP="00030A9C">
      <w:pPr>
        <w:pStyle w:val="Zkladntext"/>
        <w:numPr>
          <w:ilvl w:val="0"/>
          <w:numId w:val="144"/>
        </w:numPr>
        <w:rPr>
          <w:rFonts w:eastAsiaTheme="minorHAnsi"/>
          <w:color w:val="00B050"/>
          <w:szCs w:val="24"/>
          <w:lang w:bidi="ar-SA"/>
        </w:rPr>
      </w:pPr>
      <w:r w:rsidRPr="00030A9C">
        <w:rPr>
          <w:rFonts w:eastAsiaTheme="minorHAnsi"/>
          <w:color w:val="00B050"/>
          <w:szCs w:val="24"/>
          <w:lang w:bidi="ar-SA"/>
        </w:rPr>
        <w:t>V žiadosti o zriadenie osobitného používateľského účtu sa okrem údajo</w:t>
      </w:r>
      <w:r w:rsidR="0015140C">
        <w:rPr>
          <w:rFonts w:eastAsiaTheme="minorHAnsi"/>
          <w:color w:val="00B050"/>
          <w:szCs w:val="24"/>
          <w:lang w:bidi="ar-SA"/>
        </w:rPr>
        <w:t>v</w:t>
      </w:r>
      <w:r w:rsidRPr="00030A9C">
        <w:rPr>
          <w:rFonts w:eastAsiaTheme="minorHAnsi"/>
          <w:color w:val="00B050"/>
          <w:szCs w:val="24"/>
          <w:lang w:bidi="ar-SA"/>
        </w:rPr>
        <w:t xml:space="preserve"> podľa odseku 8 uvedie aj účel, na ktorý sa prístup k údajom katastra vyžaduje; žiadosť musí byť autorizovaná podľa osobitného predpisu</w:t>
      </w:r>
      <w:r w:rsidR="0015140C">
        <w:rPr>
          <w:rFonts w:eastAsiaTheme="minorHAnsi"/>
          <w:color w:val="00B050"/>
          <w:szCs w:val="24"/>
          <w:lang w:bidi="ar-SA"/>
        </w:rPr>
        <w:t>,</w:t>
      </w:r>
      <w:r w:rsidRPr="00030A9C">
        <w:rPr>
          <w:rFonts w:eastAsiaTheme="minorHAnsi"/>
          <w:color w:val="00B050"/>
          <w:szCs w:val="24"/>
          <w:lang w:bidi="ar-SA"/>
        </w:rPr>
        <w:t xml:space="preserve"> </w:t>
      </w:r>
      <w:r w:rsidR="0015140C">
        <w:rPr>
          <w:rFonts w:eastAsiaTheme="minorHAnsi"/>
          <w:color w:val="00B050"/>
          <w:szCs w:val="24"/>
          <w:lang w:bidi="ar-SA"/>
        </w:rPr>
        <w:t>inak sa na ňu</w:t>
      </w:r>
      <w:r w:rsidRPr="00030A9C">
        <w:rPr>
          <w:rFonts w:eastAsiaTheme="minorHAnsi"/>
          <w:color w:val="00B050"/>
          <w:szCs w:val="24"/>
          <w:lang w:bidi="ar-SA"/>
        </w:rPr>
        <w:t xml:space="preserve"> neprihliada.</w:t>
      </w:r>
    </w:p>
    <w:p w14:paraId="2BCE1403" w14:textId="0223D530" w:rsidR="00030A9C" w:rsidRDefault="00030A9C" w:rsidP="00030A9C">
      <w:pPr>
        <w:pStyle w:val="Zkladntext"/>
        <w:numPr>
          <w:ilvl w:val="0"/>
          <w:numId w:val="144"/>
        </w:numPr>
        <w:ind w:hanging="496"/>
        <w:rPr>
          <w:rFonts w:eastAsiaTheme="minorHAnsi"/>
          <w:color w:val="00B050"/>
          <w:szCs w:val="24"/>
          <w:lang w:bidi="ar-SA"/>
        </w:rPr>
      </w:pPr>
      <w:r w:rsidRPr="00030A9C">
        <w:rPr>
          <w:rFonts w:eastAsiaTheme="minorHAnsi"/>
          <w:color w:val="00B050"/>
          <w:szCs w:val="24"/>
          <w:lang w:bidi="ar-SA"/>
        </w:rPr>
        <w:t xml:space="preserve">Ak je osoba žiadateľa zastúpená splnomocnencom, </w:t>
      </w:r>
      <w:r w:rsidR="0015140C">
        <w:rPr>
          <w:rFonts w:eastAsiaTheme="minorHAnsi"/>
          <w:color w:val="00B050"/>
          <w:szCs w:val="24"/>
          <w:lang w:bidi="ar-SA"/>
        </w:rPr>
        <w:t>v</w:t>
      </w:r>
      <w:r w:rsidRPr="00030A9C">
        <w:rPr>
          <w:rFonts w:eastAsiaTheme="minorHAnsi"/>
          <w:color w:val="00B050"/>
          <w:szCs w:val="24"/>
          <w:lang w:bidi="ar-SA"/>
        </w:rPr>
        <w:t xml:space="preserve"> žiadosti sa uvedú aj údaje o splnomocnencovi v rozsahu podľa odsekov 8 a 9.</w:t>
      </w:r>
    </w:p>
    <w:p w14:paraId="5CA29A5B" w14:textId="6A8CB928" w:rsidR="00030A9C" w:rsidRDefault="00030A9C" w:rsidP="00030A9C">
      <w:pPr>
        <w:pStyle w:val="Zkladntext"/>
        <w:numPr>
          <w:ilvl w:val="0"/>
          <w:numId w:val="144"/>
        </w:numPr>
        <w:ind w:hanging="496"/>
        <w:rPr>
          <w:rFonts w:eastAsiaTheme="minorHAnsi"/>
          <w:color w:val="00B050"/>
          <w:szCs w:val="24"/>
          <w:lang w:bidi="ar-SA"/>
        </w:rPr>
      </w:pPr>
      <w:r w:rsidRPr="00030A9C">
        <w:rPr>
          <w:rFonts w:eastAsiaTheme="minorHAnsi"/>
          <w:color w:val="00B050"/>
          <w:szCs w:val="24"/>
          <w:lang w:bidi="ar-SA"/>
        </w:rPr>
        <w:t xml:space="preserve">Úrad prostredníctvom funkcie informačného systému poskytne žiadateľovi inštrukcie na aktiváciu prístupu na špecializovaný portál. Používateľský účet sa </w:t>
      </w:r>
      <w:r w:rsidR="0015140C">
        <w:rPr>
          <w:rFonts w:eastAsiaTheme="minorHAnsi"/>
          <w:color w:val="00B050"/>
          <w:szCs w:val="24"/>
          <w:lang w:bidi="ar-SA"/>
        </w:rPr>
        <w:t>zriaďuje</w:t>
      </w:r>
      <w:r w:rsidRPr="00030A9C">
        <w:rPr>
          <w:rFonts w:eastAsiaTheme="minorHAnsi"/>
          <w:color w:val="00B050"/>
          <w:szCs w:val="24"/>
          <w:lang w:bidi="ar-SA"/>
        </w:rPr>
        <w:t xml:space="preserve"> pre jedno pripojenie žiadateľa. </w:t>
      </w:r>
    </w:p>
    <w:p w14:paraId="143389F3" w14:textId="1ED6D8C0" w:rsidR="00030A9C" w:rsidRDefault="00030A9C" w:rsidP="00030A9C">
      <w:pPr>
        <w:pStyle w:val="Zkladntext"/>
        <w:numPr>
          <w:ilvl w:val="0"/>
          <w:numId w:val="144"/>
        </w:numPr>
        <w:ind w:hanging="496"/>
        <w:rPr>
          <w:rFonts w:eastAsiaTheme="minorHAnsi"/>
          <w:color w:val="00B050"/>
          <w:szCs w:val="24"/>
          <w:lang w:bidi="ar-SA"/>
        </w:rPr>
      </w:pPr>
      <w:r w:rsidRPr="00030A9C">
        <w:rPr>
          <w:rFonts w:eastAsiaTheme="minorHAnsi"/>
          <w:color w:val="00B050"/>
          <w:szCs w:val="24"/>
          <w:lang w:bidi="ar-SA"/>
        </w:rPr>
        <w:t>Úrad získava, zaznamenáva a uchováva údaje o prístupe k údajom zverejneným podľa odseku 8 v rozsahu údajov poskytnutých pri autentifikácii na účely zabezpečenia integrity a bezpečnosti osobných údajov, na účely trestného konania, súdneho konania, na účely plnenia povinností vyplývajúcich z</w:t>
      </w:r>
      <w:r w:rsidR="0015140C">
        <w:rPr>
          <w:rFonts w:eastAsiaTheme="minorHAnsi"/>
          <w:color w:val="00B050"/>
          <w:szCs w:val="24"/>
          <w:lang w:bidi="ar-SA"/>
        </w:rPr>
        <w:t> osobitného predpisu</w:t>
      </w:r>
      <w:r w:rsidRPr="00030A9C">
        <w:rPr>
          <w:rFonts w:eastAsiaTheme="minorHAnsi"/>
          <w:color w:val="00B050"/>
          <w:szCs w:val="24"/>
          <w:vertAlign w:val="superscript"/>
          <w:lang w:bidi="ar-SA"/>
        </w:rPr>
        <w:t>21</w:t>
      </w:r>
      <w:r w:rsidR="0015140C">
        <w:rPr>
          <w:rFonts w:eastAsiaTheme="minorHAnsi"/>
          <w:color w:val="00B050"/>
          <w:szCs w:val="24"/>
          <w:vertAlign w:val="superscript"/>
          <w:lang w:bidi="ar-SA"/>
        </w:rPr>
        <w:t>e</w:t>
      </w:r>
      <w:r w:rsidRPr="00030A9C">
        <w:rPr>
          <w:rFonts w:eastAsiaTheme="minorHAnsi"/>
          <w:color w:val="00B050"/>
          <w:szCs w:val="24"/>
          <w:lang w:bidi="ar-SA"/>
        </w:rPr>
        <w:t>) a na účely vlastného monitorovania vyťaženosti informačného systému katastra. Úrad poskytuje údaje v rovnakom rozsahu podľa prvej vety na účely trestného konania, súdneho konania a na účely plnenia povinností vyplývajúcich z</w:t>
      </w:r>
      <w:r w:rsidR="0015140C">
        <w:rPr>
          <w:rFonts w:eastAsiaTheme="minorHAnsi"/>
          <w:color w:val="00B050"/>
          <w:szCs w:val="24"/>
          <w:lang w:bidi="ar-SA"/>
        </w:rPr>
        <w:t> osobitného predpisu</w:t>
      </w:r>
      <w:r w:rsidRPr="00030A9C">
        <w:rPr>
          <w:rFonts w:eastAsiaTheme="minorHAnsi"/>
          <w:color w:val="00B050"/>
          <w:szCs w:val="24"/>
          <w:lang w:bidi="ar-SA"/>
        </w:rPr>
        <w:t>.</w:t>
      </w:r>
      <w:r w:rsidRPr="00030A9C">
        <w:rPr>
          <w:rFonts w:eastAsiaTheme="minorHAnsi"/>
          <w:color w:val="00B050"/>
          <w:szCs w:val="24"/>
          <w:vertAlign w:val="superscript"/>
          <w:lang w:bidi="ar-SA"/>
        </w:rPr>
        <w:t>21</w:t>
      </w:r>
      <w:r w:rsidR="0015140C">
        <w:rPr>
          <w:rFonts w:eastAsiaTheme="minorHAnsi"/>
          <w:color w:val="00B050"/>
          <w:szCs w:val="24"/>
          <w:vertAlign w:val="superscript"/>
          <w:lang w:bidi="ar-SA"/>
        </w:rPr>
        <w:t>e</w:t>
      </w:r>
      <w:r w:rsidRPr="00030A9C">
        <w:rPr>
          <w:rFonts w:eastAsiaTheme="minorHAnsi"/>
          <w:color w:val="00B050"/>
          <w:szCs w:val="24"/>
          <w:lang w:bidi="ar-SA"/>
        </w:rPr>
        <w:t>)</w:t>
      </w:r>
    </w:p>
    <w:p w14:paraId="645E29A1" w14:textId="70DA0A23" w:rsidR="00030A9C" w:rsidRDefault="00030A9C" w:rsidP="00030A9C">
      <w:pPr>
        <w:pStyle w:val="Zkladntext"/>
        <w:numPr>
          <w:ilvl w:val="0"/>
          <w:numId w:val="144"/>
        </w:numPr>
        <w:ind w:hanging="496"/>
        <w:rPr>
          <w:rFonts w:eastAsiaTheme="minorHAnsi"/>
          <w:color w:val="00B050"/>
          <w:szCs w:val="24"/>
          <w:lang w:bidi="ar-SA"/>
        </w:rPr>
      </w:pPr>
      <w:r w:rsidRPr="00030A9C">
        <w:rPr>
          <w:rFonts w:eastAsiaTheme="minorHAnsi"/>
          <w:color w:val="00B050"/>
          <w:szCs w:val="24"/>
          <w:lang w:bidi="ar-SA"/>
        </w:rPr>
        <w:t>Úrad zruší používateľský účet na základe písomnej žiadosti používateľa alebo jeho právneho nástupcu do piatich pracovných dní odo dňa doručenia žiadosti.</w:t>
      </w:r>
    </w:p>
    <w:p w14:paraId="62833563" w14:textId="0EEBDE55" w:rsidR="00030A9C" w:rsidRDefault="00030A9C" w:rsidP="00030A9C">
      <w:pPr>
        <w:pStyle w:val="Zkladntext"/>
        <w:numPr>
          <w:ilvl w:val="0"/>
          <w:numId w:val="144"/>
        </w:numPr>
        <w:ind w:hanging="496"/>
        <w:rPr>
          <w:rFonts w:eastAsiaTheme="minorHAnsi"/>
          <w:color w:val="00B050"/>
          <w:szCs w:val="24"/>
          <w:lang w:bidi="ar-SA"/>
        </w:rPr>
      </w:pPr>
      <w:r w:rsidRPr="00030A9C">
        <w:rPr>
          <w:rFonts w:eastAsiaTheme="minorHAnsi"/>
          <w:color w:val="00B050"/>
          <w:szCs w:val="24"/>
          <w:lang w:bidi="ar-SA"/>
        </w:rPr>
        <w:t xml:space="preserve">Úrad uchováva záznamy o priebehu činnosti používateľa v informačnom systéme katastra štyri roky od prvého prihlásenia používateľa do informačného systému katastra. Úrad po uplynutí doby od prvého prihlásenia </w:t>
      </w:r>
      <w:r w:rsidR="0015140C">
        <w:rPr>
          <w:rFonts w:eastAsiaTheme="minorHAnsi"/>
          <w:color w:val="00B050"/>
          <w:szCs w:val="24"/>
          <w:lang w:bidi="ar-SA"/>
        </w:rPr>
        <w:t>záznamy</w:t>
      </w:r>
      <w:r w:rsidRPr="00030A9C">
        <w:rPr>
          <w:rFonts w:eastAsiaTheme="minorHAnsi"/>
          <w:color w:val="00B050"/>
          <w:szCs w:val="24"/>
          <w:lang w:bidi="ar-SA"/>
        </w:rPr>
        <w:t xml:space="preserve"> o priebehu činnosti používateľa vymaže. Postup uchovávania a výmazu </w:t>
      </w:r>
      <w:r w:rsidR="0015140C">
        <w:rPr>
          <w:rFonts w:eastAsiaTheme="minorHAnsi"/>
          <w:color w:val="00B050"/>
          <w:szCs w:val="24"/>
          <w:lang w:bidi="ar-SA"/>
        </w:rPr>
        <w:t>záznamov o priebehu činnosti</w:t>
      </w:r>
      <w:r w:rsidRPr="00030A9C">
        <w:rPr>
          <w:rFonts w:eastAsiaTheme="minorHAnsi"/>
          <w:color w:val="00B050"/>
          <w:szCs w:val="24"/>
          <w:lang w:bidi="ar-SA"/>
        </w:rPr>
        <w:t xml:space="preserve"> sa opakuje od ďalšieho momentu prihlásenia používateľa.</w:t>
      </w:r>
    </w:p>
    <w:p w14:paraId="3B464510" w14:textId="77777777" w:rsidR="0015140C" w:rsidRPr="0015140C" w:rsidRDefault="0015140C" w:rsidP="0015140C">
      <w:pPr>
        <w:pStyle w:val="Zkladntext"/>
        <w:numPr>
          <w:ilvl w:val="0"/>
          <w:numId w:val="144"/>
        </w:numPr>
        <w:ind w:hanging="496"/>
        <w:rPr>
          <w:rFonts w:eastAsiaTheme="minorHAnsi"/>
          <w:color w:val="00B050"/>
          <w:szCs w:val="24"/>
          <w:lang w:bidi="ar-SA"/>
        </w:rPr>
      </w:pPr>
      <w:r w:rsidRPr="0015140C">
        <w:rPr>
          <w:rFonts w:eastAsiaTheme="minorHAnsi"/>
          <w:color w:val="00B050"/>
          <w:szCs w:val="24"/>
          <w:lang w:bidi="ar-SA"/>
        </w:rPr>
        <w:t xml:space="preserve">Úrad je oprávnený zabrániť prístupu k špecializovanému portálu tomu, kto </w:t>
      </w:r>
    </w:p>
    <w:p w14:paraId="11D44C16" w14:textId="77777777" w:rsidR="0015140C" w:rsidRPr="0015140C" w:rsidRDefault="0015140C" w:rsidP="0015140C">
      <w:pPr>
        <w:pStyle w:val="Zkladntext"/>
        <w:numPr>
          <w:ilvl w:val="0"/>
          <w:numId w:val="149"/>
        </w:numPr>
        <w:rPr>
          <w:rFonts w:eastAsiaTheme="minorHAnsi"/>
          <w:color w:val="00B050"/>
          <w:szCs w:val="24"/>
          <w:lang w:bidi="ar-SA"/>
        </w:rPr>
      </w:pPr>
      <w:r w:rsidRPr="0015140C">
        <w:rPr>
          <w:rFonts w:eastAsiaTheme="minorHAnsi"/>
          <w:color w:val="00B050"/>
          <w:szCs w:val="24"/>
          <w:lang w:bidi="ar-SA"/>
        </w:rPr>
        <w:t xml:space="preserve">používa údaje katastra na iný účel, ako je uvedený v § 2, </w:t>
      </w:r>
    </w:p>
    <w:p w14:paraId="1877903B" w14:textId="77777777" w:rsidR="0015140C" w:rsidRPr="0015140C" w:rsidRDefault="0015140C" w:rsidP="0015140C">
      <w:pPr>
        <w:pStyle w:val="Zkladntext"/>
        <w:numPr>
          <w:ilvl w:val="0"/>
          <w:numId w:val="149"/>
        </w:numPr>
        <w:rPr>
          <w:rFonts w:eastAsiaTheme="minorHAnsi"/>
          <w:color w:val="00B050"/>
          <w:szCs w:val="24"/>
          <w:lang w:bidi="ar-SA"/>
        </w:rPr>
      </w:pPr>
      <w:r w:rsidRPr="0015140C">
        <w:rPr>
          <w:rFonts w:eastAsiaTheme="minorHAnsi"/>
          <w:color w:val="00B050"/>
          <w:szCs w:val="24"/>
          <w:lang w:bidi="ar-SA"/>
        </w:rPr>
        <w:t xml:space="preserve">neoprávnene vyťažuje údaje katastra alebo </w:t>
      </w:r>
    </w:p>
    <w:p w14:paraId="3DE4EFAA" w14:textId="580F35FC" w:rsidR="0015140C" w:rsidRPr="0015140C" w:rsidRDefault="0015140C" w:rsidP="0015140C">
      <w:pPr>
        <w:pStyle w:val="Zkladntext"/>
        <w:numPr>
          <w:ilvl w:val="0"/>
          <w:numId w:val="149"/>
        </w:numPr>
        <w:rPr>
          <w:rFonts w:eastAsiaTheme="minorHAnsi"/>
          <w:color w:val="00B050"/>
          <w:szCs w:val="24"/>
          <w:lang w:bidi="ar-SA"/>
        </w:rPr>
      </w:pPr>
      <w:r w:rsidRPr="0015140C">
        <w:rPr>
          <w:rFonts w:eastAsiaTheme="minorHAnsi"/>
          <w:color w:val="00B050"/>
          <w:szCs w:val="24"/>
          <w:lang w:bidi="ar-SA"/>
        </w:rPr>
        <w:t>neoprávnene využíva alebo zneužíva elektronické služby katastra.</w:t>
      </w:r>
    </w:p>
    <w:p w14:paraId="771C6E7A" w14:textId="3E8BBD8C" w:rsidR="00DA3895" w:rsidRPr="00754D2C" w:rsidRDefault="00000000" w:rsidP="00DA3895">
      <w:pPr>
        <w:spacing w:after="0" w:line="240" w:lineRule="auto"/>
        <w:ind w:left="270"/>
        <w:jc w:val="center"/>
        <w:rPr>
          <w:rFonts w:ascii="Times New Roman" w:hAnsi="Times New Roman" w:cs="Times New Roman"/>
          <w:b/>
          <w:sz w:val="24"/>
          <w:szCs w:val="24"/>
          <w:lang w:val="sk-SK"/>
        </w:rPr>
      </w:pPr>
      <w:r w:rsidRPr="00754D2C">
        <w:rPr>
          <w:rFonts w:ascii="Times New Roman" w:hAnsi="Times New Roman" w:cs="Times New Roman"/>
          <w:b/>
          <w:sz w:val="24"/>
          <w:szCs w:val="24"/>
          <w:lang w:val="sk-SK"/>
        </w:rPr>
        <w:t xml:space="preserve"> </w:t>
      </w:r>
    </w:p>
    <w:p w14:paraId="1FCD4CCE" w14:textId="07A36333" w:rsidR="00437382" w:rsidRPr="00754D2C" w:rsidRDefault="00DA3895" w:rsidP="00282EA7">
      <w:pPr>
        <w:spacing w:after="0" w:line="240" w:lineRule="auto"/>
        <w:ind w:left="270"/>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 70 </w:t>
      </w:r>
    </w:p>
    <w:p w14:paraId="22082FD0"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03" w:name="paragraf-70.nadpis"/>
      <w:bookmarkEnd w:id="1101"/>
      <w:r w:rsidRPr="00754D2C">
        <w:rPr>
          <w:rFonts w:ascii="Times New Roman" w:hAnsi="Times New Roman" w:cs="Times New Roman"/>
          <w:b/>
          <w:sz w:val="24"/>
          <w:szCs w:val="24"/>
          <w:lang w:val="sk-SK"/>
        </w:rPr>
        <w:t xml:space="preserve"> Hodnovernosť a záväznosť údajov katastra </w:t>
      </w:r>
    </w:p>
    <w:p w14:paraId="7BBC33B2" w14:textId="77777777" w:rsidR="00D14F0F" w:rsidRPr="00754D2C" w:rsidRDefault="00D14F0F" w:rsidP="00282EA7">
      <w:pPr>
        <w:spacing w:after="0" w:line="240" w:lineRule="auto"/>
        <w:ind w:left="270"/>
        <w:jc w:val="center"/>
        <w:rPr>
          <w:rFonts w:ascii="Times New Roman" w:hAnsi="Times New Roman" w:cs="Times New Roman"/>
          <w:sz w:val="24"/>
          <w:szCs w:val="24"/>
          <w:lang w:val="sk-SK"/>
        </w:rPr>
      </w:pPr>
    </w:p>
    <w:p w14:paraId="2F1F0226" w14:textId="785980E2" w:rsidR="00437382" w:rsidRPr="00754D2C" w:rsidRDefault="00000000">
      <w:pPr>
        <w:pStyle w:val="Odsekzoznamu"/>
        <w:numPr>
          <w:ilvl w:val="0"/>
          <w:numId w:val="95"/>
        </w:numPr>
        <w:spacing w:after="0" w:line="240" w:lineRule="auto"/>
        <w:jc w:val="both"/>
        <w:rPr>
          <w:rFonts w:ascii="Times New Roman" w:hAnsi="Times New Roman" w:cs="Times New Roman"/>
          <w:sz w:val="24"/>
          <w:szCs w:val="24"/>
          <w:lang w:val="sk-SK"/>
        </w:rPr>
      </w:pPr>
      <w:bookmarkStart w:id="1104" w:name="paragraf-70.odsek-1"/>
      <w:bookmarkEnd w:id="1103"/>
      <w:r w:rsidRPr="00754D2C">
        <w:rPr>
          <w:rFonts w:ascii="Times New Roman" w:hAnsi="Times New Roman" w:cs="Times New Roman"/>
          <w:sz w:val="24"/>
          <w:szCs w:val="24"/>
          <w:lang w:val="sk-SK"/>
        </w:rPr>
        <w:t xml:space="preserve">Údaje katastra uvedené v </w:t>
      </w:r>
      <w:hyperlink w:anchor="paragraf-7">
        <w:r w:rsidR="00437382" w:rsidRPr="00754D2C">
          <w:rPr>
            <w:rFonts w:ascii="Times New Roman" w:hAnsi="Times New Roman" w:cs="Times New Roman"/>
            <w:sz w:val="24"/>
            <w:szCs w:val="24"/>
            <w:lang w:val="sk-SK"/>
          </w:rPr>
          <w:t>§ 7</w:t>
        </w:r>
      </w:hyperlink>
      <w:bookmarkStart w:id="1105" w:name="paragraf-70.odsek-1.text"/>
      <w:r w:rsidRPr="00754D2C">
        <w:rPr>
          <w:rFonts w:ascii="Times New Roman" w:hAnsi="Times New Roman" w:cs="Times New Roman"/>
          <w:sz w:val="24"/>
          <w:szCs w:val="24"/>
          <w:lang w:val="sk-SK"/>
        </w:rPr>
        <w:t xml:space="preserve"> sú hodnoverné, ak sa nepreukáže opak. </w:t>
      </w:r>
      <w:bookmarkEnd w:id="1105"/>
    </w:p>
    <w:p w14:paraId="53A23F80" w14:textId="0D42E5B8" w:rsidR="00437382" w:rsidRPr="00754D2C" w:rsidRDefault="00000000">
      <w:pPr>
        <w:pStyle w:val="Odsekzoznamu"/>
        <w:numPr>
          <w:ilvl w:val="0"/>
          <w:numId w:val="95"/>
        </w:numPr>
        <w:spacing w:after="0" w:line="240" w:lineRule="auto"/>
        <w:jc w:val="both"/>
        <w:rPr>
          <w:rFonts w:ascii="Times New Roman" w:hAnsi="Times New Roman" w:cs="Times New Roman"/>
          <w:sz w:val="24"/>
          <w:szCs w:val="24"/>
          <w:lang w:val="sk-SK"/>
        </w:rPr>
      </w:pPr>
      <w:bookmarkStart w:id="1106" w:name="paragraf-70.odsek-2.text"/>
      <w:bookmarkStart w:id="1107" w:name="paragraf-70.odsek-2"/>
      <w:bookmarkEnd w:id="1104"/>
      <w:r w:rsidRPr="00754D2C">
        <w:rPr>
          <w:rFonts w:ascii="Times New Roman" w:hAnsi="Times New Roman" w:cs="Times New Roman"/>
          <w:sz w:val="24"/>
          <w:szCs w:val="24"/>
          <w:lang w:val="sk-SK"/>
        </w:rPr>
        <w:t xml:space="preserve">Údaje katastra, a to údaje o právach k nehnuteľnostiam, parcelné číslo, geometrické určenie nehnuteľnosti, druh pozemku, geometrické určenie a výmera katastrálneho </w:t>
      </w:r>
      <w:r w:rsidRPr="00754D2C">
        <w:rPr>
          <w:rFonts w:ascii="Times New Roman" w:hAnsi="Times New Roman" w:cs="Times New Roman"/>
          <w:sz w:val="24"/>
          <w:szCs w:val="24"/>
          <w:lang w:val="sk-SK"/>
        </w:rPr>
        <w:lastRenderedPageBreak/>
        <w:t>územia, názov katastrálneho územia, výmera poľnohospodárskej jednotky alebo lesnej hospodárskej jednotky, alebo organizačnej jednotky, údaje o základných a podrobných polohových bodových poliach,</w:t>
      </w:r>
      <w:r w:rsidR="00DA3895" w:rsidRPr="00754D2C">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údaje o bodových poliach</w:t>
      </w:r>
      <w:r w:rsidRPr="00351353">
        <w:rPr>
          <w:rFonts w:ascii="Times New Roman" w:hAnsi="Times New Roman" w:cs="Times New Roman"/>
          <w:color w:val="00B050"/>
          <w:sz w:val="24"/>
          <w:szCs w:val="24"/>
          <w:lang w:val="sk-SK"/>
        </w:rPr>
        <w:t>,</w:t>
      </w:r>
      <w:r w:rsidRPr="00754D2C">
        <w:rPr>
          <w:rFonts w:ascii="Times New Roman" w:hAnsi="Times New Roman" w:cs="Times New Roman"/>
          <w:sz w:val="24"/>
          <w:szCs w:val="24"/>
          <w:lang w:val="sk-SK"/>
        </w:rPr>
        <w:t xml:space="preserve"> </w:t>
      </w:r>
      <w:r w:rsidR="00DA3895" w:rsidRPr="00754D2C">
        <w:rPr>
          <w:rFonts w:ascii="Times New Roman" w:hAnsi="Times New Roman" w:cs="Times New Roman"/>
          <w:color w:val="00B050"/>
          <w:sz w:val="24"/>
          <w:szCs w:val="24"/>
          <w:lang w:val="sk-SK"/>
        </w:rPr>
        <w:t xml:space="preserve">príslušnosť pozemku k zastavanému územiu obce </w:t>
      </w:r>
      <w:r w:rsidRPr="00754D2C">
        <w:rPr>
          <w:rFonts w:ascii="Times New Roman" w:hAnsi="Times New Roman" w:cs="Times New Roman"/>
          <w:sz w:val="24"/>
          <w:szCs w:val="24"/>
          <w:lang w:val="sk-SK"/>
        </w:rPr>
        <w:t xml:space="preserve">ako aj štandardizované geografické názvy sú hodnoverné a záväzné, ak sa nepreukáže opak. Záväzným údajom katastra nie je druh pozemku evidovaného ako parcela registra „E“. </w:t>
      </w:r>
      <w:bookmarkEnd w:id="1106"/>
    </w:p>
    <w:p w14:paraId="1D24E554" w14:textId="77777777" w:rsidR="00DA3895" w:rsidRPr="00754D2C" w:rsidRDefault="00DA3895" w:rsidP="00DA3895">
      <w:pPr>
        <w:spacing w:after="0" w:line="240" w:lineRule="auto"/>
        <w:ind w:left="345"/>
        <w:jc w:val="both"/>
        <w:rPr>
          <w:rFonts w:ascii="Times New Roman" w:hAnsi="Times New Roman" w:cs="Times New Roman"/>
          <w:sz w:val="24"/>
          <w:szCs w:val="24"/>
          <w:lang w:val="sk-SK"/>
        </w:rPr>
      </w:pPr>
    </w:p>
    <w:p w14:paraId="126AE739"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08" w:name="paragraf-71.oznacenie"/>
      <w:bookmarkStart w:id="1109" w:name="paragraf-71"/>
      <w:bookmarkEnd w:id="1102"/>
      <w:bookmarkEnd w:id="1107"/>
      <w:r w:rsidRPr="00754D2C">
        <w:rPr>
          <w:rFonts w:ascii="Times New Roman" w:hAnsi="Times New Roman" w:cs="Times New Roman"/>
          <w:b/>
          <w:sz w:val="24"/>
          <w:szCs w:val="24"/>
          <w:lang w:val="sk-SK"/>
        </w:rPr>
        <w:t xml:space="preserve"> § 71 </w:t>
      </w:r>
    </w:p>
    <w:p w14:paraId="2A352164"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10" w:name="paragraf-71.nadpis"/>
      <w:bookmarkEnd w:id="1108"/>
      <w:r w:rsidRPr="00754D2C">
        <w:rPr>
          <w:rFonts w:ascii="Times New Roman" w:hAnsi="Times New Roman" w:cs="Times New Roman"/>
          <w:b/>
          <w:sz w:val="24"/>
          <w:szCs w:val="24"/>
          <w:lang w:val="sk-SK"/>
        </w:rPr>
        <w:t xml:space="preserve"> Používanie záväzných údajov katastra </w:t>
      </w:r>
    </w:p>
    <w:p w14:paraId="73482BFC" w14:textId="77777777" w:rsidR="00DA3895" w:rsidRPr="00754D2C" w:rsidRDefault="00DA3895" w:rsidP="00282EA7">
      <w:pPr>
        <w:spacing w:after="0" w:line="240" w:lineRule="auto"/>
        <w:ind w:left="270"/>
        <w:jc w:val="center"/>
        <w:rPr>
          <w:rFonts w:ascii="Times New Roman" w:hAnsi="Times New Roman" w:cs="Times New Roman"/>
          <w:sz w:val="24"/>
          <w:szCs w:val="24"/>
          <w:lang w:val="sk-SK"/>
        </w:rPr>
      </w:pPr>
    </w:p>
    <w:p w14:paraId="534ECF32" w14:textId="7663B7FB" w:rsidR="00437382" w:rsidRPr="00754D2C" w:rsidRDefault="00000000">
      <w:pPr>
        <w:pStyle w:val="Odsekzoznamu"/>
        <w:numPr>
          <w:ilvl w:val="0"/>
          <w:numId w:val="100"/>
        </w:numPr>
        <w:spacing w:after="0" w:line="240" w:lineRule="auto"/>
        <w:jc w:val="both"/>
        <w:rPr>
          <w:rFonts w:ascii="Times New Roman" w:hAnsi="Times New Roman" w:cs="Times New Roman"/>
          <w:sz w:val="24"/>
          <w:szCs w:val="24"/>
          <w:lang w:val="sk-SK"/>
        </w:rPr>
      </w:pPr>
      <w:bookmarkStart w:id="1111" w:name="paragraf-71.odsek-1.text"/>
      <w:bookmarkStart w:id="1112" w:name="paragraf-71.odsek-1"/>
      <w:bookmarkEnd w:id="1110"/>
      <w:r w:rsidRPr="00754D2C">
        <w:rPr>
          <w:rFonts w:ascii="Times New Roman" w:hAnsi="Times New Roman" w:cs="Times New Roman"/>
          <w:sz w:val="24"/>
          <w:szCs w:val="24"/>
          <w:lang w:val="sk-SK"/>
        </w:rPr>
        <w:t xml:space="preserve">Záväzné údaje katastra sa používajú najmä na ochranu práv k nehnuteľnostiam, na účely správy daní a poplatkov, na ochranu poľnohospodárskeho pôdneho fondu, ochranu lesného pôdneho fondu, tvorbu a ochranu životného prostredia, hospodársku činnosť, činnosti územného plánovania a výstavby, a na informačné systémy o nehnuteľnostiach. </w:t>
      </w:r>
      <w:bookmarkEnd w:id="1111"/>
    </w:p>
    <w:p w14:paraId="116F9126" w14:textId="01EC40F1" w:rsidR="00437382" w:rsidRPr="00754D2C" w:rsidRDefault="00000000">
      <w:pPr>
        <w:pStyle w:val="Odsekzoznamu"/>
        <w:numPr>
          <w:ilvl w:val="0"/>
          <w:numId w:val="100"/>
        </w:numPr>
        <w:spacing w:after="0" w:line="240" w:lineRule="auto"/>
        <w:jc w:val="both"/>
        <w:rPr>
          <w:rFonts w:ascii="Times New Roman" w:hAnsi="Times New Roman" w:cs="Times New Roman"/>
          <w:sz w:val="24"/>
          <w:szCs w:val="24"/>
          <w:lang w:val="sk-SK"/>
        </w:rPr>
      </w:pPr>
      <w:bookmarkStart w:id="1113" w:name="paragraf-71.odsek-2.text"/>
      <w:bookmarkStart w:id="1114" w:name="paragraf-71.odsek-2"/>
      <w:bookmarkEnd w:id="1112"/>
      <w:r w:rsidRPr="00754D2C">
        <w:rPr>
          <w:rFonts w:ascii="Times New Roman" w:hAnsi="Times New Roman" w:cs="Times New Roman"/>
          <w:sz w:val="24"/>
          <w:szCs w:val="24"/>
          <w:lang w:val="sk-SK"/>
        </w:rPr>
        <w:t xml:space="preserve">Záväzné údaje katastra slúžia ako podklad na písomné vyhotovenie verejných listín a iných listín. </w:t>
      </w:r>
      <w:bookmarkEnd w:id="1113"/>
    </w:p>
    <w:p w14:paraId="00202C6F" w14:textId="673FF5C7" w:rsidR="00437382" w:rsidRPr="00754D2C" w:rsidRDefault="00000000">
      <w:pPr>
        <w:pStyle w:val="Odsekzoznamu"/>
        <w:numPr>
          <w:ilvl w:val="0"/>
          <w:numId w:val="100"/>
        </w:numPr>
        <w:spacing w:after="0" w:line="240" w:lineRule="auto"/>
        <w:jc w:val="both"/>
        <w:rPr>
          <w:rFonts w:ascii="Times New Roman" w:hAnsi="Times New Roman" w:cs="Times New Roman"/>
          <w:sz w:val="24"/>
          <w:szCs w:val="24"/>
          <w:lang w:val="sk-SK"/>
        </w:rPr>
      </w:pPr>
      <w:bookmarkStart w:id="1115" w:name="paragraf-71.odsek-3.text"/>
      <w:bookmarkStart w:id="1116" w:name="paragraf-71.odsek-3"/>
      <w:bookmarkEnd w:id="1114"/>
      <w:r w:rsidRPr="00754D2C">
        <w:rPr>
          <w:rFonts w:ascii="Times New Roman" w:hAnsi="Times New Roman" w:cs="Times New Roman"/>
          <w:sz w:val="24"/>
          <w:szCs w:val="24"/>
          <w:lang w:val="sk-SK"/>
        </w:rPr>
        <w:t xml:space="preserve">Údaje katastra, ktorých hodnovernosť je vyvrátená, sa nesmú používať. </w:t>
      </w:r>
      <w:bookmarkEnd w:id="1115"/>
    </w:p>
    <w:bookmarkEnd w:id="1057"/>
    <w:bookmarkEnd w:id="1109"/>
    <w:bookmarkEnd w:id="1116"/>
    <w:p w14:paraId="6D5558B1"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7E386B3F" w14:textId="0E1B4161" w:rsidR="00437382" w:rsidRPr="00754D2C" w:rsidRDefault="00000000" w:rsidP="00DA3895">
      <w:pPr>
        <w:spacing w:after="0" w:line="240" w:lineRule="auto"/>
        <w:ind w:left="195"/>
        <w:jc w:val="center"/>
        <w:rPr>
          <w:rFonts w:ascii="Times New Roman" w:hAnsi="Times New Roman" w:cs="Times New Roman"/>
          <w:sz w:val="24"/>
          <w:szCs w:val="24"/>
          <w:lang w:val="sk-SK"/>
        </w:rPr>
      </w:pPr>
      <w:bookmarkStart w:id="1117" w:name="predpis.cast-siedma.oznacenie"/>
      <w:bookmarkStart w:id="1118" w:name="predpis.cast-siedma"/>
      <w:r w:rsidRPr="00754D2C">
        <w:rPr>
          <w:rFonts w:ascii="Times New Roman" w:hAnsi="Times New Roman" w:cs="Times New Roman"/>
          <w:sz w:val="24"/>
          <w:szCs w:val="24"/>
          <w:lang w:val="sk-SK"/>
        </w:rPr>
        <w:t>SIEDMA ČASŤ</w:t>
      </w:r>
    </w:p>
    <w:p w14:paraId="55773C28" w14:textId="163274C9" w:rsidR="00437382" w:rsidRPr="00754D2C" w:rsidRDefault="00000000" w:rsidP="00DA3895">
      <w:pPr>
        <w:spacing w:after="0" w:line="240" w:lineRule="auto"/>
        <w:ind w:left="195"/>
        <w:jc w:val="center"/>
        <w:rPr>
          <w:rFonts w:ascii="Times New Roman" w:hAnsi="Times New Roman" w:cs="Times New Roman"/>
          <w:b/>
          <w:sz w:val="24"/>
          <w:szCs w:val="24"/>
          <w:lang w:val="sk-SK"/>
        </w:rPr>
      </w:pPr>
      <w:bookmarkStart w:id="1119" w:name="predpis.cast-siedma.nadpis"/>
      <w:bookmarkEnd w:id="1117"/>
      <w:r w:rsidRPr="00754D2C">
        <w:rPr>
          <w:rFonts w:ascii="Times New Roman" w:hAnsi="Times New Roman" w:cs="Times New Roman"/>
          <w:b/>
          <w:sz w:val="24"/>
          <w:szCs w:val="24"/>
          <w:lang w:val="sk-SK"/>
        </w:rPr>
        <w:t>POPLATKY, TROVY A</w:t>
      </w:r>
      <w:r w:rsidR="00DA3895" w:rsidRPr="00754D2C">
        <w:rPr>
          <w:rFonts w:ascii="Times New Roman" w:hAnsi="Times New Roman" w:cs="Times New Roman"/>
          <w:b/>
          <w:sz w:val="24"/>
          <w:szCs w:val="24"/>
          <w:lang w:val="sk-SK"/>
        </w:rPr>
        <w:t> </w:t>
      </w:r>
      <w:r w:rsidRPr="00754D2C">
        <w:rPr>
          <w:rFonts w:ascii="Times New Roman" w:hAnsi="Times New Roman" w:cs="Times New Roman"/>
          <w:b/>
          <w:sz w:val="24"/>
          <w:szCs w:val="24"/>
          <w:lang w:val="sk-SK"/>
        </w:rPr>
        <w:t>SANKCIE</w:t>
      </w:r>
    </w:p>
    <w:p w14:paraId="67D4F10A" w14:textId="77777777" w:rsidR="00DA3895" w:rsidRPr="00754D2C" w:rsidRDefault="00DA3895" w:rsidP="00DA3895">
      <w:pPr>
        <w:spacing w:after="0" w:line="240" w:lineRule="auto"/>
        <w:ind w:left="195"/>
        <w:jc w:val="center"/>
        <w:rPr>
          <w:rFonts w:ascii="Times New Roman" w:hAnsi="Times New Roman" w:cs="Times New Roman"/>
          <w:sz w:val="24"/>
          <w:szCs w:val="24"/>
          <w:lang w:val="sk-SK"/>
        </w:rPr>
      </w:pPr>
    </w:p>
    <w:p w14:paraId="5A4BB68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20" w:name="paragraf-72.oznacenie"/>
      <w:bookmarkStart w:id="1121" w:name="paragraf-72"/>
      <w:bookmarkEnd w:id="1119"/>
      <w:r w:rsidRPr="00754D2C">
        <w:rPr>
          <w:rFonts w:ascii="Times New Roman" w:hAnsi="Times New Roman" w:cs="Times New Roman"/>
          <w:b/>
          <w:sz w:val="24"/>
          <w:szCs w:val="24"/>
          <w:lang w:val="sk-SK"/>
        </w:rPr>
        <w:t xml:space="preserve"> § 72 </w:t>
      </w:r>
    </w:p>
    <w:p w14:paraId="25A542E3"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22" w:name="paragraf-72.nadpis"/>
      <w:bookmarkEnd w:id="1120"/>
      <w:r w:rsidRPr="00754D2C">
        <w:rPr>
          <w:rFonts w:ascii="Times New Roman" w:hAnsi="Times New Roman" w:cs="Times New Roman"/>
          <w:b/>
          <w:sz w:val="24"/>
          <w:szCs w:val="24"/>
          <w:lang w:val="sk-SK"/>
        </w:rPr>
        <w:t xml:space="preserve"> Poplatky </w:t>
      </w:r>
    </w:p>
    <w:p w14:paraId="0EEFEE3E" w14:textId="77777777" w:rsidR="00DA3895" w:rsidRPr="00754D2C" w:rsidRDefault="00DA3895" w:rsidP="00282EA7">
      <w:pPr>
        <w:spacing w:after="0" w:line="240" w:lineRule="auto"/>
        <w:ind w:left="270"/>
        <w:jc w:val="center"/>
        <w:rPr>
          <w:rFonts w:ascii="Times New Roman" w:hAnsi="Times New Roman" w:cs="Times New Roman"/>
          <w:sz w:val="24"/>
          <w:szCs w:val="24"/>
          <w:lang w:val="sk-SK"/>
        </w:rPr>
      </w:pPr>
    </w:p>
    <w:p w14:paraId="5003D801" w14:textId="3746A8F3" w:rsidR="00437382" w:rsidRPr="00754D2C" w:rsidRDefault="00000000">
      <w:pPr>
        <w:pStyle w:val="Odsekzoznamu"/>
        <w:numPr>
          <w:ilvl w:val="0"/>
          <w:numId w:val="101"/>
        </w:numPr>
        <w:spacing w:after="0" w:line="240" w:lineRule="auto"/>
        <w:jc w:val="both"/>
        <w:rPr>
          <w:rFonts w:ascii="Times New Roman" w:hAnsi="Times New Roman" w:cs="Times New Roman"/>
          <w:sz w:val="24"/>
          <w:szCs w:val="24"/>
          <w:lang w:val="sk-SK"/>
        </w:rPr>
      </w:pPr>
      <w:bookmarkStart w:id="1123" w:name="paragraf-72.odsek-1.text"/>
      <w:bookmarkStart w:id="1124" w:name="paragraf-72.odsek-1"/>
      <w:bookmarkEnd w:id="1122"/>
      <w:r w:rsidRPr="00754D2C">
        <w:rPr>
          <w:rFonts w:ascii="Times New Roman" w:hAnsi="Times New Roman" w:cs="Times New Roman"/>
          <w:sz w:val="24"/>
          <w:szCs w:val="24"/>
          <w:lang w:val="sk-SK"/>
        </w:rPr>
        <w:t xml:space="preserve">Okresné úrady vyberajú správne poplatky za návrh na začatie katastrálneho konania, za vyhotovenie potvrdeného výpisu alebo kópie z katastrálneho operátu, za vyhotovenie identifikácie parcely, vyhotovenie odpisu alebo kópie z katastrálneho operátu, ktoré nie sú verejnými listinami, za nahliadnutie do katastrálneho operátu, poskytnutie ďalších údajov, overenie ďalších údajov a za overenie geometrického plánu. </w:t>
      </w:r>
      <w:bookmarkEnd w:id="1123"/>
    </w:p>
    <w:p w14:paraId="1B70283E" w14:textId="07A3CE1A" w:rsidR="005D6DE3" w:rsidRPr="00754D2C" w:rsidRDefault="005D6DE3" w:rsidP="005D6DE3">
      <w:pPr>
        <w:spacing w:after="0" w:line="240" w:lineRule="auto"/>
        <w:ind w:left="405"/>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(2)</w:t>
      </w:r>
      <w:r w:rsidR="00351353">
        <w:rPr>
          <w:rFonts w:ascii="Times New Roman" w:hAnsi="Times New Roman" w:cs="Times New Roman"/>
          <w:color w:val="00B050"/>
          <w:sz w:val="24"/>
          <w:szCs w:val="24"/>
          <w:lang w:val="sk-SK"/>
        </w:rPr>
        <w:t xml:space="preserve"> </w:t>
      </w:r>
      <w:r w:rsidRPr="00754D2C">
        <w:rPr>
          <w:rFonts w:ascii="Times New Roman" w:hAnsi="Times New Roman" w:cs="Times New Roman"/>
          <w:color w:val="00B050"/>
          <w:sz w:val="24"/>
          <w:szCs w:val="24"/>
          <w:lang w:val="sk-SK"/>
        </w:rPr>
        <w:t>Úrad vyberá správny poplatok za poskytnutie výpisu z listu vlastníctva v elektronickej podobe prostredníctvom špecializovaného portálu.</w:t>
      </w:r>
    </w:p>
    <w:p w14:paraId="3E827A87" w14:textId="4044D439" w:rsidR="00437382" w:rsidRPr="00754D2C" w:rsidRDefault="005D6DE3" w:rsidP="005D6DE3">
      <w:pPr>
        <w:spacing w:after="0" w:line="240" w:lineRule="auto"/>
        <w:ind w:firstLine="270"/>
        <w:jc w:val="both"/>
        <w:rPr>
          <w:rFonts w:ascii="Times New Roman" w:hAnsi="Times New Roman" w:cs="Times New Roman"/>
          <w:sz w:val="24"/>
          <w:szCs w:val="24"/>
          <w:lang w:val="sk-SK"/>
        </w:rPr>
      </w:pPr>
      <w:bookmarkStart w:id="1125" w:name="paragraf-72.odsek-2"/>
      <w:bookmarkEnd w:id="1124"/>
      <w:r w:rsidRPr="00754D2C">
        <w:rPr>
          <w:rFonts w:ascii="Times New Roman" w:hAnsi="Times New Roman" w:cs="Times New Roman"/>
          <w:strike/>
          <w:color w:val="EE0000"/>
          <w:sz w:val="24"/>
          <w:szCs w:val="24"/>
          <w:lang w:val="sk-SK"/>
        </w:rPr>
        <w:t>(2)</w:t>
      </w:r>
      <w:r w:rsidRPr="00754D2C">
        <w:rPr>
          <w:rFonts w:ascii="Times New Roman" w:hAnsi="Times New Roman" w:cs="Times New Roman"/>
          <w:color w:val="00B050"/>
          <w:sz w:val="24"/>
          <w:szCs w:val="24"/>
          <w:lang w:val="sk-SK"/>
        </w:rPr>
        <w:t xml:space="preserve">(3) </w:t>
      </w:r>
      <w:r w:rsidRPr="00754D2C">
        <w:rPr>
          <w:rFonts w:ascii="Times New Roman" w:hAnsi="Times New Roman" w:cs="Times New Roman"/>
          <w:sz w:val="24"/>
          <w:szCs w:val="24"/>
          <w:lang w:val="sk-SK"/>
        </w:rPr>
        <w:t>Správne poplatky sa vyberajú podľa osobitného predpisu.</w:t>
      </w:r>
      <w:hyperlink w:anchor="poznamky.poznamka-22">
        <w:r w:rsidRPr="00754D2C">
          <w:rPr>
            <w:rFonts w:ascii="Times New Roman" w:hAnsi="Times New Roman" w:cs="Times New Roman"/>
            <w:sz w:val="24"/>
            <w:szCs w:val="24"/>
            <w:vertAlign w:val="superscript"/>
            <w:lang w:val="sk-SK"/>
          </w:rPr>
          <w:t>22</w:t>
        </w:r>
        <w:r w:rsidRPr="00754D2C">
          <w:rPr>
            <w:rFonts w:ascii="Times New Roman" w:hAnsi="Times New Roman" w:cs="Times New Roman"/>
            <w:sz w:val="24"/>
            <w:szCs w:val="24"/>
            <w:lang w:val="sk-SK"/>
          </w:rPr>
          <w:t>)</w:t>
        </w:r>
      </w:hyperlink>
      <w:bookmarkStart w:id="1126" w:name="paragraf-72.odsek-2.text"/>
      <w:r w:rsidRPr="00754D2C">
        <w:rPr>
          <w:rFonts w:ascii="Times New Roman" w:hAnsi="Times New Roman" w:cs="Times New Roman"/>
          <w:sz w:val="24"/>
          <w:szCs w:val="24"/>
          <w:lang w:val="sk-SK"/>
        </w:rPr>
        <w:t xml:space="preserve"> </w:t>
      </w:r>
      <w:bookmarkEnd w:id="1126"/>
    </w:p>
    <w:p w14:paraId="56FB4791" w14:textId="2B8E5AFC" w:rsidR="005D6DE3" w:rsidRPr="00754D2C" w:rsidRDefault="005D6DE3" w:rsidP="005D6DE3">
      <w:pPr>
        <w:spacing w:after="0" w:line="240" w:lineRule="auto"/>
        <w:ind w:left="34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p>
    <w:p w14:paraId="2EA3508E"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27" w:name="paragraf-73.oznacenie"/>
      <w:bookmarkStart w:id="1128" w:name="paragraf-73"/>
      <w:bookmarkEnd w:id="1121"/>
      <w:bookmarkEnd w:id="1125"/>
      <w:r w:rsidRPr="00754D2C">
        <w:rPr>
          <w:rFonts w:ascii="Times New Roman" w:hAnsi="Times New Roman" w:cs="Times New Roman"/>
          <w:b/>
          <w:sz w:val="24"/>
          <w:szCs w:val="24"/>
          <w:lang w:val="sk-SK"/>
        </w:rPr>
        <w:t xml:space="preserve"> § 73 </w:t>
      </w:r>
    </w:p>
    <w:p w14:paraId="4A562450"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29" w:name="paragraf-73.nadpis"/>
      <w:bookmarkEnd w:id="1127"/>
      <w:r w:rsidRPr="00754D2C">
        <w:rPr>
          <w:rFonts w:ascii="Times New Roman" w:hAnsi="Times New Roman" w:cs="Times New Roman"/>
          <w:b/>
          <w:sz w:val="24"/>
          <w:szCs w:val="24"/>
          <w:lang w:val="sk-SK"/>
        </w:rPr>
        <w:t xml:space="preserve"> Náhrada trov katastrálneho konania </w:t>
      </w:r>
    </w:p>
    <w:p w14:paraId="1E245D79" w14:textId="77777777" w:rsidR="005D6DE3" w:rsidRPr="00754D2C" w:rsidRDefault="005D6DE3" w:rsidP="00282EA7">
      <w:pPr>
        <w:spacing w:after="0" w:line="240" w:lineRule="auto"/>
        <w:ind w:left="270"/>
        <w:jc w:val="center"/>
        <w:rPr>
          <w:rFonts w:ascii="Times New Roman" w:hAnsi="Times New Roman" w:cs="Times New Roman"/>
          <w:sz w:val="24"/>
          <w:szCs w:val="24"/>
          <w:lang w:val="sk-SK"/>
        </w:rPr>
      </w:pPr>
    </w:p>
    <w:p w14:paraId="65BBEAE6" w14:textId="01BD31E6" w:rsidR="00437382" w:rsidRPr="00754D2C" w:rsidRDefault="00000000" w:rsidP="005D6DE3">
      <w:pPr>
        <w:spacing w:after="0" w:line="240" w:lineRule="auto"/>
        <w:ind w:left="345"/>
        <w:jc w:val="both"/>
        <w:rPr>
          <w:rFonts w:ascii="Times New Roman" w:hAnsi="Times New Roman" w:cs="Times New Roman"/>
          <w:sz w:val="24"/>
          <w:szCs w:val="24"/>
          <w:lang w:val="sk-SK"/>
        </w:rPr>
      </w:pPr>
      <w:bookmarkStart w:id="1130" w:name="paragraf-73.odsek-1.oznacenie"/>
      <w:bookmarkStart w:id="1131" w:name="paragraf-73.odsek-1.text"/>
      <w:bookmarkStart w:id="1132" w:name="paragraf-73.odsek-1"/>
      <w:bookmarkEnd w:id="1129"/>
      <w:bookmarkEnd w:id="1130"/>
      <w:r w:rsidRPr="00754D2C">
        <w:rPr>
          <w:rFonts w:ascii="Times New Roman" w:hAnsi="Times New Roman" w:cs="Times New Roman"/>
          <w:sz w:val="24"/>
          <w:szCs w:val="24"/>
          <w:lang w:val="sk-SK"/>
        </w:rPr>
        <w:t xml:space="preserve">Ak sa vlastník alebo iná oprávnená osoba bez ospravedlniteľného dôvodu nezúčastnia na katastrálnom konaní napriek upozorneniu, že ich účasť je nevyhnutná, a predvolanie im bolo doručené, a tým znemožnia alebo sťažia katastrálne konanie, sú povinní nahradiť trovy katastrálneho konania, ktoré zavinili. </w:t>
      </w:r>
      <w:bookmarkEnd w:id="1131"/>
    </w:p>
    <w:p w14:paraId="707F2095" w14:textId="77777777" w:rsidR="005D6DE3" w:rsidRPr="00754D2C" w:rsidRDefault="005D6DE3" w:rsidP="005D6DE3">
      <w:pPr>
        <w:spacing w:after="0" w:line="240" w:lineRule="auto"/>
        <w:ind w:left="345"/>
        <w:jc w:val="both"/>
        <w:rPr>
          <w:rFonts w:ascii="Times New Roman" w:hAnsi="Times New Roman" w:cs="Times New Roman"/>
          <w:sz w:val="24"/>
          <w:szCs w:val="24"/>
          <w:lang w:val="sk-SK"/>
        </w:rPr>
      </w:pPr>
    </w:p>
    <w:p w14:paraId="752F7196"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33" w:name="predpis.cast-siedma.skupinaParagrafov-pr"/>
      <w:bookmarkEnd w:id="1128"/>
      <w:bookmarkEnd w:id="1132"/>
      <w:r w:rsidRPr="00754D2C">
        <w:rPr>
          <w:rFonts w:ascii="Times New Roman" w:hAnsi="Times New Roman" w:cs="Times New Roman"/>
          <w:b/>
          <w:sz w:val="24"/>
          <w:szCs w:val="24"/>
          <w:lang w:val="sk-SK"/>
        </w:rPr>
        <w:t xml:space="preserve"> Priestupky </w:t>
      </w:r>
    </w:p>
    <w:p w14:paraId="3825873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134" w:name="paragraf-74.oznacenie"/>
      <w:bookmarkStart w:id="1135" w:name="paragraf-74"/>
      <w:r w:rsidRPr="00754D2C">
        <w:rPr>
          <w:rFonts w:ascii="Times New Roman" w:hAnsi="Times New Roman" w:cs="Times New Roman"/>
          <w:b/>
          <w:sz w:val="24"/>
          <w:szCs w:val="24"/>
          <w:lang w:val="sk-SK"/>
        </w:rPr>
        <w:t xml:space="preserve"> § 74 </w:t>
      </w:r>
    </w:p>
    <w:p w14:paraId="157BFA63" w14:textId="77777777" w:rsidR="005D6DE3" w:rsidRPr="00754D2C" w:rsidRDefault="005D6DE3" w:rsidP="00282EA7">
      <w:pPr>
        <w:spacing w:after="0" w:line="240" w:lineRule="auto"/>
        <w:ind w:left="345"/>
        <w:jc w:val="center"/>
        <w:rPr>
          <w:rFonts w:ascii="Times New Roman" w:hAnsi="Times New Roman" w:cs="Times New Roman"/>
          <w:sz w:val="24"/>
          <w:szCs w:val="24"/>
          <w:lang w:val="sk-SK"/>
        </w:rPr>
      </w:pPr>
    </w:p>
    <w:p w14:paraId="12C24A31" w14:textId="0449FCC2" w:rsidR="00437382" w:rsidRPr="00754D2C" w:rsidRDefault="00000000">
      <w:pPr>
        <w:pStyle w:val="Odsekzoznamu"/>
        <w:numPr>
          <w:ilvl w:val="0"/>
          <w:numId w:val="102"/>
        </w:numPr>
        <w:spacing w:after="0" w:line="240" w:lineRule="auto"/>
        <w:jc w:val="both"/>
        <w:rPr>
          <w:rFonts w:ascii="Times New Roman" w:hAnsi="Times New Roman" w:cs="Times New Roman"/>
          <w:sz w:val="24"/>
          <w:szCs w:val="24"/>
          <w:lang w:val="sk-SK"/>
        </w:rPr>
      </w:pPr>
      <w:bookmarkStart w:id="1136" w:name="paragraf-74.odsek-1.text"/>
      <w:bookmarkStart w:id="1137" w:name="paragraf-74.odsek-1"/>
      <w:bookmarkEnd w:id="1134"/>
      <w:r w:rsidRPr="00754D2C">
        <w:rPr>
          <w:rFonts w:ascii="Times New Roman" w:hAnsi="Times New Roman" w:cs="Times New Roman"/>
          <w:sz w:val="24"/>
          <w:szCs w:val="24"/>
          <w:lang w:val="sk-SK"/>
        </w:rPr>
        <w:t xml:space="preserve">Priestupku proti poriadku na úseku katastra sa dopustí ten, kto </w:t>
      </w:r>
      <w:bookmarkEnd w:id="1136"/>
    </w:p>
    <w:p w14:paraId="78C37412" w14:textId="77777777" w:rsidR="005D6DE3" w:rsidRPr="00754D2C" w:rsidRDefault="005D6DE3" w:rsidP="005D6DE3">
      <w:pPr>
        <w:pStyle w:val="Odsekzoznamu"/>
        <w:spacing w:after="0" w:line="240" w:lineRule="auto"/>
        <w:ind w:left="840"/>
        <w:jc w:val="both"/>
        <w:rPr>
          <w:rFonts w:ascii="Times New Roman" w:hAnsi="Times New Roman" w:cs="Times New Roman"/>
          <w:sz w:val="24"/>
          <w:szCs w:val="24"/>
          <w:lang w:val="sk-SK"/>
        </w:rPr>
      </w:pPr>
    </w:p>
    <w:p w14:paraId="42A4E629" w14:textId="120DC52C" w:rsidR="00437382" w:rsidRPr="00754D2C" w:rsidRDefault="005D6DE3" w:rsidP="00405D04">
      <w:pPr>
        <w:spacing w:after="0" w:line="240" w:lineRule="auto"/>
        <w:ind w:left="555"/>
        <w:jc w:val="both"/>
        <w:rPr>
          <w:rFonts w:ascii="Times New Roman" w:hAnsi="Times New Roman" w:cs="Times New Roman"/>
          <w:strike/>
          <w:color w:val="EE0000"/>
          <w:sz w:val="24"/>
          <w:szCs w:val="24"/>
          <w:lang w:val="sk-SK"/>
        </w:rPr>
      </w:pPr>
      <w:bookmarkStart w:id="1138" w:name="paragraf-74.odsek-1.pismeno-a.text"/>
      <w:bookmarkStart w:id="1139" w:name="paragraf-74.odsek-1.pismeno-a"/>
      <w:r w:rsidRPr="00754D2C">
        <w:rPr>
          <w:rFonts w:ascii="Times New Roman" w:hAnsi="Times New Roman" w:cs="Times New Roman"/>
          <w:strike/>
          <w:color w:val="EE0000"/>
          <w:sz w:val="24"/>
          <w:szCs w:val="24"/>
          <w:lang w:val="sk-SK"/>
        </w:rPr>
        <w:t xml:space="preserve">a)neohlási zmeny údajov katastra týkajúce sa nehnuteľnosti, ktorej je vlastníkom alebo držiteľom, alebo nájomcom, v lehote ustanovenej týmto zákonom, </w:t>
      </w:r>
      <w:bookmarkEnd w:id="1138"/>
    </w:p>
    <w:p w14:paraId="4B1E7AC0" w14:textId="0DB4F036" w:rsidR="00437382" w:rsidRPr="00754D2C"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40" w:name="paragraf-74.odsek-1.pismeno-b.text"/>
      <w:bookmarkStart w:id="1141" w:name="paragraf-74.odsek-1.pismeno-b"/>
      <w:bookmarkEnd w:id="1139"/>
      <w:r w:rsidRPr="00754D2C">
        <w:rPr>
          <w:rFonts w:ascii="Times New Roman" w:hAnsi="Times New Roman" w:cs="Times New Roman"/>
          <w:sz w:val="24"/>
          <w:szCs w:val="24"/>
          <w:lang w:val="sk-SK"/>
        </w:rPr>
        <w:lastRenderedPageBreak/>
        <w:t xml:space="preserve">nepredloží na výzvu okresného úradu v určenej lehote podklady na zápis údajov o nehnuteľnosti, ktorej je vlastníkom alebo nájomcom, </w:t>
      </w:r>
      <w:bookmarkEnd w:id="1140"/>
    </w:p>
    <w:p w14:paraId="6B57F901" w14:textId="51C08132" w:rsidR="00437382" w:rsidRPr="00754D2C"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42" w:name="paragraf-74.odsek-1.pismeno-c.text"/>
      <w:bookmarkStart w:id="1143" w:name="paragraf-74.odsek-1.pismeno-c"/>
      <w:bookmarkEnd w:id="1141"/>
      <w:r w:rsidRPr="00754D2C">
        <w:rPr>
          <w:rFonts w:ascii="Times New Roman" w:hAnsi="Times New Roman" w:cs="Times New Roman"/>
          <w:sz w:val="24"/>
          <w:szCs w:val="24"/>
          <w:lang w:val="sk-SK"/>
        </w:rPr>
        <w:t xml:space="preserve">neoznačí na výzvu okresného úradu lomové body hraníc pozemkov, územných hraníc obcí, hoci podľa zákona je povinný to urobiť, </w:t>
      </w:r>
      <w:bookmarkEnd w:id="1142"/>
    </w:p>
    <w:p w14:paraId="28F892BA" w14:textId="58A4D9C9" w:rsidR="00437382" w:rsidRPr="00754D2C"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44" w:name="paragraf-74.odsek-1.pismeno-d.text"/>
      <w:bookmarkStart w:id="1145" w:name="paragraf-74.odsek-1.pismeno-d"/>
      <w:bookmarkEnd w:id="1143"/>
      <w:r w:rsidRPr="00754D2C">
        <w:rPr>
          <w:rFonts w:ascii="Times New Roman" w:hAnsi="Times New Roman" w:cs="Times New Roman"/>
          <w:sz w:val="24"/>
          <w:szCs w:val="24"/>
          <w:lang w:val="sk-SK"/>
        </w:rPr>
        <w:t xml:space="preserve">sa nezúčastní na katastrálnom konaní napriek predvolaniu a bez ospravedlniteľného dôvodu, hoci jeho účasť je nevyhnutná, a tým znemožní alebo sťaží priebeh tohto konania, </w:t>
      </w:r>
      <w:bookmarkEnd w:id="1144"/>
    </w:p>
    <w:p w14:paraId="6321AAAE" w14:textId="5C8858A0" w:rsidR="00437382" w:rsidRPr="00754D2C"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46" w:name="paragraf-74.odsek-1.pismeno-e.text"/>
      <w:bookmarkStart w:id="1147" w:name="paragraf-74.odsek-1.pismeno-e"/>
      <w:bookmarkEnd w:id="1145"/>
      <w:r w:rsidRPr="00754D2C">
        <w:rPr>
          <w:rFonts w:ascii="Times New Roman" w:hAnsi="Times New Roman" w:cs="Times New Roman"/>
          <w:sz w:val="24"/>
          <w:szCs w:val="24"/>
          <w:lang w:val="sk-SK"/>
        </w:rPr>
        <w:t xml:space="preserve">poškodí, neoprávnene premiestni, odstráni alebo zničí meračskú značku, signál alebo iné zariadenie </w:t>
      </w:r>
      <w:r w:rsidRPr="00754D2C">
        <w:rPr>
          <w:rFonts w:ascii="Times New Roman" w:hAnsi="Times New Roman" w:cs="Times New Roman"/>
          <w:strike/>
          <w:color w:val="EE0000"/>
          <w:sz w:val="24"/>
          <w:szCs w:val="24"/>
          <w:lang w:val="sk-SK"/>
        </w:rPr>
        <w:t>bodu polohového bodového poľa</w:t>
      </w:r>
      <w:r w:rsidR="005D6DE3" w:rsidRPr="00754D2C">
        <w:rPr>
          <w:rFonts w:ascii="Times New Roman" w:hAnsi="Times New Roman" w:cs="Times New Roman"/>
          <w:color w:val="EE0000"/>
          <w:sz w:val="24"/>
          <w:szCs w:val="24"/>
          <w:lang w:val="sk-SK"/>
        </w:rPr>
        <w:t xml:space="preserve"> </w:t>
      </w:r>
      <w:r w:rsidR="005D6DE3" w:rsidRPr="00754D2C">
        <w:rPr>
          <w:rFonts w:ascii="Times New Roman" w:hAnsi="Times New Roman" w:cs="Times New Roman"/>
          <w:color w:val="00B050"/>
          <w:sz w:val="24"/>
          <w:szCs w:val="24"/>
          <w:lang w:val="sk-SK"/>
        </w:rPr>
        <w:t>geodetického bodu podrobného polohového bodového poľa</w:t>
      </w:r>
      <w:r w:rsidRPr="00754D2C">
        <w:rPr>
          <w:rFonts w:ascii="Times New Roman" w:hAnsi="Times New Roman" w:cs="Times New Roman"/>
          <w:sz w:val="24"/>
          <w:szCs w:val="24"/>
          <w:lang w:val="sk-SK"/>
        </w:rPr>
        <w:t xml:space="preserve">, </w:t>
      </w:r>
      <w:bookmarkEnd w:id="1146"/>
    </w:p>
    <w:p w14:paraId="1D9DCF7F" w14:textId="4167C9C1" w:rsidR="00437382" w:rsidRPr="00754D2C"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48" w:name="paragraf-74.odsek-1.pismeno-f.text"/>
      <w:bookmarkStart w:id="1149" w:name="paragraf-74.odsek-1.pismeno-f"/>
      <w:bookmarkEnd w:id="1147"/>
      <w:r w:rsidRPr="00754D2C">
        <w:rPr>
          <w:rFonts w:ascii="Times New Roman" w:hAnsi="Times New Roman" w:cs="Times New Roman"/>
          <w:sz w:val="24"/>
          <w:szCs w:val="24"/>
          <w:lang w:val="sk-SK"/>
        </w:rPr>
        <w:t xml:space="preserve">úmyselne ohlási okresnému úradu nepravdivé údaje týkajúce sa nehnuteľnosti, ktorej je vlastníkom alebo držiteľom, alebo nájomcom, </w:t>
      </w:r>
      <w:bookmarkEnd w:id="1148"/>
    </w:p>
    <w:p w14:paraId="4A2DFF65" w14:textId="2979C3EE" w:rsidR="00437382" w:rsidRPr="00754D2C"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50" w:name="paragraf-74.odsek-1.pismeno-g.text"/>
      <w:bookmarkStart w:id="1151" w:name="paragraf-74.odsek-1.pismeno-g"/>
      <w:bookmarkEnd w:id="1149"/>
      <w:r w:rsidRPr="00754D2C">
        <w:rPr>
          <w:rFonts w:ascii="Times New Roman" w:hAnsi="Times New Roman" w:cs="Times New Roman"/>
          <w:sz w:val="24"/>
          <w:szCs w:val="24"/>
          <w:lang w:val="sk-SK"/>
        </w:rPr>
        <w:t>úmyselne a neoprávnene zmení údaje katastra,</w:t>
      </w:r>
      <w:bookmarkEnd w:id="1150"/>
    </w:p>
    <w:p w14:paraId="4E2975EC" w14:textId="17EE3F56" w:rsidR="005D6DE3" w:rsidRPr="00754D2C" w:rsidRDefault="00000000">
      <w:pPr>
        <w:pStyle w:val="Odsekzoznamu"/>
        <w:numPr>
          <w:ilvl w:val="0"/>
          <w:numId w:val="103"/>
        </w:numPr>
        <w:spacing w:after="0" w:line="240" w:lineRule="auto"/>
        <w:jc w:val="both"/>
        <w:rPr>
          <w:rFonts w:ascii="Times New Roman" w:hAnsi="Times New Roman" w:cs="Times New Roman"/>
          <w:strike/>
          <w:color w:val="EE0000"/>
          <w:sz w:val="24"/>
          <w:szCs w:val="24"/>
          <w:lang w:val="sk-SK"/>
        </w:rPr>
      </w:pPr>
      <w:bookmarkStart w:id="1152" w:name="paragraf-74.odsek-1.pismeno-h.text"/>
      <w:bookmarkStart w:id="1153" w:name="paragraf-74.odsek-1.pismeno-h"/>
      <w:bookmarkEnd w:id="1151"/>
      <w:r w:rsidRPr="00754D2C">
        <w:rPr>
          <w:rFonts w:ascii="Times New Roman" w:hAnsi="Times New Roman" w:cs="Times New Roman"/>
          <w:strike/>
          <w:color w:val="EE0000"/>
          <w:sz w:val="24"/>
          <w:szCs w:val="24"/>
          <w:lang w:val="sk-SK"/>
        </w:rPr>
        <w:t xml:space="preserve">neoprávnene overí geometrický plán alebo iný výsledok geodetických prác, </w:t>
      </w:r>
      <w:bookmarkEnd w:id="1152"/>
      <w:r w:rsidR="005D6DE3" w:rsidRPr="00754D2C">
        <w:rPr>
          <w:rFonts w:ascii="Times New Roman" w:hAnsi="Times New Roman" w:cs="Times New Roman"/>
          <w:color w:val="00B050"/>
          <w:sz w:val="24"/>
          <w:szCs w:val="24"/>
          <w:lang w:val="sk-SK"/>
        </w:rPr>
        <w:t>neoprávnene overí geometrický plán alebo iný výsledok vybraných geodetických a kartografických činností,</w:t>
      </w:r>
    </w:p>
    <w:p w14:paraId="079F83BB" w14:textId="77777777" w:rsidR="00351353" w:rsidRPr="00351353" w:rsidRDefault="00000000">
      <w:pPr>
        <w:pStyle w:val="Odsekzoznamu"/>
        <w:numPr>
          <w:ilvl w:val="0"/>
          <w:numId w:val="103"/>
        </w:numPr>
        <w:spacing w:after="0" w:line="240" w:lineRule="auto"/>
        <w:jc w:val="both"/>
        <w:rPr>
          <w:rFonts w:ascii="Times New Roman" w:hAnsi="Times New Roman" w:cs="Times New Roman"/>
          <w:sz w:val="24"/>
          <w:szCs w:val="24"/>
          <w:lang w:val="sk-SK"/>
        </w:rPr>
      </w:pPr>
      <w:bookmarkStart w:id="1154" w:name="paragraf-74.odsek-1.pismeno-ch"/>
      <w:bookmarkEnd w:id="1153"/>
      <w:r w:rsidRPr="00754D2C">
        <w:rPr>
          <w:rFonts w:ascii="Times New Roman" w:hAnsi="Times New Roman" w:cs="Times New Roman"/>
          <w:strike/>
          <w:color w:val="EE0000"/>
          <w:sz w:val="24"/>
          <w:szCs w:val="24"/>
          <w:lang w:val="sk-SK"/>
        </w:rPr>
        <w:t>overí geometrický plán alebo iný výsledok geodetických prác vrátane projektových prác v odbore pozemkových úprav,</w:t>
      </w:r>
      <w:hyperlink w:anchor="poznamky.poznamka-5">
        <w:r w:rsidR="005D6DE3" w:rsidRPr="00754D2C">
          <w:rPr>
            <w:rFonts w:ascii="Times New Roman" w:hAnsi="Times New Roman" w:cs="Times New Roman"/>
            <w:strike/>
            <w:color w:val="EE0000"/>
            <w:sz w:val="24"/>
            <w:szCs w:val="24"/>
            <w:vertAlign w:val="superscript"/>
            <w:lang w:val="sk-SK"/>
          </w:rPr>
          <w:t>5</w:t>
        </w:r>
        <w:r w:rsidR="005D6DE3" w:rsidRPr="00754D2C">
          <w:rPr>
            <w:rFonts w:ascii="Times New Roman" w:hAnsi="Times New Roman" w:cs="Times New Roman"/>
            <w:strike/>
            <w:color w:val="EE0000"/>
            <w:sz w:val="24"/>
            <w:szCs w:val="24"/>
            <w:lang w:val="sk-SK"/>
          </w:rPr>
          <w:t>)</w:t>
        </w:r>
      </w:hyperlink>
      <w:bookmarkStart w:id="1155" w:name="paragraf-74.odsek-1.pismeno-ch.text"/>
      <w:r w:rsidRPr="00754D2C">
        <w:rPr>
          <w:rFonts w:ascii="Times New Roman" w:hAnsi="Times New Roman" w:cs="Times New Roman"/>
          <w:strike/>
          <w:color w:val="EE0000"/>
          <w:sz w:val="24"/>
          <w:szCs w:val="24"/>
          <w:lang w:val="sk-SK"/>
        </w:rPr>
        <w:t xml:space="preserve"> pri ktorých sa nedodržali všeobecné záväzné predpisy, administratívne opatrenia a technické predpisy v oblasti geodézie, kartografie a</w:t>
      </w:r>
      <w:r w:rsidR="005D6DE3" w:rsidRPr="00754D2C">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katastra</w:t>
      </w:r>
      <w:r w:rsidR="005D6DE3" w:rsidRPr="00754D2C">
        <w:rPr>
          <w:rFonts w:ascii="Times New Roman" w:hAnsi="Times New Roman" w:cs="Times New Roman"/>
          <w:color w:val="EE0000"/>
          <w:sz w:val="24"/>
          <w:szCs w:val="24"/>
          <w:lang w:val="sk-SK"/>
        </w:rPr>
        <w:t xml:space="preserve"> </w:t>
      </w:r>
    </w:p>
    <w:p w14:paraId="2134AFA9" w14:textId="626B81EB" w:rsidR="005D6DE3" w:rsidRPr="00754D2C" w:rsidRDefault="005D6DE3" w:rsidP="00351353">
      <w:pPr>
        <w:pStyle w:val="Odsekzoznamu"/>
        <w:spacing w:after="0" w:line="240" w:lineRule="auto"/>
        <w:ind w:left="915"/>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 xml:space="preserve">overí geometrický plán alebo iný výsledok vybraných geodetických a kartografických činností, pri ktorých sa </w:t>
      </w:r>
      <w:r w:rsidR="00D245E4">
        <w:rPr>
          <w:rFonts w:ascii="Times New Roman" w:hAnsi="Times New Roman" w:cs="Times New Roman"/>
          <w:color w:val="00B050"/>
          <w:sz w:val="24"/>
          <w:szCs w:val="24"/>
          <w:lang w:val="sk-SK"/>
        </w:rPr>
        <w:t>porušili</w:t>
      </w:r>
      <w:r w:rsidRPr="00754D2C">
        <w:rPr>
          <w:rFonts w:ascii="Times New Roman" w:hAnsi="Times New Roman" w:cs="Times New Roman"/>
          <w:color w:val="00B050"/>
          <w:sz w:val="24"/>
          <w:szCs w:val="24"/>
          <w:lang w:val="sk-SK"/>
        </w:rPr>
        <w:t xml:space="preserve"> všeobecné záväzné právne predpisy, administratívne opatrenia a technické predpisy v oblasti geodézie, kartografie a katastra,</w:t>
      </w:r>
    </w:p>
    <w:p w14:paraId="15F8489E" w14:textId="0E6E473D" w:rsidR="002318F4" w:rsidRPr="00754D2C" w:rsidRDefault="005D6DE3">
      <w:pPr>
        <w:pStyle w:val="Odsekzoznamu"/>
        <w:numPr>
          <w:ilvl w:val="0"/>
          <w:numId w:val="103"/>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poškodí, neoprávnene premiestni, odstráni alebo zničí meračskú značku,</w:t>
      </w:r>
      <w:r w:rsidR="002318F4" w:rsidRPr="00754D2C">
        <w:rPr>
          <w:rFonts w:ascii="Times New Roman" w:hAnsi="Times New Roman" w:cs="Times New Roman"/>
          <w:color w:val="00B050"/>
          <w:sz w:val="24"/>
          <w:szCs w:val="24"/>
          <w:lang w:val="sk-SK"/>
        </w:rPr>
        <w:t xml:space="preserve"> signál alebo iné zariadenie geodetického bodu geodetických základov</w:t>
      </w:r>
      <w:r w:rsidR="00D245E4">
        <w:rPr>
          <w:rFonts w:ascii="Times New Roman" w:hAnsi="Times New Roman" w:cs="Times New Roman"/>
          <w:color w:val="00B050"/>
          <w:sz w:val="24"/>
          <w:szCs w:val="24"/>
          <w:lang w:val="sk-SK"/>
        </w:rPr>
        <w:t xml:space="preserve"> alebo</w:t>
      </w:r>
    </w:p>
    <w:p w14:paraId="12CE76A8" w14:textId="711FAD13" w:rsidR="00437382" w:rsidRPr="00D245E4" w:rsidRDefault="00D245E4" w:rsidP="00D245E4">
      <w:pPr>
        <w:pStyle w:val="Odsekzoznamu"/>
        <w:numPr>
          <w:ilvl w:val="0"/>
          <w:numId w:val="103"/>
        </w:numPr>
        <w:spacing w:after="0" w:line="240" w:lineRule="auto"/>
        <w:jc w:val="both"/>
        <w:rPr>
          <w:rFonts w:ascii="Times New Roman" w:hAnsi="Times New Roman" w:cs="Times New Roman"/>
          <w:sz w:val="24"/>
          <w:szCs w:val="24"/>
          <w:lang w:val="sk-SK"/>
        </w:rPr>
      </w:pPr>
      <w:r>
        <w:rPr>
          <w:rFonts w:ascii="Times New Roman" w:hAnsi="Times New Roman" w:cs="Times New Roman"/>
          <w:color w:val="00B050"/>
          <w:sz w:val="24"/>
          <w:szCs w:val="24"/>
          <w:lang w:val="sk-SK"/>
        </w:rPr>
        <w:t xml:space="preserve">použije </w:t>
      </w:r>
      <w:r w:rsidR="002318F4" w:rsidRPr="00754D2C">
        <w:rPr>
          <w:rFonts w:ascii="Times New Roman" w:hAnsi="Times New Roman" w:cs="Times New Roman"/>
          <w:color w:val="00B050"/>
          <w:sz w:val="24"/>
          <w:szCs w:val="24"/>
          <w:lang w:val="sk-SK"/>
        </w:rPr>
        <w:t>údaje katastra v rozpore s § 2</w:t>
      </w:r>
      <w:bookmarkEnd w:id="1155"/>
      <w:r>
        <w:rPr>
          <w:rFonts w:ascii="Times New Roman" w:hAnsi="Times New Roman" w:cs="Times New Roman"/>
          <w:color w:val="00B050"/>
          <w:sz w:val="24"/>
          <w:szCs w:val="24"/>
          <w:lang w:val="sk-SK"/>
        </w:rPr>
        <w:t>.</w:t>
      </w:r>
    </w:p>
    <w:p w14:paraId="52C77A5F" w14:textId="77777777" w:rsidR="005D6DE3" w:rsidRPr="00754D2C" w:rsidRDefault="005D6DE3" w:rsidP="005D6DE3">
      <w:pPr>
        <w:spacing w:after="0" w:line="240" w:lineRule="auto"/>
        <w:ind w:left="495"/>
        <w:jc w:val="both"/>
        <w:rPr>
          <w:rFonts w:ascii="Times New Roman" w:hAnsi="Times New Roman" w:cs="Times New Roman"/>
          <w:sz w:val="24"/>
          <w:szCs w:val="24"/>
          <w:lang w:val="sk-SK"/>
        </w:rPr>
      </w:pPr>
    </w:p>
    <w:p w14:paraId="15AABA17" w14:textId="2FE3F50D" w:rsidR="00437382" w:rsidRPr="00754D2C" w:rsidRDefault="00000000">
      <w:pPr>
        <w:pStyle w:val="Odsekzoznamu"/>
        <w:numPr>
          <w:ilvl w:val="0"/>
          <w:numId w:val="102"/>
        </w:numPr>
        <w:spacing w:after="0" w:line="240" w:lineRule="auto"/>
        <w:jc w:val="both"/>
        <w:rPr>
          <w:rFonts w:ascii="Times New Roman" w:hAnsi="Times New Roman" w:cs="Times New Roman"/>
          <w:strike/>
          <w:color w:val="EE0000"/>
          <w:sz w:val="24"/>
          <w:szCs w:val="24"/>
          <w:lang w:val="sk-SK"/>
        </w:rPr>
      </w:pPr>
      <w:bookmarkStart w:id="1156" w:name="paragraf-74.odsek-2.text"/>
      <w:bookmarkStart w:id="1157" w:name="paragraf-74.odsek-2"/>
      <w:bookmarkEnd w:id="1137"/>
      <w:bookmarkEnd w:id="1154"/>
      <w:r w:rsidRPr="00754D2C">
        <w:rPr>
          <w:rFonts w:ascii="Times New Roman" w:hAnsi="Times New Roman" w:cs="Times New Roman"/>
          <w:strike/>
          <w:color w:val="EE0000"/>
          <w:sz w:val="24"/>
          <w:szCs w:val="24"/>
          <w:lang w:val="sk-SK"/>
        </w:rPr>
        <w:t xml:space="preserve">Za priestupok môže okresný úrad uložiť pokutu do </w:t>
      </w:r>
      <w:bookmarkEnd w:id="1156"/>
    </w:p>
    <w:p w14:paraId="4A85E265" w14:textId="77777777" w:rsidR="005D6DE3" w:rsidRPr="00754D2C" w:rsidRDefault="005D6DE3" w:rsidP="005D6DE3">
      <w:pPr>
        <w:pStyle w:val="Odsekzoznamu"/>
        <w:spacing w:after="0" w:line="240" w:lineRule="auto"/>
        <w:ind w:left="840"/>
        <w:jc w:val="both"/>
        <w:rPr>
          <w:rFonts w:ascii="Times New Roman" w:hAnsi="Times New Roman" w:cs="Times New Roman"/>
          <w:strike/>
          <w:color w:val="EE0000"/>
          <w:sz w:val="24"/>
          <w:szCs w:val="24"/>
          <w:lang w:val="sk-SK"/>
        </w:rPr>
      </w:pPr>
    </w:p>
    <w:p w14:paraId="51B1BA87" w14:textId="77777777" w:rsidR="00437382" w:rsidRPr="00754D2C" w:rsidRDefault="00000000" w:rsidP="005D6DE3">
      <w:pPr>
        <w:spacing w:after="0" w:line="240" w:lineRule="auto"/>
        <w:ind w:left="495"/>
        <w:jc w:val="both"/>
        <w:rPr>
          <w:rFonts w:ascii="Times New Roman" w:hAnsi="Times New Roman" w:cs="Times New Roman"/>
          <w:strike/>
          <w:color w:val="EE0000"/>
          <w:sz w:val="24"/>
          <w:szCs w:val="24"/>
          <w:lang w:val="sk-SK"/>
        </w:rPr>
      </w:pPr>
      <w:bookmarkStart w:id="1158" w:name="paragraf-74.odsek-2.pismeno-a"/>
      <w:r w:rsidRPr="00754D2C">
        <w:rPr>
          <w:rFonts w:ascii="Times New Roman" w:hAnsi="Times New Roman" w:cs="Times New Roman"/>
          <w:strike/>
          <w:color w:val="EE0000"/>
          <w:sz w:val="24"/>
          <w:szCs w:val="24"/>
          <w:lang w:val="sk-SK"/>
        </w:rPr>
        <w:t xml:space="preserve"> </w:t>
      </w:r>
      <w:bookmarkStart w:id="1159" w:name="paragraf-74.odsek-2.pismeno-a.oznacenie"/>
      <w:r w:rsidRPr="00754D2C">
        <w:rPr>
          <w:rFonts w:ascii="Times New Roman" w:hAnsi="Times New Roman" w:cs="Times New Roman"/>
          <w:strike/>
          <w:color w:val="EE0000"/>
          <w:sz w:val="24"/>
          <w:szCs w:val="24"/>
          <w:lang w:val="sk-SK"/>
        </w:rPr>
        <w:t xml:space="preserve">a) </w:t>
      </w:r>
      <w:bookmarkStart w:id="1160" w:name="paragraf-74.odsek-2.pismeno-a.text"/>
      <w:bookmarkEnd w:id="1159"/>
      <w:r w:rsidRPr="00754D2C">
        <w:rPr>
          <w:rFonts w:ascii="Times New Roman" w:hAnsi="Times New Roman" w:cs="Times New Roman"/>
          <w:strike/>
          <w:color w:val="EE0000"/>
          <w:sz w:val="24"/>
          <w:szCs w:val="24"/>
          <w:lang w:val="sk-SK"/>
        </w:rPr>
        <w:t xml:space="preserve">1 000 Sk za konanie uvedené v odseku 1 písm. a) až d), </w:t>
      </w:r>
      <w:bookmarkEnd w:id="1160"/>
    </w:p>
    <w:p w14:paraId="2A4DB366" w14:textId="77777777" w:rsidR="00437382" w:rsidRPr="00754D2C" w:rsidRDefault="00000000" w:rsidP="005D6DE3">
      <w:pPr>
        <w:spacing w:after="0" w:line="240" w:lineRule="auto"/>
        <w:ind w:left="495"/>
        <w:jc w:val="both"/>
        <w:rPr>
          <w:rFonts w:ascii="Times New Roman" w:hAnsi="Times New Roman" w:cs="Times New Roman"/>
          <w:strike/>
          <w:color w:val="EE0000"/>
          <w:sz w:val="24"/>
          <w:szCs w:val="24"/>
          <w:lang w:val="sk-SK"/>
        </w:rPr>
      </w:pPr>
      <w:bookmarkStart w:id="1161" w:name="paragraf-74.odsek-2.pismeno-b"/>
      <w:bookmarkEnd w:id="1158"/>
      <w:r w:rsidRPr="00754D2C">
        <w:rPr>
          <w:rFonts w:ascii="Times New Roman" w:hAnsi="Times New Roman" w:cs="Times New Roman"/>
          <w:strike/>
          <w:color w:val="EE0000"/>
          <w:sz w:val="24"/>
          <w:szCs w:val="24"/>
          <w:lang w:val="sk-SK"/>
        </w:rPr>
        <w:t xml:space="preserve"> </w:t>
      </w:r>
      <w:bookmarkStart w:id="1162" w:name="paragraf-74.odsek-2.pismeno-b.oznacenie"/>
      <w:r w:rsidRPr="00754D2C">
        <w:rPr>
          <w:rFonts w:ascii="Times New Roman" w:hAnsi="Times New Roman" w:cs="Times New Roman"/>
          <w:strike/>
          <w:color w:val="EE0000"/>
          <w:sz w:val="24"/>
          <w:szCs w:val="24"/>
          <w:lang w:val="sk-SK"/>
        </w:rPr>
        <w:t xml:space="preserve">b) </w:t>
      </w:r>
      <w:bookmarkStart w:id="1163" w:name="paragraf-74.odsek-2.pismeno-b.text"/>
      <w:bookmarkEnd w:id="1162"/>
      <w:r w:rsidRPr="00754D2C">
        <w:rPr>
          <w:rFonts w:ascii="Times New Roman" w:hAnsi="Times New Roman" w:cs="Times New Roman"/>
          <w:strike/>
          <w:color w:val="EE0000"/>
          <w:sz w:val="24"/>
          <w:szCs w:val="24"/>
          <w:lang w:val="sk-SK"/>
        </w:rPr>
        <w:t xml:space="preserve">3 000 Sk za konanie uvedené v odseku 1 písm. e), </w:t>
      </w:r>
      <w:bookmarkEnd w:id="1163"/>
    </w:p>
    <w:p w14:paraId="01E8082E" w14:textId="77777777" w:rsidR="00437382" w:rsidRPr="00754D2C" w:rsidRDefault="00000000" w:rsidP="005D6DE3">
      <w:pPr>
        <w:spacing w:after="0" w:line="240" w:lineRule="auto"/>
        <w:ind w:left="495"/>
        <w:jc w:val="both"/>
        <w:rPr>
          <w:rFonts w:ascii="Times New Roman" w:hAnsi="Times New Roman" w:cs="Times New Roman"/>
          <w:strike/>
          <w:color w:val="EE0000"/>
          <w:sz w:val="24"/>
          <w:szCs w:val="24"/>
          <w:lang w:val="sk-SK"/>
        </w:rPr>
      </w:pPr>
      <w:bookmarkStart w:id="1164" w:name="paragraf-74.odsek-2.pismeno-c"/>
      <w:bookmarkEnd w:id="1161"/>
      <w:r w:rsidRPr="00754D2C">
        <w:rPr>
          <w:rFonts w:ascii="Times New Roman" w:hAnsi="Times New Roman" w:cs="Times New Roman"/>
          <w:strike/>
          <w:color w:val="EE0000"/>
          <w:sz w:val="24"/>
          <w:szCs w:val="24"/>
          <w:lang w:val="sk-SK"/>
        </w:rPr>
        <w:t xml:space="preserve"> </w:t>
      </w:r>
      <w:bookmarkStart w:id="1165" w:name="paragraf-74.odsek-2.pismeno-c.oznacenie"/>
      <w:r w:rsidRPr="00754D2C">
        <w:rPr>
          <w:rFonts w:ascii="Times New Roman" w:hAnsi="Times New Roman" w:cs="Times New Roman"/>
          <w:strike/>
          <w:color w:val="EE0000"/>
          <w:sz w:val="24"/>
          <w:szCs w:val="24"/>
          <w:lang w:val="sk-SK"/>
        </w:rPr>
        <w:t xml:space="preserve">c) </w:t>
      </w:r>
      <w:bookmarkStart w:id="1166" w:name="paragraf-74.odsek-2.pismeno-c.text"/>
      <w:bookmarkEnd w:id="1165"/>
      <w:r w:rsidRPr="00754D2C">
        <w:rPr>
          <w:rFonts w:ascii="Times New Roman" w:hAnsi="Times New Roman" w:cs="Times New Roman"/>
          <w:strike/>
          <w:color w:val="EE0000"/>
          <w:sz w:val="24"/>
          <w:szCs w:val="24"/>
          <w:lang w:val="sk-SK"/>
        </w:rPr>
        <w:t xml:space="preserve">5 000 Sk za konanie uvedené v odseku 1 písm. f) a g). </w:t>
      </w:r>
      <w:bookmarkEnd w:id="1166"/>
    </w:p>
    <w:p w14:paraId="2B147A9C" w14:textId="77777777" w:rsidR="00405D04" w:rsidRPr="00754D2C" w:rsidRDefault="00405D04" w:rsidP="005D6DE3">
      <w:pPr>
        <w:spacing w:after="0" w:line="240" w:lineRule="auto"/>
        <w:ind w:left="495"/>
        <w:jc w:val="both"/>
        <w:rPr>
          <w:rFonts w:ascii="Times New Roman" w:hAnsi="Times New Roman" w:cs="Times New Roman"/>
          <w:strike/>
          <w:color w:val="EE0000"/>
          <w:sz w:val="24"/>
          <w:szCs w:val="24"/>
          <w:lang w:val="sk-SK"/>
        </w:rPr>
      </w:pPr>
    </w:p>
    <w:p w14:paraId="01E44AFF" w14:textId="1B1F8C2A" w:rsidR="00405D04" w:rsidRPr="00754D2C" w:rsidRDefault="00405D04" w:rsidP="00405D04">
      <w:pPr>
        <w:spacing w:after="0" w:line="240" w:lineRule="auto"/>
        <w:ind w:left="49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 Okresný úrad môže uložiť pokutu do</w:t>
      </w:r>
    </w:p>
    <w:p w14:paraId="0F623F9A" w14:textId="77777777" w:rsidR="00405D04" w:rsidRPr="00754D2C" w:rsidRDefault="00405D04" w:rsidP="00405D04">
      <w:pPr>
        <w:spacing w:after="0" w:line="240" w:lineRule="auto"/>
        <w:ind w:left="495"/>
        <w:jc w:val="both"/>
        <w:rPr>
          <w:rFonts w:ascii="Times New Roman" w:hAnsi="Times New Roman" w:cs="Times New Roman"/>
          <w:sz w:val="24"/>
          <w:szCs w:val="24"/>
          <w:lang w:val="sk-SK"/>
        </w:rPr>
      </w:pPr>
    </w:p>
    <w:p w14:paraId="24182193" w14:textId="3543C3A6" w:rsidR="00405D04" w:rsidRPr="00754D2C" w:rsidRDefault="00405D04">
      <w:pPr>
        <w:pStyle w:val="Odsekzoznamu"/>
        <w:numPr>
          <w:ilvl w:val="0"/>
          <w:numId w:val="10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33 eur za priestupok podľa odseku 1 písm. a), b) alebo písm. c),</w:t>
      </w:r>
    </w:p>
    <w:p w14:paraId="66F5B0F7" w14:textId="4CFFEA3D" w:rsidR="00405D04" w:rsidRPr="00754D2C" w:rsidRDefault="00405D04">
      <w:pPr>
        <w:pStyle w:val="Odsekzoznamu"/>
        <w:numPr>
          <w:ilvl w:val="0"/>
          <w:numId w:val="10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99 eur za priestupok podľa odseku 1 písm. d),</w:t>
      </w:r>
    </w:p>
    <w:p w14:paraId="32D03642" w14:textId="193228F2" w:rsidR="00405D04" w:rsidRPr="00754D2C" w:rsidRDefault="00405D04">
      <w:pPr>
        <w:pStyle w:val="Odsekzoznamu"/>
        <w:numPr>
          <w:ilvl w:val="0"/>
          <w:numId w:val="10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165 eur za priestupok podľa odseku 1 písm. e) alebo písm. f).</w:t>
      </w:r>
    </w:p>
    <w:p w14:paraId="68C96D60" w14:textId="77777777" w:rsidR="00405D04" w:rsidRPr="00754D2C" w:rsidRDefault="00405D04" w:rsidP="00405D04">
      <w:pPr>
        <w:spacing w:after="0" w:line="240" w:lineRule="auto"/>
        <w:jc w:val="both"/>
        <w:rPr>
          <w:rFonts w:ascii="Times New Roman" w:hAnsi="Times New Roman" w:cs="Times New Roman"/>
          <w:color w:val="00B050"/>
          <w:sz w:val="24"/>
          <w:szCs w:val="24"/>
          <w:lang w:val="sk-SK"/>
        </w:rPr>
      </w:pPr>
    </w:p>
    <w:p w14:paraId="13D9DDC7" w14:textId="561E0750" w:rsidR="00405D04" w:rsidRPr="00754D2C" w:rsidRDefault="00405D04">
      <w:pPr>
        <w:pStyle w:val="Odsekzoznamu"/>
        <w:numPr>
          <w:ilvl w:val="0"/>
          <w:numId w:val="10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Priestupky podľa odseku 1 písm. a) až f) </w:t>
      </w:r>
      <w:proofErr w:type="spellStart"/>
      <w:r w:rsidRPr="00754D2C">
        <w:rPr>
          <w:rFonts w:ascii="Times New Roman" w:hAnsi="Times New Roman" w:cs="Times New Roman"/>
          <w:color w:val="00B050"/>
          <w:sz w:val="24"/>
          <w:szCs w:val="24"/>
          <w:lang w:val="sk-SK"/>
        </w:rPr>
        <w:t>prejednáva</w:t>
      </w:r>
      <w:proofErr w:type="spellEnd"/>
      <w:r w:rsidRPr="00754D2C">
        <w:rPr>
          <w:rFonts w:ascii="Times New Roman" w:hAnsi="Times New Roman" w:cs="Times New Roman"/>
          <w:color w:val="00B050"/>
          <w:sz w:val="24"/>
          <w:szCs w:val="24"/>
          <w:lang w:val="sk-SK"/>
        </w:rPr>
        <w:t xml:space="preserve"> okresný úrad, v ktorého územnom obvode sa nachádza nehnuteľnosť.</w:t>
      </w:r>
    </w:p>
    <w:p w14:paraId="30794BB4" w14:textId="77777777" w:rsidR="005D6DE3" w:rsidRPr="00754D2C" w:rsidRDefault="005D6DE3" w:rsidP="005D6DE3">
      <w:pPr>
        <w:spacing w:after="0" w:line="240" w:lineRule="auto"/>
        <w:ind w:left="495"/>
        <w:jc w:val="both"/>
        <w:rPr>
          <w:rFonts w:ascii="Times New Roman" w:hAnsi="Times New Roman" w:cs="Times New Roman"/>
          <w:color w:val="00B050"/>
          <w:sz w:val="24"/>
          <w:szCs w:val="24"/>
          <w:lang w:val="sk-SK"/>
        </w:rPr>
      </w:pPr>
    </w:p>
    <w:p w14:paraId="3D8E820F" w14:textId="77777777" w:rsidR="00437382" w:rsidRPr="00754D2C" w:rsidRDefault="00000000" w:rsidP="00282EA7">
      <w:pPr>
        <w:spacing w:after="0" w:line="240" w:lineRule="auto"/>
        <w:ind w:left="345"/>
        <w:jc w:val="center"/>
        <w:rPr>
          <w:rFonts w:ascii="Times New Roman" w:hAnsi="Times New Roman" w:cs="Times New Roman"/>
          <w:b/>
          <w:color w:val="00B050"/>
          <w:sz w:val="24"/>
          <w:szCs w:val="24"/>
          <w:lang w:val="sk-SK"/>
        </w:rPr>
      </w:pPr>
      <w:bookmarkStart w:id="1167" w:name="paragraf-75.oznacenie"/>
      <w:bookmarkStart w:id="1168" w:name="paragraf-75"/>
      <w:bookmarkEnd w:id="1135"/>
      <w:bookmarkEnd w:id="1157"/>
      <w:bookmarkEnd w:id="1164"/>
      <w:r w:rsidRPr="00754D2C">
        <w:rPr>
          <w:rFonts w:ascii="Times New Roman" w:hAnsi="Times New Roman" w:cs="Times New Roman"/>
          <w:b/>
          <w:color w:val="00B050"/>
          <w:sz w:val="24"/>
          <w:szCs w:val="24"/>
          <w:lang w:val="sk-SK"/>
        </w:rPr>
        <w:t xml:space="preserve"> § 75 </w:t>
      </w:r>
    </w:p>
    <w:p w14:paraId="2FF36797" w14:textId="77777777" w:rsidR="005D6DE3" w:rsidRPr="00754D2C" w:rsidRDefault="005D6DE3" w:rsidP="00405D04">
      <w:pPr>
        <w:spacing w:after="0" w:line="240" w:lineRule="auto"/>
        <w:ind w:left="345"/>
        <w:jc w:val="both"/>
        <w:rPr>
          <w:rFonts w:ascii="Times New Roman" w:hAnsi="Times New Roman" w:cs="Times New Roman"/>
          <w:sz w:val="24"/>
          <w:szCs w:val="24"/>
          <w:lang w:val="sk-SK"/>
        </w:rPr>
      </w:pPr>
    </w:p>
    <w:p w14:paraId="1F205FE2" w14:textId="77777777" w:rsidR="00437382" w:rsidRPr="00754D2C" w:rsidRDefault="00000000" w:rsidP="00405D04">
      <w:pPr>
        <w:spacing w:after="0" w:line="240" w:lineRule="auto"/>
        <w:ind w:left="420"/>
        <w:jc w:val="both"/>
        <w:rPr>
          <w:rFonts w:ascii="Times New Roman" w:hAnsi="Times New Roman" w:cs="Times New Roman"/>
          <w:strike/>
          <w:color w:val="EE0000"/>
          <w:sz w:val="24"/>
          <w:szCs w:val="24"/>
          <w:lang w:val="sk-SK"/>
        </w:rPr>
      </w:pPr>
      <w:bookmarkStart w:id="1169" w:name="paragraf-75.odsek-1"/>
      <w:bookmarkEnd w:id="1167"/>
      <w:r w:rsidRPr="00754D2C">
        <w:rPr>
          <w:rFonts w:ascii="Times New Roman" w:hAnsi="Times New Roman" w:cs="Times New Roman"/>
          <w:sz w:val="24"/>
          <w:szCs w:val="24"/>
          <w:lang w:val="sk-SK"/>
        </w:rPr>
        <w:t xml:space="preserve"> </w:t>
      </w:r>
      <w:bookmarkStart w:id="1170" w:name="paragraf-75.odsek-1.oznacenie"/>
      <w:r w:rsidRPr="00754D2C">
        <w:rPr>
          <w:rFonts w:ascii="Times New Roman" w:hAnsi="Times New Roman" w:cs="Times New Roman"/>
          <w:strike/>
          <w:color w:val="EE0000"/>
          <w:sz w:val="24"/>
          <w:szCs w:val="24"/>
          <w:lang w:val="sk-SK"/>
        </w:rPr>
        <w:t xml:space="preserve">(1) </w:t>
      </w:r>
      <w:bookmarkEnd w:id="1170"/>
      <w:r w:rsidRPr="00754D2C">
        <w:rPr>
          <w:rFonts w:ascii="Times New Roman" w:hAnsi="Times New Roman" w:cs="Times New Roman"/>
          <w:strike/>
          <w:color w:val="EE0000"/>
          <w:sz w:val="24"/>
          <w:szCs w:val="24"/>
          <w:lang w:val="sk-SK"/>
        </w:rPr>
        <w:t xml:space="preserve">Priestupky podľa </w:t>
      </w:r>
      <w:hyperlink w:anchor="paragraf-74.odsek-1.pismeno-h">
        <w:r w:rsidR="00437382" w:rsidRPr="00754D2C">
          <w:rPr>
            <w:rFonts w:ascii="Times New Roman" w:hAnsi="Times New Roman" w:cs="Times New Roman"/>
            <w:strike/>
            <w:color w:val="EE0000"/>
            <w:sz w:val="24"/>
            <w:szCs w:val="24"/>
            <w:lang w:val="sk-SK"/>
          </w:rPr>
          <w:t>§ 74 ods. 1 písm. h) a ch)</w:t>
        </w:r>
      </w:hyperlink>
      <w:bookmarkStart w:id="1171" w:name="paragraf-75.odsek-1.text"/>
      <w:r w:rsidRPr="00754D2C">
        <w:rPr>
          <w:rFonts w:ascii="Times New Roman" w:hAnsi="Times New Roman" w:cs="Times New Roman"/>
          <w:strike/>
          <w:color w:val="EE0000"/>
          <w:sz w:val="24"/>
          <w:szCs w:val="24"/>
          <w:lang w:val="sk-SK"/>
        </w:rPr>
        <w:t xml:space="preserve"> </w:t>
      </w:r>
      <w:proofErr w:type="spellStart"/>
      <w:r w:rsidRPr="00754D2C">
        <w:rPr>
          <w:rFonts w:ascii="Times New Roman" w:hAnsi="Times New Roman" w:cs="Times New Roman"/>
          <w:strike/>
          <w:color w:val="EE0000"/>
          <w:sz w:val="24"/>
          <w:szCs w:val="24"/>
          <w:lang w:val="sk-SK"/>
        </w:rPr>
        <w:t>prejednáva</w:t>
      </w:r>
      <w:proofErr w:type="spellEnd"/>
      <w:r w:rsidRPr="00754D2C">
        <w:rPr>
          <w:rFonts w:ascii="Times New Roman" w:hAnsi="Times New Roman" w:cs="Times New Roman"/>
          <w:strike/>
          <w:color w:val="EE0000"/>
          <w:sz w:val="24"/>
          <w:szCs w:val="24"/>
          <w:lang w:val="sk-SK"/>
        </w:rPr>
        <w:t xml:space="preserve"> katastrálny inšpektor. </w:t>
      </w:r>
      <w:bookmarkEnd w:id="1171"/>
    </w:p>
    <w:p w14:paraId="380B10D5" w14:textId="77777777" w:rsidR="00437382" w:rsidRPr="00754D2C" w:rsidRDefault="00000000" w:rsidP="00405D04">
      <w:pPr>
        <w:spacing w:after="0" w:line="240" w:lineRule="auto"/>
        <w:ind w:left="420"/>
        <w:jc w:val="both"/>
        <w:rPr>
          <w:rFonts w:ascii="Times New Roman" w:hAnsi="Times New Roman" w:cs="Times New Roman"/>
          <w:strike/>
          <w:color w:val="EE0000"/>
          <w:sz w:val="24"/>
          <w:szCs w:val="24"/>
          <w:lang w:val="sk-SK"/>
        </w:rPr>
      </w:pPr>
      <w:bookmarkStart w:id="1172" w:name="paragraf-75.odsek-2"/>
      <w:bookmarkEnd w:id="1169"/>
      <w:r w:rsidRPr="00754D2C">
        <w:rPr>
          <w:rFonts w:ascii="Times New Roman" w:hAnsi="Times New Roman" w:cs="Times New Roman"/>
          <w:strike/>
          <w:color w:val="EE0000"/>
          <w:sz w:val="24"/>
          <w:szCs w:val="24"/>
          <w:lang w:val="sk-SK"/>
        </w:rPr>
        <w:t xml:space="preserve"> </w:t>
      </w:r>
      <w:bookmarkStart w:id="1173" w:name="paragraf-75.odsek-2.oznacenie"/>
      <w:r w:rsidRPr="00754D2C">
        <w:rPr>
          <w:rFonts w:ascii="Times New Roman" w:hAnsi="Times New Roman" w:cs="Times New Roman"/>
          <w:strike/>
          <w:color w:val="EE0000"/>
          <w:sz w:val="24"/>
          <w:szCs w:val="24"/>
          <w:lang w:val="sk-SK"/>
        </w:rPr>
        <w:t xml:space="preserve">(2) </w:t>
      </w:r>
      <w:bookmarkStart w:id="1174" w:name="paragraf-75.odsek-2.text"/>
      <w:bookmarkEnd w:id="1173"/>
      <w:r w:rsidRPr="00754D2C">
        <w:rPr>
          <w:rFonts w:ascii="Times New Roman" w:hAnsi="Times New Roman" w:cs="Times New Roman"/>
          <w:strike/>
          <w:color w:val="EE0000"/>
          <w:sz w:val="24"/>
          <w:szCs w:val="24"/>
          <w:lang w:val="sk-SK"/>
        </w:rPr>
        <w:t xml:space="preserve">Za priestupky podľa odseku 1 môže katastrálny inšpektor uložiť fyzickej osobe pokutu do 25 000 Sk. </w:t>
      </w:r>
      <w:bookmarkEnd w:id="1174"/>
    </w:p>
    <w:p w14:paraId="1B9189E8" w14:textId="77777777" w:rsidR="00437382" w:rsidRPr="00754D2C" w:rsidRDefault="00000000" w:rsidP="00405D04">
      <w:pPr>
        <w:spacing w:after="0" w:line="240" w:lineRule="auto"/>
        <w:ind w:left="420"/>
        <w:jc w:val="both"/>
        <w:rPr>
          <w:rFonts w:ascii="Times New Roman" w:hAnsi="Times New Roman" w:cs="Times New Roman"/>
          <w:strike/>
          <w:color w:val="EE0000"/>
          <w:sz w:val="24"/>
          <w:szCs w:val="24"/>
          <w:lang w:val="sk-SK"/>
        </w:rPr>
      </w:pPr>
      <w:bookmarkStart w:id="1175" w:name="paragraf-75.odsek-3"/>
      <w:bookmarkEnd w:id="1172"/>
      <w:r w:rsidRPr="00754D2C">
        <w:rPr>
          <w:rFonts w:ascii="Times New Roman" w:hAnsi="Times New Roman" w:cs="Times New Roman"/>
          <w:strike/>
          <w:color w:val="EE0000"/>
          <w:sz w:val="24"/>
          <w:szCs w:val="24"/>
          <w:lang w:val="sk-SK"/>
        </w:rPr>
        <w:t xml:space="preserve"> </w:t>
      </w:r>
      <w:bookmarkStart w:id="1176" w:name="paragraf-75.odsek-3.oznacenie"/>
      <w:r w:rsidRPr="00754D2C">
        <w:rPr>
          <w:rFonts w:ascii="Times New Roman" w:hAnsi="Times New Roman" w:cs="Times New Roman"/>
          <w:strike/>
          <w:color w:val="EE0000"/>
          <w:sz w:val="24"/>
          <w:szCs w:val="24"/>
          <w:lang w:val="sk-SK"/>
        </w:rPr>
        <w:t xml:space="preserve">(3) </w:t>
      </w:r>
      <w:bookmarkStart w:id="1177" w:name="paragraf-75.odsek-3.text"/>
      <w:bookmarkEnd w:id="1176"/>
      <w:r w:rsidRPr="00754D2C">
        <w:rPr>
          <w:rFonts w:ascii="Times New Roman" w:hAnsi="Times New Roman" w:cs="Times New Roman"/>
          <w:strike/>
          <w:color w:val="EE0000"/>
          <w:sz w:val="24"/>
          <w:szCs w:val="24"/>
          <w:lang w:val="sk-SK"/>
        </w:rPr>
        <w:t xml:space="preserve">Fyzickej osobe, ktorá sa opakovane dopustí priestupku podľa odseku 1 v lehote do jedného roka, môže úrad odňať oprávnenie na overovanie geometrických plánov alebo </w:t>
      </w:r>
      <w:r w:rsidRPr="00754D2C">
        <w:rPr>
          <w:rFonts w:ascii="Times New Roman" w:hAnsi="Times New Roman" w:cs="Times New Roman"/>
          <w:strike/>
          <w:color w:val="EE0000"/>
          <w:sz w:val="24"/>
          <w:szCs w:val="24"/>
          <w:lang w:val="sk-SK"/>
        </w:rPr>
        <w:lastRenderedPageBreak/>
        <w:t xml:space="preserve">iných výsledkov geodetických prác. Ak rozhodnutie o odňatí oprávnenia na overovanie geometrických plánov a iných výsledkov geodetických prác nenadobudne právoplatnosť, okresný úrad neoverí fyzickej osobe ďalšie geometrické plány a iné výsledky geodetických prác. </w:t>
      </w:r>
      <w:bookmarkEnd w:id="1177"/>
    </w:p>
    <w:p w14:paraId="4D28603E" w14:textId="77777777" w:rsidR="00405D04" w:rsidRPr="00754D2C" w:rsidRDefault="00405D04" w:rsidP="00405D04">
      <w:pPr>
        <w:spacing w:after="0" w:line="240" w:lineRule="auto"/>
        <w:ind w:left="420"/>
        <w:jc w:val="both"/>
        <w:rPr>
          <w:rFonts w:ascii="Times New Roman" w:hAnsi="Times New Roman" w:cs="Times New Roman"/>
          <w:strike/>
          <w:color w:val="00B050"/>
          <w:sz w:val="24"/>
          <w:szCs w:val="24"/>
          <w:lang w:val="sk-SK"/>
        </w:rPr>
      </w:pPr>
    </w:p>
    <w:p w14:paraId="4BD95E64" w14:textId="0FF9FA7F" w:rsidR="00405D04" w:rsidRPr="00754D2C" w:rsidRDefault="00405D04">
      <w:pPr>
        <w:pStyle w:val="Odsekzoznamu"/>
        <w:numPr>
          <w:ilvl w:val="0"/>
          <w:numId w:val="10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Priestupky podľa § 74 ods. 1 písm. g) až </w:t>
      </w:r>
      <w:r w:rsidR="00D245E4">
        <w:rPr>
          <w:rFonts w:ascii="Times New Roman" w:hAnsi="Times New Roman" w:cs="Times New Roman"/>
          <w:color w:val="00B050"/>
          <w:sz w:val="24"/>
          <w:szCs w:val="24"/>
          <w:lang w:val="sk-SK"/>
        </w:rPr>
        <w:t>j</w:t>
      </w:r>
      <w:r w:rsidRPr="00754D2C">
        <w:rPr>
          <w:rFonts w:ascii="Times New Roman" w:hAnsi="Times New Roman" w:cs="Times New Roman"/>
          <w:color w:val="00B050"/>
          <w:sz w:val="24"/>
          <w:szCs w:val="24"/>
          <w:lang w:val="sk-SK"/>
        </w:rPr>
        <w:t xml:space="preserve">) </w:t>
      </w:r>
      <w:proofErr w:type="spellStart"/>
      <w:r w:rsidRPr="00754D2C">
        <w:rPr>
          <w:rFonts w:ascii="Times New Roman" w:hAnsi="Times New Roman" w:cs="Times New Roman"/>
          <w:color w:val="00B050"/>
          <w:sz w:val="24"/>
          <w:szCs w:val="24"/>
          <w:lang w:val="sk-SK"/>
        </w:rPr>
        <w:t>prejednáva</w:t>
      </w:r>
      <w:proofErr w:type="spellEnd"/>
      <w:r w:rsidRPr="00754D2C">
        <w:rPr>
          <w:rFonts w:ascii="Times New Roman" w:hAnsi="Times New Roman" w:cs="Times New Roman"/>
          <w:color w:val="00B050"/>
          <w:sz w:val="24"/>
          <w:szCs w:val="24"/>
          <w:lang w:val="sk-SK"/>
        </w:rPr>
        <w:t xml:space="preserve"> katastrálna inšpekcia.</w:t>
      </w:r>
    </w:p>
    <w:p w14:paraId="3ED41D00" w14:textId="3E4169FB" w:rsidR="00405D04" w:rsidRPr="00754D2C" w:rsidRDefault="00405D04">
      <w:pPr>
        <w:pStyle w:val="Odsekzoznamu"/>
        <w:numPr>
          <w:ilvl w:val="0"/>
          <w:numId w:val="10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Katastrálna inšpekcia môže uložiť fyzickej osobe pokutu do</w:t>
      </w:r>
    </w:p>
    <w:p w14:paraId="6A697139" w14:textId="77777777" w:rsidR="00405D04" w:rsidRPr="00754D2C" w:rsidRDefault="00405D04" w:rsidP="00405D04">
      <w:pPr>
        <w:spacing w:after="0" w:line="240" w:lineRule="auto"/>
        <w:jc w:val="both"/>
        <w:rPr>
          <w:rFonts w:ascii="Times New Roman" w:hAnsi="Times New Roman" w:cs="Times New Roman"/>
          <w:color w:val="00B050"/>
          <w:sz w:val="24"/>
          <w:szCs w:val="24"/>
          <w:lang w:val="sk-SK"/>
        </w:rPr>
      </w:pPr>
    </w:p>
    <w:p w14:paraId="6A298AF2" w14:textId="77777777" w:rsidR="00405D04" w:rsidRPr="00754D2C" w:rsidRDefault="00405D04">
      <w:pPr>
        <w:pStyle w:val="Odsekzoznamu"/>
        <w:numPr>
          <w:ilvl w:val="0"/>
          <w:numId w:val="10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830 eur za priestupok podľa § 74 ods. 1 písm. g), h) alebo písm. i),</w:t>
      </w:r>
    </w:p>
    <w:p w14:paraId="56C44DB0" w14:textId="301ACCD3" w:rsidR="00405D04" w:rsidRPr="00754D2C" w:rsidRDefault="00405D04">
      <w:pPr>
        <w:pStyle w:val="Odsekzoznamu"/>
        <w:numPr>
          <w:ilvl w:val="0"/>
          <w:numId w:val="10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10 000 eur za priestupok podľa § 74 ods. 1 písm. j).</w:t>
      </w:r>
    </w:p>
    <w:p w14:paraId="43E548BB" w14:textId="77777777" w:rsidR="00405D04" w:rsidRPr="00754D2C" w:rsidRDefault="00405D04" w:rsidP="00405D04">
      <w:pPr>
        <w:spacing w:after="0" w:line="240" w:lineRule="auto"/>
        <w:jc w:val="both"/>
        <w:rPr>
          <w:rFonts w:ascii="Times New Roman" w:hAnsi="Times New Roman" w:cs="Times New Roman"/>
          <w:color w:val="00B050"/>
          <w:sz w:val="24"/>
          <w:szCs w:val="24"/>
          <w:lang w:val="sk-SK"/>
        </w:rPr>
      </w:pPr>
    </w:p>
    <w:p w14:paraId="4E240812" w14:textId="125ACB9C" w:rsidR="00405D04" w:rsidRPr="00754D2C" w:rsidRDefault="00405D04">
      <w:pPr>
        <w:pStyle w:val="Odsekzoznamu"/>
        <w:numPr>
          <w:ilvl w:val="0"/>
          <w:numId w:val="10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Úrad môže rozhodnúť o odňatí osvedčenia o osobitnej odbornej spôsobilosti</w:t>
      </w:r>
      <w:r w:rsidRPr="00754D2C">
        <w:rPr>
          <w:rFonts w:ascii="Times New Roman" w:hAnsi="Times New Roman" w:cs="Times New Roman"/>
          <w:color w:val="00B050"/>
          <w:sz w:val="24"/>
          <w:szCs w:val="24"/>
          <w:vertAlign w:val="superscript"/>
          <w:lang w:val="sk-SK"/>
        </w:rPr>
        <w:t>22a</w:t>
      </w:r>
      <w:r w:rsidRPr="00754D2C">
        <w:rPr>
          <w:rFonts w:ascii="Times New Roman" w:hAnsi="Times New Roman" w:cs="Times New Roman"/>
          <w:color w:val="00B050"/>
          <w:sz w:val="24"/>
          <w:szCs w:val="24"/>
          <w:lang w:val="sk-SK"/>
        </w:rPr>
        <w:t xml:space="preserve">) fyzickej osobe, ktorá sa opakovane do jedného roka dopustí priestupku podľa § 74 ods. 1 písm. g) alebo písm. h). Rozklad proti rozhodnutiu o odňatí osvedčenia o osobitnej odbornej spôsobilosti má odkladný účinok. </w:t>
      </w:r>
    </w:p>
    <w:p w14:paraId="2DAF7CE6" w14:textId="0D8D40C1" w:rsidR="00405D04" w:rsidRPr="00754D2C" w:rsidRDefault="00405D04">
      <w:pPr>
        <w:pStyle w:val="Odsekzoznamu"/>
        <w:numPr>
          <w:ilvl w:val="0"/>
          <w:numId w:val="10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Úrad do piatich pracovných dní písomne oznámi odňatie osvedčenia o osobitnej odbornej spôsobilosti okresnému úradu a Komore geodetov a kartografov.</w:t>
      </w:r>
    </w:p>
    <w:p w14:paraId="3F9B2F40" w14:textId="77777777" w:rsidR="00405D04" w:rsidRPr="00754D2C" w:rsidRDefault="00405D04" w:rsidP="00405D04">
      <w:pPr>
        <w:spacing w:after="0" w:line="240" w:lineRule="auto"/>
        <w:ind w:left="420"/>
        <w:jc w:val="both"/>
        <w:rPr>
          <w:rFonts w:ascii="Times New Roman" w:hAnsi="Times New Roman" w:cs="Times New Roman"/>
          <w:strike/>
          <w:color w:val="EE0000"/>
          <w:sz w:val="24"/>
          <w:szCs w:val="24"/>
          <w:lang w:val="sk-SK"/>
        </w:rPr>
      </w:pPr>
    </w:p>
    <w:p w14:paraId="0295687A" w14:textId="77777777" w:rsidR="00405D04" w:rsidRPr="00754D2C" w:rsidRDefault="00405D04" w:rsidP="00405D04">
      <w:pPr>
        <w:spacing w:after="0" w:line="240" w:lineRule="auto"/>
        <w:ind w:left="420"/>
        <w:jc w:val="both"/>
        <w:rPr>
          <w:rFonts w:ascii="Times New Roman" w:hAnsi="Times New Roman" w:cs="Times New Roman"/>
          <w:sz w:val="24"/>
          <w:szCs w:val="24"/>
          <w:lang w:val="sk-SK"/>
        </w:rPr>
      </w:pPr>
    </w:p>
    <w:p w14:paraId="39644A8B"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78" w:name="predpis.cast-siedma.skupinaParagrafov-po"/>
      <w:bookmarkEnd w:id="1133"/>
      <w:bookmarkEnd w:id="1168"/>
      <w:bookmarkEnd w:id="1175"/>
      <w:r w:rsidRPr="00754D2C">
        <w:rPr>
          <w:rFonts w:ascii="Times New Roman" w:hAnsi="Times New Roman" w:cs="Times New Roman"/>
          <w:b/>
          <w:sz w:val="24"/>
          <w:szCs w:val="24"/>
          <w:lang w:val="sk-SK"/>
        </w:rPr>
        <w:t xml:space="preserve"> Porušenie poriadku na úseku katastra právnickými osobami </w:t>
      </w:r>
    </w:p>
    <w:p w14:paraId="578C985A"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179" w:name="paragraf-76.oznacenie"/>
      <w:bookmarkStart w:id="1180" w:name="paragraf-76"/>
      <w:r w:rsidRPr="00754D2C">
        <w:rPr>
          <w:rFonts w:ascii="Times New Roman" w:hAnsi="Times New Roman" w:cs="Times New Roman"/>
          <w:b/>
          <w:sz w:val="24"/>
          <w:szCs w:val="24"/>
          <w:lang w:val="sk-SK"/>
        </w:rPr>
        <w:t xml:space="preserve"> § 76 </w:t>
      </w:r>
    </w:p>
    <w:p w14:paraId="65BC2393" w14:textId="77777777" w:rsidR="00405D04" w:rsidRPr="00754D2C" w:rsidRDefault="00405D04" w:rsidP="00282EA7">
      <w:pPr>
        <w:spacing w:after="0" w:line="240" w:lineRule="auto"/>
        <w:ind w:left="345"/>
        <w:jc w:val="center"/>
        <w:rPr>
          <w:rFonts w:ascii="Times New Roman" w:hAnsi="Times New Roman" w:cs="Times New Roman"/>
          <w:sz w:val="24"/>
          <w:szCs w:val="24"/>
          <w:lang w:val="sk-SK"/>
        </w:rPr>
      </w:pPr>
    </w:p>
    <w:p w14:paraId="47BD9713" w14:textId="35422A0D" w:rsidR="00437382" w:rsidRPr="00754D2C" w:rsidRDefault="00000000">
      <w:pPr>
        <w:pStyle w:val="Odsekzoznamu"/>
        <w:numPr>
          <w:ilvl w:val="0"/>
          <w:numId w:val="107"/>
        </w:numPr>
        <w:spacing w:after="0" w:line="240" w:lineRule="auto"/>
        <w:jc w:val="both"/>
        <w:rPr>
          <w:rFonts w:ascii="Times New Roman" w:hAnsi="Times New Roman" w:cs="Times New Roman"/>
          <w:sz w:val="24"/>
          <w:szCs w:val="24"/>
          <w:lang w:val="sk-SK"/>
        </w:rPr>
      </w:pPr>
      <w:bookmarkStart w:id="1181" w:name="paragraf-76.odsek-1.text"/>
      <w:bookmarkStart w:id="1182" w:name="paragraf-76.odsek-1"/>
      <w:bookmarkEnd w:id="1179"/>
      <w:r w:rsidRPr="00754D2C">
        <w:rPr>
          <w:rFonts w:ascii="Times New Roman" w:hAnsi="Times New Roman" w:cs="Times New Roman"/>
          <w:sz w:val="24"/>
          <w:szCs w:val="24"/>
          <w:lang w:val="sk-SK"/>
        </w:rPr>
        <w:t xml:space="preserve">Právnická osoba poruší poriadok na úseku katastra, ak </w:t>
      </w:r>
      <w:bookmarkEnd w:id="1181"/>
    </w:p>
    <w:p w14:paraId="3ED5DE8D" w14:textId="77777777" w:rsidR="00405D04" w:rsidRPr="00754D2C" w:rsidRDefault="00405D04" w:rsidP="00405D04">
      <w:pPr>
        <w:pStyle w:val="Odsekzoznamu"/>
        <w:spacing w:after="0" w:line="240" w:lineRule="auto"/>
        <w:ind w:left="840"/>
        <w:jc w:val="both"/>
        <w:rPr>
          <w:rFonts w:ascii="Times New Roman" w:hAnsi="Times New Roman" w:cs="Times New Roman"/>
          <w:sz w:val="24"/>
          <w:szCs w:val="24"/>
          <w:lang w:val="sk-SK"/>
        </w:rPr>
      </w:pPr>
    </w:p>
    <w:p w14:paraId="4F59A0B3" w14:textId="1F2233EC" w:rsidR="00437382" w:rsidRPr="00754D2C" w:rsidRDefault="00405D04" w:rsidP="00405D04">
      <w:pPr>
        <w:spacing w:after="0" w:line="240" w:lineRule="auto"/>
        <w:ind w:left="555"/>
        <w:jc w:val="both"/>
        <w:rPr>
          <w:rFonts w:ascii="Times New Roman" w:hAnsi="Times New Roman" w:cs="Times New Roman"/>
          <w:strike/>
          <w:color w:val="EE0000"/>
          <w:sz w:val="24"/>
          <w:szCs w:val="24"/>
          <w:lang w:val="sk-SK"/>
        </w:rPr>
      </w:pPr>
      <w:bookmarkStart w:id="1183" w:name="paragraf-76.odsek-1.pismeno-a.text"/>
      <w:bookmarkStart w:id="1184" w:name="paragraf-76.odsek-1.pismeno-a"/>
      <w:r w:rsidRPr="00754D2C">
        <w:rPr>
          <w:rFonts w:ascii="Times New Roman" w:hAnsi="Times New Roman" w:cs="Times New Roman"/>
          <w:strike/>
          <w:color w:val="EE0000"/>
          <w:sz w:val="24"/>
          <w:szCs w:val="24"/>
          <w:lang w:val="sk-SK"/>
        </w:rPr>
        <w:t xml:space="preserve">a)neohlási zmeny údajov katastra týkajúce sa nehnuteľnosti, ktorej je vlastníkom alebo držiteľom, alebo nájomcom, v lehote ustanovenej týmto zákonom; právnická osoba vykonávajúca práva vyplývajúce zo správy majetku štátu sa na účely tohto zákona posudzuje ako vlastník, </w:t>
      </w:r>
      <w:bookmarkEnd w:id="1183"/>
    </w:p>
    <w:p w14:paraId="3C76C2FA" w14:textId="0F627751" w:rsidR="00437382"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bookmarkStart w:id="1185" w:name="paragraf-76.odsek-1.pismeno-b.text"/>
      <w:bookmarkStart w:id="1186" w:name="paragraf-76.odsek-1.pismeno-b"/>
      <w:bookmarkEnd w:id="1184"/>
      <w:r w:rsidRPr="00754D2C">
        <w:rPr>
          <w:rFonts w:ascii="Times New Roman" w:hAnsi="Times New Roman" w:cs="Times New Roman"/>
          <w:sz w:val="24"/>
          <w:szCs w:val="24"/>
          <w:lang w:val="sk-SK"/>
        </w:rPr>
        <w:t xml:space="preserve">nepredloží na výzvu okresného úradu v určenej lehote podklady na zápis údajov o nehnuteľnosti, ktorej je vlastníkom alebo nájomcom; právnická osoba vykonávajúca práva vyplývajúce zo správy majetku štátu sa na účely tohto zákona posudzuje ako vlastník, </w:t>
      </w:r>
      <w:bookmarkEnd w:id="1185"/>
    </w:p>
    <w:p w14:paraId="3DB6267D" w14:textId="77777777" w:rsidR="00405D04"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bookmarkStart w:id="1187" w:name="paragraf-76.odsek-1.pismeno-c"/>
      <w:bookmarkStart w:id="1188" w:name="paragraf-76.odsek-1.pismeno-c.text"/>
      <w:bookmarkEnd w:id="1186"/>
      <w:r w:rsidRPr="00754D2C">
        <w:rPr>
          <w:rFonts w:ascii="Times New Roman" w:hAnsi="Times New Roman" w:cs="Times New Roman"/>
          <w:sz w:val="24"/>
          <w:szCs w:val="24"/>
          <w:lang w:val="sk-SK"/>
        </w:rPr>
        <w:t>neoznačí na výzvu okresného úradu lomové body hraníc pozemkov, územných hraníc obcí, hoci podľa zákona je povinná to urobiť,</w:t>
      </w:r>
    </w:p>
    <w:p w14:paraId="57AEB39C" w14:textId="1D302641" w:rsidR="00437382"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189" w:name="paragraf-76.odsek-1.pismeno-d.text"/>
      <w:bookmarkStart w:id="1190" w:name="paragraf-76.odsek-1.pismeno-d"/>
      <w:bookmarkEnd w:id="1187"/>
      <w:bookmarkEnd w:id="1188"/>
      <w:r w:rsidRPr="00754D2C">
        <w:rPr>
          <w:rFonts w:ascii="Times New Roman" w:hAnsi="Times New Roman" w:cs="Times New Roman"/>
          <w:sz w:val="24"/>
          <w:szCs w:val="24"/>
          <w:lang w:val="sk-SK"/>
        </w:rPr>
        <w:t xml:space="preserve">sa nezúčastní na katastrálnom konaní napriek predvolaniu a bez ospravedlniteľného dôvodu, hoci jej účasť je nevyhnutná, a tým znemožní alebo sťaží priebeh tohto konania, </w:t>
      </w:r>
      <w:bookmarkEnd w:id="1189"/>
    </w:p>
    <w:p w14:paraId="642D512B" w14:textId="59684C15" w:rsidR="00437382"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bookmarkStart w:id="1191" w:name="paragraf-76.odsek-1.pismeno-e.text"/>
      <w:bookmarkStart w:id="1192" w:name="paragraf-76.odsek-1.pismeno-e"/>
      <w:bookmarkEnd w:id="1190"/>
      <w:r w:rsidRPr="00754D2C">
        <w:rPr>
          <w:rFonts w:ascii="Times New Roman" w:hAnsi="Times New Roman" w:cs="Times New Roman"/>
          <w:sz w:val="24"/>
          <w:szCs w:val="24"/>
          <w:lang w:val="sk-SK"/>
        </w:rPr>
        <w:t xml:space="preserve">poškodí, neoprávnene premiestni, odstráni alebo zničí meračskú značku, signál alebo iné zariadenie </w:t>
      </w:r>
      <w:r w:rsidRPr="00754D2C">
        <w:rPr>
          <w:rFonts w:ascii="Times New Roman" w:hAnsi="Times New Roman" w:cs="Times New Roman"/>
          <w:strike/>
          <w:color w:val="EE0000"/>
          <w:sz w:val="24"/>
          <w:szCs w:val="24"/>
          <w:lang w:val="sk-SK"/>
        </w:rPr>
        <w:t>bodu polohového bodového poľa</w:t>
      </w:r>
      <w:r w:rsidR="00405D04" w:rsidRPr="00754D2C">
        <w:rPr>
          <w:rFonts w:ascii="Times New Roman" w:hAnsi="Times New Roman" w:cs="Times New Roman"/>
          <w:sz w:val="24"/>
          <w:szCs w:val="24"/>
          <w:lang w:val="sk-SK"/>
        </w:rPr>
        <w:t xml:space="preserve"> </w:t>
      </w:r>
      <w:r w:rsidR="00405D04" w:rsidRPr="00754D2C">
        <w:rPr>
          <w:rFonts w:ascii="Times New Roman" w:hAnsi="Times New Roman" w:cs="Times New Roman"/>
          <w:color w:val="00B050"/>
          <w:sz w:val="24"/>
          <w:szCs w:val="24"/>
          <w:lang w:val="sk-SK"/>
        </w:rPr>
        <w:t>geodetického bodu podrobného polohového bodového poľa</w:t>
      </w:r>
      <w:r w:rsidRPr="00754D2C">
        <w:rPr>
          <w:rFonts w:ascii="Times New Roman" w:hAnsi="Times New Roman" w:cs="Times New Roman"/>
          <w:sz w:val="24"/>
          <w:szCs w:val="24"/>
          <w:lang w:val="sk-SK"/>
        </w:rPr>
        <w:t xml:space="preserve">, </w:t>
      </w:r>
      <w:bookmarkEnd w:id="1191"/>
    </w:p>
    <w:p w14:paraId="398FD53C" w14:textId="07F94333" w:rsidR="00437382"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bookmarkStart w:id="1193" w:name="paragraf-76.odsek-1.pismeno-f.text"/>
      <w:bookmarkStart w:id="1194" w:name="paragraf-76.odsek-1.pismeno-f"/>
      <w:bookmarkEnd w:id="1192"/>
      <w:r w:rsidRPr="00754D2C">
        <w:rPr>
          <w:rFonts w:ascii="Times New Roman" w:hAnsi="Times New Roman" w:cs="Times New Roman"/>
          <w:sz w:val="24"/>
          <w:szCs w:val="24"/>
          <w:lang w:val="sk-SK"/>
        </w:rPr>
        <w:t xml:space="preserve">ohlási okresnému úradu nepravdivé údaje o nehnuteľnosti, ktorej je vlastníkom alebo držiteľom, alebo nájomcom; právnická osoba vykonávajúca práva vyplývajúce zo správy majetku štátu podľa osobitného zákona sa na účely tohto zákona posudzuje ako vlastník, </w:t>
      </w:r>
      <w:bookmarkEnd w:id="1193"/>
    </w:p>
    <w:p w14:paraId="5DF426E0" w14:textId="661E6CDD" w:rsidR="00437382"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bookmarkStart w:id="1195" w:name="paragraf-76.odsek-1.pismeno-g.text"/>
      <w:bookmarkStart w:id="1196" w:name="paragraf-76.odsek-1.pismeno-g"/>
      <w:bookmarkEnd w:id="1194"/>
      <w:r w:rsidRPr="00754D2C">
        <w:rPr>
          <w:rFonts w:ascii="Times New Roman" w:hAnsi="Times New Roman" w:cs="Times New Roman"/>
          <w:sz w:val="24"/>
          <w:szCs w:val="24"/>
          <w:lang w:val="sk-SK"/>
        </w:rPr>
        <w:t xml:space="preserve">nezašle vyhotovené verejné listiny alebo iné listiny o nehnuteľnostiach alebo o právach k nehnuteľnostiam, prípadne iné údaje súvisiace s evidovaním nehnuteľností, </w:t>
      </w:r>
      <w:bookmarkEnd w:id="1195"/>
    </w:p>
    <w:p w14:paraId="3740D6D6" w14:textId="77777777" w:rsidR="00405D04" w:rsidRPr="00754D2C" w:rsidRDefault="00000000">
      <w:pPr>
        <w:pStyle w:val="Odsekzoznamu"/>
        <w:numPr>
          <w:ilvl w:val="0"/>
          <w:numId w:val="108"/>
        </w:numPr>
        <w:spacing w:after="0" w:line="240" w:lineRule="auto"/>
        <w:jc w:val="both"/>
        <w:rPr>
          <w:rFonts w:ascii="Times New Roman" w:hAnsi="Times New Roman" w:cs="Times New Roman"/>
          <w:sz w:val="24"/>
          <w:szCs w:val="24"/>
          <w:lang w:val="sk-SK"/>
        </w:rPr>
      </w:pPr>
      <w:bookmarkStart w:id="1197" w:name="paragraf-76.odsek-1.pismeno-h.text"/>
      <w:bookmarkStart w:id="1198" w:name="paragraf-76.odsek-1.pismeno-h"/>
      <w:bookmarkEnd w:id="1196"/>
      <w:r w:rsidRPr="00754D2C">
        <w:rPr>
          <w:rFonts w:ascii="Times New Roman" w:hAnsi="Times New Roman" w:cs="Times New Roman"/>
          <w:sz w:val="24"/>
          <w:szCs w:val="24"/>
          <w:lang w:val="sk-SK"/>
        </w:rPr>
        <w:t>neoprávnene zmení údaje katastra</w:t>
      </w:r>
    </w:p>
    <w:p w14:paraId="0F1FF4E2" w14:textId="5CF08FD7" w:rsidR="00405D04" w:rsidRPr="00754D2C" w:rsidRDefault="00405D04">
      <w:pPr>
        <w:pStyle w:val="Odsekzoznamu"/>
        <w:numPr>
          <w:ilvl w:val="0"/>
          <w:numId w:val="108"/>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poškodí, neoprávnene premiestni, odstráni alebo zničí meračskú značku, signál alebo iné zariadenie geodetického bodu geodetických základov</w:t>
      </w:r>
      <w:r w:rsidR="00D245E4">
        <w:rPr>
          <w:rFonts w:ascii="Times New Roman" w:hAnsi="Times New Roman" w:cs="Times New Roman"/>
          <w:color w:val="00B050"/>
          <w:sz w:val="24"/>
          <w:szCs w:val="24"/>
          <w:lang w:val="sk-SK"/>
        </w:rPr>
        <w:t xml:space="preserve"> alebo</w:t>
      </w:r>
    </w:p>
    <w:p w14:paraId="0245B7CA" w14:textId="08716235" w:rsidR="00405D04" w:rsidRPr="00D245E4" w:rsidRDefault="00D245E4" w:rsidP="00D245E4">
      <w:pPr>
        <w:pStyle w:val="Odsekzoznamu"/>
        <w:numPr>
          <w:ilvl w:val="0"/>
          <w:numId w:val="108"/>
        </w:numPr>
        <w:spacing w:after="0" w:line="240" w:lineRule="auto"/>
        <w:jc w:val="both"/>
        <w:rPr>
          <w:rFonts w:ascii="Times New Roman" w:hAnsi="Times New Roman" w:cs="Times New Roman"/>
          <w:sz w:val="24"/>
          <w:szCs w:val="24"/>
          <w:lang w:val="sk-SK"/>
        </w:rPr>
      </w:pPr>
      <w:r>
        <w:rPr>
          <w:rFonts w:ascii="Times New Roman" w:hAnsi="Times New Roman" w:cs="Times New Roman"/>
          <w:color w:val="00B050"/>
          <w:sz w:val="24"/>
          <w:szCs w:val="24"/>
          <w:lang w:val="sk-SK"/>
        </w:rPr>
        <w:t>použije</w:t>
      </w:r>
      <w:r w:rsidR="00405D04" w:rsidRPr="00754D2C">
        <w:rPr>
          <w:rFonts w:ascii="Times New Roman" w:hAnsi="Times New Roman" w:cs="Times New Roman"/>
          <w:color w:val="00B050"/>
          <w:sz w:val="24"/>
          <w:szCs w:val="24"/>
          <w:lang w:val="sk-SK"/>
        </w:rPr>
        <w:t xml:space="preserve"> údaje katastra v rozpore s § 2</w:t>
      </w:r>
      <w:bookmarkEnd w:id="1197"/>
      <w:r>
        <w:rPr>
          <w:rFonts w:ascii="Times New Roman" w:hAnsi="Times New Roman" w:cs="Times New Roman"/>
          <w:color w:val="00B050"/>
          <w:sz w:val="24"/>
          <w:szCs w:val="24"/>
          <w:lang w:val="sk-SK"/>
        </w:rPr>
        <w:t>.</w:t>
      </w:r>
    </w:p>
    <w:p w14:paraId="41D253C4" w14:textId="29160BCE" w:rsidR="00437382" w:rsidRPr="00754D2C" w:rsidRDefault="00000000">
      <w:pPr>
        <w:pStyle w:val="Odsekzoznamu"/>
        <w:numPr>
          <w:ilvl w:val="0"/>
          <w:numId w:val="107"/>
        </w:numPr>
        <w:spacing w:after="0" w:line="240" w:lineRule="auto"/>
        <w:jc w:val="both"/>
        <w:rPr>
          <w:rFonts w:ascii="Times New Roman" w:hAnsi="Times New Roman" w:cs="Times New Roman"/>
          <w:strike/>
          <w:color w:val="EE0000"/>
          <w:sz w:val="24"/>
          <w:szCs w:val="24"/>
          <w:lang w:val="sk-SK"/>
        </w:rPr>
      </w:pPr>
      <w:bookmarkStart w:id="1199" w:name="paragraf-76.odsek-2.text"/>
      <w:bookmarkStart w:id="1200" w:name="paragraf-76.odsek-2"/>
      <w:bookmarkEnd w:id="1182"/>
      <w:bookmarkEnd w:id="1198"/>
      <w:r w:rsidRPr="00754D2C">
        <w:rPr>
          <w:rFonts w:ascii="Times New Roman" w:hAnsi="Times New Roman" w:cs="Times New Roman"/>
          <w:strike/>
          <w:color w:val="EE0000"/>
          <w:sz w:val="24"/>
          <w:szCs w:val="24"/>
          <w:lang w:val="sk-SK"/>
        </w:rPr>
        <w:lastRenderedPageBreak/>
        <w:t xml:space="preserve">Za porušenie poriadku na úseku katastra môže okresný úrad uložiť právnickej osobe pokutu do </w:t>
      </w:r>
      <w:bookmarkEnd w:id="1199"/>
    </w:p>
    <w:p w14:paraId="2A87C1CE" w14:textId="77777777" w:rsidR="00405D04" w:rsidRPr="00754D2C" w:rsidRDefault="00405D04" w:rsidP="00405D04">
      <w:pPr>
        <w:pStyle w:val="Odsekzoznamu"/>
        <w:spacing w:after="0" w:line="240" w:lineRule="auto"/>
        <w:ind w:left="840"/>
        <w:jc w:val="both"/>
        <w:rPr>
          <w:rFonts w:ascii="Times New Roman" w:hAnsi="Times New Roman" w:cs="Times New Roman"/>
          <w:strike/>
          <w:color w:val="EE0000"/>
          <w:sz w:val="24"/>
          <w:szCs w:val="24"/>
          <w:lang w:val="sk-SK"/>
        </w:rPr>
      </w:pPr>
    </w:p>
    <w:p w14:paraId="3CE46EBB" w14:textId="586290E7" w:rsidR="00437382" w:rsidRPr="00754D2C" w:rsidRDefault="00000000">
      <w:pPr>
        <w:pStyle w:val="Odsekzoznamu"/>
        <w:numPr>
          <w:ilvl w:val="0"/>
          <w:numId w:val="109"/>
        </w:numPr>
        <w:spacing w:after="0" w:line="240" w:lineRule="auto"/>
        <w:jc w:val="both"/>
        <w:rPr>
          <w:rFonts w:ascii="Times New Roman" w:hAnsi="Times New Roman" w:cs="Times New Roman"/>
          <w:strike/>
          <w:color w:val="EE0000"/>
          <w:sz w:val="24"/>
          <w:szCs w:val="24"/>
          <w:lang w:val="sk-SK"/>
        </w:rPr>
      </w:pPr>
      <w:bookmarkStart w:id="1201" w:name="paragraf-76.odsek-2.pismeno-a.text"/>
      <w:bookmarkStart w:id="1202" w:name="paragraf-76.odsek-2.pismeno-a"/>
      <w:r w:rsidRPr="00754D2C">
        <w:rPr>
          <w:rFonts w:ascii="Times New Roman" w:hAnsi="Times New Roman" w:cs="Times New Roman"/>
          <w:strike/>
          <w:color w:val="EE0000"/>
          <w:sz w:val="24"/>
          <w:szCs w:val="24"/>
          <w:lang w:val="sk-SK"/>
        </w:rPr>
        <w:t xml:space="preserve">10 000 Sk za konanie uvedené v odseku 1 písm. a), </w:t>
      </w:r>
      <w:bookmarkEnd w:id="1201"/>
    </w:p>
    <w:p w14:paraId="2278BE52" w14:textId="2175DA21" w:rsidR="00437382" w:rsidRPr="00754D2C" w:rsidRDefault="00000000">
      <w:pPr>
        <w:pStyle w:val="Odsekzoznamu"/>
        <w:numPr>
          <w:ilvl w:val="0"/>
          <w:numId w:val="109"/>
        </w:numPr>
        <w:spacing w:after="0" w:line="240" w:lineRule="auto"/>
        <w:jc w:val="both"/>
        <w:rPr>
          <w:rFonts w:ascii="Times New Roman" w:hAnsi="Times New Roman" w:cs="Times New Roman"/>
          <w:strike/>
          <w:color w:val="EE0000"/>
          <w:sz w:val="24"/>
          <w:szCs w:val="24"/>
          <w:lang w:val="sk-SK"/>
        </w:rPr>
      </w:pPr>
      <w:bookmarkStart w:id="1203" w:name="paragraf-76.odsek-2.pismeno-b.text"/>
      <w:bookmarkStart w:id="1204" w:name="paragraf-76.odsek-2.pismeno-b"/>
      <w:bookmarkEnd w:id="1202"/>
      <w:r w:rsidRPr="00754D2C">
        <w:rPr>
          <w:rFonts w:ascii="Times New Roman" w:hAnsi="Times New Roman" w:cs="Times New Roman"/>
          <w:strike/>
          <w:color w:val="EE0000"/>
          <w:sz w:val="24"/>
          <w:szCs w:val="24"/>
          <w:lang w:val="sk-SK"/>
        </w:rPr>
        <w:t xml:space="preserve">30 000 Sk za konanie uvedené v odseku 1 písm. b) a c), </w:t>
      </w:r>
      <w:bookmarkEnd w:id="1203"/>
    </w:p>
    <w:p w14:paraId="0D2A2715" w14:textId="5034DE8E" w:rsidR="00437382" w:rsidRPr="00754D2C" w:rsidRDefault="00000000">
      <w:pPr>
        <w:pStyle w:val="Odsekzoznamu"/>
        <w:numPr>
          <w:ilvl w:val="0"/>
          <w:numId w:val="109"/>
        </w:numPr>
        <w:spacing w:after="0" w:line="240" w:lineRule="auto"/>
        <w:jc w:val="both"/>
        <w:rPr>
          <w:rFonts w:ascii="Times New Roman" w:hAnsi="Times New Roman" w:cs="Times New Roman"/>
          <w:strike/>
          <w:color w:val="EE0000"/>
          <w:sz w:val="24"/>
          <w:szCs w:val="24"/>
          <w:lang w:val="sk-SK"/>
        </w:rPr>
      </w:pPr>
      <w:bookmarkStart w:id="1205" w:name="paragraf-76.odsek-2.pismeno-c.text"/>
      <w:bookmarkStart w:id="1206" w:name="paragraf-76.odsek-2.pismeno-c"/>
      <w:bookmarkEnd w:id="1204"/>
      <w:r w:rsidRPr="00754D2C">
        <w:rPr>
          <w:rFonts w:ascii="Times New Roman" w:hAnsi="Times New Roman" w:cs="Times New Roman"/>
          <w:strike/>
          <w:color w:val="EE0000"/>
          <w:sz w:val="24"/>
          <w:szCs w:val="24"/>
          <w:lang w:val="sk-SK"/>
        </w:rPr>
        <w:t xml:space="preserve">50 000 Sk za konanie uvedené v odseku 1 písm. d), </w:t>
      </w:r>
      <w:bookmarkEnd w:id="1205"/>
    </w:p>
    <w:p w14:paraId="252A1B8F" w14:textId="1D0B9C5D" w:rsidR="00437382" w:rsidRPr="00754D2C" w:rsidRDefault="00000000">
      <w:pPr>
        <w:pStyle w:val="Odsekzoznamu"/>
        <w:numPr>
          <w:ilvl w:val="0"/>
          <w:numId w:val="109"/>
        </w:numPr>
        <w:spacing w:after="0" w:line="240" w:lineRule="auto"/>
        <w:jc w:val="both"/>
        <w:rPr>
          <w:rFonts w:ascii="Times New Roman" w:hAnsi="Times New Roman" w:cs="Times New Roman"/>
          <w:strike/>
          <w:color w:val="EE0000"/>
          <w:sz w:val="24"/>
          <w:szCs w:val="24"/>
          <w:lang w:val="sk-SK"/>
        </w:rPr>
      </w:pPr>
      <w:bookmarkStart w:id="1207" w:name="paragraf-76.odsek-2.pismeno-d.text"/>
      <w:bookmarkStart w:id="1208" w:name="paragraf-76.odsek-2.pismeno-d"/>
      <w:bookmarkEnd w:id="1206"/>
      <w:r w:rsidRPr="00754D2C">
        <w:rPr>
          <w:rFonts w:ascii="Times New Roman" w:hAnsi="Times New Roman" w:cs="Times New Roman"/>
          <w:strike/>
          <w:color w:val="EE0000"/>
          <w:sz w:val="24"/>
          <w:szCs w:val="24"/>
          <w:lang w:val="sk-SK"/>
        </w:rPr>
        <w:t xml:space="preserve">100 000 Sk za konanie uvedené v odseku 1 písm. e) až h). </w:t>
      </w:r>
      <w:bookmarkEnd w:id="1207"/>
    </w:p>
    <w:p w14:paraId="50754958" w14:textId="77777777" w:rsidR="000A5FE9" w:rsidRPr="00754D2C" w:rsidRDefault="000A5FE9" w:rsidP="000A5FE9">
      <w:pPr>
        <w:spacing w:after="0" w:line="240" w:lineRule="auto"/>
        <w:jc w:val="both"/>
        <w:rPr>
          <w:rFonts w:ascii="Times New Roman" w:hAnsi="Times New Roman" w:cs="Times New Roman"/>
          <w:strike/>
          <w:color w:val="EE0000"/>
          <w:sz w:val="24"/>
          <w:szCs w:val="24"/>
          <w:lang w:val="sk-SK"/>
        </w:rPr>
      </w:pPr>
    </w:p>
    <w:p w14:paraId="09DD75EF" w14:textId="56454AF9" w:rsidR="000A5FE9" w:rsidRPr="00754D2C" w:rsidRDefault="000A5FE9" w:rsidP="000A5FE9">
      <w:pPr>
        <w:spacing w:after="0" w:line="240" w:lineRule="auto"/>
        <w:ind w:left="55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 Za porušenie poriadku na úseku katastra môže okresný úrad uložiť právnickej osobe pokutu do</w:t>
      </w:r>
    </w:p>
    <w:p w14:paraId="58B306A8" w14:textId="77777777" w:rsidR="000A5FE9" w:rsidRPr="00754D2C" w:rsidRDefault="000A5FE9" w:rsidP="000A5FE9">
      <w:pPr>
        <w:spacing w:after="0" w:line="240" w:lineRule="auto"/>
        <w:ind w:left="555"/>
        <w:jc w:val="both"/>
        <w:rPr>
          <w:rFonts w:ascii="Times New Roman" w:hAnsi="Times New Roman" w:cs="Times New Roman"/>
          <w:color w:val="00B050"/>
          <w:sz w:val="24"/>
          <w:szCs w:val="24"/>
          <w:lang w:val="sk-SK"/>
        </w:rPr>
      </w:pPr>
    </w:p>
    <w:p w14:paraId="21C7B71D" w14:textId="7A824F7C" w:rsidR="000A5FE9" w:rsidRPr="00754D2C" w:rsidRDefault="000A5FE9">
      <w:pPr>
        <w:pStyle w:val="Odsekzoznamu"/>
        <w:numPr>
          <w:ilvl w:val="0"/>
          <w:numId w:val="11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330 eur za konanie podľa odseku 1 písm. a),</w:t>
      </w:r>
    </w:p>
    <w:p w14:paraId="05C8A416" w14:textId="09D6C8AE" w:rsidR="000A5FE9" w:rsidRPr="00754D2C" w:rsidRDefault="000A5FE9">
      <w:pPr>
        <w:pStyle w:val="Odsekzoznamu"/>
        <w:numPr>
          <w:ilvl w:val="0"/>
          <w:numId w:val="11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1 000 eur za konanie podľa odseku 1 písm. b) alebo písm. c),</w:t>
      </w:r>
    </w:p>
    <w:p w14:paraId="7D4B9D94" w14:textId="64A91CF5" w:rsidR="000A5FE9" w:rsidRPr="00754D2C" w:rsidRDefault="000A5FE9">
      <w:pPr>
        <w:pStyle w:val="Odsekzoznamu"/>
        <w:numPr>
          <w:ilvl w:val="0"/>
          <w:numId w:val="11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1 700 eur za konanie podľa odseku 1 písm. d),</w:t>
      </w:r>
    </w:p>
    <w:p w14:paraId="58E942CE" w14:textId="1D911CF9" w:rsidR="000A5FE9" w:rsidRPr="00754D2C" w:rsidRDefault="000A5FE9">
      <w:pPr>
        <w:pStyle w:val="Odsekzoznamu"/>
        <w:numPr>
          <w:ilvl w:val="0"/>
          <w:numId w:val="11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3 330 eur za konanie podľa odseku 1 písm. e), f) alebo písm. g).</w:t>
      </w:r>
    </w:p>
    <w:p w14:paraId="354539CA" w14:textId="77777777" w:rsidR="000A5FE9" w:rsidRPr="00754D2C" w:rsidRDefault="000A5FE9" w:rsidP="000A5FE9">
      <w:pPr>
        <w:spacing w:after="0" w:line="240" w:lineRule="auto"/>
        <w:jc w:val="both"/>
        <w:rPr>
          <w:rFonts w:ascii="Times New Roman" w:hAnsi="Times New Roman" w:cs="Times New Roman"/>
          <w:color w:val="00B050"/>
          <w:sz w:val="24"/>
          <w:szCs w:val="24"/>
          <w:lang w:val="sk-SK"/>
        </w:rPr>
      </w:pPr>
    </w:p>
    <w:p w14:paraId="16C507D6" w14:textId="77777777" w:rsidR="000A5FE9" w:rsidRPr="00754D2C" w:rsidRDefault="000A5FE9">
      <w:pPr>
        <w:pStyle w:val="Odsekzoznamu"/>
        <w:numPr>
          <w:ilvl w:val="0"/>
          <w:numId w:val="107"/>
        </w:numPr>
        <w:spacing w:after="0" w:line="240" w:lineRule="auto"/>
        <w:ind w:left="839" w:hanging="35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Za porušenie poriadku na úseku katastra môže katastrálna inšpekcia uložiť právnickej osobe pokutu do </w:t>
      </w:r>
    </w:p>
    <w:p w14:paraId="1FCA6127" w14:textId="77777777" w:rsidR="000A5FE9" w:rsidRPr="00754D2C" w:rsidRDefault="000A5FE9" w:rsidP="000A5FE9">
      <w:pPr>
        <w:pStyle w:val="Odsekzoznamu"/>
        <w:spacing w:after="0" w:line="240" w:lineRule="auto"/>
        <w:ind w:left="839"/>
        <w:jc w:val="both"/>
        <w:rPr>
          <w:rFonts w:ascii="Times New Roman" w:hAnsi="Times New Roman" w:cs="Times New Roman"/>
          <w:color w:val="00B050"/>
          <w:sz w:val="24"/>
          <w:szCs w:val="24"/>
          <w:lang w:val="sk-SK"/>
        </w:rPr>
      </w:pPr>
    </w:p>
    <w:p w14:paraId="31FDE8CA" w14:textId="77777777" w:rsidR="000A5FE9" w:rsidRPr="00754D2C" w:rsidRDefault="000A5FE9" w:rsidP="000A5FE9">
      <w:pPr>
        <w:pStyle w:val="Odsekzoznamu"/>
        <w:spacing w:after="0" w:line="240" w:lineRule="auto"/>
        <w:ind w:left="839"/>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 3 330 eur za konanie podľa odseku 1 písm. h),</w:t>
      </w:r>
    </w:p>
    <w:p w14:paraId="74D85C21" w14:textId="5F4CFE67" w:rsidR="000A5FE9" w:rsidRPr="00754D2C" w:rsidRDefault="000A5FE9" w:rsidP="000A5FE9">
      <w:pPr>
        <w:pStyle w:val="Odsekzoznamu"/>
        <w:spacing w:after="0" w:line="240" w:lineRule="auto"/>
        <w:ind w:left="839"/>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b) 50 000 eur za konanie podľa odseku 1 písm. i).</w:t>
      </w:r>
    </w:p>
    <w:p w14:paraId="01AD979B" w14:textId="77777777" w:rsidR="00405D04" w:rsidRPr="00754D2C" w:rsidRDefault="00405D04" w:rsidP="000A5FE9">
      <w:pPr>
        <w:spacing w:after="0" w:line="240" w:lineRule="auto"/>
        <w:jc w:val="both"/>
        <w:rPr>
          <w:rFonts w:ascii="Times New Roman" w:hAnsi="Times New Roman" w:cs="Times New Roman"/>
          <w:sz w:val="24"/>
          <w:szCs w:val="24"/>
          <w:lang w:val="sk-SK"/>
        </w:rPr>
      </w:pPr>
    </w:p>
    <w:p w14:paraId="5B700900" w14:textId="53153E67" w:rsidR="00437382" w:rsidRPr="00754D2C" w:rsidRDefault="00000000">
      <w:pPr>
        <w:pStyle w:val="Odsekzoznamu"/>
        <w:numPr>
          <w:ilvl w:val="0"/>
          <w:numId w:val="107"/>
        </w:numPr>
        <w:spacing w:after="0" w:line="240" w:lineRule="auto"/>
        <w:jc w:val="both"/>
        <w:rPr>
          <w:rFonts w:ascii="Times New Roman" w:hAnsi="Times New Roman" w:cs="Times New Roman"/>
          <w:sz w:val="24"/>
          <w:szCs w:val="24"/>
          <w:lang w:val="sk-SK"/>
        </w:rPr>
      </w:pPr>
      <w:bookmarkStart w:id="1209" w:name="paragraf-76.odsek-3.text"/>
      <w:bookmarkStart w:id="1210" w:name="paragraf-76.odsek-3"/>
      <w:bookmarkEnd w:id="1200"/>
      <w:bookmarkEnd w:id="1208"/>
      <w:r w:rsidRPr="00754D2C">
        <w:rPr>
          <w:rFonts w:ascii="Times New Roman" w:hAnsi="Times New Roman" w:cs="Times New Roman"/>
          <w:sz w:val="24"/>
          <w:szCs w:val="24"/>
          <w:lang w:val="sk-SK"/>
        </w:rPr>
        <w:t>Za opakované porušenie poriadku na úseku katastra môže okresný úrad</w:t>
      </w:r>
      <w:r w:rsidR="000A5FE9" w:rsidRPr="00754D2C">
        <w:rPr>
          <w:rFonts w:ascii="Times New Roman" w:hAnsi="Times New Roman" w:cs="Times New Roman"/>
          <w:color w:val="00B050"/>
          <w:sz w:val="24"/>
          <w:szCs w:val="24"/>
          <w:lang w:val="sk-SK"/>
        </w:rPr>
        <w:t xml:space="preserve"> alebo katastrálna inš</w:t>
      </w:r>
      <w:r w:rsidR="00EC3652">
        <w:rPr>
          <w:rFonts w:ascii="Times New Roman" w:hAnsi="Times New Roman" w:cs="Times New Roman"/>
          <w:color w:val="00B050"/>
          <w:sz w:val="24"/>
          <w:szCs w:val="24"/>
          <w:lang w:val="sk-SK"/>
        </w:rPr>
        <w:t>pe</w:t>
      </w:r>
      <w:r w:rsidR="000A5FE9" w:rsidRPr="00754D2C">
        <w:rPr>
          <w:rFonts w:ascii="Times New Roman" w:hAnsi="Times New Roman" w:cs="Times New Roman"/>
          <w:color w:val="00B050"/>
          <w:sz w:val="24"/>
          <w:szCs w:val="24"/>
          <w:lang w:val="sk-SK"/>
        </w:rPr>
        <w:t>kcia</w:t>
      </w:r>
      <w:r w:rsidRPr="00754D2C">
        <w:rPr>
          <w:rFonts w:ascii="Times New Roman" w:hAnsi="Times New Roman" w:cs="Times New Roman"/>
          <w:sz w:val="24"/>
          <w:szCs w:val="24"/>
          <w:lang w:val="sk-SK"/>
        </w:rPr>
        <w:t xml:space="preserve"> uložiť právnickej osobe pokutu opätovne. </w:t>
      </w:r>
      <w:bookmarkEnd w:id="1209"/>
    </w:p>
    <w:p w14:paraId="43810D7D" w14:textId="77777777" w:rsidR="00405D04" w:rsidRPr="00754D2C" w:rsidRDefault="00405D04" w:rsidP="00405D04">
      <w:pPr>
        <w:pStyle w:val="Odsekzoznamu"/>
        <w:spacing w:after="0" w:line="240" w:lineRule="auto"/>
        <w:ind w:left="840"/>
        <w:jc w:val="both"/>
        <w:rPr>
          <w:rFonts w:ascii="Times New Roman" w:hAnsi="Times New Roman" w:cs="Times New Roman"/>
          <w:sz w:val="24"/>
          <w:szCs w:val="24"/>
          <w:lang w:val="sk-SK"/>
        </w:rPr>
      </w:pPr>
    </w:p>
    <w:p w14:paraId="3E7BBBC8" w14:textId="77777777" w:rsidR="00405D04" w:rsidRPr="00754D2C" w:rsidRDefault="00405D04" w:rsidP="00405D04">
      <w:pPr>
        <w:spacing w:after="0" w:line="240" w:lineRule="auto"/>
        <w:ind w:left="420"/>
        <w:jc w:val="both"/>
        <w:rPr>
          <w:rFonts w:ascii="Times New Roman" w:hAnsi="Times New Roman" w:cs="Times New Roman"/>
          <w:sz w:val="24"/>
          <w:szCs w:val="24"/>
          <w:lang w:val="sk-SK"/>
        </w:rPr>
      </w:pPr>
    </w:p>
    <w:p w14:paraId="74162CD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11" w:name="paragraf-77.oznacenie"/>
      <w:bookmarkStart w:id="1212" w:name="paragraf-77"/>
      <w:bookmarkEnd w:id="1180"/>
      <w:bookmarkEnd w:id="1210"/>
      <w:r w:rsidRPr="00754D2C">
        <w:rPr>
          <w:rFonts w:ascii="Times New Roman" w:hAnsi="Times New Roman" w:cs="Times New Roman"/>
          <w:b/>
          <w:sz w:val="24"/>
          <w:szCs w:val="24"/>
          <w:lang w:val="sk-SK"/>
        </w:rPr>
        <w:t xml:space="preserve"> § 77 </w:t>
      </w:r>
    </w:p>
    <w:p w14:paraId="3CDA9325" w14:textId="77777777" w:rsidR="00405D04" w:rsidRPr="00754D2C" w:rsidRDefault="00405D04" w:rsidP="00282EA7">
      <w:pPr>
        <w:spacing w:after="0" w:line="240" w:lineRule="auto"/>
        <w:ind w:left="345"/>
        <w:jc w:val="center"/>
        <w:rPr>
          <w:rFonts w:ascii="Times New Roman" w:hAnsi="Times New Roman" w:cs="Times New Roman"/>
          <w:sz w:val="24"/>
          <w:szCs w:val="24"/>
          <w:lang w:val="sk-SK"/>
        </w:rPr>
      </w:pPr>
    </w:p>
    <w:p w14:paraId="11C37799" w14:textId="18068715" w:rsidR="00437382" w:rsidRPr="00754D2C" w:rsidRDefault="000A5FE9" w:rsidP="000A5FE9">
      <w:pPr>
        <w:spacing w:after="0" w:line="240" w:lineRule="auto"/>
        <w:ind w:left="708"/>
        <w:jc w:val="both"/>
        <w:rPr>
          <w:rFonts w:ascii="Times New Roman" w:hAnsi="Times New Roman" w:cs="Times New Roman"/>
          <w:strike/>
          <w:color w:val="EE0000"/>
          <w:sz w:val="24"/>
          <w:szCs w:val="24"/>
          <w:lang w:val="sk-SK"/>
        </w:rPr>
      </w:pPr>
      <w:bookmarkStart w:id="1213" w:name="paragraf-77.odsek-1"/>
      <w:bookmarkEnd w:id="1211"/>
      <w:r w:rsidRPr="00754D2C">
        <w:rPr>
          <w:rFonts w:ascii="Times New Roman" w:hAnsi="Times New Roman" w:cs="Times New Roman"/>
          <w:strike/>
          <w:color w:val="EE0000"/>
          <w:sz w:val="24"/>
          <w:szCs w:val="24"/>
          <w:lang w:val="sk-SK"/>
        </w:rPr>
        <w:t xml:space="preserve">(1)Priestupok </w:t>
      </w:r>
      <w:proofErr w:type="spellStart"/>
      <w:r w:rsidRPr="00754D2C">
        <w:rPr>
          <w:rFonts w:ascii="Times New Roman" w:hAnsi="Times New Roman" w:cs="Times New Roman"/>
          <w:strike/>
          <w:color w:val="EE0000"/>
          <w:sz w:val="24"/>
          <w:szCs w:val="24"/>
          <w:lang w:val="sk-SK"/>
        </w:rPr>
        <w:t>prejedná</w:t>
      </w:r>
      <w:proofErr w:type="spellEnd"/>
      <w:r w:rsidRPr="00754D2C">
        <w:rPr>
          <w:rFonts w:ascii="Times New Roman" w:hAnsi="Times New Roman" w:cs="Times New Roman"/>
          <w:strike/>
          <w:color w:val="EE0000"/>
          <w:sz w:val="24"/>
          <w:szCs w:val="24"/>
          <w:lang w:val="sk-SK"/>
        </w:rPr>
        <w:t xml:space="preserve"> okresný úrad [</w:t>
      </w:r>
      <w:hyperlink w:anchor="paragraf-74.odsek-1.pismeno-a">
        <w:r w:rsidRPr="00754D2C">
          <w:rPr>
            <w:rFonts w:ascii="Times New Roman" w:hAnsi="Times New Roman" w:cs="Times New Roman"/>
            <w:strike/>
            <w:color w:val="EE0000"/>
            <w:sz w:val="24"/>
            <w:szCs w:val="24"/>
            <w:lang w:val="sk-SK"/>
          </w:rPr>
          <w:t>§ 74 ods. 1 písm. a) až g)</w:t>
        </w:r>
      </w:hyperlink>
      <w:r w:rsidRPr="00754D2C">
        <w:rPr>
          <w:rFonts w:ascii="Times New Roman" w:hAnsi="Times New Roman" w:cs="Times New Roman"/>
          <w:strike/>
          <w:color w:val="EE0000"/>
          <w:sz w:val="24"/>
          <w:szCs w:val="24"/>
          <w:lang w:val="sk-SK"/>
        </w:rPr>
        <w:t>] alebo katastrálny inšpektor [</w:t>
      </w:r>
      <w:hyperlink w:anchor="paragraf-74.odsek-1.pismeno-h">
        <w:r w:rsidRPr="00754D2C">
          <w:rPr>
            <w:rFonts w:ascii="Times New Roman" w:hAnsi="Times New Roman" w:cs="Times New Roman"/>
            <w:strike/>
            <w:color w:val="EE0000"/>
            <w:sz w:val="24"/>
            <w:szCs w:val="24"/>
            <w:lang w:val="sk-SK"/>
          </w:rPr>
          <w:t>§ 74 ods. 1 písm. h) a ch)</w:t>
        </w:r>
      </w:hyperlink>
      <w:bookmarkStart w:id="1214" w:name="paragraf-77.odsek-1.text"/>
      <w:r w:rsidRPr="00754D2C">
        <w:rPr>
          <w:rFonts w:ascii="Times New Roman" w:hAnsi="Times New Roman" w:cs="Times New Roman"/>
          <w:strike/>
          <w:color w:val="EE0000"/>
          <w:sz w:val="24"/>
          <w:szCs w:val="24"/>
          <w:lang w:val="sk-SK"/>
        </w:rPr>
        <w:t xml:space="preserve">] príslušný podľa miesta, kde sa nachádza dotknutá nehnuteľnosť. </w:t>
      </w:r>
      <w:bookmarkEnd w:id="1214"/>
    </w:p>
    <w:p w14:paraId="12CFD850" w14:textId="2114D0CD" w:rsidR="00437382" w:rsidRPr="00754D2C" w:rsidRDefault="00CB6CF3">
      <w:pPr>
        <w:pStyle w:val="Odsekzoznamu"/>
        <w:numPr>
          <w:ilvl w:val="0"/>
          <w:numId w:val="111"/>
        </w:numPr>
        <w:spacing w:after="0" w:line="240" w:lineRule="auto"/>
        <w:jc w:val="both"/>
        <w:rPr>
          <w:rFonts w:ascii="Times New Roman" w:hAnsi="Times New Roman" w:cs="Times New Roman"/>
          <w:strike/>
          <w:color w:val="EE0000"/>
          <w:sz w:val="24"/>
          <w:szCs w:val="24"/>
          <w:lang w:val="sk-SK"/>
        </w:rPr>
      </w:pPr>
      <w:bookmarkStart w:id="1215" w:name="paragraf-77.odsek-2.text"/>
      <w:bookmarkStart w:id="1216" w:name="paragraf-77.odsek-2"/>
      <w:bookmarkEnd w:id="1213"/>
      <w:r>
        <w:rPr>
          <w:rFonts w:ascii="Times New Roman" w:hAnsi="Times New Roman" w:cs="Times New Roman"/>
          <w:strike/>
          <w:color w:val="EE0000"/>
          <w:sz w:val="24"/>
          <w:szCs w:val="24"/>
          <w:lang w:val="sk-SK"/>
        </w:rPr>
        <w:t>(2)</w:t>
      </w:r>
      <w:r w:rsidRPr="00754D2C">
        <w:rPr>
          <w:rFonts w:ascii="Times New Roman" w:hAnsi="Times New Roman" w:cs="Times New Roman"/>
          <w:strike/>
          <w:color w:val="EE0000"/>
          <w:sz w:val="24"/>
          <w:szCs w:val="24"/>
          <w:lang w:val="sk-SK"/>
        </w:rPr>
        <w:t xml:space="preserve">Porušenie právneho poriadku na úseku katastra </w:t>
      </w:r>
      <w:proofErr w:type="spellStart"/>
      <w:r w:rsidRPr="00754D2C">
        <w:rPr>
          <w:rFonts w:ascii="Times New Roman" w:hAnsi="Times New Roman" w:cs="Times New Roman"/>
          <w:strike/>
          <w:color w:val="EE0000"/>
          <w:sz w:val="24"/>
          <w:szCs w:val="24"/>
          <w:lang w:val="sk-SK"/>
        </w:rPr>
        <w:t>prejedná</w:t>
      </w:r>
      <w:proofErr w:type="spellEnd"/>
      <w:r w:rsidRPr="00754D2C">
        <w:rPr>
          <w:rFonts w:ascii="Times New Roman" w:hAnsi="Times New Roman" w:cs="Times New Roman"/>
          <w:strike/>
          <w:color w:val="EE0000"/>
          <w:sz w:val="24"/>
          <w:szCs w:val="24"/>
          <w:lang w:val="sk-SK"/>
        </w:rPr>
        <w:t xml:space="preserve"> okresný úrad príslušný podľa miesta, kde sa nachádza dotknutá nehnuteľnosť. </w:t>
      </w:r>
      <w:bookmarkEnd w:id="1215"/>
      <w:r w:rsidR="000A5FE9" w:rsidRPr="00754D2C">
        <w:rPr>
          <w:rFonts w:ascii="Times New Roman" w:hAnsi="Times New Roman" w:cs="Times New Roman"/>
          <w:color w:val="00B050"/>
          <w:sz w:val="24"/>
          <w:szCs w:val="24"/>
          <w:lang w:val="sk-SK"/>
        </w:rPr>
        <w:t xml:space="preserve">Porušenie poriadku na úseku katastra podľa § 76 ods. 1 písm. a) až g) </w:t>
      </w:r>
      <w:proofErr w:type="spellStart"/>
      <w:r w:rsidR="000A5FE9" w:rsidRPr="00754D2C">
        <w:rPr>
          <w:rFonts w:ascii="Times New Roman" w:hAnsi="Times New Roman" w:cs="Times New Roman"/>
          <w:color w:val="00B050"/>
          <w:sz w:val="24"/>
          <w:szCs w:val="24"/>
          <w:lang w:val="sk-SK"/>
        </w:rPr>
        <w:t>prejednáva</w:t>
      </w:r>
      <w:proofErr w:type="spellEnd"/>
      <w:r w:rsidR="000A5FE9" w:rsidRPr="00754D2C">
        <w:rPr>
          <w:rFonts w:ascii="Times New Roman" w:hAnsi="Times New Roman" w:cs="Times New Roman"/>
          <w:color w:val="00B050"/>
          <w:sz w:val="24"/>
          <w:szCs w:val="24"/>
          <w:lang w:val="sk-SK"/>
        </w:rPr>
        <w:t xml:space="preserve"> okresný úrad príslušný podľa miesta, kde sa nachádza dotknutá nehnuteľnosť. Porušenie poriadku na úseku katastra podľa § 76 ods. 1 písm. h) a</w:t>
      </w:r>
      <w:r w:rsidR="00D245E4">
        <w:rPr>
          <w:rFonts w:ascii="Times New Roman" w:hAnsi="Times New Roman" w:cs="Times New Roman"/>
          <w:color w:val="00B050"/>
          <w:sz w:val="24"/>
          <w:szCs w:val="24"/>
          <w:lang w:val="sk-SK"/>
        </w:rPr>
        <w:t> i)</w:t>
      </w:r>
      <w:r w:rsidR="000A5FE9" w:rsidRPr="00754D2C">
        <w:rPr>
          <w:rFonts w:ascii="Times New Roman" w:hAnsi="Times New Roman" w:cs="Times New Roman"/>
          <w:color w:val="00B050"/>
          <w:sz w:val="24"/>
          <w:szCs w:val="24"/>
          <w:lang w:val="sk-SK"/>
        </w:rPr>
        <w:t xml:space="preserve">) </w:t>
      </w:r>
      <w:proofErr w:type="spellStart"/>
      <w:r w:rsidR="000A5FE9" w:rsidRPr="00754D2C">
        <w:rPr>
          <w:rFonts w:ascii="Times New Roman" w:hAnsi="Times New Roman" w:cs="Times New Roman"/>
          <w:color w:val="00B050"/>
          <w:sz w:val="24"/>
          <w:szCs w:val="24"/>
          <w:lang w:val="sk-SK"/>
        </w:rPr>
        <w:t>prejednáva</w:t>
      </w:r>
      <w:proofErr w:type="spellEnd"/>
      <w:r w:rsidR="000A5FE9" w:rsidRPr="00754D2C">
        <w:rPr>
          <w:rFonts w:ascii="Times New Roman" w:hAnsi="Times New Roman" w:cs="Times New Roman"/>
          <w:color w:val="00B050"/>
          <w:sz w:val="24"/>
          <w:szCs w:val="24"/>
          <w:lang w:val="sk-SK"/>
        </w:rPr>
        <w:t xml:space="preserve"> katastrálna inšpekcia.</w:t>
      </w:r>
    </w:p>
    <w:p w14:paraId="4AAA4396" w14:textId="59777682" w:rsidR="00437382" w:rsidRPr="00754D2C" w:rsidRDefault="00CB6CF3">
      <w:pPr>
        <w:pStyle w:val="Odsekzoznamu"/>
        <w:numPr>
          <w:ilvl w:val="0"/>
          <w:numId w:val="111"/>
        </w:numPr>
        <w:spacing w:after="0" w:line="240" w:lineRule="auto"/>
        <w:jc w:val="both"/>
        <w:rPr>
          <w:rFonts w:ascii="Times New Roman" w:hAnsi="Times New Roman" w:cs="Times New Roman"/>
          <w:sz w:val="24"/>
          <w:szCs w:val="24"/>
          <w:lang w:val="sk-SK"/>
        </w:rPr>
      </w:pPr>
      <w:bookmarkStart w:id="1217" w:name="paragraf-77.odsek-3"/>
      <w:bookmarkEnd w:id="1216"/>
      <w:r w:rsidRPr="00CB6CF3">
        <w:rPr>
          <w:rFonts w:ascii="Times New Roman" w:hAnsi="Times New Roman" w:cs="Times New Roman"/>
          <w:strike/>
          <w:color w:val="EE0000"/>
          <w:sz w:val="24"/>
          <w:szCs w:val="24"/>
          <w:lang w:val="sk-SK"/>
        </w:rPr>
        <w:t>(3)</w:t>
      </w:r>
      <w:r>
        <w:rPr>
          <w:rFonts w:ascii="Times New Roman" w:hAnsi="Times New Roman" w:cs="Times New Roman"/>
          <w:strike/>
          <w:color w:val="EE0000"/>
          <w:sz w:val="24"/>
          <w:szCs w:val="24"/>
          <w:lang w:val="sk-SK"/>
        </w:rPr>
        <w:t xml:space="preserve"> </w:t>
      </w:r>
      <w:r w:rsidRPr="00754D2C">
        <w:rPr>
          <w:rFonts w:ascii="Times New Roman" w:hAnsi="Times New Roman" w:cs="Times New Roman"/>
          <w:sz w:val="24"/>
          <w:szCs w:val="24"/>
          <w:lang w:val="sk-SK"/>
        </w:rPr>
        <w:t xml:space="preserve">Pokutu podľa </w:t>
      </w:r>
      <w:hyperlink w:anchor="paragraf-74.odsek-2">
        <w:r w:rsidR="00437382" w:rsidRPr="00754D2C">
          <w:rPr>
            <w:rFonts w:ascii="Times New Roman" w:hAnsi="Times New Roman" w:cs="Times New Roman"/>
            <w:sz w:val="24"/>
            <w:szCs w:val="24"/>
            <w:lang w:val="sk-SK"/>
          </w:rPr>
          <w:t>§ 74 ods. 2</w:t>
        </w:r>
      </w:hyperlink>
      <w:r w:rsidRPr="00754D2C">
        <w:rPr>
          <w:rFonts w:ascii="Times New Roman" w:hAnsi="Times New Roman" w:cs="Times New Roman"/>
          <w:sz w:val="24"/>
          <w:szCs w:val="24"/>
          <w:lang w:val="sk-SK"/>
        </w:rPr>
        <w:t xml:space="preserve"> a </w:t>
      </w:r>
      <w:hyperlink w:anchor="paragraf-75.odsek-2">
        <w:r w:rsidR="00437382" w:rsidRPr="00754D2C">
          <w:rPr>
            <w:rFonts w:ascii="Times New Roman" w:hAnsi="Times New Roman" w:cs="Times New Roman"/>
            <w:sz w:val="24"/>
            <w:szCs w:val="24"/>
            <w:lang w:val="sk-SK"/>
          </w:rPr>
          <w:t>§ 75 ods. 2</w:t>
        </w:r>
      </w:hyperlink>
      <w:bookmarkStart w:id="1218" w:name="paragraf-77.odsek-3.text"/>
      <w:r w:rsidRPr="00754D2C">
        <w:rPr>
          <w:rFonts w:ascii="Times New Roman" w:hAnsi="Times New Roman" w:cs="Times New Roman"/>
          <w:sz w:val="24"/>
          <w:szCs w:val="24"/>
          <w:lang w:val="sk-SK"/>
        </w:rPr>
        <w:t xml:space="preserve"> možno uložiť do jedného roka odo dňa, keď sa okresný úrad alebo katastrálny inšpektor dozvedeli o priestupku, najneskôr však do troch rokov odo dňa spáchania priestupku. </w:t>
      </w:r>
      <w:bookmarkEnd w:id="1218"/>
    </w:p>
    <w:p w14:paraId="00EFB91F" w14:textId="4AEBF735" w:rsidR="00437382" w:rsidRPr="00754D2C" w:rsidRDefault="00CB6CF3">
      <w:pPr>
        <w:pStyle w:val="Odsekzoznamu"/>
        <w:numPr>
          <w:ilvl w:val="0"/>
          <w:numId w:val="111"/>
        </w:numPr>
        <w:spacing w:after="0" w:line="240" w:lineRule="auto"/>
        <w:jc w:val="both"/>
        <w:rPr>
          <w:rFonts w:ascii="Times New Roman" w:hAnsi="Times New Roman" w:cs="Times New Roman"/>
          <w:strike/>
          <w:color w:val="EE0000"/>
          <w:sz w:val="24"/>
          <w:szCs w:val="24"/>
          <w:lang w:val="sk-SK"/>
        </w:rPr>
      </w:pPr>
      <w:bookmarkStart w:id="1219" w:name="paragraf-77.odsek-4"/>
      <w:bookmarkEnd w:id="1217"/>
      <w:r>
        <w:rPr>
          <w:rFonts w:ascii="Times New Roman" w:hAnsi="Times New Roman" w:cs="Times New Roman"/>
          <w:strike/>
          <w:color w:val="EE0000"/>
          <w:sz w:val="24"/>
          <w:szCs w:val="24"/>
          <w:lang w:val="sk-SK"/>
        </w:rPr>
        <w:t xml:space="preserve">(4) </w:t>
      </w:r>
      <w:r w:rsidRPr="00754D2C">
        <w:rPr>
          <w:rFonts w:ascii="Times New Roman" w:hAnsi="Times New Roman" w:cs="Times New Roman"/>
          <w:strike/>
          <w:color w:val="EE0000"/>
          <w:sz w:val="24"/>
          <w:szCs w:val="24"/>
          <w:lang w:val="sk-SK"/>
        </w:rPr>
        <w:t xml:space="preserve">Pokutu podľa </w:t>
      </w:r>
      <w:hyperlink w:anchor="paragraf-76.odsek-2">
        <w:r w:rsidR="00437382" w:rsidRPr="00754D2C">
          <w:rPr>
            <w:rFonts w:ascii="Times New Roman" w:hAnsi="Times New Roman" w:cs="Times New Roman"/>
            <w:strike/>
            <w:color w:val="EE0000"/>
            <w:sz w:val="24"/>
            <w:szCs w:val="24"/>
            <w:lang w:val="sk-SK"/>
          </w:rPr>
          <w:t>§ 76 ods. 2</w:t>
        </w:r>
      </w:hyperlink>
      <w:bookmarkStart w:id="1220" w:name="paragraf-77.odsek-4.text"/>
      <w:r w:rsidRPr="00754D2C">
        <w:rPr>
          <w:rFonts w:ascii="Times New Roman" w:hAnsi="Times New Roman" w:cs="Times New Roman"/>
          <w:strike/>
          <w:color w:val="EE0000"/>
          <w:sz w:val="24"/>
          <w:szCs w:val="24"/>
          <w:lang w:val="sk-SK"/>
        </w:rPr>
        <w:t xml:space="preserve"> možno uložiť do jedného roka odo dňa, keď sa okresný úrad dozvedel o porušení poriadku na úseku katastra právnickou osobou, najneskôr však do troch rokov od porušenia poriadku na úseku katastra. </w:t>
      </w:r>
      <w:bookmarkEnd w:id="1220"/>
      <w:r w:rsidR="000A5FE9" w:rsidRPr="00754D2C">
        <w:rPr>
          <w:rFonts w:ascii="Times New Roman" w:hAnsi="Times New Roman" w:cs="Times New Roman"/>
          <w:color w:val="00B050"/>
          <w:sz w:val="24"/>
          <w:szCs w:val="24"/>
          <w:lang w:val="sk-SK"/>
        </w:rPr>
        <w:t>Pokutu podľa § 76 ods. 2 alebo ods. 3 možno uložiť do jedného roka odo dňa, keď sa okresný úrad alebo katastrálna inšpekcia dozvedeli o porušení poriadku na úseku katastra právnickou osobou, najneskôr však do troch rokov od porušenia poriadku na úseku katastra.</w:t>
      </w:r>
    </w:p>
    <w:p w14:paraId="079D95C2" w14:textId="6E2D738A" w:rsidR="00437382" w:rsidRPr="00754D2C" w:rsidRDefault="00CB6CF3">
      <w:pPr>
        <w:pStyle w:val="Odsekzoznamu"/>
        <w:numPr>
          <w:ilvl w:val="0"/>
          <w:numId w:val="111"/>
        </w:numPr>
        <w:spacing w:after="0" w:line="240" w:lineRule="auto"/>
        <w:jc w:val="both"/>
        <w:rPr>
          <w:rFonts w:ascii="Times New Roman" w:hAnsi="Times New Roman" w:cs="Times New Roman"/>
          <w:sz w:val="24"/>
          <w:szCs w:val="24"/>
          <w:lang w:val="sk-SK"/>
        </w:rPr>
      </w:pPr>
      <w:bookmarkStart w:id="1221" w:name="paragraf-77.odsek-5.text"/>
      <w:bookmarkStart w:id="1222" w:name="paragraf-77.odsek-5"/>
      <w:bookmarkEnd w:id="1219"/>
      <w:r w:rsidRPr="00CB6CF3">
        <w:rPr>
          <w:rFonts w:ascii="Times New Roman" w:hAnsi="Times New Roman" w:cs="Times New Roman"/>
          <w:strike/>
          <w:color w:val="EE0000"/>
          <w:sz w:val="24"/>
          <w:szCs w:val="24"/>
          <w:lang w:val="sk-SK"/>
        </w:rPr>
        <w:t>(5)</w:t>
      </w:r>
      <w:r w:rsidRPr="00CB6CF3">
        <w:rPr>
          <w:rFonts w:ascii="Times New Roman" w:hAnsi="Times New Roman" w:cs="Times New Roman"/>
          <w:color w:val="EE0000"/>
          <w:sz w:val="24"/>
          <w:szCs w:val="24"/>
          <w:lang w:val="sk-SK"/>
        </w:rPr>
        <w:t xml:space="preserve"> </w:t>
      </w:r>
      <w:r w:rsidRPr="00754D2C">
        <w:rPr>
          <w:rFonts w:ascii="Times New Roman" w:hAnsi="Times New Roman" w:cs="Times New Roman"/>
          <w:sz w:val="24"/>
          <w:szCs w:val="24"/>
          <w:lang w:val="sk-SK"/>
        </w:rPr>
        <w:t xml:space="preserve">Pokuta je splatná do 30 dní odo dňa nadobudnutia právoplatnosti rozhodnutia o jej uložení. </w:t>
      </w:r>
      <w:bookmarkEnd w:id="1221"/>
    </w:p>
    <w:p w14:paraId="4386EF7F" w14:textId="37CA5DAA" w:rsidR="00437382" w:rsidRPr="00754D2C" w:rsidRDefault="00CB6CF3">
      <w:pPr>
        <w:pStyle w:val="Odsekzoznamu"/>
        <w:numPr>
          <w:ilvl w:val="0"/>
          <w:numId w:val="111"/>
        </w:numPr>
        <w:spacing w:after="0" w:line="240" w:lineRule="auto"/>
        <w:jc w:val="both"/>
        <w:rPr>
          <w:rFonts w:ascii="Times New Roman" w:hAnsi="Times New Roman" w:cs="Times New Roman"/>
          <w:sz w:val="24"/>
          <w:szCs w:val="24"/>
          <w:lang w:val="sk-SK"/>
        </w:rPr>
      </w:pPr>
      <w:bookmarkStart w:id="1223" w:name="paragraf-77.odsek-6.text"/>
      <w:bookmarkStart w:id="1224" w:name="paragraf-77.odsek-6"/>
      <w:bookmarkEnd w:id="1222"/>
      <w:r w:rsidRPr="00CB6CF3">
        <w:rPr>
          <w:rFonts w:ascii="Times New Roman" w:hAnsi="Times New Roman" w:cs="Times New Roman"/>
          <w:strike/>
          <w:color w:val="EE0000"/>
          <w:sz w:val="24"/>
          <w:szCs w:val="24"/>
          <w:lang w:val="sk-SK"/>
        </w:rPr>
        <w:t>(6)</w:t>
      </w:r>
      <w:r w:rsidRPr="00CB6CF3">
        <w:rPr>
          <w:rFonts w:ascii="Times New Roman" w:hAnsi="Times New Roman" w:cs="Times New Roman"/>
          <w:color w:val="EE0000"/>
          <w:sz w:val="24"/>
          <w:szCs w:val="24"/>
          <w:lang w:val="sk-SK"/>
        </w:rPr>
        <w:t xml:space="preserve"> </w:t>
      </w:r>
      <w:r w:rsidRPr="00754D2C">
        <w:rPr>
          <w:rFonts w:ascii="Times New Roman" w:hAnsi="Times New Roman" w:cs="Times New Roman"/>
          <w:sz w:val="24"/>
          <w:szCs w:val="24"/>
          <w:lang w:val="sk-SK"/>
        </w:rPr>
        <w:t xml:space="preserve">Uložením pokuty nezaniká právo na náhradu trov katastrálneho konania. </w:t>
      </w:r>
      <w:bookmarkEnd w:id="1223"/>
    </w:p>
    <w:p w14:paraId="2A9EAD13" w14:textId="571C88D6" w:rsidR="00437382" w:rsidRPr="00754D2C" w:rsidRDefault="00CB6CF3">
      <w:pPr>
        <w:pStyle w:val="Odsekzoznamu"/>
        <w:numPr>
          <w:ilvl w:val="0"/>
          <w:numId w:val="111"/>
        </w:numPr>
        <w:spacing w:after="0" w:line="240" w:lineRule="auto"/>
        <w:jc w:val="both"/>
        <w:rPr>
          <w:rFonts w:ascii="Times New Roman" w:hAnsi="Times New Roman" w:cs="Times New Roman"/>
          <w:sz w:val="24"/>
          <w:szCs w:val="24"/>
          <w:lang w:val="sk-SK"/>
        </w:rPr>
      </w:pPr>
      <w:bookmarkStart w:id="1225" w:name="paragraf-77.odsek-7.text"/>
      <w:bookmarkStart w:id="1226" w:name="paragraf-77.odsek-7"/>
      <w:bookmarkEnd w:id="1224"/>
      <w:r w:rsidRPr="00CB6CF3">
        <w:rPr>
          <w:rFonts w:ascii="Times New Roman" w:hAnsi="Times New Roman" w:cs="Times New Roman"/>
          <w:strike/>
          <w:color w:val="EE0000"/>
          <w:sz w:val="24"/>
          <w:szCs w:val="24"/>
          <w:lang w:val="sk-SK"/>
        </w:rPr>
        <w:t>(7)</w:t>
      </w:r>
      <w:r w:rsidRPr="00CB6CF3">
        <w:rPr>
          <w:rFonts w:ascii="Times New Roman" w:hAnsi="Times New Roman" w:cs="Times New Roman"/>
          <w:color w:val="EE0000"/>
          <w:sz w:val="24"/>
          <w:szCs w:val="24"/>
          <w:lang w:val="sk-SK"/>
        </w:rPr>
        <w:t xml:space="preserve"> </w:t>
      </w:r>
      <w:r w:rsidRPr="00754D2C">
        <w:rPr>
          <w:rFonts w:ascii="Times New Roman" w:hAnsi="Times New Roman" w:cs="Times New Roman"/>
          <w:sz w:val="24"/>
          <w:szCs w:val="24"/>
          <w:lang w:val="sk-SK"/>
        </w:rPr>
        <w:t xml:space="preserve">Výnosy z pokút sú príjmom štátneho rozpočtu Slovenskej republiky. </w:t>
      </w:r>
      <w:bookmarkEnd w:id="1225"/>
    </w:p>
    <w:p w14:paraId="24626A1A" w14:textId="25A343ED" w:rsidR="00437382" w:rsidRPr="00754D2C" w:rsidRDefault="00CB6CF3">
      <w:pPr>
        <w:pStyle w:val="Odsekzoznamu"/>
        <w:numPr>
          <w:ilvl w:val="0"/>
          <w:numId w:val="111"/>
        </w:numPr>
        <w:spacing w:after="0" w:line="240" w:lineRule="auto"/>
        <w:jc w:val="both"/>
        <w:rPr>
          <w:rFonts w:ascii="Times New Roman" w:hAnsi="Times New Roman" w:cs="Times New Roman"/>
          <w:sz w:val="24"/>
          <w:szCs w:val="24"/>
          <w:lang w:val="sk-SK"/>
        </w:rPr>
      </w:pPr>
      <w:bookmarkStart w:id="1227" w:name="paragraf-77.odsek-8"/>
      <w:bookmarkEnd w:id="1226"/>
      <w:r w:rsidRPr="00CB6CF3">
        <w:rPr>
          <w:rFonts w:ascii="Times New Roman" w:hAnsi="Times New Roman" w:cs="Times New Roman"/>
          <w:strike/>
          <w:color w:val="EE0000"/>
          <w:sz w:val="24"/>
          <w:szCs w:val="24"/>
          <w:lang w:val="sk-SK"/>
        </w:rPr>
        <w:lastRenderedPageBreak/>
        <w:t>(8)</w:t>
      </w:r>
      <w:r>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Ak tento zákon neustanovuje inak, na konanie o priestupkoch sa vzťahuje osobitný predpis.</w:t>
      </w:r>
      <w:hyperlink w:anchor="poznamky.poznamka-23">
        <w:r w:rsidR="00437382" w:rsidRPr="00754D2C">
          <w:rPr>
            <w:rFonts w:ascii="Times New Roman" w:hAnsi="Times New Roman" w:cs="Times New Roman"/>
            <w:sz w:val="24"/>
            <w:szCs w:val="24"/>
            <w:vertAlign w:val="superscript"/>
            <w:lang w:val="sk-SK"/>
          </w:rPr>
          <w:t>23</w:t>
        </w:r>
        <w:r w:rsidR="00437382" w:rsidRPr="00754D2C">
          <w:rPr>
            <w:rFonts w:ascii="Times New Roman" w:hAnsi="Times New Roman" w:cs="Times New Roman"/>
            <w:sz w:val="24"/>
            <w:szCs w:val="24"/>
            <w:lang w:val="sk-SK"/>
          </w:rPr>
          <w:t>)</w:t>
        </w:r>
      </w:hyperlink>
      <w:bookmarkStart w:id="1228" w:name="paragraf-77.odsek-8.text"/>
      <w:r w:rsidRPr="00754D2C">
        <w:rPr>
          <w:rFonts w:ascii="Times New Roman" w:hAnsi="Times New Roman" w:cs="Times New Roman"/>
          <w:sz w:val="24"/>
          <w:szCs w:val="24"/>
          <w:lang w:val="sk-SK"/>
        </w:rPr>
        <w:t xml:space="preserve"> </w:t>
      </w:r>
      <w:bookmarkEnd w:id="1228"/>
    </w:p>
    <w:p w14:paraId="6E8D23C3" w14:textId="37B35618" w:rsidR="00437382" w:rsidRPr="00754D2C" w:rsidRDefault="00CB6CF3">
      <w:pPr>
        <w:pStyle w:val="Odsekzoznamu"/>
        <w:numPr>
          <w:ilvl w:val="0"/>
          <w:numId w:val="111"/>
        </w:numPr>
        <w:spacing w:after="0" w:line="240" w:lineRule="auto"/>
        <w:jc w:val="both"/>
        <w:rPr>
          <w:rFonts w:ascii="Times New Roman" w:hAnsi="Times New Roman" w:cs="Times New Roman"/>
          <w:sz w:val="24"/>
          <w:szCs w:val="24"/>
          <w:lang w:val="sk-SK"/>
        </w:rPr>
      </w:pPr>
      <w:bookmarkStart w:id="1229" w:name="paragraf-77.odsek-9"/>
      <w:bookmarkEnd w:id="1227"/>
      <w:r w:rsidRPr="00CB6CF3">
        <w:rPr>
          <w:rFonts w:ascii="Times New Roman" w:hAnsi="Times New Roman" w:cs="Times New Roman"/>
          <w:strike/>
          <w:color w:val="EE0000"/>
          <w:sz w:val="24"/>
          <w:szCs w:val="24"/>
          <w:lang w:val="sk-SK"/>
        </w:rPr>
        <w:t>(9)</w:t>
      </w:r>
      <w:r>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Na konanie o porušení poriadku na úseku katastra právnickými osobami sa vzťahujú všeobecné predpisy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1230" w:name="paragraf-77.odsek-9.text"/>
      <w:r w:rsidRPr="00754D2C">
        <w:rPr>
          <w:rFonts w:ascii="Times New Roman" w:hAnsi="Times New Roman" w:cs="Times New Roman"/>
          <w:sz w:val="24"/>
          <w:szCs w:val="24"/>
          <w:lang w:val="sk-SK"/>
        </w:rPr>
        <w:t xml:space="preserve"> ak tento zákon neustanovuje inak. </w:t>
      </w:r>
      <w:bookmarkEnd w:id="1230"/>
    </w:p>
    <w:bookmarkEnd w:id="1118"/>
    <w:bookmarkEnd w:id="1178"/>
    <w:bookmarkEnd w:id="1212"/>
    <w:bookmarkEnd w:id="1229"/>
    <w:p w14:paraId="37A1D226"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5607BB45" w14:textId="4B39F0A1" w:rsidR="00437382" w:rsidRPr="00754D2C" w:rsidRDefault="00000000" w:rsidP="000A5FE9">
      <w:pPr>
        <w:spacing w:after="0" w:line="240" w:lineRule="auto"/>
        <w:ind w:left="195"/>
        <w:jc w:val="center"/>
        <w:rPr>
          <w:rFonts w:ascii="Times New Roman" w:hAnsi="Times New Roman" w:cs="Times New Roman"/>
          <w:sz w:val="24"/>
          <w:szCs w:val="24"/>
          <w:lang w:val="sk-SK"/>
        </w:rPr>
      </w:pPr>
      <w:bookmarkStart w:id="1231" w:name="predpis.cast-osma.oznacenie"/>
      <w:bookmarkStart w:id="1232" w:name="predpis.cast-osma"/>
      <w:r w:rsidRPr="00754D2C">
        <w:rPr>
          <w:rFonts w:ascii="Times New Roman" w:hAnsi="Times New Roman" w:cs="Times New Roman"/>
          <w:sz w:val="24"/>
          <w:szCs w:val="24"/>
          <w:lang w:val="sk-SK"/>
        </w:rPr>
        <w:t>ÔSMA ČASŤ</w:t>
      </w:r>
    </w:p>
    <w:p w14:paraId="01A81A24" w14:textId="2511211D" w:rsidR="00437382" w:rsidRPr="00754D2C" w:rsidRDefault="00000000" w:rsidP="000A5FE9">
      <w:pPr>
        <w:spacing w:after="0" w:line="240" w:lineRule="auto"/>
        <w:ind w:left="195"/>
        <w:jc w:val="center"/>
        <w:rPr>
          <w:rFonts w:ascii="Times New Roman" w:hAnsi="Times New Roman" w:cs="Times New Roman"/>
          <w:b/>
          <w:sz w:val="24"/>
          <w:szCs w:val="24"/>
          <w:lang w:val="sk-SK"/>
        </w:rPr>
      </w:pPr>
      <w:bookmarkStart w:id="1233" w:name="predpis.cast-osma.nadpis"/>
      <w:bookmarkEnd w:id="1231"/>
      <w:r w:rsidRPr="00754D2C">
        <w:rPr>
          <w:rFonts w:ascii="Times New Roman" w:hAnsi="Times New Roman" w:cs="Times New Roman"/>
          <w:b/>
          <w:sz w:val="24"/>
          <w:szCs w:val="24"/>
          <w:lang w:val="sk-SK"/>
        </w:rPr>
        <w:t>PRECHODNÉ A ZÁVEREČNÉ USTANOVENIA</w:t>
      </w:r>
    </w:p>
    <w:p w14:paraId="7A51E6D5" w14:textId="77777777" w:rsidR="000A5FE9" w:rsidRPr="00754D2C" w:rsidRDefault="000A5FE9" w:rsidP="000A5FE9">
      <w:pPr>
        <w:spacing w:after="0" w:line="240" w:lineRule="auto"/>
        <w:ind w:left="195"/>
        <w:jc w:val="center"/>
        <w:rPr>
          <w:rFonts w:ascii="Times New Roman" w:hAnsi="Times New Roman" w:cs="Times New Roman"/>
          <w:sz w:val="24"/>
          <w:szCs w:val="24"/>
          <w:lang w:val="sk-SK"/>
        </w:rPr>
      </w:pPr>
    </w:p>
    <w:p w14:paraId="28FF82EA" w14:textId="5B9C32CC" w:rsidR="00437382" w:rsidRPr="00754D2C" w:rsidRDefault="00000000" w:rsidP="000A5FE9">
      <w:pPr>
        <w:spacing w:after="0" w:line="240" w:lineRule="auto"/>
        <w:ind w:left="270"/>
        <w:jc w:val="center"/>
        <w:rPr>
          <w:rFonts w:ascii="Times New Roman" w:hAnsi="Times New Roman" w:cs="Times New Roman"/>
          <w:sz w:val="24"/>
          <w:szCs w:val="24"/>
          <w:lang w:val="sk-SK"/>
        </w:rPr>
      </w:pPr>
      <w:bookmarkStart w:id="1234" w:name="predpis.cast-osma.skupinaParagrafov-prec"/>
      <w:bookmarkEnd w:id="1233"/>
      <w:r w:rsidRPr="00754D2C">
        <w:rPr>
          <w:rFonts w:ascii="Times New Roman" w:hAnsi="Times New Roman" w:cs="Times New Roman"/>
          <w:b/>
          <w:sz w:val="24"/>
          <w:szCs w:val="24"/>
          <w:lang w:val="sk-SK"/>
        </w:rPr>
        <w:t>Prechodné ustanovenia</w:t>
      </w:r>
    </w:p>
    <w:p w14:paraId="6D4E087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35" w:name="paragraf-78.oznacenie"/>
      <w:bookmarkStart w:id="1236" w:name="paragraf-78"/>
      <w:r w:rsidRPr="00754D2C">
        <w:rPr>
          <w:rFonts w:ascii="Times New Roman" w:hAnsi="Times New Roman" w:cs="Times New Roman"/>
          <w:b/>
          <w:sz w:val="24"/>
          <w:szCs w:val="24"/>
          <w:lang w:val="sk-SK"/>
        </w:rPr>
        <w:t xml:space="preserve"> § 78 </w:t>
      </w:r>
    </w:p>
    <w:p w14:paraId="6CBFB9D3"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65A70705" w14:textId="452024E9" w:rsidR="00437382" w:rsidRPr="00754D2C" w:rsidRDefault="00000000">
      <w:pPr>
        <w:pStyle w:val="Odsekzoznamu"/>
        <w:numPr>
          <w:ilvl w:val="0"/>
          <w:numId w:val="112"/>
        </w:numPr>
        <w:spacing w:after="0" w:line="240" w:lineRule="auto"/>
        <w:jc w:val="both"/>
        <w:rPr>
          <w:rFonts w:ascii="Times New Roman" w:hAnsi="Times New Roman" w:cs="Times New Roman"/>
          <w:sz w:val="24"/>
          <w:szCs w:val="24"/>
          <w:lang w:val="sk-SK"/>
        </w:rPr>
      </w:pPr>
      <w:bookmarkStart w:id="1237" w:name="paragraf-78.odsek-1.text"/>
      <w:bookmarkStart w:id="1238" w:name="paragraf-78.odsek-1"/>
      <w:bookmarkEnd w:id="1235"/>
      <w:r w:rsidRPr="00754D2C">
        <w:rPr>
          <w:rFonts w:ascii="Times New Roman" w:hAnsi="Times New Roman" w:cs="Times New Roman"/>
          <w:sz w:val="24"/>
          <w:szCs w:val="24"/>
          <w:lang w:val="sk-SK"/>
        </w:rPr>
        <w:t xml:space="preserve">Zápisy práv k nehnuteľnostiam v evidencii nehnuteľností vykonané do 31. decembra 1992 preukazujú pravdivosť skutočností v nich uvedených, ak sa nepreukáže opak. Ak sa preukáže opak, správa katastra opraví zápis. </w:t>
      </w:r>
      <w:bookmarkEnd w:id="1237"/>
    </w:p>
    <w:p w14:paraId="53C527F4" w14:textId="0C82B880" w:rsidR="00437382" w:rsidRPr="00754D2C" w:rsidRDefault="00000000">
      <w:pPr>
        <w:pStyle w:val="Odsekzoznamu"/>
        <w:numPr>
          <w:ilvl w:val="0"/>
          <w:numId w:val="112"/>
        </w:numPr>
        <w:spacing w:after="0" w:line="240" w:lineRule="auto"/>
        <w:jc w:val="both"/>
        <w:rPr>
          <w:rFonts w:ascii="Times New Roman" w:hAnsi="Times New Roman" w:cs="Times New Roman"/>
          <w:sz w:val="24"/>
          <w:szCs w:val="24"/>
          <w:lang w:val="sk-SK"/>
        </w:rPr>
      </w:pPr>
      <w:bookmarkStart w:id="1239" w:name="paragraf-78.odsek-2"/>
      <w:bookmarkEnd w:id="1238"/>
      <w:r w:rsidRPr="00754D2C">
        <w:rPr>
          <w:rFonts w:ascii="Times New Roman" w:hAnsi="Times New Roman" w:cs="Times New Roman"/>
          <w:sz w:val="24"/>
          <w:szCs w:val="24"/>
          <w:lang w:val="sk-SK"/>
        </w:rPr>
        <w:t xml:space="preserve">Zápisy práv k nehnuteľnostiam vykonané podľa zákona č. </w:t>
      </w:r>
      <w:hyperlink r:id="rId7">
        <w:r w:rsidR="00437382" w:rsidRPr="00754D2C">
          <w:rPr>
            <w:rFonts w:ascii="Times New Roman" w:hAnsi="Times New Roman" w:cs="Times New Roman"/>
            <w:sz w:val="24"/>
            <w:szCs w:val="24"/>
            <w:lang w:val="sk-SK"/>
          </w:rPr>
          <w:t>265/1992 Zb.</w:t>
        </w:r>
      </w:hyperlink>
      <w:bookmarkStart w:id="1240" w:name="paragraf-78.odsek-2.text"/>
      <w:r w:rsidRPr="00754D2C">
        <w:rPr>
          <w:rFonts w:ascii="Times New Roman" w:hAnsi="Times New Roman" w:cs="Times New Roman"/>
          <w:sz w:val="24"/>
          <w:szCs w:val="24"/>
          <w:lang w:val="sk-SK"/>
        </w:rPr>
        <w:t xml:space="preserve"> o zápisoch vlastníckych a iných vecných práv k nehnuteľnostiam v znení zákona Národnej rady Slovenskej republiky č. 60/1994 Z. z. sa považujú za zápisy práv k nehnuteľnostiam vykonané podľa tohto zákona. </w:t>
      </w:r>
      <w:bookmarkEnd w:id="1240"/>
    </w:p>
    <w:p w14:paraId="4D9A8D03" w14:textId="05C67ABA" w:rsidR="00437382" w:rsidRPr="00754D2C" w:rsidRDefault="00000000">
      <w:pPr>
        <w:pStyle w:val="Odsekzoznamu"/>
        <w:numPr>
          <w:ilvl w:val="0"/>
          <w:numId w:val="112"/>
        </w:numPr>
        <w:spacing w:after="0" w:line="240" w:lineRule="auto"/>
        <w:jc w:val="both"/>
        <w:rPr>
          <w:rFonts w:ascii="Times New Roman" w:hAnsi="Times New Roman" w:cs="Times New Roman"/>
          <w:sz w:val="24"/>
          <w:szCs w:val="24"/>
          <w:lang w:val="sk-SK"/>
        </w:rPr>
      </w:pPr>
      <w:bookmarkStart w:id="1241" w:name="paragraf-78.odsek-3.text"/>
      <w:bookmarkStart w:id="1242" w:name="paragraf-78.odsek-3"/>
      <w:bookmarkEnd w:id="1239"/>
      <w:r w:rsidRPr="00754D2C">
        <w:rPr>
          <w:rFonts w:ascii="Times New Roman" w:hAnsi="Times New Roman" w:cs="Times New Roman"/>
          <w:sz w:val="24"/>
          <w:szCs w:val="24"/>
          <w:lang w:val="sk-SK"/>
        </w:rPr>
        <w:t xml:space="preserve">Podľa tohto zákona sa zapisujú aj práva k nehnuteľnostiam zo zmlúv uzavretých pred 1. januárom 1993, ak nebol podaný návrh na zápis do katastra nehnuteľností. </w:t>
      </w:r>
      <w:bookmarkEnd w:id="1241"/>
    </w:p>
    <w:p w14:paraId="3FB1033B"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3D208FF8"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43" w:name="paragraf-79.oznacenie"/>
      <w:bookmarkStart w:id="1244" w:name="paragraf-79"/>
      <w:bookmarkEnd w:id="1236"/>
      <w:bookmarkEnd w:id="1242"/>
      <w:r w:rsidRPr="00754D2C">
        <w:rPr>
          <w:rFonts w:ascii="Times New Roman" w:hAnsi="Times New Roman" w:cs="Times New Roman"/>
          <w:b/>
          <w:sz w:val="24"/>
          <w:szCs w:val="24"/>
          <w:lang w:val="sk-SK"/>
        </w:rPr>
        <w:t xml:space="preserve"> § 79 </w:t>
      </w:r>
    </w:p>
    <w:p w14:paraId="489FDEFE"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253FFBCE" w14:textId="5393FA06" w:rsidR="00437382" w:rsidRPr="00754D2C" w:rsidRDefault="00000000">
      <w:pPr>
        <w:pStyle w:val="Odsekzoznamu"/>
        <w:numPr>
          <w:ilvl w:val="0"/>
          <w:numId w:val="113"/>
        </w:numPr>
        <w:spacing w:after="0" w:line="240" w:lineRule="auto"/>
        <w:jc w:val="both"/>
        <w:rPr>
          <w:rFonts w:ascii="Times New Roman" w:hAnsi="Times New Roman" w:cs="Times New Roman"/>
          <w:sz w:val="24"/>
          <w:szCs w:val="24"/>
          <w:lang w:val="sk-SK"/>
        </w:rPr>
      </w:pPr>
      <w:bookmarkStart w:id="1245" w:name="paragraf-79.odsek-1.text"/>
      <w:bookmarkStart w:id="1246" w:name="paragraf-79.odsek-1"/>
      <w:bookmarkEnd w:id="1243"/>
      <w:r w:rsidRPr="00754D2C">
        <w:rPr>
          <w:rFonts w:ascii="Times New Roman" w:hAnsi="Times New Roman" w:cs="Times New Roman"/>
          <w:sz w:val="24"/>
          <w:szCs w:val="24"/>
          <w:lang w:val="sk-SK"/>
        </w:rPr>
        <w:t xml:space="preserve">Údaje o bonitovaných pôdnoekologických jednotkách sa preberajú do katastra od príslušných orgánov patriacich do pôsobnosti Ministerstva pôdohospodárstva Slovenskej republiky; ich prebratie a následné vydanie sa uverejní v Spravodajcovi Úradu geodézie, kartografie a katastra Slovenskej republiky. </w:t>
      </w:r>
      <w:bookmarkEnd w:id="1245"/>
    </w:p>
    <w:p w14:paraId="22ABD818" w14:textId="36AA943C" w:rsidR="00437382" w:rsidRPr="00754D2C" w:rsidRDefault="00000000">
      <w:pPr>
        <w:pStyle w:val="Odsekzoznamu"/>
        <w:numPr>
          <w:ilvl w:val="0"/>
          <w:numId w:val="113"/>
        </w:numPr>
        <w:spacing w:after="0" w:line="240" w:lineRule="auto"/>
        <w:jc w:val="both"/>
        <w:rPr>
          <w:rFonts w:ascii="Times New Roman" w:hAnsi="Times New Roman" w:cs="Times New Roman"/>
          <w:sz w:val="24"/>
          <w:szCs w:val="24"/>
          <w:lang w:val="sk-SK"/>
        </w:rPr>
      </w:pPr>
      <w:bookmarkStart w:id="1247" w:name="paragraf-79.odsek-2.text"/>
      <w:bookmarkStart w:id="1248" w:name="paragraf-79.odsek-2"/>
      <w:bookmarkEnd w:id="1246"/>
      <w:r w:rsidRPr="00754D2C">
        <w:rPr>
          <w:rFonts w:ascii="Times New Roman" w:hAnsi="Times New Roman" w:cs="Times New Roman"/>
          <w:sz w:val="24"/>
          <w:szCs w:val="24"/>
          <w:lang w:val="sk-SK"/>
        </w:rPr>
        <w:t xml:space="preserve">Údaje o príslušnosti pozemkov k zastavanému územiu obce sa preberajú do katastra; ich prebratie a následné vydanie sa uverejní v Spravodajcovi Úradu geodézie, kartografie a katastra Slovenskej republiky. </w:t>
      </w:r>
      <w:bookmarkEnd w:id="1247"/>
    </w:p>
    <w:p w14:paraId="116C3C35"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358DC46C"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49" w:name="paragraf-79a.oznacenie"/>
      <w:bookmarkStart w:id="1250" w:name="paragraf-79a"/>
      <w:bookmarkEnd w:id="1244"/>
      <w:bookmarkEnd w:id="1248"/>
      <w:r w:rsidRPr="00754D2C">
        <w:rPr>
          <w:rFonts w:ascii="Times New Roman" w:hAnsi="Times New Roman" w:cs="Times New Roman"/>
          <w:b/>
          <w:sz w:val="24"/>
          <w:szCs w:val="24"/>
          <w:lang w:val="sk-SK"/>
        </w:rPr>
        <w:t xml:space="preserve"> § 79a </w:t>
      </w:r>
    </w:p>
    <w:p w14:paraId="1BC37638"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1AB52373" w14:textId="0A6D7953" w:rsidR="00437382" w:rsidRPr="00754D2C" w:rsidRDefault="00000000" w:rsidP="00282EA7">
      <w:pPr>
        <w:spacing w:after="0" w:line="240" w:lineRule="auto"/>
        <w:ind w:left="420"/>
        <w:rPr>
          <w:rFonts w:ascii="Times New Roman" w:hAnsi="Times New Roman" w:cs="Times New Roman"/>
          <w:sz w:val="24"/>
          <w:szCs w:val="24"/>
          <w:lang w:val="sk-SK"/>
        </w:rPr>
      </w:pPr>
      <w:bookmarkStart w:id="1251" w:name="paragraf-79a.odsek-1.oznacenie"/>
      <w:bookmarkStart w:id="1252" w:name="paragraf-79a.odsek-1.text"/>
      <w:bookmarkStart w:id="1253" w:name="paragraf-79a.odsek-1"/>
      <w:bookmarkEnd w:id="1249"/>
      <w:bookmarkEnd w:id="1251"/>
      <w:r w:rsidRPr="00754D2C">
        <w:rPr>
          <w:rFonts w:ascii="Times New Roman" w:hAnsi="Times New Roman" w:cs="Times New Roman"/>
          <w:sz w:val="24"/>
          <w:szCs w:val="24"/>
          <w:lang w:val="sk-SK"/>
        </w:rPr>
        <w:t xml:space="preserve">Osvedčenia o osobitnej odbornej spôsobilosti rozhodovať o návrhu na vklad, ktoré boli vydané pred 1. januárom 2002, zostávajú v platnosti. </w:t>
      </w:r>
      <w:bookmarkEnd w:id="1252"/>
    </w:p>
    <w:p w14:paraId="0A2E072A"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321DBFCE"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54" w:name="paragraf-79b.oznacenie"/>
      <w:bookmarkStart w:id="1255" w:name="paragraf-79b"/>
      <w:bookmarkEnd w:id="1250"/>
      <w:bookmarkEnd w:id="1253"/>
      <w:r w:rsidRPr="00754D2C">
        <w:rPr>
          <w:rFonts w:ascii="Times New Roman" w:hAnsi="Times New Roman" w:cs="Times New Roman"/>
          <w:b/>
          <w:sz w:val="24"/>
          <w:szCs w:val="24"/>
          <w:lang w:val="sk-SK"/>
        </w:rPr>
        <w:t xml:space="preserve"> § 79b </w:t>
      </w:r>
    </w:p>
    <w:p w14:paraId="071B9B39"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3A541130" w14:textId="4259E748" w:rsidR="00437382" w:rsidRPr="00754D2C" w:rsidRDefault="00000000">
      <w:pPr>
        <w:pStyle w:val="Odsekzoznamu"/>
        <w:numPr>
          <w:ilvl w:val="0"/>
          <w:numId w:val="114"/>
        </w:numPr>
        <w:spacing w:after="0" w:line="240" w:lineRule="auto"/>
        <w:jc w:val="both"/>
        <w:rPr>
          <w:rFonts w:ascii="Times New Roman" w:hAnsi="Times New Roman" w:cs="Times New Roman"/>
          <w:sz w:val="24"/>
          <w:szCs w:val="24"/>
          <w:lang w:val="sk-SK"/>
        </w:rPr>
      </w:pPr>
      <w:bookmarkStart w:id="1256" w:name="paragraf-79b.odsek-1.text"/>
      <w:bookmarkStart w:id="1257" w:name="paragraf-79b.odsek-1"/>
      <w:bookmarkEnd w:id="1254"/>
      <w:r w:rsidRPr="00754D2C">
        <w:rPr>
          <w:rFonts w:ascii="Times New Roman" w:hAnsi="Times New Roman" w:cs="Times New Roman"/>
          <w:sz w:val="24"/>
          <w:szCs w:val="24"/>
          <w:lang w:val="sk-SK"/>
        </w:rPr>
        <w:t xml:space="preserve">Práva a povinnosti z pracovnoprávnych vzťahov zamestnancov krajských úradov a okresných úradov na úseku katastra prechádzajú 1. januára 2002 z krajských úradov a z okresných úradov na katastrálne úrady, v ktorých územnej pôsobnosti majú krajské úrady a okresné úrady sídlo. </w:t>
      </w:r>
      <w:bookmarkEnd w:id="1256"/>
    </w:p>
    <w:p w14:paraId="46241FA0" w14:textId="63FCE4E8" w:rsidR="00437382" w:rsidRPr="00754D2C" w:rsidRDefault="00000000">
      <w:pPr>
        <w:pStyle w:val="Odsekzoznamu"/>
        <w:numPr>
          <w:ilvl w:val="0"/>
          <w:numId w:val="114"/>
        </w:numPr>
        <w:spacing w:after="0" w:line="240" w:lineRule="auto"/>
        <w:jc w:val="both"/>
        <w:rPr>
          <w:rFonts w:ascii="Times New Roman" w:hAnsi="Times New Roman" w:cs="Times New Roman"/>
          <w:sz w:val="24"/>
          <w:szCs w:val="24"/>
          <w:lang w:val="sk-SK"/>
        </w:rPr>
      </w:pPr>
      <w:bookmarkStart w:id="1258" w:name="paragraf-79b.odsek-2.text"/>
      <w:bookmarkStart w:id="1259" w:name="paragraf-79b.odsek-2"/>
      <w:bookmarkEnd w:id="1257"/>
      <w:r w:rsidRPr="00754D2C">
        <w:rPr>
          <w:rFonts w:ascii="Times New Roman" w:hAnsi="Times New Roman" w:cs="Times New Roman"/>
          <w:sz w:val="24"/>
          <w:szCs w:val="24"/>
          <w:lang w:val="sk-SK"/>
        </w:rPr>
        <w:t xml:space="preserve">Práva a povinnosti z majetkovoprávnych vzťahov a iných vzťahov vrátane pohľadávok a záväzkov vzniknutých na úseku katastra k 31. decembru 2001 prechádzajú z okresných úradov a krajských úradov na katastrálne úrady. Súčasne od 1. januára 2002 prechádzajú hnuteľné a nehnuteľné veci, ktoré slúžili katastrálnym odborom krajských úradov a katastrálnym odborom okresných úradov na katastrálne úrady, a to podľa delimitačného protokolu uzavretého medzi krajskými úradmi a katastrálnymi úradmi a medzi okresnými úradmi a katastrálnymi úradmi. </w:t>
      </w:r>
      <w:bookmarkEnd w:id="1258"/>
    </w:p>
    <w:p w14:paraId="780F46AA"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72DE180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60" w:name="paragraf-79c.oznacenie"/>
      <w:bookmarkStart w:id="1261" w:name="paragraf-79c"/>
      <w:bookmarkEnd w:id="1255"/>
      <w:bookmarkEnd w:id="1259"/>
      <w:r w:rsidRPr="00754D2C">
        <w:rPr>
          <w:rFonts w:ascii="Times New Roman" w:hAnsi="Times New Roman" w:cs="Times New Roman"/>
          <w:b/>
          <w:sz w:val="24"/>
          <w:szCs w:val="24"/>
          <w:lang w:val="sk-SK"/>
        </w:rPr>
        <w:lastRenderedPageBreak/>
        <w:t xml:space="preserve"> § 79c </w:t>
      </w:r>
    </w:p>
    <w:p w14:paraId="6CBB722E"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4D4C1197" w14:textId="08B56FF1" w:rsidR="00437382" w:rsidRPr="00754D2C" w:rsidRDefault="00000000" w:rsidP="00282EA7">
      <w:pPr>
        <w:spacing w:after="0" w:line="240" w:lineRule="auto"/>
        <w:ind w:left="420"/>
        <w:rPr>
          <w:rFonts w:ascii="Times New Roman" w:hAnsi="Times New Roman" w:cs="Times New Roman"/>
          <w:sz w:val="24"/>
          <w:szCs w:val="24"/>
          <w:lang w:val="sk-SK"/>
        </w:rPr>
      </w:pPr>
      <w:bookmarkStart w:id="1262" w:name="paragraf-79c.odsek-1.oznacenie"/>
      <w:bookmarkStart w:id="1263" w:name="paragraf-79c.odsek-1.text"/>
      <w:bookmarkStart w:id="1264" w:name="paragraf-79c.odsek-1"/>
      <w:bookmarkEnd w:id="1260"/>
      <w:bookmarkEnd w:id="1262"/>
      <w:r w:rsidRPr="00754D2C">
        <w:rPr>
          <w:rFonts w:ascii="Times New Roman" w:hAnsi="Times New Roman" w:cs="Times New Roman"/>
          <w:sz w:val="24"/>
          <w:szCs w:val="24"/>
          <w:lang w:val="sk-SK"/>
        </w:rPr>
        <w:t xml:space="preserve">Začaté konanie o obnove, o preskúmaní rozhodnutia mimo odvolacieho konania, o proteste prokurátora a o určení priebehu hranice obce alebo hranice katastrálneho územia do 1. januára 2002 sa dokončia podľa doterajších predpisov. </w:t>
      </w:r>
      <w:bookmarkEnd w:id="1263"/>
    </w:p>
    <w:p w14:paraId="55034B89"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7A4BBA46"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65" w:name="paragraf-79d.oznacenie"/>
      <w:bookmarkStart w:id="1266" w:name="paragraf-79d"/>
      <w:bookmarkEnd w:id="1261"/>
      <w:bookmarkEnd w:id="1264"/>
      <w:r w:rsidRPr="00754D2C">
        <w:rPr>
          <w:rFonts w:ascii="Times New Roman" w:hAnsi="Times New Roman" w:cs="Times New Roman"/>
          <w:b/>
          <w:sz w:val="24"/>
          <w:szCs w:val="24"/>
          <w:lang w:val="sk-SK"/>
        </w:rPr>
        <w:t xml:space="preserve"> § 79d </w:t>
      </w:r>
    </w:p>
    <w:p w14:paraId="39391771"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46360943" w14:textId="3870E41D" w:rsidR="00437382" w:rsidRPr="00754D2C" w:rsidRDefault="00000000" w:rsidP="00282EA7">
      <w:pPr>
        <w:spacing w:after="0" w:line="240" w:lineRule="auto"/>
        <w:ind w:left="420"/>
        <w:rPr>
          <w:rFonts w:ascii="Times New Roman" w:hAnsi="Times New Roman" w:cs="Times New Roman"/>
          <w:sz w:val="24"/>
          <w:szCs w:val="24"/>
          <w:lang w:val="sk-SK"/>
        </w:rPr>
      </w:pPr>
      <w:bookmarkStart w:id="1267" w:name="paragraf-79d.odsek-1.oznacenie"/>
      <w:bookmarkStart w:id="1268" w:name="paragraf-79d.odsek-1"/>
      <w:bookmarkEnd w:id="1265"/>
      <w:bookmarkEnd w:id="1267"/>
      <w:r w:rsidRPr="00754D2C">
        <w:rPr>
          <w:rFonts w:ascii="Times New Roman" w:hAnsi="Times New Roman" w:cs="Times New Roman"/>
          <w:sz w:val="24"/>
          <w:szCs w:val="24"/>
          <w:lang w:val="sk-SK"/>
        </w:rPr>
        <w:t>Začaté konanie o návrhu na vklad zo zmluvy o prevode vlastníctva bytu a zo zmluvy o prevode vlastníctva nebytového priestoru podľa osobitného predpisu</w:t>
      </w:r>
      <w:hyperlink w:anchor="poznamky.poznamka-9a">
        <w:r w:rsidR="00437382" w:rsidRPr="00754D2C">
          <w:rPr>
            <w:rFonts w:ascii="Times New Roman" w:hAnsi="Times New Roman" w:cs="Times New Roman"/>
            <w:sz w:val="24"/>
            <w:szCs w:val="24"/>
            <w:vertAlign w:val="superscript"/>
            <w:lang w:val="sk-SK"/>
          </w:rPr>
          <w:t>9a</w:t>
        </w:r>
        <w:r w:rsidR="00437382" w:rsidRPr="00754D2C">
          <w:rPr>
            <w:rFonts w:ascii="Times New Roman" w:hAnsi="Times New Roman" w:cs="Times New Roman"/>
            <w:sz w:val="24"/>
            <w:szCs w:val="24"/>
            <w:lang w:val="sk-SK"/>
          </w:rPr>
          <w:t>)</w:t>
        </w:r>
      </w:hyperlink>
      <w:bookmarkStart w:id="1269" w:name="paragraf-79d.odsek-1.text"/>
      <w:r w:rsidRPr="00754D2C">
        <w:rPr>
          <w:rFonts w:ascii="Times New Roman" w:hAnsi="Times New Roman" w:cs="Times New Roman"/>
          <w:sz w:val="24"/>
          <w:szCs w:val="24"/>
          <w:lang w:val="sk-SK"/>
        </w:rPr>
        <w:t xml:space="preserve"> podané do nadobudnutia účinnosti tohto zákona sa posudzujú a dokončia podľa tohto zákona. </w:t>
      </w:r>
      <w:bookmarkEnd w:id="1269"/>
    </w:p>
    <w:p w14:paraId="3EC6B033"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220E36AB"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70" w:name="paragraf-79e.oznacenie"/>
      <w:bookmarkStart w:id="1271" w:name="paragraf-79e"/>
      <w:bookmarkEnd w:id="1266"/>
      <w:bookmarkEnd w:id="1268"/>
      <w:r w:rsidRPr="00754D2C">
        <w:rPr>
          <w:rFonts w:ascii="Times New Roman" w:hAnsi="Times New Roman" w:cs="Times New Roman"/>
          <w:b/>
          <w:sz w:val="24"/>
          <w:szCs w:val="24"/>
          <w:lang w:val="sk-SK"/>
        </w:rPr>
        <w:t xml:space="preserve"> § 79e </w:t>
      </w:r>
    </w:p>
    <w:p w14:paraId="2A317DE2"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1654041B" w14:textId="4EA02308" w:rsidR="00437382" w:rsidRPr="00754D2C" w:rsidRDefault="00000000" w:rsidP="00282EA7">
      <w:pPr>
        <w:spacing w:after="0" w:line="240" w:lineRule="auto"/>
        <w:ind w:left="420"/>
        <w:rPr>
          <w:rFonts w:ascii="Times New Roman" w:hAnsi="Times New Roman" w:cs="Times New Roman"/>
          <w:sz w:val="24"/>
          <w:szCs w:val="24"/>
          <w:lang w:val="sk-SK"/>
        </w:rPr>
      </w:pPr>
      <w:bookmarkStart w:id="1272" w:name="paragraf-79e.odsek-1.oznacenie"/>
      <w:bookmarkStart w:id="1273" w:name="paragraf-79e.odsek-1"/>
      <w:bookmarkEnd w:id="1270"/>
      <w:bookmarkEnd w:id="1272"/>
      <w:r w:rsidRPr="00754D2C">
        <w:rPr>
          <w:rFonts w:ascii="Times New Roman" w:hAnsi="Times New Roman" w:cs="Times New Roman"/>
          <w:sz w:val="24"/>
          <w:szCs w:val="24"/>
          <w:lang w:val="sk-SK"/>
        </w:rPr>
        <w:t>Konanie o návrhu na vklad zo zmluvy o prevode bytu a nebytového priestoru do vlastníctva podľa osobitného predpisu</w:t>
      </w:r>
      <w:hyperlink w:anchor="poznamky.poznamka-9a">
        <w:r w:rsidR="00437382" w:rsidRPr="00754D2C">
          <w:rPr>
            <w:rFonts w:ascii="Times New Roman" w:hAnsi="Times New Roman" w:cs="Times New Roman"/>
            <w:sz w:val="24"/>
            <w:szCs w:val="24"/>
            <w:vertAlign w:val="superscript"/>
            <w:lang w:val="sk-SK"/>
          </w:rPr>
          <w:t>9a</w:t>
        </w:r>
        <w:r w:rsidR="00437382" w:rsidRPr="00754D2C">
          <w:rPr>
            <w:rFonts w:ascii="Times New Roman" w:hAnsi="Times New Roman" w:cs="Times New Roman"/>
            <w:sz w:val="24"/>
            <w:szCs w:val="24"/>
            <w:lang w:val="sk-SK"/>
          </w:rPr>
          <w:t>)</w:t>
        </w:r>
      </w:hyperlink>
      <w:bookmarkStart w:id="1274" w:name="paragraf-79e.odsek-1.text"/>
      <w:r w:rsidRPr="00754D2C">
        <w:rPr>
          <w:rFonts w:ascii="Times New Roman" w:hAnsi="Times New Roman" w:cs="Times New Roman"/>
          <w:sz w:val="24"/>
          <w:szCs w:val="24"/>
          <w:lang w:val="sk-SK"/>
        </w:rPr>
        <w:t xml:space="preserve"> začaté do nadobudnutia účinnosti tohto zákona sa posudzuje a dokončí podľa tohto zákona. </w:t>
      </w:r>
      <w:bookmarkEnd w:id="1274"/>
    </w:p>
    <w:p w14:paraId="71278BDC"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302E4C50"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75" w:name="paragraf-79f.oznacenie"/>
      <w:bookmarkStart w:id="1276" w:name="paragraf-79f"/>
      <w:bookmarkEnd w:id="1271"/>
      <w:bookmarkEnd w:id="1273"/>
      <w:r w:rsidRPr="00754D2C">
        <w:rPr>
          <w:rFonts w:ascii="Times New Roman" w:hAnsi="Times New Roman" w:cs="Times New Roman"/>
          <w:b/>
          <w:sz w:val="24"/>
          <w:szCs w:val="24"/>
          <w:lang w:val="sk-SK"/>
        </w:rPr>
        <w:t xml:space="preserve"> § 79f </w:t>
      </w:r>
    </w:p>
    <w:p w14:paraId="17BE0DAA"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7B325DFE" w14:textId="21989FF2" w:rsidR="00437382" w:rsidRPr="00754D2C" w:rsidRDefault="00000000">
      <w:pPr>
        <w:pStyle w:val="Odsekzoznamu"/>
        <w:numPr>
          <w:ilvl w:val="0"/>
          <w:numId w:val="115"/>
        </w:numPr>
        <w:spacing w:after="0" w:line="240" w:lineRule="auto"/>
        <w:jc w:val="both"/>
        <w:rPr>
          <w:rFonts w:ascii="Times New Roman" w:hAnsi="Times New Roman" w:cs="Times New Roman"/>
          <w:sz w:val="24"/>
          <w:szCs w:val="24"/>
          <w:lang w:val="sk-SK"/>
        </w:rPr>
      </w:pPr>
      <w:bookmarkStart w:id="1277" w:name="paragraf-79f.odsek-1"/>
      <w:bookmarkEnd w:id="1275"/>
      <w:r w:rsidRPr="00754D2C">
        <w:rPr>
          <w:rFonts w:ascii="Times New Roman" w:hAnsi="Times New Roman" w:cs="Times New Roman"/>
          <w:sz w:val="24"/>
          <w:szCs w:val="24"/>
          <w:lang w:val="sk-SK"/>
        </w:rPr>
        <w:t>Dňom účinnosti tohto zákona prechádza pôsobnosť zo Správy katastra Bratislava I, zo Správy katastra Bratislava II, zo Správy katastra Bratislava III, zo Správy katastra Bratislava IV a zo Správy katastra Bratislava V na Správu katastra pre hlavné mesto Slovenskej republiky Bratislavu, ktorá ju vykonáva v územných obvodoch okresu Bratislava I, Bratislava II, Bratislava III, Bratislava IV a Bratislava V vymedzených osobitným zákonom.</w:t>
      </w:r>
      <w:hyperlink w:anchor="poznamky.poznamka-24">
        <w:r w:rsidR="00437382" w:rsidRPr="00754D2C">
          <w:rPr>
            <w:rFonts w:ascii="Times New Roman" w:hAnsi="Times New Roman" w:cs="Times New Roman"/>
            <w:sz w:val="24"/>
            <w:szCs w:val="24"/>
            <w:vertAlign w:val="superscript"/>
            <w:lang w:val="sk-SK"/>
          </w:rPr>
          <w:t>24</w:t>
        </w:r>
        <w:r w:rsidR="00437382" w:rsidRPr="00754D2C">
          <w:rPr>
            <w:rFonts w:ascii="Times New Roman" w:hAnsi="Times New Roman" w:cs="Times New Roman"/>
            <w:sz w:val="24"/>
            <w:szCs w:val="24"/>
            <w:lang w:val="sk-SK"/>
          </w:rPr>
          <w:t>)</w:t>
        </w:r>
      </w:hyperlink>
      <w:bookmarkStart w:id="1278" w:name="paragraf-79f.odsek-1.text"/>
      <w:r w:rsidRPr="00754D2C">
        <w:rPr>
          <w:rFonts w:ascii="Times New Roman" w:hAnsi="Times New Roman" w:cs="Times New Roman"/>
          <w:sz w:val="24"/>
          <w:szCs w:val="24"/>
          <w:lang w:val="sk-SK"/>
        </w:rPr>
        <w:t xml:space="preserve"> </w:t>
      </w:r>
      <w:bookmarkEnd w:id="1278"/>
    </w:p>
    <w:p w14:paraId="564CDDAC" w14:textId="120A162F" w:rsidR="00437382" w:rsidRPr="00754D2C" w:rsidRDefault="00000000">
      <w:pPr>
        <w:pStyle w:val="Odsekzoznamu"/>
        <w:numPr>
          <w:ilvl w:val="0"/>
          <w:numId w:val="115"/>
        </w:numPr>
        <w:spacing w:after="0" w:line="240" w:lineRule="auto"/>
        <w:jc w:val="both"/>
        <w:rPr>
          <w:rFonts w:ascii="Times New Roman" w:hAnsi="Times New Roman" w:cs="Times New Roman"/>
          <w:sz w:val="24"/>
          <w:szCs w:val="24"/>
          <w:lang w:val="sk-SK"/>
        </w:rPr>
      </w:pPr>
      <w:bookmarkStart w:id="1279" w:name="paragraf-79f.odsek-2"/>
      <w:bookmarkEnd w:id="1277"/>
      <w:r w:rsidRPr="00754D2C">
        <w:rPr>
          <w:rFonts w:ascii="Times New Roman" w:hAnsi="Times New Roman" w:cs="Times New Roman"/>
          <w:sz w:val="24"/>
          <w:szCs w:val="24"/>
          <w:lang w:val="sk-SK"/>
        </w:rPr>
        <w:t>Dňom účinnosti tohto zákona prechádza pôsobnosť zo Správy katastra Košice I, zo Správy katastra Košice II, zo Správy katastra Košice III a zo Správy katastra Košice IV na Správu katastra Košice, ktorá ju vykonáva v územných obvodoch okresu Košice I, Košice II, Košice III a Košice IV vymedzených osobitným zákonom.</w:t>
      </w:r>
      <w:hyperlink w:anchor="poznamky.poznamka-24">
        <w:r w:rsidR="00437382" w:rsidRPr="00754D2C">
          <w:rPr>
            <w:rFonts w:ascii="Times New Roman" w:hAnsi="Times New Roman" w:cs="Times New Roman"/>
            <w:sz w:val="24"/>
            <w:szCs w:val="24"/>
            <w:vertAlign w:val="superscript"/>
            <w:lang w:val="sk-SK"/>
          </w:rPr>
          <w:t>24</w:t>
        </w:r>
        <w:r w:rsidR="00437382" w:rsidRPr="00754D2C">
          <w:rPr>
            <w:rFonts w:ascii="Times New Roman" w:hAnsi="Times New Roman" w:cs="Times New Roman"/>
            <w:sz w:val="24"/>
            <w:szCs w:val="24"/>
            <w:lang w:val="sk-SK"/>
          </w:rPr>
          <w:t>)</w:t>
        </w:r>
      </w:hyperlink>
      <w:bookmarkStart w:id="1280" w:name="paragraf-79f.odsek-2.text"/>
      <w:r w:rsidRPr="00754D2C">
        <w:rPr>
          <w:rFonts w:ascii="Times New Roman" w:hAnsi="Times New Roman" w:cs="Times New Roman"/>
          <w:sz w:val="24"/>
          <w:szCs w:val="24"/>
          <w:lang w:val="sk-SK"/>
        </w:rPr>
        <w:t xml:space="preserve"> </w:t>
      </w:r>
      <w:bookmarkEnd w:id="1280"/>
    </w:p>
    <w:p w14:paraId="1AF9C165"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5DE0E7D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81" w:name="paragraf-79g.oznacenie"/>
      <w:bookmarkStart w:id="1282" w:name="paragraf-79g"/>
      <w:bookmarkEnd w:id="1276"/>
      <w:bookmarkEnd w:id="1279"/>
      <w:r w:rsidRPr="00754D2C">
        <w:rPr>
          <w:rFonts w:ascii="Times New Roman" w:hAnsi="Times New Roman" w:cs="Times New Roman"/>
          <w:b/>
          <w:sz w:val="24"/>
          <w:szCs w:val="24"/>
          <w:lang w:val="sk-SK"/>
        </w:rPr>
        <w:t xml:space="preserve"> § 79g </w:t>
      </w:r>
    </w:p>
    <w:p w14:paraId="01F639E7"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182A696A" w14:textId="259AB177" w:rsidR="00437382" w:rsidRPr="00754D2C" w:rsidRDefault="00000000" w:rsidP="00282EA7">
      <w:pPr>
        <w:spacing w:after="0" w:line="240" w:lineRule="auto"/>
        <w:ind w:left="420"/>
        <w:rPr>
          <w:rFonts w:ascii="Times New Roman" w:hAnsi="Times New Roman" w:cs="Times New Roman"/>
          <w:sz w:val="24"/>
          <w:szCs w:val="24"/>
          <w:lang w:val="sk-SK"/>
        </w:rPr>
      </w:pPr>
      <w:bookmarkStart w:id="1283" w:name="paragraf-79g.odsek-1.oznacenie"/>
      <w:bookmarkStart w:id="1284" w:name="paragraf-79g.odsek-1.text"/>
      <w:bookmarkStart w:id="1285" w:name="paragraf-79g.odsek-1"/>
      <w:bookmarkEnd w:id="1281"/>
      <w:bookmarkEnd w:id="1283"/>
      <w:r w:rsidRPr="00754D2C">
        <w:rPr>
          <w:rFonts w:ascii="Times New Roman" w:hAnsi="Times New Roman" w:cs="Times New Roman"/>
          <w:sz w:val="24"/>
          <w:szCs w:val="24"/>
          <w:lang w:val="sk-SK"/>
        </w:rPr>
        <w:t xml:space="preserve">Konania o určení priebehu hranice pozemkov začaté do nadobudnutia účinnosti tohto zákona sa dokončia podľa doterajších predpisov. </w:t>
      </w:r>
      <w:bookmarkEnd w:id="1284"/>
    </w:p>
    <w:p w14:paraId="0239C110"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2E1AC03B"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86" w:name="paragraf-79h.oznacenie"/>
      <w:bookmarkStart w:id="1287" w:name="paragraf-79h"/>
      <w:bookmarkEnd w:id="1282"/>
      <w:bookmarkEnd w:id="1285"/>
      <w:r w:rsidRPr="00754D2C">
        <w:rPr>
          <w:rFonts w:ascii="Times New Roman" w:hAnsi="Times New Roman" w:cs="Times New Roman"/>
          <w:b/>
          <w:sz w:val="24"/>
          <w:szCs w:val="24"/>
          <w:lang w:val="sk-SK"/>
        </w:rPr>
        <w:t xml:space="preserve"> § 79h </w:t>
      </w:r>
    </w:p>
    <w:p w14:paraId="46011CFC"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534D5E2A" w14:textId="3A96F39A" w:rsidR="00437382" w:rsidRPr="00754D2C" w:rsidRDefault="00000000" w:rsidP="00282EA7">
      <w:pPr>
        <w:spacing w:after="0" w:line="240" w:lineRule="auto"/>
        <w:ind w:left="420"/>
        <w:rPr>
          <w:rFonts w:ascii="Times New Roman" w:hAnsi="Times New Roman" w:cs="Times New Roman"/>
          <w:sz w:val="24"/>
          <w:szCs w:val="24"/>
          <w:lang w:val="sk-SK"/>
        </w:rPr>
      </w:pPr>
      <w:bookmarkStart w:id="1288" w:name="paragraf-79h.odsek-1.oznacenie"/>
      <w:bookmarkStart w:id="1289" w:name="paragraf-79h.odsek-1"/>
      <w:bookmarkEnd w:id="1286"/>
      <w:bookmarkEnd w:id="1288"/>
      <w:r w:rsidRPr="00754D2C">
        <w:rPr>
          <w:rFonts w:ascii="Times New Roman" w:hAnsi="Times New Roman" w:cs="Times New Roman"/>
          <w:sz w:val="24"/>
          <w:szCs w:val="24"/>
          <w:lang w:val="sk-SK"/>
        </w:rPr>
        <w:t xml:space="preserve">Ak nadobudla verejná listina o práve k nehnuteľnosti účinky právoplatného súdneho rozhodnutia pred 15. aprílom 2004, pri vykonaní záznamu sa postupuje podľa </w:t>
      </w:r>
      <w:hyperlink w:anchor="paragraf-36a">
        <w:r w:rsidR="00437382" w:rsidRPr="00754D2C">
          <w:rPr>
            <w:rFonts w:ascii="Times New Roman" w:hAnsi="Times New Roman" w:cs="Times New Roman"/>
            <w:sz w:val="24"/>
            <w:szCs w:val="24"/>
            <w:lang w:val="sk-SK"/>
          </w:rPr>
          <w:t>§ 36a</w:t>
        </w:r>
      </w:hyperlink>
      <w:bookmarkStart w:id="1290" w:name="paragraf-79h.odsek-1.text"/>
      <w:r w:rsidRPr="00754D2C">
        <w:rPr>
          <w:rFonts w:ascii="Times New Roman" w:hAnsi="Times New Roman" w:cs="Times New Roman"/>
          <w:sz w:val="24"/>
          <w:szCs w:val="24"/>
          <w:lang w:val="sk-SK"/>
        </w:rPr>
        <w:t xml:space="preserve">. </w:t>
      </w:r>
      <w:bookmarkEnd w:id="1290"/>
    </w:p>
    <w:p w14:paraId="2D02D6E9"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5A225D14"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291" w:name="paragraf-79i.oznacenie"/>
      <w:bookmarkStart w:id="1292" w:name="paragraf-79i"/>
      <w:bookmarkEnd w:id="1287"/>
      <w:bookmarkEnd w:id="1289"/>
      <w:r w:rsidRPr="00754D2C">
        <w:rPr>
          <w:rFonts w:ascii="Times New Roman" w:hAnsi="Times New Roman" w:cs="Times New Roman"/>
          <w:b/>
          <w:sz w:val="24"/>
          <w:szCs w:val="24"/>
          <w:lang w:val="sk-SK"/>
        </w:rPr>
        <w:t xml:space="preserve"> § 79i </w:t>
      </w:r>
    </w:p>
    <w:p w14:paraId="7359B0B6"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93" w:name="paragraf-79i.nadpis"/>
      <w:bookmarkEnd w:id="1291"/>
      <w:r w:rsidRPr="00754D2C">
        <w:rPr>
          <w:rFonts w:ascii="Times New Roman" w:hAnsi="Times New Roman" w:cs="Times New Roman"/>
          <w:b/>
          <w:sz w:val="24"/>
          <w:szCs w:val="24"/>
          <w:lang w:val="sk-SK"/>
        </w:rPr>
        <w:t xml:space="preserve"> Prechodné ustanovenie k úpravám účinným od 1. septembra 2009 </w:t>
      </w:r>
    </w:p>
    <w:p w14:paraId="7F4B1813"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52DD3E43" w14:textId="4C0C3ED3" w:rsidR="00437382" w:rsidRPr="00754D2C" w:rsidRDefault="00000000" w:rsidP="00282EA7">
      <w:pPr>
        <w:spacing w:after="0" w:line="240" w:lineRule="auto"/>
        <w:ind w:left="420"/>
        <w:rPr>
          <w:rFonts w:ascii="Times New Roman" w:hAnsi="Times New Roman" w:cs="Times New Roman"/>
          <w:sz w:val="24"/>
          <w:szCs w:val="24"/>
          <w:lang w:val="sk-SK"/>
        </w:rPr>
      </w:pPr>
      <w:bookmarkStart w:id="1294" w:name="paragraf-79i.odsek-1.oznacenie"/>
      <w:bookmarkStart w:id="1295" w:name="paragraf-79i.odsek-1.text"/>
      <w:bookmarkStart w:id="1296" w:name="paragraf-79i.odsek-1"/>
      <w:bookmarkEnd w:id="1293"/>
      <w:bookmarkEnd w:id="1294"/>
      <w:r w:rsidRPr="00754D2C">
        <w:rPr>
          <w:rFonts w:ascii="Times New Roman" w:hAnsi="Times New Roman" w:cs="Times New Roman"/>
          <w:sz w:val="24"/>
          <w:szCs w:val="24"/>
          <w:lang w:val="sk-SK"/>
        </w:rPr>
        <w:t xml:space="preserve">Konanie o návrhu na vklad na základe zmluvy o prevode nehnuteľností uzavreté do 31. augusta 2009 sa vzťahujú ustanovenia zákona v znení účinnom do 31. augusta 2009. </w:t>
      </w:r>
      <w:bookmarkEnd w:id="1295"/>
    </w:p>
    <w:p w14:paraId="1634D10B"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0CAA6BD5"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297" w:name="paragraf-79j.oznacenie"/>
      <w:bookmarkStart w:id="1298" w:name="paragraf-79j"/>
      <w:bookmarkEnd w:id="1292"/>
      <w:bookmarkEnd w:id="1296"/>
      <w:r w:rsidRPr="00754D2C">
        <w:rPr>
          <w:rFonts w:ascii="Times New Roman" w:hAnsi="Times New Roman" w:cs="Times New Roman"/>
          <w:b/>
          <w:sz w:val="24"/>
          <w:szCs w:val="24"/>
          <w:lang w:val="sk-SK"/>
        </w:rPr>
        <w:t xml:space="preserve"> § 79j </w:t>
      </w:r>
    </w:p>
    <w:p w14:paraId="00F7758B"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99" w:name="paragraf-79j.nadpis"/>
      <w:bookmarkEnd w:id="1297"/>
      <w:r w:rsidRPr="00754D2C">
        <w:rPr>
          <w:rFonts w:ascii="Times New Roman" w:hAnsi="Times New Roman" w:cs="Times New Roman"/>
          <w:b/>
          <w:sz w:val="24"/>
          <w:szCs w:val="24"/>
          <w:lang w:val="sk-SK"/>
        </w:rPr>
        <w:t xml:space="preserve"> Prechodné ustanovenie k právnej úprave účinnej od 1. januára 2013 </w:t>
      </w:r>
    </w:p>
    <w:p w14:paraId="287B70C1"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3064FA96" w14:textId="6DDEC677" w:rsidR="00437382" w:rsidRPr="00754D2C" w:rsidRDefault="00000000" w:rsidP="00282EA7">
      <w:pPr>
        <w:spacing w:after="0" w:line="240" w:lineRule="auto"/>
        <w:ind w:left="420"/>
        <w:rPr>
          <w:rFonts w:ascii="Times New Roman" w:hAnsi="Times New Roman" w:cs="Times New Roman"/>
          <w:sz w:val="24"/>
          <w:szCs w:val="24"/>
          <w:lang w:val="sk-SK"/>
        </w:rPr>
      </w:pPr>
      <w:bookmarkStart w:id="1300" w:name="paragraf-79j.odsek-1.oznacenie"/>
      <w:bookmarkStart w:id="1301" w:name="paragraf-79j.odsek-1.text"/>
      <w:bookmarkStart w:id="1302" w:name="paragraf-79j.odsek-1"/>
      <w:bookmarkEnd w:id="1299"/>
      <w:bookmarkEnd w:id="1300"/>
      <w:r w:rsidRPr="00754D2C">
        <w:rPr>
          <w:rFonts w:ascii="Times New Roman" w:hAnsi="Times New Roman" w:cs="Times New Roman"/>
          <w:sz w:val="24"/>
          <w:szCs w:val="24"/>
          <w:lang w:val="sk-SK"/>
        </w:rPr>
        <w:lastRenderedPageBreak/>
        <w:t xml:space="preserve">Riaditeľ správy katastra vymenovaný do 31. decembra 2012 sa považuje za riaditeľa správy katastra podľa zákona účinného od 1. januára 2013. </w:t>
      </w:r>
      <w:bookmarkEnd w:id="1301"/>
    </w:p>
    <w:p w14:paraId="24E820E0"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2CEE22F6"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303" w:name="paragraf-79k.oznacenie"/>
      <w:bookmarkStart w:id="1304" w:name="paragraf-79k"/>
      <w:bookmarkEnd w:id="1298"/>
      <w:bookmarkEnd w:id="1302"/>
      <w:r w:rsidRPr="00754D2C">
        <w:rPr>
          <w:rFonts w:ascii="Times New Roman" w:hAnsi="Times New Roman" w:cs="Times New Roman"/>
          <w:b/>
          <w:sz w:val="24"/>
          <w:szCs w:val="24"/>
          <w:lang w:val="sk-SK"/>
        </w:rPr>
        <w:t xml:space="preserve"> § 79k </w:t>
      </w:r>
    </w:p>
    <w:p w14:paraId="46C00DD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05" w:name="paragraf-79k.nadpis"/>
      <w:bookmarkEnd w:id="1303"/>
      <w:r w:rsidRPr="00754D2C">
        <w:rPr>
          <w:rFonts w:ascii="Times New Roman" w:hAnsi="Times New Roman" w:cs="Times New Roman"/>
          <w:b/>
          <w:sz w:val="24"/>
          <w:szCs w:val="24"/>
          <w:lang w:val="sk-SK"/>
        </w:rPr>
        <w:t xml:space="preserve"> Prechodné ustanovenie k úpravám účinným od 1. júla 2016 </w:t>
      </w:r>
    </w:p>
    <w:p w14:paraId="7B463643"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50E105AE" w14:textId="144E31AF" w:rsidR="00437382" w:rsidRPr="00754D2C" w:rsidRDefault="00000000" w:rsidP="00282EA7">
      <w:pPr>
        <w:spacing w:after="0" w:line="240" w:lineRule="auto"/>
        <w:ind w:left="420"/>
        <w:rPr>
          <w:rFonts w:ascii="Times New Roman" w:hAnsi="Times New Roman" w:cs="Times New Roman"/>
          <w:sz w:val="24"/>
          <w:szCs w:val="24"/>
          <w:lang w:val="sk-SK"/>
        </w:rPr>
      </w:pPr>
      <w:bookmarkStart w:id="1306" w:name="paragraf-79k.odsek-1.oznacenie"/>
      <w:bookmarkStart w:id="1307" w:name="paragraf-79k.odsek-1.text"/>
      <w:bookmarkStart w:id="1308" w:name="paragraf-79k.odsek-1"/>
      <w:bookmarkEnd w:id="1305"/>
      <w:bookmarkEnd w:id="1306"/>
      <w:r w:rsidRPr="00754D2C">
        <w:rPr>
          <w:rFonts w:ascii="Times New Roman" w:hAnsi="Times New Roman" w:cs="Times New Roman"/>
          <w:sz w:val="24"/>
          <w:szCs w:val="24"/>
          <w:lang w:val="sk-SK"/>
        </w:rPr>
        <w:t xml:space="preserve">Oprávnenia na spôsobilosť rozhodovať o návrhu na vklad vydané pred 1. júlom 2016 zostávajú v platnosti. </w:t>
      </w:r>
      <w:bookmarkEnd w:id="1307"/>
    </w:p>
    <w:p w14:paraId="7C2B7CC9"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63A3C850"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309" w:name="paragraf-79l.oznacenie"/>
      <w:bookmarkStart w:id="1310" w:name="paragraf-79l"/>
      <w:bookmarkEnd w:id="1304"/>
      <w:bookmarkEnd w:id="1308"/>
      <w:r w:rsidRPr="00754D2C">
        <w:rPr>
          <w:rFonts w:ascii="Times New Roman" w:hAnsi="Times New Roman" w:cs="Times New Roman"/>
          <w:b/>
          <w:sz w:val="24"/>
          <w:szCs w:val="24"/>
          <w:lang w:val="sk-SK"/>
        </w:rPr>
        <w:t xml:space="preserve"> § 79l </w:t>
      </w:r>
    </w:p>
    <w:p w14:paraId="1D4898AE"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11" w:name="paragraf-79l.nadpis"/>
      <w:bookmarkEnd w:id="1309"/>
      <w:r w:rsidRPr="00754D2C">
        <w:rPr>
          <w:rFonts w:ascii="Times New Roman" w:hAnsi="Times New Roman" w:cs="Times New Roman"/>
          <w:b/>
          <w:sz w:val="24"/>
          <w:szCs w:val="24"/>
          <w:lang w:val="sk-SK"/>
        </w:rPr>
        <w:t xml:space="preserve"> Prechodné ustanovenia k úpravám účinným od 1. októbra 2018 </w:t>
      </w:r>
    </w:p>
    <w:p w14:paraId="576C8A11"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0516091B" w14:textId="56458F54" w:rsidR="00437382" w:rsidRPr="00754D2C" w:rsidRDefault="00000000">
      <w:pPr>
        <w:pStyle w:val="Odsekzoznamu"/>
        <w:numPr>
          <w:ilvl w:val="0"/>
          <w:numId w:val="116"/>
        </w:numPr>
        <w:spacing w:after="0" w:line="240" w:lineRule="auto"/>
        <w:jc w:val="both"/>
        <w:rPr>
          <w:rFonts w:ascii="Times New Roman" w:hAnsi="Times New Roman" w:cs="Times New Roman"/>
          <w:sz w:val="24"/>
          <w:szCs w:val="24"/>
          <w:lang w:val="sk-SK"/>
        </w:rPr>
      </w:pPr>
      <w:bookmarkStart w:id="1312" w:name="paragraf-79l.odsek-1.text"/>
      <w:bookmarkStart w:id="1313" w:name="paragraf-79l.odsek-1"/>
      <w:bookmarkEnd w:id="1311"/>
      <w:r w:rsidRPr="00754D2C">
        <w:rPr>
          <w:rFonts w:ascii="Times New Roman" w:hAnsi="Times New Roman" w:cs="Times New Roman"/>
          <w:sz w:val="24"/>
          <w:szCs w:val="24"/>
          <w:lang w:val="sk-SK"/>
        </w:rPr>
        <w:t xml:space="preserve">Katastrálne konania začaté a právoplatne neukončené do 30. septembra 2018 sa dokončia podľa právnych predpisov účinných do 30. septembra 2018. </w:t>
      </w:r>
      <w:bookmarkEnd w:id="1312"/>
    </w:p>
    <w:p w14:paraId="396805A2" w14:textId="191CCC1F" w:rsidR="00437382" w:rsidRPr="00754D2C" w:rsidRDefault="00000000">
      <w:pPr>
        <w:pStyle w:val="Odsekzoznamu"/>
        <w:numPr>
          <w:ilvl w:val="0"/>
          <w:numId w:val="116"/>
        </w:numPr>
        <w:spacing w:after="0" w:line="240" w:lineRule="auto"/>
        <w:jc w:val="both"/>
        <w:rPr>
          <w:rFonts w:ascii="Times New Roman" w:hAnsi="Times New Roman" w:cs="Times New Roman"/>
          <w:sz w:val="24"/>
          <w:szCs w:val="24"/>
          <w:lang w:val="sk-SK"/>
        </w:rPr>
      </w:pPr>
      <w:bookmarkStart w:id="1314" w:name="paragraf-79l.odsek-2"/>
      <w:bookmarkEnd w:id="1313"/>
      <w:r w:rsidRPr="00754D2C">
        <w:rPr>
          <w:rFonts w:ascii="Times New Roman" w:hAnsi="Times New Roman" w:cs="Times New Roman"/>
          <w:sz w:val="24"/>
          <w:szCs w:val="24"/>
          <w:lang w:val="sk-SK"/>
        </w:rPr>
        <w:t xml:space="preserve">K zmluve, verejnej listine alebo k inej listine o právach k nehnuteľnostiam, ktoré vznikli reálnym rozdelením alebo zlúčením nehnuteľností, k zmluve, verejnej listine alebo k inej listine o vecnom bremene k časti nehnuteľnosti alebo k zápisu údajov podľa </w:t>
      </w:r>
      <w:hyperlink w:anchor="paragraf-46.odsek-2">
        <w:r w:rsidR="00437382" w:rsidRPr="00754D2C">
          <w:rPr>
            <w:rFonts w:ascii="Times New Roman" w:hAnsi="Times New Roman" w:cs="Times New Roman"/>
            <w:sz w:val="24"/>
            <w:szCs w:val="24"/>
            <w:lang w:val="sk-SK"/>
          </w:rPr>
          <w:t>§ 46 ods. 2 až 4</w:t>
        </w:r>
      </w:hyperlink>
      <w:r w:rsidRPr="00754D2C">
        <w:rPr>
          <w:rFonts w:ascii="Times New Roman" w:hAnsi="Times New Roman" w:cs="Times New Roman"/>
          <w:sz w:val="24"/>
          <w:szCs w:val="24"/>
          <w:lang w:val="sk-SK"/>
        </w:rPr>
        <w:t xml:space="preserve">, </w:t>
      </w:r>
      <w:hyperlink w:anchor="paragraf-46.odsek-6">
        <w:r w:rsidR="00437382" w:rsidRPr="00754D2C">
          <w:rPr>
            <w:rFonts w:ascii="Times New Roman" w:hAnsi="Times New Roman" w:cs="Times New Roman"/>
            <w:sz w:val="24"/>
            <w:szCs w:val="24"/>
            <w:lang w:val="sk-SK"/>
          </w:rPr>
          <w:t>6 až 8</w:t>
        </w:r>
      </w:hyperlink>
      <w:bookmarkStart w:id="1315" w:name="paragraf-79l.odsek-2.text"/>
      <w:r w:rsidRPr="00754D2C">
        <w:rPr>
          <w:rFonts w:ascii="Times New Roman" w:hAnsi="Times New Roman" w:cs="Times New Roman"/>
          <w:sz w:val="24"/>
          <w:szCs w:val="24"/>
          <w:lang w:val="sk-SK"/>
        </w:rPr>
        <w:t xml:space="preserve"> je potrebné pripojiť aj geometrický plán, ak bol geometrický plán úradne overený do 30. septembra 2018. </w:t>
      </w:r>
      <w:bookmarkEnd w:id="1315"/>
    </w:p>
    <w:p w14:paraId="0CCC3FE6" w14:textId="77777777" w:rsidR="000A5FE9" w:rsidRPr="00754D2C" w:rsidRDefault="000A5FE9" w:rsidP="000A5FE9">
      <w:pPr>
        <w:spacing w:after="0" w:line="240" w:lineRule="auto"/>
        <w:jc w:val="both"/>
        <w:rPr>
          <w:rFonts w:ascii="Times New Roman" w:hAnsi="Times New Roman" w:cs="Times New Roman"/>
          <w:sz w:val="24"/>
          <w:szCs w:val="24"/>
          <w:lang w:val="sk-SK"/>
        </w:rPr>
      </w:pPr>
    </w:p>
    <w:p w14:paraId="7A623010" w14:textId="09733B3E" w:rsidR="000A5FE9" w:rsidRPr="00754D2C" w:rsidRDefault="000A5FE9" w:rsidP="000A5FE9">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79m</w:t>
      </w:r>
    </w:p>
    <w:p w14:paraId="23DADF4F" w14:textId="22E1C856" w:rsidR="000A5FE9" w:rsidRDefault="000A5FE9" w:rsidP="000A5FE9">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xml:space="preserve">Prechodné ustanovenia k úpravám účinným od 1. </w:t>
      </w:r>
      <w:r w:rsidR="00C749BE">
        <w:rPr>
          <w:rFonts w:ascii="Times New Roman" w:hAnsi="Times New Roman" w:cs="Times New Roman"/>
          <w:b/>
          <w:bCs/>
          <w:color w:val="00B050"/>
          <w:sz w:val="24"/>
          <w:szCs w:val="24"/>
          <w:lang w:val="sk-SK"/>
        </w:rPr>
        <w:t>januára 2027</w:t>
      </w:r>
    </w:p>
    <w:p w14:paraId="2BBAFCFA" w14:textId="77777777" w:rsidR="00C749BE" w:rsidRPr="00754D2C" w:rsidRDefault="00C749BE" w:rsidP="000A5FE9">
      <w:pPr>
        <w:spacing w:after="0" w:line="240" w:lineRule="auto"/>
        <w:jc w:val="center"/>
        <w:rPr>
          <w:rFonts w:ascii="Times New Roman" w:hAnsi="Times New Roman" w:cs="Times New Roman"/>
          <w:b/>
          <w:bCs/>
          <w:color w:val="00B050"/>
          <w:sz w:val="24"/>
          <w:szCs w:val="24"/>
          <w:lang w:val="sk-SK"/>
        </w:rPr>
      </w:pPr>
    </w:p>
    <w:p w14:paraId="6E0168C4" w14:textId="51BB49B8" w:rsidR="00C749BE" w:rsidRDefault="00C749BE" w:rsidP="00C749BE">
      <w:pPr>
        <w:pStyle w:val="Odsekzoznamu"/>
        <w:numPr>
          <w:ilvl w:val="0"/>
          <w:numId w:val="145"/>
        </w:numPr>
        <w:spacing w:after="0" w:line="240" w:lineRule="auto"/>
        <w:jc w:val="both"/>
        <w:rPr>
          <w:rFonts w:ascii="Times New Roman" w:hAnsi="Times New Roman" w:cs="Times New Roman"/>
          <w:color w:val="00B050"/>
          <w:sz w:val="24"/>
          <w:szCs w:val="24"/>
          <w:lang w:val="sk-SK"/>
        </w:rPr>
      </w:pPr>
      <w:r w:rsidRPr="00C749BE">
        <w:rPr>
          <w:rFonts w:ascii="Times New Roman" w:hAnsi="Times New Roman" w:cs="Times New Roman"/>
          <w:color w:val="00B050"/>
          <w:sz w:val="24"/>
          <w:szCs w:val="24"/>
          <w:lang w:val="sk-SK"/>
        </w:rPr>
        <w:t>Výsledky vybraných geodetických</w:t>
      </w:r>
      <w:r w:rsidR="00D245E4">
        <w:rPr>
          <w:rFonts w:ascii="Times New Roman" w:hAnsi="Times New Roman" w:cs="Times New Roman"/>
          <w:color w:val="00B050"/>
          <w:sz w:val="24"/>
          <w:szCs w:val="24"/>
          <w:lang w:val="sk-SK"/>
        </w:rPr>
        <w:t xml:space="preserve"> činností</w:t>
      </w:r>
      <w:r w:rsidRPr="00C749BE">
        <w:rPr>
          <w:rFonts w:ascii="Times New Roman" w:hAnsi="Times New Roman" w:cs="Times New Roman"/>
          <w:color w:val="00B050"/>
          <w:sz w:val="24"/>
          <w:szCs w:val="24"/>
          <w:lang w:val="sk-SK"/>
        </w:rPr>
        <w:t xml:space="preserve"> a kartografických činností, ktoré sa autorizačne overili do 30. novembra 2009 nepodliehajú katastrálnej inšpekcii.</w:t>
      </w:r>
    </w:p>
    <w:p w14:paraId="4180F4EE" w14:textId="30101F56" w:rsidR="00C749BE" w:rsidRDefault="00C749BE" w:rsidP="00C749BE">
      <w:pPr>
        <w:pStyle w:val="Odsekzoznamu"/>
        <w:numPr>
          <w:ilvl w:val="0"/>
          <w:numId w:val="145"/>
        </w:numPr>
        <w:spacing w:after="0" w:line="240" w:lineRule="auto"/>
        <w:jc w:val="both"/>
        <w:rPr>
          <w:rFonts w:ascii="Times New Roman" w:hAnsi="Times New Roman" w:cs="Times New Roman"/>
          <w:color w:val="00B050"/>
          <w:sz w:val="24"/>
          <w:szCs w:val="24"/>
          <w:lang w:val="sk-SK"/>
        </w:rPr>
      </w:pPr>
      <w:r w:rsidRPr="00C749BE">
        <w:rPr>
          <w:rFonts w:ascii="Times New Roman" w:hAnsi="Times New Roman" w:cs="Times New Roman"/>
          <w:color w:val="00B050"/>
          <w:sz w:val="24"/>
          <w:szCs w:val="24"/>
          <w:lang w:val="sk-SK"/>
        </w:rPr>
        <w:t>Štátny dozor, ktorý sa začal a právoplatne neskončil do 31. decembra 2026, sa dokončí podľa tohto zákona v znení účinnom do 31. decembra 2026.</w:t>
      </w:r>
    </w:p>
    <w:p w14:paraId="5C3B5496" w14:textId="52D66FBC" w:rsidR="00C749BE" w:rsidRDefault="00C749BE" w:rsidP="00C749BE">
      <w:pPr>
        <w:pStyle w:val="Odsekzoznamu"/>
        <w:numPr>
          <w:ilvl w:val="0"/>
          <w:numId w:val="145"/>
        </w:numPr>
        <w:spacing w:after="0" w:line="240" w:lineRule="auto"/>
        <w:jc w:val="both"/>
        <w:rPr>
          <w:rFonts w:ascii="Times New Roman" w:hAnsi="Times New Roman" w:cs="Times New Roman"/>
          <w:color w:val="00B050"/>
          <w:sz w:val="24"/>
          <w:szCs w:val="24"/>
          <w:lang w:val="sk-SK"/>
        </w:rPr>
      </w:pPr>
      <w:r w:rsidRPr="00C749BE">
        <w:rPr>
          <w:rFonts w:ascii="Times New Roman" w:hAnsi="Times New Roman" w:cs="Times New Roman"/>
          <w:color w:val="00B050"/>
          <w:sz w:val="24"/>
          <w:szCs w:val="24"/>
          <w:lang w:val="sk-SK"/>
        </w:rPr>
        <w:t>Katastrálne konanie, ktoré sa začalo a právoplatne neskončilo do 31. decembra 2026, sa dokončí podľa  tohto zákona v znení účinnom do 31. decembra 2026.</w:t>
      </w:r>
    </w:p>
    <w:p w14:paraId="1959228B" w14:textId="56F1595D" w:rsidR="00C749BE" w:rsidRDefault="00C749BE" w:rsidP="00C749BE">
      <w:pPr>
        <w:pStyle w:val="Odsekzoznamu"/>
        <w:numPr>
          <w:ilvl w:val="0"/>
          <w:numId w:val="145"/>
        </w:numPr>
        <w:spacing w:after="0" w:line="240" w:lineRule="auto"/>
        <w:jc w:val="both"/>
        <w:rPr>
          <w:rFonts w:ascii="Times New Roman" w:hAnsi="Times New Roman" w:cs="Times New Roman"/>
          <w:color w:val="00B050"/>
          <w:sz w:val="24"/>
          <w:szCs w:val="24"/>
          <w:lang w:val="sk-SK"/>
        </w:rPr>
      </w:pPr>
      <w:r w:rsidRPr="00C749BE">
        <w:rPr>
          <w:rFonts w:ascii="Times New Roman" w:hAnsi="Times New Roman" w:cs="Times New Roman"/>
          <w:color w:val="00B050"/>
          <w:sz w:val="24"/>
          <w:szCs w:val="24"/>
          <w:lang w:val="sk-SK"/>
        </w:rPr>
        <w:t>Oprávnenie na spôsobilosť rozhodovať o návrhu na vklad vydané do 31. decembra 2026 je  oprávnením podľa tohto zákona v znení účinnom od 1. januára 2027.</w:t>
      </w:r>
    </w:p>
    <w:p w14:paraId="074B736C" w14:textId="0A34A5E2" w:rsidR="00C749BE" w:rsidRPr="00C749BE" w:rsidRDefault="00C749BE" w:rsidP="00C749BE">
      <w:pPr>
        <w:pStyle w:val="Odsekzoznamu"/>
        <w:numPr>
          <w:ilvl w:val="0"/>
          <w:numId w:val="145"/>
        </w:numPr>
        <w:spacing w:after="0" w:line="240" w:lineRule="auto"/>
        <w:jc w:val="both"/>
        <w:rPr>
          <w:rFonts w:ascii="Times New Roman" w:hAnsi="Times New Roman" w:cs="Times New Roman"/>
          <w:color w:val="00B050"/>
          <w:sz w:val="24"/>
          <w:szCs w:val="24"/>
          <w:lang w:val="sk-SK"/>
        </w:rPr>
      </w:pPr>
      <w:r w:rsidRPr="00C749BE">
        <w:rPr>
          <w:rFonts w:ascii="Times New Roman" w:hAnsi="Times New Roman" w:cs="Times New Roman"/>
          <w:color w:val="00B050"/>
          <w:sz w:val="24"/>
          <w:szCs w:val="24"/>
          <w:lang w:val="sk-SK"/>
        </w:rPr>
        <w:t xml:space="preserve">Ak </w:t>
      </w:r>
      <w:r w:rsidR="00D245E4">
        <w:rPr>
          <w:rFonts w:ascii="Times New Roman" w:hAnsi="Times New Roman" w:cs="Times New Roman"/>
          <w:color w:val="00B050"/>
          <w:sz w:val="24"/>
          <w:szCs w:val="24"/>
          <w:lang w:val="sk-SK"/>
        </w:rPr>
        <w:t xml:space="preserve">tento </w:t>
      </w:r>
      <w:r w:rsidRPr="00C749BE">
        <w:rPr>
          <w:rFonts w:ascii="Times New Roman" w:hAnsi="Times New Roman" w:cs="Times New Roman"/>
          <w:color w:val="00B050"/>
          <w:sz w:val="24"/>
          <w:szCs w:val="24"/>
          <w:lang w:val="sk-SK"/>
        </w:rPr>
        <w:t>zákon používa pojem stavebný zámer alebo kolaudačné osvedčenie, rozumie sa tým aj stavebné povolenie alebo kolaudačné rozhodnutie vydané podľa zákona č. 50/1976 Zb. o územnom plánovaní a stavebnom konaní (stavebný zákon) v znení účinnom do 31. marca 2025.</w:t>
      </w:r>
    </w:p>
    <w:p w14:paraId="7CE0C8EE"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66ACF3DD"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316" w:name="paragraf-80.oznacenie"/>
      <w:bookmarkStart w:id="1317" w:name="paragraf-80"/>
      <w:bookmarkEnd w:id="1310"/>
      <w:bookmarkEnd w:id="1314"/>
      <w:r w:rsidRPr="00754D2C">
        <w:rPr>
          <w:rFonts w:ascii="Times New Roman" w:hAnsi="Times New Roman" w:cs="Times New Roman"/>
          <w:b/>
          <w:sz w:val="24"/>
          <w:szCs w:val="24"/>
          <w:lang w:val="sk-SK"/>
        </w:rPr>
        <w:t xml:space="preserve"> § 80 </w:t>
      </w:r>
    </w:p>
    <w:p w14:paraId="1414413A"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18" w:name="paragraf-80.nadpis"/>
      <w:bookmarkEnd w:id="1316"/>
      <w:r w:rsidRPr="00754D2C">
        <w:rPr>
          <w:rFonts w:ascii="Times New Roman" w:hAnsi="Times New Roman" w:cs="Times New Roman"/>
          <w:b/>
          <w:sz w:val="24"/>
          <w:szCs w:val="24"/>
          <w:lang w:val="sk-SK"/>
        </w:rPr>
        <w:t xml:space="preserve"> Splnomocňovacie ustanovenia </w:t>
      </w:r>
    </w:p>
    <w:p w14:paraId="7E9EFE9F"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6816FCAC" w14:textId="20F6B33E" w:rsidR="00437382" w:rsidRPr="00754D2C" w:rsidRDefault="00000000">
      <w:pPr>
        <w:pStyle w:val="Odsekzoznamu"/>
        <w:numPr>
          <w:ilvl w:val="0"/>
          <w:numId w:val="118"/>
        </w:numPr>
        <w:spacing w:after="0" w:line="240" w:lineRule="auto"/>
        <w:jc w:val="both"/>
        <w:rPr>
          <w:rFonts w:ascii="Times New Roman" w:hAnsi="Times New Roman" w:cs="Times New Roman"/>
          <w:sz w:val="24"/>
          <w:szCs w:val="24"/>
          <w:lang w:val="sk-SK"/>
        </w:rPr>
      </w:pPr>
      <w:bookmarkStart w:id="1319" w:name="paragraf-80.odsek-1.text"/>
      <w:bookmarkStart w:id="1320" w:name="paragraf-80.odsek-1"/>
      <w:bookmarkEnd w:id="1318"/>
      <w:r w:rsidRPr="00754D2C">
        <w:rPr>
          <w:rFonts w:ascii="Times New Roman" w:hAnsi="Times New Roman" w:cs="Times New Roman"/>
          <w:sz w:val="24"/>
          <w:szCs w:val="24"/>
          <w:lang w:val="sk-SK"/>
        </w:rPr>
        <w:t xml:space="preserve">Úrad ustanoví všeobecne záväzným právnym predpisom podrobnosti o </w:t>
      </w:r>
      <w:bookmarkEnd w:id="1319"/>
    </w:p>
    <w:p w14:paraId="3B93E523" w14:textId="77777777" w:rsidR="004C77A6" w:rsidRPr="00754D2C" w:rsidRDefault="004C77A6" w:rsidP="004C77A6">
      <w:pPr>
        <w:pStyle w:val="Odsekzoznamu"/>
        <w:spacing w:after="0" w:line="240" w:lineRule="auto"/>
        <w:ind w:left="840"/>
        <w:jc w:val="both"/>
        <w:rPr>
          <w:rFonts w:ascii="Times New Roman" w:hAnsi="Times New Roman" w:cs="Times New Roman"/>
          <w:sz w:val="24"/>
          <w:szCs w:val="24"/>
          <w:lang w:val="sk-SK"/>
        </w:rPr>
      </w:pPr>
    </w:p>
    <w:p w14:paraId="3B49C73C" w14:textId="186D15C0" w:rsidR="004C77A6"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21" w:name="paragraf-80.odsek-1.pismeno-a"/>
      <w:bookmarkStart w:id="1322" w:name="paragraf-80.odsek-1.pismeno-a.text"/>
      <w:r w:rsidRPr="00754D2C">
        <w:rPr>
          <w:rFonts w:ascii="Times New Roman" w:hAnsi="Times New Roman" w:cs="Times New Roman"/>
          <w:sz w:val="24"/>
          <w:szCs w:val="24"/>
          <w:lang w:val="sk-SK"/>
        </w:rPr>
        <w:t>spôsobe evidencie katastrálnych území a nehnuteľností,</w:t>
      </w:r>
    </w:p>
    <w:p w14:paraId="6F9C3CE6" w14:textId="246C0353"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323" w:name="paragraf-80.odsek-1.pismeno-b.text"/>
      <w:bookmarkStart w:id="1324" w:name="paragraf-80.odsek-1.pismeno-b"/>
      <w:bookmarkEnd w:id="1321"/>
      <w:bookmarkEnd w:id="1322"/>
      <w:r w:rsidRPr="00754D2C">
        <w:rPr>
          <w:rFonts w:ascii="Times New Roman" w:hAnsi="Times New Roman" w:cs="Times New Roman"/>
          <w:sz w:val="24"/>
          <w:szCs w:val="24"/>
          <w:lang w:val="sk-SK"/>
        </w:rPr>
        <w:t>obsahu katastra, t. j. o podrobnom členení katastrálneho operátu,</w:t>
      </w:r>
      <w:r w:rsidR="00D331E7" w:rsidRPr="00754D2C">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 xml:space="preserve"> o vyhotovovaní duplikátov katastrálneho operátu alebo jeho častí, o druhoch pozemkov a charakteristike ochrany a o využívaní nehnuteľností, </w:t>
      </w:r>
      <w:bookmarkEnd w:id="1323"/>
    </w:p>
    <w:p w14:paraId="57D94627" w14:textId="684DD3A3"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25" w:name="paragraf-80.odsek-1.pismeno-c.text"/>
      <w:bookmarkStart w:id="1326" w:name="paragraf-80.odsek-1.pismeno-c"/>
      <w:bookmarkEnd w:id="1324"/>
      <w:r w:rsidRPr="00754D2C">
        <w:rPr>
          <w:rFonts w:ascii="Times New Roman" w:hAnsi="Times New Roman" w:cs="Times New Roman"/>
          <w:sz w:val="24"/>
          <w:szCs w:val="24"/>
          <w:lang w:val="sk-SK"/>
        </w:rPr>
        <w:t xml:space="preserve">postupe pri zápise práv k nehnuteľnostiam vrátane overovania spôsobilosti rozhodovať o návrhu na vklad, </w:t>
      </w:r>
      <w:bookmarkEnd w:id="1325"/>
    </w:p>
    <w:p w14:paraId="45653716" w14:textId="4B8A7C36"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27" w:name="paragraf-80.odsek-1.pismeno-d.text"/>
      <w:bookmarkStart w:id="1328" w:name="paragraf-80.odsek-1.pismeno-d"/>
      <w:bookmarkEnd w:id="1326"/>
      <w:r w:rsidRPr="00754D2C">
        <w:rPr>
          <w:rFonts w:ascii="Times New Roman" w:hAnsi="Times New Roman" w:cs="Times New Roman"/>
          <w:sz w:val="24"/>
          <w:szCs w:val="24"/>
          <w:lang w:val="sk-SK"/>
        </w:rPr>
        <w:t xml:space="preserve">aktualizácii katastrálneho operátu, správe pozemkových kníh a železničnej knihy, súčinnosti vlastníkov a iných oprávnených osôb, obcí a štátnych orgánov, </w:t>
      </w:r>
      <w:bookmarkEnd w:id="1327"/>
    </w:p>
    <w:p w14:paraId="56FF1691" w14:textId="0FE5A6D8"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29" w:name="paragraf-80.odsek-1.pismeno-e.text"/>
      <w:bookmarkStart w:id="1330" w:name="paragraf-80.odsek-1.pismeno-e"/>
      <w:bookmarkEnd w:id="1328"/>
      <w:r w:rsidRPr="00754D2C">
        <w:rPr>
          <w:rFonts w:ascii="Times New Roman" w:hAnsi="Times New Roman" w:cs="Times New Roman"/>
          <w:sz w:val="24"/>
          <w:szCs w:val="24"/>
          <w:lang w:val="sk-SK"/>
        </w:rPr>
        <w:t xml:space="preserve">katastrálnom konaní, </w:t>
      </w:r>
      <w:bookmarkEnd w:id="1329"/>
    </w:p>
    <w:p w14:paraId="13118EC5" w14:textId="4CDF1C2B"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31" w:name="paragraf-80.odsek-1.pismeno-f.text"/>
      <w:bookmarkStart w:id="1332" w:name="paragraf-80.odsek-1.pismeno-f"/>
      <w:bookmarkEnd w:id="1330"/>
      <w:r w:rsidRPr="00754D2C">
        <w:rPr>
          <w:rFonts w:ascii="Times New Roman" w:hAnsi="Times New Roman" w:cs="Times New Roman"/>
          <w:sz w:val="24"/>
          <w:szCs w:val="24"/>
          <w:lang w:val="sk-SK"/>
        </w:rPr>
        <w:lastRenderedPageBreak/>
        <w:t xml:space="preserve">geodetických a kartografických prácach pre kataster, t. j. o geodetických činnostiach pri vedení katastra, o vyhotovovaní a overovaní geometrických plánov, o presnosti meračských prác a o určovaní kvalifikačných predpokladov na vyhotovovanie a overovanie geometrických plánov, </w:t>
      </w:r>
      <w:bookmarkEnd w:id="1331"/>
    </w:p>
    <w:p w14:paraId="239EEA18" w14:textId="69735FD0"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33" w:name="paragraf-80.odsek-1.pismeno-g.text"/>
      <w:bookmarkStart w:id="1334" w:name="paragraf-80.odsek-1.pismeno-g"/>
      <w:bookmarkEnd w:id="1332"/>
      <w:r w:rsidRPr="00754D2C">
        <w:rPr>
          <w:rFonts w:ascii="Times New Roman" w:hAnsi="Times New Roman" w:cs="Times New Roman"/>
          <w:sz w:val="24"/>
          <w:szCs w:val="24"/>
          <w:lang w:val="sk-SK"/>
        </w:rPr>
        <w:t xml:space="preserve">vyhotovovaní potvrdených výpisov alebo kópií a identifikácií parciel (verejných listín), vyhotovovaní odpisov a kópií z katastrálneho operátu, ktoré nie sú verejnými listinami, ako aj poskytovaní iných údajov, </w:t>
      </w:r>
      <w:bookmarkEnd w:id="1333"/>
    </w:p>
    <w:p w14:paraId="22875BFC" w14:textId="140CCF01"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35" w:name="paragraf-80.odsek-1.pismeno-h.text"/>
      <w:bookmarkStart w:id="1336" w:name="paragraf-80.odsek-1.pismeno-h"/>
      <w:bookmarkEnd w:id="1334"/>
      <w:r w:rsidRPr="00754D2C">
        <w:rPr>
          <w:rFonts w:ascii="Times New Roman" w:hAnsi="Times New Roman" w:cs="Times New Roman"/>
          <w:sz w:val="24"/>
          <w:szCs w:val="24"/>
          <w:lang w:val="sk-SK"/>
        </w:rPr>
        <w:t xml:space="preserve">katastrálnej inšpekcii, </w:t>
      </w:r>
      <w:bookmarkEnd w:id="1335"/>
    </w:p>
    <w:p w14:paraId="3DE08E0A" w14:textId="1EB8905E" w:rsidR="00437382"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37" w:name="paragraf-80.odsek-1.pismeno-i.text"/>
      <w:bookmarkStart w:id="1338" w:name="paragraf-80.odsek-1.pismeno-i"/>
      <w:bookmarkEnd w:id="1336"/>
      <w:r w:rsidRPr="00754D2C">
        <w:rPr>
          <w:rFonts w:ascii="Times New Roman" w:hAnsi="Times New Roman" w:cs="Times New Roman"/>
          <w:sz w:val="24"/>
          <w:szCs w:val="24"/>
          <w:lang w:val="sk-SK"/>
        </w:rPr>
        <w:t xml:space="preserve">vedení, postupe, spôsobe a uskutočňovaní elektronickej formy katastra nehnuteľností a povinností z nich vyplývajúcich, </w:t>
      </w:r>
      <w:bookmarkEnd w:id="1337"/>
    </w:p>
    <w:p w14:paraId="2BB232D8" w14:textId="77777777" w:rsidR="00D331E7" w:rsidRPr="00754D2C" w:rsidRDefault="00000000">
      <w:pPr>
        <w:pStyle w:val="Odsekzoznamu"/>
        <w:numPr>
          <w:ilvl w:val="0"/>
          <w:numId w:val="119"/>
        </w:numPr>
        <w:spacing w:after="0" w:line="240" w:lineRule="auto"/>
        <w:jc w:val="both"/>
        <w:rPr>
          <w:rFonts w:ascii="Times New Roman" w:hAnsi="Times New Roman" w:cs="Times New Roman"/>
          <w:sz w:val="24"/>
          <w:szCs w:val="24"/>
          <w:lang w:val="sk-SK"/>
        </w:rPr>
      </w:pPr>
      <w:bookmarkStart w:id="1339" w:name="paragraf-80.odsek-1.pismeno-j.text"/>
      <w:bookmarkStart w:id="1340" w:name="paragraf-80.odsek-1.pismeno-j"/>
      <w:bookmarkEnd w:id="1338"/>
      <w:r w:rsidRPr="00754D2C">
        <w:rPr>
          <w:rFonts w:ascii="Times New Roman" w:hAnsi="Times New Roman" w:cs="Times New Roman"/>
          <w:sz w:val="24"/>
          <w:szCs w:val="24"/>
          <w:lang w:val="sk-SK"/>
        </w:rPr>
        <w:t>organizácii práce a o úschove spisov a manipulácii s nimi na úseku katastra</w:t>
      </w:r>
      <w:r w:rsidR="00D331E7" w:rsidRPr="00754D2C">
        <w:rPr>
          <w:rFonts w:ascii="Times New Roman" w:hAnsi="Times New Roman" w:cs="Times New Roman"/>
          <w:color w:val="00B050"/>
          <w:sz w:val="24"/>
          <w:szCs w:val="24"/>
          <w:lang w:val="sk-SK"/>
        </w:rPr>
        <w:t>,</w:t>
      </w:r>
    </w:p>
    <w:p w14:paraId="6AB5F803" w14:textId="03D1FDC2" w:rsidR="00437382" w:rsidRPr="00754D2C" w:rsidRDefault="00D331E7">
      <w:pPr>
        <w:pStyle w:val="Odsekzoznamu"/>
        <w:numPr>
          <w:ilvl w:val="0"/>
          <w:numId w:val="11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obsahu výstupov z informačného systému katastra</w:t>
      </w:r>
      <w:r w:rsidRPr="00754D2C">
        <w:rPr>
          <w:rFonts w:ascii="Times New Roman" w:hAnsi="Times New Roman" w:cs="Times New Roman"/>
          <w:sz w:val="24"/>
          <w:szCs w:val="24"/>
          <w:lang w:val="sk-SK"/>
        </w:rPr>
        <w:t xml:space="preserve">. </w:t>
      </w:r>
      <w:bookmarkEnd w:id="1339"/>
    </w:p>
    <w:p w14:paraId="3EEFFE39" w14:textId="77777777" w:rsidR="004C77A6" w:rsidRPr="00754D2C" w:rsidRDefault="004C77A6" w:rsidP="004C77A6">
      <w:pPr>
        <w:pStyle w:val="Odsekzoznamu"/>
        <w:spacing w:after="0" w:line="240" w:lineRule="auto"/>
        <w:ind w:left="915"/>
        <w:jc w:val="both"/>
        <w:rPr>
          <w:rFonts w:ascii="Times New Roman" w:hAnsi="Times New Roman" w:cs="Times New Roman"/>
          <w:sz w:val="24"/>
          <w:szCs w:val="24"/>
          <w:lang w:val="sk-SK"/>
        </w:rPr>
      </w:pPr>
    </w:p>
    <w:p w14:paraId="61F877E2" w14:textId="76863A65" w:rsidR="00437382" w:rsidRPr="00754D2C" w:rsidRDefault="00000000">
      <w:pPr>
        <w:pStyle w:val="Odsekzoznamu"/>
        <w:numPr>
          <w:ilvl w:val="0"/>
          <w:numId w:val="118"/>
        </w:numPr>
        <w:spacing w:after="0" w:line="240" w:lineRule="auto"/>
        <w:jc w:val="both"/>
        <w:rPr>
          <w:rFonts w:ascii="Times New Roman" w:hAnsi="Times New Roman" w:cs="Times New Roman"/>
          <w:sz w:val="24"/>
          <w:szCs w:val="24"/>
          <w:lang w:val="sk-SK"/>
        </w:rPr>
      </w:pPr>
      <w:bookmarkStart w:id="1341" w:name="paragraf-80.odsek-2.text"/>
      <w:bookmarkStart w:id="1342" w:name="paragraf-80.odsek-2"/>
      <w:bookmarkEnd w:id="1320"/>
      <w:bookmarkEnd w:id="1340"/>
      <w:r w:rsidRPr="00754D2C">
        <w:rPr>
          <w:rFonts w:ascii="Times New Roman" w:hAnsi="Times New Roman" w:cs="Times New Roman"/>
          <w:sz w:val="24"/>
          <w:szCs w:val="24"/>
          <w:lang w:val="sk-SK"/>
        </w:rPr>
        <w:t xml:space="preserve">Konanie o zmene hranice katastrálneho územia ustanoví všeobecne záväzný právny predpis, ktorý vydá úrad. </w:t>
      </w:r>
      <w:bookmarkEnd w:id="1341"/>
    </w:p>
    <w:p w14:paraId="141C0F6B" w14:textId="7361FD84" w:rsidR="00437382" w:rsidRPr="00754D2C" w:rsidRDefault="00000000">
      <w:pPr>
        <w:pStyle w:val="Odsekzoznamu"/>
        <w:numPr>
          <w:ilvl w:val="0"/>
          <w:numId w:val="118"/>
        </w:numPr>
        <w:spacing w:after="0" w:line="240" w:lineRule="auto"/>
        <w:jc w:val="both"/>
        <w:rPr>
          <w:rFonts w:ascii="Times New Roman" w:hAnsi="Times New Roman" w:cs="Times New Roman"/>
          <w:sz w:val="24"/>
          <w:szCs w:val="24"/>
          <w:lang w:val="sk-SK"/>
        </w:rPr>
      </w:pPr>
      <w:bookmarkStart w:id="1343" w:name="paragraf-80.odsek-3.text"/>
      <w:bookmarkStart w:id="1344" w:name="paragraf-80.odsek-3"/>
      <w:bookmarkEnd w:id="1342"/>
      <w:r w:rsidRPr="00754D2C">
        <w:rPr>
          <w:rFonts w:ascii="Times New Roman" w:hAnsi="Times New Roman" w:cs="Times New Roman"/>
          <w:sz w:val="24"/>
          <w:szCs w:val="24"/>
          <w:lang w:val="sk-SK"/>
        </w:rPr>
        <w:t>Úrad ustanoví všeobecne záväzným právnym predpisom, ktoré údaje katastra sa zverejňujú v podobe štruktúrovaných údajov umožňujúcej vyhľadávanie a ich ďalšie automatizované spracovani</w:t>
      </w:r>
      <w:bookmarkEnd w:id="1343"/>
      <w:r w:rsidR="00D331E7" w:rsidRPr="00754D2C">
        <w:rPr>
          <w:rFonts w:ascii="Times New Roman" w:hAnsi="Times New Roman" w:cs="Times New Roman"/>
          <w:sz w:val="24"/>
          <w:szCs w:val="24"/>
          <w:lang w:val="sk-SK"/>
        </w:rPr>
        <w:t>e.</w:t>
      </w:r>
    </w:p>
    <w:p w14:paraId="216ED230" w14:textId="489A2433" w:rsidR="00D331E7" w:rsidRPr="00754D2C" w:rsidRDefault="00D331E7">
      <w:pPr>
        <w:pStyle w:val="Odsekzoznamu"/>
        <w:numPr>
          <w:ilvl w:val="0"/>
          <w:numId w:val="118"/>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Úrad ustanoví všeobecne záväzným právnym predpisom úložnú lehotu spisov katastrálnych konaní</w:t>
      </w:r>
      <w:r w:rsidR="00C749BE">
        <w:rPr>
          <w:rFonts w:ascii="Times New Roman" w:hAnsi="Times New Roman" w:cs="Times New Roman"/>
          <w:color w:val="00B050"/>
          <w:sz w:val="24"/>
          <w:szCs w:val="24"/>
          <w:lang w:val="sk-SK"/>
        </w:rPr>
        <w:t xml:space="preserve"> a</w:t>
      </w:r>
      <w:r w:rsidR="00D245E4">
        <w:rPr>
          <w:rFonts w:ascii="Times New Roman" w:hAnsi="Times New Roman" w:cs="Times New Roman"/>
          <w:color w:val="00B050"/>
          <w:sz w:val="24"/>
          <w:szCs w:val="24"/>
          <w:lang w:val="sk-SK"/>
        </w:rPr>
        <w:t xml:space="preserve"> </w:t>
      </w:r>
      <w:r w:rsidR="00C749BE">
        <w:rPr>
          <w:rFonts w:ascii="Times New Roman" w:hAnsi="Times New Roman" w:cs="Times New Roman"/>
          <w:color w:val="00B050"/>
          <w:sz w:val="24"/>
          <w:szCs w:val="24"/>
          <w:lang w:val="sk-SK"/>
        </w:rPr>
        <w:t xml:space="preserve">výšku úhrady za </w:t>
      </w:r>
      <w:r w:rsidR="00D245E4">
        <w:rPr>
          <w:rFonts w:ascii="Times New Roman" w:hAnsi="Times New Roman" w:cs="Times New Roman"/>
          <w:color w:val="00B050"/>
          <w:sz w:val="24"/>
          <w:szCs w:val="24"/>
          <w:lang w:val="sk-SK"/>
        </w:rPr>
        <w:t>poskytnutie údajov a elektronických služieb katastra podľa § 69 ods. 15 a § 69a ods. 7</w:t>
      </w:r>
      <w:r w:rsidRPr="00754D2C">
        <w:rPr>
          <w:rFonts w:ascii="Times New Roman" w:hAnsi="Times New Roman" w:cs="Times New Roman"/>
          <w:color w:val="00B050"/>
          <w:sz w:val="24"/>
          <w:szCs w:val="24"/>
          <w:lang w:val="sk-SK"/>
        </w:rPr>
        <w:t>.</w:t>
      </w:r>
    </w:p>
    <w:p w14:paraId="35B0DBCA" w14:textId="77777777" w:rsidR="004C77A6" w:rsidRPr="00754D2C" w:rsidRDefault="004C77A6" w:rsidP="004C77A6">
      <w:pPr>
        <w:spacing w:after="0" w:line="240" w:lineRule="auto"/>
        <w:ind w:left="420"/>
        <w:jc w:val="both"/>
        <w:rPr>
          <w:rFonts w:ascii="Times New Roman" w:hAnsi="Times New Roman" w:cs="Times New Roman"/>
          <w:sz w:val="24"/>
          <w:szCs w:val="24"/>
          <w:lang w:val="sk-SK"/>
        </w:rPr>
      </w:pPr>
    </w:p>
    <w:p w14:paraId="13882815"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345" w:name="predpis.cast-osma.skupinaParagrafov-zave"/>
      <w:bookmarkEnd w:id="1234"/>
      <w:bookmarkEnd w:id="1317"/>
      <w:bookmarkEnd w:id="1344"/>
      <w:r w:rsidRPr="00754D2C">
        <w:rPr>
          <w:rFonts w:ascii="Times New Roman" w:hAnsi="Times New Roman" w:cs="Times New Roman"/>
          <w:b/>
          <w:sz w:val="24"/>
          <w:szCs w:val="24"/>
          <w:lang w:val="sk-SK"/>
        </w:rPr>
        <w:t xml:space="preserve"> Záverečné ustanovenia </w:t>
      </w:r>
    </w:p>
    <w:p w14:paraId="497BB340" w14:textId="705A5451" w:rsidR="004C77A6" w:rsidRDefault="00000000" w:rsidP="00C8528E">
      <w:pPr>
        <w:spacing w:after="0" w:line="240" w:lineRule="auto"/>
        <w:ind w:left="345"/>
        <w:jc w:val="center"/>
        <w:rPr>
          <w:rFonts w:ascii="Times New Roman" w:hAnsi="Times New Roman" w:cs="Times New Roman"/>
          <w:b/>
          <w:sz w:val="24"/>
          <w:szCs w:val="24"/>
          <w:lang w:val="sk-SK"/>
        </w:rPr>
      </w:pPr>
      <w:bookmarkStart w:id="1346" w:name="paragraf-81.oznacenie"/>
      <w:bookmarkStart w:id="1347" w:name="paragraf-81"/>
      <w:r w:rsidRPr="00754D2C">
        <w:rPr>
          <w:rFonts w:ascii="Times New Roman" w:hAnsi="Times New Roman" w:cs="Times New Roman"/>
          <w:b/>
          <w:sz w:val="24"/>
          <w:szCs w:val="24"/>
          <w:lang w:val="sk-SK"/>
        </w:rPr>
        <w:t xml:space="preserve"> § 81 </w:t>
      </w:r>
    </w:p>
    <w:p w14:paraId="1961CBB2" w14:textId="77777777" w:rsidR="00B27BA8" w:rsidRPr="00754D2C" w:rsidRDefault="00B27BA8" w:rsidP="00C8528E">
      <w:pPr>
        <w:spacing w:after="0" w:line="240" w:lineRule="auto"/>
        <w:ind w:left="345"/>
        <w:jc w:val="center"/>
        <w:rPr>
          <w:rFonts w:ascii="Times New Roman" w:hAnsi="Times New Roman" w:cs="Times New Roman"/>
          <w:b/>
          <w:sz w:val="24"/>
          <w:szCs w:val="24"/>
          <w:lang w:val="sk-SK"/>
        </w:rPr>
      </w:pPr>
    </w:p>
    <w:bookmarkEnd w:id="1346"/>
    <w:p w14:paraId="7E6F4F5B" w14:textId="77777777" w:rsidR="00437382" w:rsidRPr="00754D2C" w:rsidRDefault="00000000" w:rsidP="00D331E7">
      <w:pPr>
        <w:spacing w:after="0" w:line="240" w:lineRule="auto"/>
        <w:ind w:left="34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348" w:name="paragraf-81.text"/>
      <w:r w:rsidRPr="00754D2C">
        <w:rPr>
          <w:rFonts w:ascii="Times New Roman" w:hAnsi="Times New Roman" w:cs="Times New Roman"/>
          <w:sz w:val="24"/>
          <w:szCs w:val="24"/>
          <w:lang w:val="sk-SK"/>
        </w:rPr>
        <w:t xml:space="preserve">Zrušujú sa: </w:t>
      </w:r>
      <w:bookmarkEnd w:id="1348"/>
    </w:p>
    <w:p w14:paraId="0F444CAC" w14:textId="087C9F4C"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49" w:name="paragraf-81.bod-1.oznacenie"/>
      <w:bookmarkStart w:id="1350" w:name="paragraf-81.bod-1"/>
      <w:r w:rsidRPr="00754D2C">
        <w:rPr>
          <w:rFonts w:ascii="Times New Roman" w:hAnsi="Times New Roman" w:cs="Times New Roman"/>
          <w:sz w:val="24"/>
          <w:szCs w:val="24"/>
          <w:lang w:val="sk-SK"/>
        </w:rPr>
        <w:t xml:space="preserve">1. </w:t>
      </w:r>
      <w:bookmarkEnd w:id="1349"/>
      <w:r w:rsidRPr="00754D2C">
        <w:rPr>
          <w:rFonts w:ascii="Times New Roman" w:hAnsi="Times New Roman" w:cs="Times New Roman"/>
          <w:sz w:val="24"/>
          <w:szCs w:val="24"/>
          <w:lang w:val="sk-SK"/>
        </w:rPr>
        <w:t xml:space="preserve">zákon č. </w:t>
      </w:r>
      <w:hyperlink r:id="rId8">
        <w:r w:rsidR="00437382" w:rsidRPr="00754D2C">
          <w:rPr>
            <w:rFonts w:ascii="Times New Roman" w:hAnsi="Times New Roman" w:cs="Times New Roman"/>
            <w:sz w:val="24"/>
            <w:szCs w:val="24"/>
            <w:lang w:val="sk-SK"/>
          </w:rPr>
          <w:t>265/1992 Zb.</w:t>
        </w:r>
      </w:hyperlink>
      <w:r w:rsidRPr="00754D2C">
        <w:rPr>
          <w:rFonts w:ascii="Times New Roman" w:hAnsi="Times New Roman" w:cs="Times New Roman"/>
          <w:sz w:val="24"/>
          <w:szCs w:val="24"/>
          <w:lang w:val="sk-SK"/>
        </w:rPr>
        <w:t xml:space="preserve"> o zápisoch vlastníckych a iných vecných práv k nehnuteľnostiam v znení zákona Národnej rady Slovenskej republiky č. 60/1994 Z. z., ktorým sa mení a dopĺňa zákon č. 92/1991 Zb. o podmienkach prevodu majetku štátu na iné osoby v znení neskorších predpisov a zákon č. </w:t>
      </w:r>
      <w:hyperlink r:id="rId9">
        <w:r w:rsidR="00437382" w:rsidRPr="00754D2C">
          <w:rPr>
            <w:rFonts w:ascii="Times New Roman" w:hAnsi="Times New Roman" w:cs="Times New Roman"/>
            <w:sz w:val="24"/>
            <w:szCs w:val="24"/>
            <w:lang w:val="sk-SK"/>
          </w:rPr>
          <w:t>265/1992 Zb.</w:t>
        </w:r>
      </w:hyperlink>
      <w:bookmarkStart w:id="1351" w:name="paragraf-81.bod-1.text"/>
      <w:r w:rsidRPr="00754D2C">
        <w:rPr>
          <w:rFonts w:ascii="Times New Roman" w:hAnsi="Times New Roman" w:cs="Times New Roman"/>
          <w:sz w:val="24"/>
          <w:szCs w:val="24"/>
          <w:lang w:val="sk-SK"/>
        </w:rPr>
        <w:t xml:space="preserve"> o zápisoch vlastníckych a iných vecných práv k nehnuteľnostiam, </w:t>
      </w:r>
      <w:bookmarkEnd w:id="1351"/>
    </w:p>
    <w:p w14:paraId="4A3E2AA4" w14:textId="2FF7DCEF"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52" w:name="paragraf-81.bod-2.oznacenie"/>
      <w:bookmarkStart w:id="1353" w:name="paragraf-81.bod-2"/>
      <w:bookmarkEnd w:id="1350"/>
      <w:r w:rsidRPr="00754D2C">
        <w:rPr>
          <w:rFonts w:ascii="Times New Roman" w:hAnsi="Times New Roman" w:cs="Times New Roman"/>
          <w:sz w:val="24"/>
          <w:szCs w:val="24"/>
          <w:lang w:val="sk-SK"/>
        </w:rPr>
        <w:t xml:space="preserve">2. </w:t>
      </w:r>
      <w:bookmarkEnd w:id="1352"/>
      <w:r w:rsidRPr="00754D2C">
        <w:rPr>
          <w:rFonts w:ascii="Times New Roman" w:hAnsi="Times New Roman" w:cs="Times New Roman"/>
          <w:sz w:val="24"/>
          <w:szCs w:val="24"/>
          <w:lang w:val="sk-SK"/>
        </w:rPr>
        <w:t xml:space="preserve">zákon Slovenskej národnej rady č. </w:t>
      </w:r>
      <w:hyperlink r:id="rId10">
        <w:r w:rsidR="00437382" w:rsidRPr="00754D2C">
          <w:rPr>
            <w:rFonts w:ascii="Times New Roman" w:hAnsi="Times New Roman" w:cs="Times New Roman"/>
            <w:sz w:val="24"/>
            <w:szCs w:val="24"/>
            <w:lang w:val="sk-SK"/>
          </w:rPr>
          <w:t>266/1992 Zb.</w:t>
        </w:r>
      </w:hyperlink>
      <w:bookmarkStart w:id="1354" w:name="paragraf-81.bod-2.text"/>
      <w:r w:rsidRPr="00754D2C">
        <w:rPr>
          <w:rFonts w:ascii="Times New Roman" w:hAnsi="Times New Roman" w:cs="Times New Roman"/>
          <w:sz w:val="24"/>
          <w:szCs w:val="24"/>
          <w:lang w:val="sk-SK"/>
        </w:rPr>
        <w:t xml:space="preserve"> o katastri nehnuteľností v Slovenskej republike, </w:t>
      </w:r>
      <w:bookmarkEnd w:id="1354"/>
    </w:p>
    <w:p w14:paraId="4DF6AC58" w14:textId="52E38AC0"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55" w:name="paragraf-81.bod-3.oznacenie"/>
      <w:bookmarkStart w:id="1356" w:name="paragraf-81.bod-3"/>
      <w:bookmarkEnd w:id="1353"/>
      <w:r w:rsidRPr="00754D2C">
        <w:rPr>
          <w:rFonts w:ascii="Times New Roman" w:hAnsi="Times New Roman" w:cs="Times New Roman"/>
          <w:sz w:val="24"/>
          <w:szCs w:val="24"/>
          <w:lang w:val="sk-SK"/>
        </w:rPr>
        <w:t xml:space="preserve">3. </w:t>
      </w:r>
      <w:bookmarkStart w:id="1357" w:name="paragraf-81.bod-3.text"/>
      <w:bookmarkEnd w:id="1355"/>
      <w:r w:rsidRPr="00754D2C">
        <w:rPr>
          <w:rFonts w:ascii="Times New Roman" w:hAnsi="Times New Roman" w:cs="Times New Roman"/>
          <w:sz w:val="24"/>
          <w:szCs w:val="24"/>
          <w:lang w:val="sk-SK"/>
        </w:rPr>
        <w:t xml:space="preserve">§ 19 zákona Slovenskej národnej rady č. 293/1992 Zb. o úprave niektorých vlastníckych vzťahov k nehnuteľnostiam, </w:t>
      </w:r>
      <w:bookmarkEnd w:id="1357"/>
    </w:p>
    <w:p w14:paraId="0B3E92D9" w14:textId="7E4EBDFD"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58" w:name="paragraf-81.bod-4.oznacenie"/>
      <w:bookmarkStart w:id="1359" w:name="paragraf-81.bod-4"/>
      <w:bookmarkEnd w:id="1356"/>
      <w:r w:rsidRPr="00754D2C">
        <w:rPr>
          <w:rFonts w:ascii="Times New Roman" w:hAnsi="Times New Roman" w:cs="Times New Roman"/>
          <w:sz w:val="24"/>
          <w:szCs w:val="24"/>
          <w:lang w:val="sk-SK"/>
        </w:rPr>
        <w:t xml:space="preserve">4. </w:t>
      </w:r>
      <w:bookmarkEnd w:id="1358"/>
      <w:r w:rsidRPr="00754D2C">
        <w:rPr>
          <w:rFonts w:ascii="Times New Roman" w:hAnsi="Times New Roman" w:cs="Times New Roman"/>
          <w:sz w:val="24"/>
          <w:szCs w:val="24"/>
          <w:lang w:val="sk-SK"/>
        </w:rPr>
        <w:t xml:space="preserve">vyhláška Slovenského úradu geodézie, kartografie a katastra č. </w:t>
      </w:r>
      <w:hyperlink r:id="rId11">
        <w:r w:rsidR="00437382" w:rsidRPr="00754D2C">
          <w:rPr>
            <w:rFonts w:ascii="Times New Roman" w:hAnsi="Times New Roman" w:cs="Times New Roman"/>
            <w:sz w:val="24"/>
            <w:szCs w:val="24"/>
            <w:lang w:val="sk-SK"/>
          </w:rPr>
          <w:t>594/1992 Zb.</w:t>
        </w:r>
      </w:hyperlink>
      <w:r w:rsidRPr="00754D2C">
        <w:rPr>
          <w:rFonts w:ascii="Times New Roman" w:hAnsi="Times New Roman" w:cs="Times New Roman"/>
          <w:sz w:val="24"/>
          <w:szCs w:val="24"/>
          <w:lang w:val="sk-SK"/>
        </w:rPr>
        <w:t xml:space="preserve">, ktorou sa vykonáva zákon č. </w:t>
      </w:r>
      <w:hyperlink r:id="rId12">
        <w:r w:rsidR="00437382" w:rsidRPr="00754D2C">
          <w:rPr>
            <w:rFonts w:ascii="Times New Roman" w:hAnsi="Times New Roman" w:cs="Times New Roman"/>
            <w:sz w:val="24"/>
            <w:szCs w:val="24"/>
            <w:lang w:val="sk-SK"/>
          </w:rPr>
          <w:t>265/1992 Zb.</w:t>
        </w:r>
      </w:hyperlink>
      <w:r w:rsidRPr="00754D2C">
        <w:rPr>
          <w:rFonts w:ascii="Times New Roman" w:hAnsi="Times New Roman" w:cs="Times New Roman"/>
          <w:sz w:val="24"/>
          <w:szCs w:val="24"/>
          <w:lang w:val="sk-SK"/>
        </w:rPr>
        <w:t xml:space="preserve"> o zápisoch vlastníckych a iných vecných práv k nehnuteľnostiam a zákon Slovenskej národnej rady č. </w:t>
      </w:r>
      <w:hyperlink r:id="rId13">
        <w:r w:rsidR="00437382" w:rsidRPr="00754D2C">
          <w:rPr>
            <w:rFonts w:ascii="Times New Roman" w:hAnsi="Times New Roman" w:cs="Times New Roman"/>
            <w:sz w:val="24"/>
            <w:szCs w:val="24"/>
            <w:lang w:val="sk-SK"/>
          </w:rPr>
          <w:t>266/1992 Zb.</w:t>
        </w:r>
      </w:hyperlink>
      <w:bookmarkStart w:id="1360" w:name="paragraf-81.bod-4.text"/>
      <w:r w:rsidRPr="00754D2C">
        <w:rPr>
          <w:rFonts w:ascii="Times New Roman" w:hAnsi="Times New Roman" w:cs="Times New Roman"/>
          <w:sz w:val="24"/>
          <w:szCs w:val="24"/>
          <w:lang w:val="sk-SK"/>
        </w:rPr>
        <w:t xml:space="preserve"> o katastri nehnuteľností v Slovenskej republike. </w:t>
      </w:r>
      <w:bookmarkEnd w:id="1360"/>
    </w:p>
    <w:p w14:paraId="0C559DA6" w14:textId="77777777" w:rsidR="00D331E7" w:rsidRPr="00754D2C" w:rsidRDefault="00D331E7" w:rsidP="00D331E7">
      <w:pPr>
        <w:spacing w:after="0" w:line="240" w:lineRule="auto"/>
        <w:ind w:left="420"/>
        <w:jc w:val="both"/>
        <w:rPr>
          <w:rFonts w:ascii="Times New Roman" w:hAnsi="Times New Roman" w:cs="Times New Roman"/>
          <w:sz w:val="24"/>
          <w:szCs w:val="24"/>
          <w:lang w:val="sk-SK"/>
        </w:rPr>
      </w:pPr>
    </w:p>
    <w:p w14:paraId="7A94515D"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61" w:name="paragraf-82.oznacenie"/>
      <w:bookmarkStart w:id="1362" w:name="paragraf-82"/>
      <w:bookmarkEnd w:id="1347"/>
      <w:bookmarkEnd w:id="1359"/>
      <w:r w:rsidRPr="00754D2C">
        <w:rPr>
          <w:rFonts w:ascii="Times New Roman" w:hAnsi="Times New Roman" w:cs="Times New Roman"/>
          <w:b/>
          <w:sz w:val="24"/>
          <w:szCs w:val="24"/>
          <w:lang w:val="sk-SK"/>
        </w:rPr>
        <w:t xml:space="preserve"> § 82 </w:t>
      </w:r>
    </w:p>
    <w:p w14:paraId="2BEFC1D0" w14:textId="77777777" w:rsidR="00D331E7" w:rsidRPr="00754D2C" w:rsidRDefault="00D331E7" w:rsidP="00C8528E">
      <w:pPr>
        <w:spacing w:after="0" w:line="240" w:lineRule="auto"/>
        <w:ind w:left="345"/>
        <w:jc w:val="center"/>
        <w:rPr>
          <w:rFonts w:ascii="Times New Roman" w:hAnsi="Times New Roman" w:cs="Times New Roman"/>
          <w:sz w:val="24"/>
          <w:szCs w:val="24"/>
          <w:lang w:val="sk-SK"/>
        </w:rPr>
      </w:pPr>
    </w:p>
    <w:p w14:paraId="27026861" w14:textId="1176753F" w:rsidR="00437382" w:rsidRDefault="00000000" w:rsidP="00C8528E">
      <w:pPr>
        <w:spacing w:after="0" w:line="240" w:lineRule="auto"/>
        <w:ind w:left="420"/>
        <w:rPr>
          <w:rFonts w:ascii="Times New Roman" w:hAnsi="Times New Roman" w:cs="Times New Roman"/>
          <w:sz w:val="24"/>
          <w:szCs w:val="24"/>
          <w:lang w:val="sk-SK"/>
        </w:rPr>
      </w:pPr>
      <w:bookmarkStart w:id="1363" w:name="paragraf-82.odsek-1.oznacenie"/>
      <w:bookmarkStart w:id="1364" w:name="paragraf-82.odsek-1.text"/>
      <w:bookmarkStart w:id="1365" w:name="paragraf-82.odsek-1"/>
      <w:bookmarkEnd w:id="1361"/>
      <w:bookmarkEnd w:id="1363"/>
      <w:r w:rsidRPr="00754D2C">
        <w:rPr>
          <w:rFonts w:ascii="Times New Roman" w:hAnsi="Times New Roman" w:cs="Times New Roman"/>
          <w:sz w:val="24"/>
          <w:szCs w:val="24"/>
          <w:lang w:val="sk-SK"/>
        </w:rPr>
        <w:t xml:space="preserve">Tento zákon s výnimkou tretieho oddielu štvrtej časti nadobúda účinnosť 1. januárom 1996; tretí oddiel štvrtej časti nadobúda účinnosť 1. januárom 1998. </w:t>
      </w:r>
      <w:bookmarkEnd w:id="1364"/>
    </w:p>
    <w:p w14:paraId="42A9C7CA" w14:textId="77777777" w:rsidR="00112D31" w:rsidRDefault="00112D31" w:rsidP="00C8528E">
      <w:pPr>
        <w:spacing w:after="0" w:line="240" w:lineRule="auto"/>
        <w:ind w:left="420"/>
        <w:rPr>
          <w:rFonts w:ascii="Times New Roman" w:hAnsi="Times New Roman" w:cs="Times New Roman"/>
          <w:sz w:val="24"/>
          <w:szCs w:val="24"/>
          <w:lang w:val="sk-SK"/>
        </w:rPr>
      </w:pPr>
    </w:p>
    <w:p w14:paraId="6C9D8EC4" w14:textId="31FB823F" w:rsidR="00112D31" w:rsidRPr="00A760C0" w:rsidRDefault="00A760C0" w:rsidP="00A760C0">
      <w:pPr>
        <w:spacing w:after="0" w:line="240" w:lineRule="auto"/>
        <w:ind w:left="420"/>
        <w:jc w:val="both"/>
        <w:rPr>
          <w:rFonts w:ascii="Times New Roman" w:hAnsi="Times New Roman" w:cs="Times New Roman"/>
          <w:color w:val="00B050"/>
          <w:sz w:val="24"/>
          <w:szCs w:val="24"/>
          <w:lang w:val="sk-SK"/>
        </w:rPr>
      </w:pPr>
      <w:r w:rsidRPr="00A760C0">
        <w:rPr>
          <w:rFonts w:ascii="Times New Roman" w:hAnsi="Times New Roman" w:cs="Times New Roman"/>
          <w:color w:val="00B050"/>
          <w:sz w:val="24"/>
          <w:szCs w:val="24"/>
          <w:lang w:val="sk-SK"/>
        </w:rPr>
        <w:t>Tento zákon nadobúda účinnosť 1. júla 2026, okrem čl. I bodov 1 až 8, 10 až 16, 19 až 103, čl. II bodov 1 až 5, bodu 6 Položky 11 časti Oslobodenie, bodu 7, čl. III až čl. V, ktoré nadobúdajú účinnosť 1. januára 2027 a čl. II bodu 6 Položky 11 písm. a) až d) a časti Splnomocnenie, ktoré nadobúdajú účinnosť 1. júla 2027.</w:t>
      </w:r>
    </w:p>
    <w:bookmarkEnd w:id="1232"/>
    <w:bookmarkEnd w:id="1345"/>
    <w:bookmarkEnd w:id="1362"/>
    <w:bookmarkEnd w:id="1365"/>
    <w:p w14:paraId="226B1400" w14:textId="77777777" w:rsidR="00437382" w:rsidRPr="00754D2C" w:rsidRDefault="00437382" w:rsidP="00C8528E">
      <w:pPr>
        <w:spacing w:after="0" w:line="240" w:lineRule="auto"/>
        <w:rPr>
          <w:rFonts w:ascii="Times New Roman" w:hAnsi="Times New Roman" w:cs="Times New Roman"/>
          <w:sz w:val="24"/>
          <w:szCs w:val="24"/>
          <w:lang w:val="sk-SK"/>
        </w:rPr>
      </w:pPr>
    </w:p>
    <w:p w14:paraId="3598348A" w14:textId="48048475" w:rsidR="00437382" w:rsidRPr="00754D2C" w:rsidRDefault="00000000" w:rsidP="00C8528E">
      <w:pPr>
        <w:spacing w:after="0" w:line="240" w:lineRule="auto"/>
        <w:ind w:left="119"/>
        <w:jc w:val="both"/>
        <w:rPr>
          <w:rFonts w:ascii="Times New Roman" w:hAnsi="Times New Roman" w:cs="Times New Roman"/>
          <w:sz w:val="24"/>
          <w:szCs w:val="24"/>
          <w:lang w:val="sk-SK"/>
        </w:rPr>
      </w:pPr>
      <w:bookmarkStart w:id="1366" w:name="predpis.text2"/>
      <w:r w:rsidRPr="00754D2C">
        <w:rPr>
          <w:rFonts w:ascii="Times New Roman" w:hAnsi="Times New Roman" w:cs="Times New Roman"/>
          <w:sz w:val="24"/>
          <w:szCs w:val="24"/>
          <w:lang w:val="sk-SK"/>
        </w:rPr>
        <w:lastRenderedPageBreak/>
        <w:t>Michal Kováč v. r.</w:t>
      </w:r>
    </w:p>
    <w:p w14:paraId="3FCC96E6" w14:textId="4125A99F" w:rsidR="00437382" w:rsidRPr="00754D2C" w:rsidRDefault="00000000" w:rsidP="00C8528E">
      <w:pPr>
        <w:spacing w:after="0" w:line="240" w:lineRule="auto"/>
        <w:ind w:left="119"/>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Ivan Gašparovič v. r. </w:t>
      </w:r>
    </w:p>
    <w:p w14:paraId="1FD0FF58" w14:textId="77777777" w:rsidR="00C8528E" w:rsidRDefault="00000000" w:rsidP="00C8528E">
      <w:pPr>
        <w:spacing w:after="0" w:line="240" w:lineRule="auto"/>
        <w:ind w:left="119"/>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Vladimír Mečiar v. r. </w:t>
      </w:r>
      <w:bookmarkStart w:id="1367" w:name="predpis"/>
      <w:bookmarkStart w:id="1368" w:name="poznamky.poznamka-1.oznacenie"/>
      <w:bookmarkStart w:id="1369" w:name="poznamky.poznamka-1"/>
      <w:bookmarkStart w:id="1370" w:name="poznamky"/>
      <w:bookmarkEnd w:id="1366"/>
      <w:bookmarkEnd w:id="1367"/>
    </w:p>
    <w:p w14:paraId="1578EBA9" w14:textId="77777777" w:rsidR="00B27BA8" w:rsidRDefault="00B27BA8" w:rsidP="00C8528E">
      <w:pPr>
        <w:spacing w:after="0" w:line="240" w:lineRule="auto"/>
        <w:ind w:left="119"/>
        <w:jc w:val="both"/>
        <w:rPr>
          <w:rFonts w:ascii="Times New Roman" w:hAnsi="Times New Roman" w:cs="Times New Roman"/>
          <w:sz w:val="24"/>
          <w:szCs w:val="24"/>
          <w:lang w:val="sk-SK"/>
        </w:rPr>
      </w:pPr>
    </w:p>
    <w:p w14:paraId="17991C6A" w14:textId="77777777" w:rsidR="00B27BA8" w:rsidRPr="00754D2C" w:rsidRDefault="00B27BA8" w:rsidP="00C8528E">
      <w:pPr>
        <w:spacing w:after="0" w:line="240" w:lineRule="auto"/>
        <w:ind w:left="119"/>
        <w:jc w:val="both"/>
        <w:rPr>
          <w:rFonts w:ascii="Times New Roman" w:hAnsi="Times New Roman" w:cs="Times New Roman"/>
          <w:sz w:val="24"/>
          <w:szCs w:val="24"/>
          <w:lang w:val="sk-SK"/>
        </w:rPr>
      </w:pPr>
    </w:p>
    <w:p w14:paraId="224A9C12" w14:textId="37B5A9C8" w:rsidR="007333B1" w:rsidRDefault="00000000" w:rsidP="00266FC3">
      <w:pPr>
        <w:spacing w:after="0" w:line="240" w:lineRule="auto"/>
        <w:jc w:val="both"/>
        <w:rPr>
          <w:rFonts w:ascii="Times New Roman" w:hAnsi="Times New Roman" w:cs="Times New Roman"/>
          <w:color w:val="00B050"/>
          <w:sz w:val="24"/>
          <w:szCs w:val="24"/>
          <w:lang w:val="sk-SK"/>
        </w:rPr>
      </w:pPr>
      <w:r w:rsidRPr="00266FC3">
        <w:rPr>
          <w:rFonts w:ascii="Times New Roman" w:hAnsi="Times New Roman" w:cs="Times New Roman"/>
          <w:color w:val="00B050"/>
          <w:sz w:val="24"/>
          <w:szCs w:val="24"/>
          <w:lang w:val="sk-SK"/>
        </w:rPr>
        <w:t xml:space="preserve">1) </w:t>
      </w:r>
      <w:bookmarkEnd w:id="1368"/>
      <w:r w:rsidR="007333B1">
        <w:rPr>
          <w:rFonts w:ascii="Times New Roman" w:hAnsi="Times New Roman" w:cs="Times New Roman"/>
          <w:color w:val="00B050"/>
          <w:sz w:val="24"/>
          <w:szCs w:val="24"/>
          <w:lang w:val="sk-SK"/>
        </w:rPr>
        <w:t>Č</w:t>
      </w:r>
      <w:r w:rsidR="007333B1" w:rsidRPr="007333B1">
        <w:rPr>
          <w:rFonts w:ascii="Times New Roman" w:hAnsi="Times New Roman" w:cs="Times New Roman"/>
          <w:color w:val="00B050"/>
          <w:sz w:val="24"/>
          <w:szCs w:val="24"/>
          <w:lang w:val="sk-SK"/>
        </w:rPr>
        <w:t>l. 4 ods. 4 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14:paraId="5B8E37B3" w14:textId="34ECFF4A" w:rsidR="00437382" w:rsidRPr="00754D2C" w:rsidRDefault="00266FC3" w:rsidP="00C25DE4">
      <w:pPr>
        <w:spacing w:after="0" w:line="240" w:lineRule="auto"/>
        <w:jc w:val="both"/>
        <w:rPr>
          <w:rFonts w:ascii="Times New Roman" w:hAnsi="Times New Roman" w:cs="Times New Roman"/>
          <w:sz w:val="24"/>
          <w:szCs w:val="24"/>
          <w:lang w:val="sk-SK"/>
        </w:rPr>
      </w:pPr>
      <w:r>
        <w:rPr>
          <w:rFonts w:ascii="Times New Roman" w:hAnsi="Times New Roman" w:cs="Times New Roman"/>
          <w:color w:val="00B050"/>
          <w:sz w:val="24"/>
          <w:szCs w:val="24"/>
          <w:lang w:val="sk-SK"/>
        </w:rPr>
        <w:t xml:space="preserve">1a) </w:t>
      </w:r>
      <w:r w:rsidRPr="00266FC3">
        <w:rPr>
          <w:rFonts w:ascii="Times New Roman" w:hAnsi="Times New Roman" w:cs="Times New Roman"/>
          <w:strike/>
          <w:color w:val="EE0000"/>
          <w:sz w:val="24"/>
          <w:szCs w:val="24"/>
          <w:lang w:val="sk-SK"/>
        </w:rPr>
        <w:t>1)</w:t>
      </w:r>
      <w:r>
        <w:rPr>
          <w:rFonts w:ascii="Times New Roman" w:hAnsi="Times New Roman" w:cs="Times New Roman"/>
          <w:color w:val="EE0000"/>
          <w:sz w:val="24"/>
          <w:szCs w:val="24"/>
          <w:lang w:val="sk-SK"/>
        </w:rPr>
        <w:t xml:space="preserve"> </w:t>
      </w:r>
      <w:hyperlink r:id="rId14" w:anchor="paragraf-13">
        <w:r w:rsidRPr="00754D2C">
          <w:rPr>
            <w:rFonts w:ascii="Times New Roman" w:hAnsi="Times New Roman" w:cs="Times New Roman"/>
            <w:sz w:val="24"/>
            <w:szCs w:val="24"/>
            <w:lang w:val="sk-SK"/>
          </w:rPr>
          <w:t>§ 13 zákona Národnej rady Slovenskej republiky č. 180/1995 Z. z.</w:t>
        </w:r>
      </w:hyperlink>
      <w:bookmarkStart w:id="1371" w:name="poznamky.poznamka-1.text"/>
      <w:r w:rsidRPr="00754D2C">
        <w:rPr>
          <w:rFonts w:ascii="Times New Roman" w:hAnsi="Times New Roman" w:cs="Times New Roman"/>
          <w:sz w:val="24"/>
          <w:szCs w:val="24"/>
          <w:lang w:val="sk-SK"/>
        </w:rPr>
        <w:t xml:space="preserve"> o niektorých opatreniach na usporiadanie vlastníctva k pozemkom v znení neskorších predpisov. </w:t>
      </w:r>
      <w:bookmarkEnd w:id="1371"/>
    </w:p>
    <w:p w14:paraId="79FBB3C7" w14:textId="2A7359DA" w:rsidR="00437382" w:rsidRPr="00754D2C" w:rsidRDefault="00266FC3" w:rsidP="00C25DE4">
      <w:pPr>
        <w:spacing w:after="0" w:line="240" w:lineRule="auto"/>
        <w:jc w:val="both"/>
        <w:rPr>
          <w:rFonts w:ascii="Times New Roman" w:hAnsi="Times New Roman" w:cs="Times New Roman"/>
          <w:sz w:val="24"/>
          <w:szCs w:val="24"/>
          <w:lang w:val="sk-SK"/>
        </w:rPr>
      </w:pPr>
      <w:bookmarkStart w:id="1372" w:name="poznamky.poznamka-1a.oznacenie"/>
      <w:bookmarkStart w:id="1373" w:name="poznamky.poznamka-1a"/>
      <w:bookmarkEnd w:id="1369"/>
      <w:r>
        <w:rPr>
          <w:rFonts w:ascii="Times New Roman" w:hAnsi="Times New Roman" w:cs="Times New Roman"/>
          <w:color w:val="00B050"/>
          <w:sz w:val="24"/>
          <w:szCs w:val="24"/>
          <w:lang w:val="sk-SK"/>
        </w:rPr>
        <w:t xml:space="preserve">1aa) </w:t>
      </w:r>
      <w:r w:rsidRPr="00266FC3">
        <w:rPr>
          <w:rFonts w:ascii="Times New Roman" w:hAnsi="Times New Roman" w:cs="Times New Roman"/>
          <w:strike/>
          <w:color w:val="EE0000"/>
          <w:sz w:val="24"/>
          <w:szCs w:val="24"/>
          <w:lang w:val="sk-SK"/>
        </w:rPr>
        <w:t>1a)</w:t>
      </w:r>
      <w:r w:rsidRPr="00754D2C">
        <w:rPr>
          <w:rFonts w:ascii="Times New Roman" w:hAnsi="Times New Roman" w:cs="Times New Roman"/>
          <w:sz w:val="24"/>
          <w:szCs w:val="24"/>
          <w:lang w:val="sk-SK"/>
        </w:rPr>
        <w:t xml:space="preserve"> </w:t>
      </w:r>
      <w:bookmarkEnd w:id="1372"/>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"https://www.slov-lex.sk/pravne-predpisy/SK/ZZ/1993/182/" \l "paragraf-21"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21 až 23 zákona Národnej rady Slovenskej republiky č. 182/1993 Z. z.</w:t>
      </w:r>
      <w:r w:rsidRPr="00754D2C">
        <w:rPr>
          <w:rFonts w:ascii="Times New Roman" w:hAnsi="Times New Roman" w:cs="Times New Roman"/>
          <w:sz w:val="24"/>
          <w:szCs w:val="24"/>
          <w:lang w:val="sk-SK"/>
        </w:rPr>
        <w:fldChar w:fldCharType="end"/>
      </w:r>
      <w:bookmarkStart w:id="1374" w:name="poznamky.poznamka-1a.text"/>
      <w:r w:rsidRPr="00754D2C">
        <w:rPr>
          <w:rFonts w:ascii="Times New Roman" w:hAnsi="Times New Roman" w:cs="Times New Roman"/>
          <w:sz w:val="24"/>
          <w:szCs w:val="24"/>
          <w:lang w:val="sk-SK"/>
        </w:rPr>
        <w:t xml:space="preserve"> o vlastníctve bytov a nebytových priestorov. </w:t>
      </w:r>
      <w:bookmarkEnd w:id="1374"/>
    </w:p>
    <w:p w14:paraId="40B44FB1" w14:textId="7ED40BBF" w:rsidR="00C8528E" w:rsidRDefault="00266FC3" w:rsidP="00C25DE4">
      <w:pPr>
        <w:spacing w:after="0" w:line="240" w:lineRule="auto"/>
        <w:jc w:val="both"/>
        <w:rPr>
          <w:rFonts w:ascii="Times New Roman" w:hAnsi="Times New Roman" w:cs="Times New Roman"/>
          <w:sz w:val="24"/>
          <w:szCs w:val="24"/>
          <w:lang w:val="sk-SK"/>
        </w:rPr>
      </w:pPr>
      <w:bookmarkStart w:id="1375" w:name="poznamky.poznamka-1aa.oznacenie"/>
      <w:bookmarkStart w:id="1376" w:name="poznamky.poznamka-1aa"/>
      <w:bookmarkEnd w:id="1373"/>
      <w:r>
        <w:rPr>
          <w:rFonts w:ascii="Times New Roman" w:hAnsi="Times New Roman" w:cs="Times New Roman"/>
          <w:color w:val="00B050"/>
          <w:sz w:val="24"/>
          <w:szCs w:val="24"/>
          <w:lang w:val="sk-SK"/>
        </w:rPr>
        <w:t xml:space="preserve">1aaa) </w:t>
      </w:r>
      <w:r w:rsidRPr="00266FC3">
        <w:rPr>
          <w:rFonts w:ascii="Times New Roman" w:hAnsi="Times New Roman" w:cs="Times New Roman"/>
          <w:strike/>
          <w:color w:val="EE0000"/>
          <w:sz w:val="24"/>
          <w:szCs w:val="24"/>
          <w:lang w:val="sk-SK"/>
        </w:rPr>
        <w:t>1aa)</w:t>
      </w:r>
      <w:r w:rsidRPr="00754D2C">
        <w:rPr>
          <w:rFonts w:ascii="Times New Roman" w:hAnsi="Times New Roman" w:cs="Times New Roman"/>
          <w:sz w:val="24"/>
          <w:szCs w:val="24"/>
          <w:lang w:val="sk-SK"/>
        </w:rPr>
        <w:t xml:space="preserve"> </w:t>
      </w:r>
      <w:bookmarkEnd w:id="1375"/>
      <w:r w:rsidRPr="00754D2C">
        <w:rPr>
          <w:rFonts w:ascii="Times New Roman" w:hAnsi="Times New Roman" w:cs="Times New Roman"/>
          <w:sz w:val="24"/>
          <w:szCs w:val="24"/>
          <w:lang w:val="sk-SK"/>
        </w:rPr>
        <w:t xml:space="preserve">Napríklad </w:t>
      </w:r>
      <w:hyperlink r:id="rId15" w:anchor="paragraf-51">
        <w:r w:rsidR="00437382" w:rsidRPr="00754D2C">
          <w:rPr>
            <w:rFonts w:ascii="Times New Roman" w:hAnsi="Times New Roman" w:cs="Times New Roman"/>
            <w:sz w:val="24"/>
            <w:szCs w:val="24"/>
            <w:lang w:val="sk-SK"/>
          </w:rPr>
          <w:t>§ 51 zákona č. 543/2002 Z. z.</w:t>
        </w:r>
      </w:hyperlink>
      <w:r w:rsidRPr="00754D2C">
        <w:rPr>
          <w:rFonts w:ascii="Times New Roman" w:hAnsi="Times New Roman" w:cs="Times New Roman"/>
          <w:sz w:val="24"/>
          <w:szCs w:val="24"/>
          <w:lang w:val="sk-SK"/>
        </w:rPr>
        <w:t xml:space="preserve"> o ochrane prírody a krajiny v znení neskorších predpisov, </w:t>
      </w:r>
      <w:hyperlink r:id="rId16" w:anchor="paragraf-15.odsek-5">
        <w:r w:rsidR="00C8528E" w:rsidRPr="00754D2C">
          <w:rPr>
            <w:rFonts w:ascii="Times New Roman" w:hAnsi="Times New Roman" w:cs="Times New Roman"/>
            <w:strike/>
            <w:color w:val="EE0000"/>
            <w:sz w:val="24"/>
            <w:szCs w:val="24"/>
            <w:lang w:val="sk-SK"/>
          </w:rPr>
          <w:t>§ 15 ods. 5 zákona č. 49/2002 Z. z.</w:t>
        </w:r>
      </w:hyperlink>
      <w:bookmarkStart w:id="1377" w:name="poznamky.poznamka-1aa.text"/>
      <w:r w:rsidR="00C8528E" w:rsidRPr="00754D2C">
        <w:rPr>
          <w:rFonts w:ascii="Times New Roman" w:hAnsi="Times New Roman" w:cs="Times New Roman"/>
          <w:strike/>
          <w:color w:val="EE0000"/>
          <w:sz w:val="24"/>
          <w:szCs w:val="24"/>
          <w:lang w:val="sk-SK"/>
        </w:rPr>
        <w:t xml:space="preserve"> o ochrane pamiatkového fondu v znení neskorších predpisov</w:t>
      </w:r>
      <w:r w:rsidR="00C8528E" w:rsidRPr="00754D2C">
        <w:rPr>
          <w:rFonts w:ascii="Times New Roman" w:hAnsi="Times New Roman" w:cs="Times New Roman"/>
          <w:sz w:val="24"/>
          <w:szCs w:val="24"/>
          <w:lang w:val="sk-SK"/>
        </w:rPr>
        <w:t xml:space="preserve"> </w:t>
      </w:r>
      <w:r w:rsidR="00C8528E" w:rsidRPr="00754D2C">
        <w:rPr>
          <w:rFonts w:ascii="Times New Roman" w:hAnsi="Times New Roman" w:cs="Times New Roman"/>
          <w:color w:val="00B050"/>
          <w:sz w:val="24"/>
          <w:szCs w:val="24"/>
          <w:lang w:val="sk-SK"/>
        </w:rPr>
        <w:t>§ 2 ods. 3 zákona č. 49/2002 Z. z. o ochrane pamiatkového fondu v znení neskorších predpisov</w:t>
      </w:r>
      <w:r w:rsidR="00C8528E" w:rsidRPr="00754D2C">
        <w:rPr>
          <w:rFonts w:ascii="Times New Roman" w:hAnsi="Times New Roman" w:cs="Times New Roman"/>
          <w:sz w:val="24"/>
          <w:szCs w:val="24"/>
          <w:lang w:val="sk-SK"/>
        </w:rPr>
        <w:t>.</w:t>
      </w:r>
    </w:p>
    <w:p w14:paraId="693943A3" w14:textId="6305FFF2" w:rsidR="007333B1" w:rsidRPr="007333B1" w:rsidRDefault="007333B1" w:rsidP="00C25DE4">
      <w:p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1aaaa) </w:t>
      </w:r>
      <w:r w:rsidRPr="00266FC3">
        <w:rPr>
          <w:rFonts w:ascii="Times New Roman" w:hAnsi="Times New Roman" w:cs="Times New Roman"/>
          <w:color w:val="00B050"/>
          <w:sz w:val="24"/>
          <w:szCs w:val="24"/>
          <w:lang w:val="sk-SK"/>
        </w:rPr>
        <w:t>Napríklad zákon č. 483/2001 Z. z. o bankách a o zmene a doplnení niektorých zákonov v znení neskorších predpisov, zákon č. 297/2008 Z. z. o ochrane pred legalizáciou príjmov z trestnej činnosti a o ochrane pred financovaním terorizmu a o zmene a doplnení niektorých zákonov v znení neskorších predpisov, zákon č. 90/2016 Z. z. o úveroch na bývanie a o zmene a doplnení niektorých zákonov v znení neskorších predpisov.</w:t>
      </w:r>
    </w:p>
    <w:p w14:paraId="239FA30C" w14:textId="7838C1A6" w:rsidR="00437382" w:rsidRPr="00754D2C" w:rsidRDefault="00C8528E"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1aaa</w:t>
      </w:r>
      <w:r w:rsidR="00266FC3">
        <w:rPr>
          <w:rFonts w:ascii="Times New Roman" w:hAnsi="Times New Roman" w:cs="Times New Roman"/>
          <w:color w:val="00B050"/>
          <w:sz w:val="24"/>
          <w:szCs w:val="24"/>
          <w:lang w:val="sk-SK"/>
        </w:rPr>
        <w:t>a</w:t>
      </w:r>
      <w:r w:rsidR="007333B1">
        <w:rPr>
          <w:rFonts w:ascii="Times New Roman" w:hAnsi="Times New Roman" w:cs="Times New Roman"/>
          <w:color w:val="00B050"/>
          <w:sz w:val="24"/>
          <w:szCs w:val="24"/>
          <w:lang w:val="sk-SK"/>
        </w:rPr>
        <w:t>a</w:t>
      </w:r>
      <w:r w:rsidRPr="00754D2C">
        <w:rPr>
          <w:rFonts w:ascii="Times New Roman" w:hAnsi="Times New Roman" w:cs="Times New Roman"/>
          <w:color w:val="00B050"/>
          <w:sz w:val="24"/>
          <w:szCs w:val="24"/>
          <w:lang w:val="sk-SK"/>
        </w:rPr>
        <w:t>) § 343 ods. 2 Civilného sporového poriadku.</w:t>
      </w:r>
      <w:r w:rsidRPr="00754D2C">
        <w:rPr>
          <w:rFonts w:ascii="Times New Roman" w:hAnsi="Times New Roman" w:cs="Times New Roman"/>
          <w:sz w:val="24"/>
          <w:szCs w:val="24"/>
          <w:lang w:val="sk-SK"/>
        </w:rPr>
        <w:t xml:space="preserve"> </w:t>
      </w:r>
      <w:bookmarkEnd w:id="1377"/>
    </w:p>
    <w:p w14:paraId="7FBDF001" w14:textId="3469FC3C" w:rsidR="00C8528E" w:rsidRDefault="00C8528E"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1aaaa</w:t>
      </w:r>
      <w:r w:rsidR="00266FC3">
        <w:rPr>
          <w:rFonts w:ascii="Times New Roman" w:hAnsi="Times New Roman" w:cs="Times New Roman"/>
          <w:color w:val="00B050"/>
          <w:sz w:val="24"/>
          <w:szCs w:val="24"/>
          <w:lang w:val="sk-SK"/>
        </w:rPr>
        <w:t>a</w:t>
      </w:r>
      <w:r w:rsidR="007333B1">
        <w:rPr>
          <w:rFonts w:ascii="Times New Roman" w:hAnsi="Times New Roman" w:cs="Times New Roman"/>
          <w:color w:val="00B050"/>
          <w:sz w:val="24"/>
          <w:szCs w:val="24"/>
          <w:lang w:val="sk-SK"/>
        </w:rPr>
        <w:t>a</w:t>
      </w:r>
      <w:r w:rsidRPr="00754D2C">
        <w:rPr>
          <w:rFonts w:ascii="Times New Roman" w:hAnsi="Times New Roman" w:cs="Times New Roman"/>
          <w:color w:val="00B050"/>
          <w:sz w:val="24"/>
          <w:szCs w:val="24"/>
          <w:lang w:val="sk-SK"/>
        </w:rPr>
        <w:t xml:space="preserve">) Napríklad § 10 ods. 7 zákona Slovenskej národnej rady č. 51/1988 Zb. o banskej činnosti, výbušninách a o štátnej banskej správe v znení </w:t>
      </w:r>
      <w:r w:rsidR="00266FC3">
        <w:rPr>
          <w:rFonts w:ascii="Times New Roman" w:hAnsi="Times New Roman" w:cs="Times New Roman"/>
          <w:color w:val="00B050"/>
          <w:sz w:val="24"/>
          <w:szCs w:val="24"/>
          <w:lang w:val="sk-SK"/>
        </w:rPr>
        <w:t>zákona č. 577/2007</w:t>
      </w:r>
      <w:r w:rsidRPr="00754D2C">
        <w:rPr>
          <w:rFonts w:ascii="Times New Roman" w:hAnsi="Times New Roman" w:cs="Times New Roman"/>
          <w:color w:val="00B050"/>
          <w:sz w:val="24"/>
          <w:szCs w:val="24"/>
          <w:lang w:val="sk-SK"/>
        </w:rPr>
        <w:t>.</w:t>
      </w:r>
    </w:p>
    <w:p w14:paraId="05C70F28" w14:textId="487A5BAF" w:rsidR="00266FC3" w:rsidRPr="00754D2C" w:rsidRDefault="00266FC3" w:rsidP="00C8528E">
      <w:p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1b) § 2 ods. </w:t>
      </w:r>
      <w:r w:rsidR="007333B1">
        <w:rPr>
          <w:rFonts w:ascii="Times New Roman" w:hAnsi="Times New Roman" w:cs="Times New Roman"/>
          <w:color w:val="00B050"/>
          <w:sz w:val="24"/>
          <w:szCs w:val="24"/>
          <w:lang w:val="sk-SK"/>
        </w:rPr>
        <w:t xml:space="preserve">12 a </w:t>
      </w:r>
      <w:r>
        <w:rPr>
          <w:rFonts w:ascii="Times New Roman" w:hAnsi="Times New Roman" w:cs="Times New Roman"/>
          <w:color w:val="00B050"/>
          <w:sz w:val="24"/>
          <w:szCs w:val="24"/>
          <w:lang w:val="sk-SK"/>
        </w:rPr>
        <w:t>13 zákona č. 25/2025 Z. z. Stavebný zákon a o zmene a doplnení niektorých zákonov (Stavebný zákon).</w:t>
      </w:r>
    </w:p>
    <w:p w14:paraId="3E3EDA80" w14:textId="6DC63A96" w:rsidR="00437382" w:rsidRPr="00754D2C" w:rsidRDefault="00000000" w:rsidP="00C8528E">
      <w:pPr>
        <w:spacing w:after="0" w:line="240" w:lineRule="auto"/>
        <w:jc w:val="both"/>
        <w:rPr>
          <w:rFonts w:ascii="Times New Roman" w:hAnsi="Times New Roman" w:cs="Times New Roman"/>
          <w:sz w:val="24"/>
          <w:szCs w:val="24"/>
          <w:lang w:val="sk-SK"/>
        </w:rPr>
      </w:pPr>
      <w:bookmarkStart w:id="1378" w:name="poznamky.poznamka-2.oznacenie"/>
      <w:bookmarkStart w:id="1379" w:name="poznamky.poznamka-2"/>
      <w:bookmarkEnd w:id="1376"/>
      <w:r w:rsidRPr="00754D2C">
        <w:rPr>
          <w:rFonts w:ascii="Times New Roman" w:hAnsi="Times New Roman" w:cs="Times New Roman"/>
          <w:sz w:val="24"/>
          <w:szCs w:val="24"/>
          <w:lang w:val="sk-SK"/>
        </w:rPr>
        <w:t xml:space="preserve">2) </w:t>
      </w:r>
      <w:bookmarkEnd w:id="1378"/>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"https://www.slov-lex.sk/pravne-predpisy/SK/ZZ/1993/19/" \l "paragraf-5"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5</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nariadenia vlády Slovenskej republiky č. </w:t>
      </w:r>
      <w:hyperlink r:id="rId17">
        <w:r w:rsidR="00437382" w:rsidRPr="00754D2C">
          <w:rPr>
            <w:rFonts w:ascii="Times New Roman" w:hAnsi="Times New Roman" w:cs="Times New Roman"/>
            <w:sz w:val="24"/>
            <w:szCs w:val="24"/>
            <w:lang w:val="sk-SK"/>
          </w:rPr>
          <w:t>19/1993 Z. z.</w:t>
        </w:r>
      </w:hyperlink>
      <w:bookmarkStart w:id="1380" w:name="poznamky.poznamka-2.text"/>
      <w:r w:rsidRPr="00754D2C">
        <w:rPr>
          <w:rFonts w:ascii="Times New Roman" w:hAnsi="Times New Roman" w:cs="Times New Roman"/>
          <w:sz w:val="24"/>
          <w:szCs w:val="24"/>
          <w:lang w:val="sk-SK"/>
        </w:rPr>
        <w:t xml:space="preserve"> o základných sadzbách odvodov za odňatie poľnohospodárskej pôdy z poľnohospodárskeho pôdneho fondu. </w:t>
      </w:r>
      <w:bookmarkEnd w:id="1380"/>
    </w:p>
    <w:p w14:paraId="748DEF1D" w14:textId="77777777" w:rsidR="00C8528E" w:rsidRPr="00754D2C" w:rsidRDefault="00000000" w:rsidP="00C8528E">
      <w:pPr>
        <w:spacing w:after="0" w:line="240" w:lineRule="auto"/>
        <w:jc w:val="both"/>
        <w:rPr>
          <w:rFonts w:ascii="Times New Roman" w:hAnsi="Times New Roman" w:cs="Times New Roman"/>
          <w:sz w:val="24"/>
          <w:szCs w:val="24"/>
          <w:lang w:val="sk-SK"/>
        </w:rPr>
      </w:pPr>
      <w:bookmarkStart w:id="1381" w:name="poznamky.poznamka-3.oznacenie"/>
      <w:bookmarkStart w:id="1382" w:name="poznamky.poznamka-3"/>
      <w:bookmarkEnd w:id="1379"/>
      <w:r w:rsidRPr="00754D2C">
        <w:rPr>
          <w:rFonts w:ascii="Times New Roman" w:hAnsi="Times New Roman" w:cs="Times New Roman"/>
          <w:sz w:val="24"/>
          <w:szCs w:val="24"/>
          <w:lang w:val="sk-SK"/>
        </w:rPr>
        <w:t xml:space="preserve">3) </w:t>
      </w:r>
      <w:bookmarkEnd w:id="1381"/>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"https://www.slov-lex.sk/pravne-predpisy/SK/ZZ/1992/323/" \l "paragraf-63"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63</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Slovenskej národnej rady č. </w:t>
      </w:r>
      <w:hyperlink r:id="rId18">
        <w:r w:rsidR="00C8528E" w:rsidRPr="00754D2C">
          <w:rPr>
            <w:rFonts w:ascii="Times New Roman" w:hAnsi="Times New Roman" w:cs="Times New Roman"/>
            <w:sz w:val="24"/>
            <w:szCs w:val="24"/>
            <w:lang w:val="sk-SK"/>
          </w:rPr>
          <w:t>323/1992 Zb.</w:t>
        </w:r>
      </w:hyperlink>
      <w:bookmarkStart w:id="1383" w:name="poznamky.poznamka-3.text"/>
      <w:r w:rsidRPr="00754D2C">
        <w:rPr>
          <w:rFonts w:ascii="Times New Roman" w:hAnsi="Times New Roman" w:cs="Times New Roman"/>
          <w:sz w:val="24"/>
          <w:szCs w:val="24"/>
          <w:lang w:val="sk-SK"/>
        </w:rPr>
        <w:t xml:space="preserve"> o notároch a notárskej činnosti (Notársky poriadok). </w:t>
      </w:r>
      <w:bookmarkStart w:id="1384" w:name="poznamky.poznamka-5.oznacenie"/>
      <w:bookmarkStart w:id="1385" w:name="poznamky.poznamka-5"/>
      <w:bookmarkEnd w:id="1382"/>
      <w:bookmarkEnd w:id="1383"/>
    </w:p>
    <w:p w14:paraId="24A4FCDB" w14:textId="534AB851" w:rsidR="00437382" w:rsidRPr="00754D2C" w:rsidRDefault="00000000"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5) </w:t>
      </w:r>
      <w:bookmarkEnd w:id="1384"/>
      <w:r w:rsidRPr="00754D2C">
        <w:rPr>
          <w:rFonts w:ascii="Times New Roman" w:hAnsi="Times New Roman" w:cs="Times New Roman"/>
          <w:sz w:val="24"/>
          <w:szCs w:val="24"/>
          <w:lang w:val="sk-SK"/>
        </w:rPr>
        <w:t xml:space="preserve">Zákon Slovenskej národnej rady č. </w:t>
      </w:r>
      <w:hyperlink r:id="rId19">
        <w:r w:rsidR="00437382" w:rsidRPr="00754D2C">
          <w:rPr>
            <w:rFonts w:ascii="Times New Roman" w:hAnsi="Times New Roman" w:cs="Times New Roman"/>
            <w:sz w:val="24"/>
            <w:szCs w:val="24"/>
            <w:lang w:val="sk-SK"/>
          </w:rPr>
          <w:t>330/1991 Zb.</w:t>
        </w:r>
      </w:hyperlink>
      <w:r w:rsidRPr="00754D2C">
        <w:rPr>
          <w:rFonts w:ascii="Times New Roman" w:hAnsi="Times New Roman" w:cs="Times New Roman"/>
          <w:sz w:val="24"/>
          <w:szCs w:val="24"/>
          <w:lang w:val="sk-SK"/>
        </w:rPr>
        <w:t xml:space="preserve"> o pozemkových úpravách, usporiadaní pozemkového vlastníctva, pozemkových úradoch, pozemkovom fonde a o pozemkových spoločenstvách v znení neskorších predpisov (úplné znenie č. </w:t>
      </w:r>
      <w:hyperlink r:id="rId20">
        <w:r w:rsidR="00437382" w:rsidRPr="00754D2C">
          <w:rPr>
            <w:rFonts w:ascii="Times New Roman" w:hAnsi="Times New Roman" w:cs="Times New Roman"/>
            <w:sz w:val="24"/>
            <w:szCs w:val="24"/>
            <w:lang w:val="sk-SK"/>
          </w:rPr>
          <w:t>12/1994 Z. z.</w:t>
        </w:r>
      </w:hyperlink>
      <w:bookmarkStart w:id="1386" w:name="poznamky.poznamka-5.text"/>
      <w:r w:rsidRPr="00754D2C">
        <w:rPr>
          <w:rFonts w:ascii="Times New Roman" w:hAnsi="Times New Roman" w:cs="Times New Roman"/>
          <w:sz w:val="24"/>
          <w:szCs w:val="24"/>
          <w:lang w:val="sk-SK"/>
        </w:rPr>
        <w:t xml:space="preserve">). </w:t>
      </w:r>
      <w:bookmarkEnd w:id="1386"/>
    </w:p>
    <w:p w14:paraId="68851E4B" w14:textId="041B16C3" w:rsidR="00437382" w:rsidRPr="00754D2C" w:rsidRDefault="00000000" w:rsidP="00C8528E">
      <w:pPr>
        <w:spacing w:after="0" w:line="240" w:lineRule="auto"/>
        <w:jc w:val="both"/>
        <w:rPr>
          <w:rFonts w:ascii="Times New Roman" w:hAnsi="Times New Roman" w:cs="Times New Roman"/>
          <w:sz w:val="24"/>
          <w:szCs w:val="24"/>
          <w:lang w:val="sk-SK"/>
        </w:rPr>
      </w:pPr>
      <w:bookmarkStart w:id="1387" w:name="poznamky.poznamka-5a.oznacenie"/>
      <w:bookmarkStart w:id="1388" w:name="poznamky.poznamka-5a"/>
      <w:bookmarkEnd w:id="1385"/>
      <w:r w:rsidRPr="00754D2C">
        <w:rPr>
          <w:rFonts w:ascii="Times New Roman" w:hAnsi="Times New Roman" w:cs="Times New Roman"/>
          <w:sz w:val="24"/>
          <w:szCs w:val="24"/>
          <w:lang w:val="sk-SK"/>
        </w:rPr>
        <w:t xml:space="preserve">5a) </w:t>
      </w:r>
      <w:bookmarkEnd w:id="1387"/>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"https://www.slov-lex.sk/pravne-predpisy/SK/ZZ/1997/281/" \l "paragraf-8.odsek-1"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8 ods. 1 zákona č. 281/1997 Z. z.</w:t>
      </w:r>
      <w:r w:rsidRPr="00754D2C">
        <w:rPr>
          <w:rFonts w:ascii="Times New Roman" w:hAnsi="Times New Roman" w:cs="Times New Roman"/>
          <w:sz w:val="24"/>
          <w:szCs w:val="24"/>
          <w:lang w:val="sk-SK"/>
        </w:rPr>
        <w:fldChar w:fldCharType="end"/>
      </w:r>
      <w:bookmarkStart w:id="1389" w:name="poznamky.poznamka-5a.text"/>
      <w:r w:rsidRPr="00754D2C">
        <w:rPr>
          <w:rFonts w:ascii="Times New Roman" w:hAnsi="Times New Roman" w:cs="Times New Roman"/>
          <w:sz w:val="24"/>
          <w:szCs w:val="24"/>
          <w:lang w:val="sk-SK"/>
        </w:rPr>
        <w:t xml:space="preserve"> o vojenských obvodoch a zákon, ktorým sa mení zákon Národnej rady Slovenskej republiky č. 222/1996 Z. z. o organizácii miestnej štátnej správy a o zmene a doplnení niektorých zákonov v znení neskorších predpisov. </w:t>
      </w:r>
      <w:bookmarkEnd w:id="1389"/>
    </w:p>
    <w:p w14:paraId="55E8210D" w14:textId="1E44E79F" w:rsidR="00437382" w:rsidRPr="00754D2C" w:rsidRDefault="00000000" w:rsidP="00C8528E">
      <w:pPr>
        <w:spacing w:after="0" w:line="240" w:lineRule="auto"/>
        <w:jc w:val="both"/>
        <w:rPr>
          <w:rFonts w:ascii="Times New Roman" w:hAnsi="Times New Roman" w:cs="Times New Roman"/>
          <w:sz w:val="24"/>
          <w:szCs w:val="24"/>
          <w:lang w:val="sk-SK"/>
        </w:rPr>
      </w:pPr>
      <w:bookmarkStart w:id="1390" w:name="poznamky.poznamka-5b.oznacenie"/>
      <w:bookmarkStart w:id="1391" w:name="poznamky.poznamka-5b"/>
      <w:bookmarkEnd w:id="1388"/>
      <w:r w:rsidRPr="00754D2C">
        <w:rPr>
          <w:rFonts w:ascii="Times New Roman" w:hAnsi="Times New Roman" w:cs="Times New Roman"/>
          <w:sz w:val="24"/>
          <w:szCs w:val="24"/>
          <w:lang w:val="sk-SK"/>
        </w:rPr>
        <w:t xml:space="preserve">5b) </w:t>
      </w:r>
      <w:bookmarkEnd w:id="1390"/>
      <w:r w:rsidRPr="00754D2C">
        <w:rPr>
          <w:rFonts w:ascii="Times New Roman" w:hAnsi="Times New Roman" w:cs="Times New Roman"/>
          <w:sz w:val="24"/>
          <w:szCs w:val="24"/>
          <w:lang w:val="sk-SK"/>
        </w:rPr>
        <w:t xml:space="preserve">Zákon Národnej rady Slovenskej republiky č. </w:t>
      </w:r>
      <w:hyperlink r:id="rId21">
        <w:r w:rsidR="00437382" w:rsidRPr="00754D2C">
          <w:rPr>
            <w:rFonts w:ascii="Times New Roman" w:hAnsi="Times New Roman" w:cs="Times New Roman"/>
            <w:sz w:val="24"/>
            <w:szCs w:val="24"/>
            <w:lang w:val="sk-SK"/>
          </w:rPr>
          <w:t>180/1995 Z. z.</w:t>
        </w:r>
      </w:hyperlink>
      <w:bookmarkStart w:id="1392" w:name="poznamky.poznamka-5b.text"/>
      <w:r w:rsidRPr="00754D2C">
        <w:rPr>
          <w:rFonts w:ascii="Times New Roman" w:hAnsi="Times New Roman" w:cs="Times New Roman"/>
          <w:sz w:val="24"/>
          <w:szCs w:val="24"/>
          <w:lang w:val="sk-SK"/>
        </w:rPr>
        <w:t xml:space="preserve"> v znení neskorších predpisov. </w:t>
      </w:r>
      <w:bookmarkEnd w:id="1392"/>
    </w:p>
    <w:p w14:paraId="4548C896" w14:textId="54767BC1" w:rsidR="00437382" w:rsidRPr="00754D2C" w:rsidRDefault="00000000" w:rsidP="00C8528E">
      <w:pPr>
        <w:spacing w:after="0" w:line="240" w:lineRule="auto"/>
        <w:jc w:val="both"/>
        <w:rPr>
          <w:rFonts w:ascii="Times New Roman" w:hAnsi="Times New Roman" w:cs="Times New Roman"/>
          <w:sz w:val="24"/>
          <w:szCs w:val="24"/>
          <w:lang w:val="sk-SK"/>
        </w:rPr>
      </w:pPr>
      <w:bookmarkStart w:id="1393" w:name="poznamky.poznamka-5c.oznacenie"/>
      <w:bookmarkStart w:id="1394" w:name="poznamky.poznamka-5c"/>
      <w:bookmarkEnd w:id="1391"/>
      <w:r w:rsidRPr="00754D2C">
        <w:rPr>
          <w:rFonts w:ascii="Times New Roman" w:hAnsi="Times New Roman" w:cs="Times New Roman"/>
          <w:sz w:val="24"/>
          <w:szCs w:val="24"/>
          <w:lang w:val="sk-SK"/>
        </w:rPr>
        <w:t xml:space="preserve">5c) </w:t>
      </w:r>
      <w:bookmarkEnd w:id="1393"/>
      <w:r w:rsidRPr="00754D2C">
        <w:rPr>
          <w:rFonts w:ascii="Times New Roman" w:hAnsi="Times New Roman" w:cs="Times New Roman"/>
          <w:sz w:val="24"/>
          <w:szCs w:val="24"/>
          <w:lang w:val="sk-SK"/>
        </w:rPr>
        <w:t xml:space="preserve">Napríklad </w:t>
      </w:r>
      <w:hyperlink r:id="rId22" w:anchor="paragraf-6">
        <w:r w:rsidR="00437382" w:rsidRPr="00754D2C">
          <w:rPr>
            <w:rFonts w:ascii="Times New Roman" w:hAnsi="Times New Roman" w:cs="Times New Roman"/>
            <w:sz w:val="24"/>
            <w:szCs w:val="24"/>
            <w:lang w:val="sk-SK"/>
          </w:rPr>
          <w:t>§ 6 zákona č. 18/2018 Z. z.</w:t>
        </w:r>
      </w:hyperlink>
      <w:bookmarkStart w:id="1395" w:name="poznamky.poznamka-5c.text"/>
      <w:r w:rsidRPr="00754D2C">
        <w:rPr>
          <w:rFonts w:ascii="Times New Roman" w:hAnsi="Times New Roman" w:cs="Times New Roman"/>
          <w:sz w:val="24"/>
          <w:szCs w:val="24"/>
          <w:lang w:val="sk-SK"/>
        </w:rPr>
        <w:t xml:space="preserve"> o ochrane osobných údajov a o zmene a doplnení niektorých zákonov. </w:t>
      </w:r>
      <w:bookmarkEnd w:id="1395"/>
    </w:p>
    <w:p w14:paraId="14440CAB" w14:textId="60766F68" w:rsidR="00437382" w:rsidRPr="00754D2C" w:rsidRDefault="00000000" w:rsidP="00C8528E">
      <w:pPr>
        <w:spacing w:after="0" w:line="240" w:lineRule="auto"/>
        <w:jc w:val="both"/>
        <w:rPr>
          <w:rFonts w:ascii="Times New Roman" w:hAnsi="Times New Roman" w:cs="Times New Roman"/>
          <w:sz w:val="24"/>
          <w:szCs w:val="24"/>
          <w:lang w:val="sk-SK"/>
        </w:rPr>
      </w:pPr>
      <w:bookmarkStart w:id="1396" w:name="poznamky.poznamka-5d.oznacenie"/>
      <w:bookmarkStart w:id="1397" w:name="poznamky.poznamka-5d"/>
      <w:bookmarkEnd w:id="1394"/>
      <w:r w:rsidRPr="00754D2C">
        <w:rPr>
          <w:rFonts w:ascii="Times New Roman" w:hAnsi="Times New Roman" w:cs="Times New Roman"/>
          <w:sz w:val="24"/>
          <w:szCs w:val="24"/>
          <w:lang w:val="sk-SK"/>
        </w:rPr>
        <w:t xml:space="preserve">5d) </w:t>
      </w:r>
      <w:bookmarkEnd w:id="1396"/>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"paragraf-1"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 zákona Národnej rady Slovenskej republiky č. 180/1995 Z. z.</w:t>
      </w:r>
      <w:r w:rsidRPr="00754D2C">
        <w:rPr>
          <w:rFonts w:ascii="Times New Roman" w:hAnsi="Times New Roman" w:cs="Times New Roman"/>
          <w:sz w:val="24"/>
          <w:szCs w:val="24"/>
          <w:lang w:val="sk-SK"/>
        </w:rPr>
        <w:fldChar w:fldCharType="end"/>
      </w:r>
      <w:bookmarkStart w:id="1398" w:name="poznamky.poznamka-5d.text"/>
      <w:r w:rsidRPr="00754D2C">
        <w:rPr>
          <w:rFonts w:ascii="Times New Roman" w:hAnsi="Times New Roman" w:cs="Times New Roman"/>
          <w:sz w:val="24"/>
          <w:szCs w:val="24"/>
          <w:lang w:val="sk-SK"/>
        </w:rPr>
        <w:t xml:space="preserve"> v znení neskorších predpisov. </w:t>
      </w:r>
      <w:bookmarkEnd w:id="1398"/>
    </w:p>
    <w:p w14:paraId="2D3213D2" w14:textId="77777777" w:rsidR="00C8528E" w:rsidRPr="00754D2C" w:rsidRDefault="00000000" w:rsidP="00C8528E">
      <w:pPr>
        <w:spacing w:after="0" w:line="240" w:lineRule="auto"/>
        <w:jc w:val="both"/>
        <w:rPr>
          <w:rFonts w:ascii="Times New Roman" w:hAnsi="Times New Roman" w:cs="Times New Roman"/>
          <w:sz w:val="24"/>
          <w:szCs w:val="24"/>
          <w:lang w:val="sk-SK"/>
        </w:rPr>
      </w:pPr>
      <w:bookmarkStart w:id="1399" w:name="poznamky.poznamka-5e.oznacenie"/>
      <w:bookmarkStart w:id="1400" w:name="poznamky.poznamka-5e"/>
      <w:bookmarkEnd w:id="1397"/>
      <w:r w:rsidRPr="00754D2C">
        <w:rPr>
          <w:rFonts w:ascii="Times New Roman" w:hAnsi="Times New Roman" w:cs="Times New Roman"/>
          <w:sz w:val="24"/>
          <w:szCs w:val="24"/>
          <w:lang w:val="sk-SK"/>
        </w:rPr>
        <w:t xml:space="preserve">5e) </w:t>
      </w:r>
      <w:bookmarkEnd w:id="1399"/>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"https://www.slov-lex.sk/pravne-predpisy/SK/ZZ/2010/3/" \l "prilohy.priloha-priloha_c_1_k_zakonu_c_3_2010_z_z.op-temy_priestorovych_udajov_i.op-bod_6"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Príloha č. 1 šiesty bod k zákonu č. 3/2010 Z. z.</w:t>
      </w:r>
      <w:r w:rsidRPr="00754D2C">
        <w:rPr>
          <w:rFonts w:ascii="Times New Roman" w:hAnsi="Times New Roman" w:cs="Times New Roman"/>
          <w:sz w:val="24"/>
          <w:szCs w:val="24"/>
          <w:lang w:val="sk-SK"/>
        </w:rPr>
        <w:fldChar w:fldCharType="end"/>
      </w:r>
      <w:bookmarkStart w:id="1401" w:name="poznamky.poznamka-5e.text"/>
      <w:r w:rsidRPr="00754D2C">
        <w:rPr>
          <w:rFonts w:ascii="Times New Roman" w:hAnsi="Times New Roman" w:cs="Times New Roman"/>
          <w:sz w:val="24"/>
          <w:szCs w:val="24"/>
          <w:lang w:val="sk-SK"/>
        </w:rPr>
        <w:t xml:space="preserve"> o národnej infraštruktúre pre priestorové informácie. </w:t>
      </w:r>
      <w:bookmarkStart w:id="1402" w:name="poznamky.poznamka-5f.oznacenie"/>
      <w:bookmarkStart w:id="1403" w:name="poznamky.poznamka-5f"/>
      <w:bookmarkEnd w:id="1400"/>
      <w:bookmarkEnd w:id="1401"/>
    </w:p>
    <w:p w14:paraId="44E198C7" w14:textId="1819B499" w:rsidR="00437382" w:rsidRPr="00754D2C" w:rsidRDefault="00000000"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5f) </w:t>
      </w:r>
      <w:bookmarkEnd w:id="1402"/>
      <w:r w:rsidRPr="00754D2C">
        <w:rPr>
          <w:rFonts w:ascii="Times New Roman" w:hAnsi="Times New Roman" w:cs="Times New Roman"/>
          <w:sz w:val="24"/>
          <w:szCs w:val="24"/>
          <w:lang w:val="sk-SK"/>
        </w:rPr>
        <w:t xml:space="preserve">Napríklad zákon Národnej rady Slovenskej republiky č. </w:t>
      </w:r>
      <w:hyperlink r:id="rId23">
        <w:r w:rsidR="00437382" w:rsidRPr="00754D2C">
          <w:rPr>
            <w:rFonts w:ascii="Times New Roman" w:hAnsi="Times New Roman" w:cs="Times New Roman"/>
            <w:sz w:val="24"/>
            <w:szCs w:val="24"/>
            <w:lang w:val="sk-SK"/>
          </w:rPr>
          <w:t>180/1995 Z. z.</w:t>
        </w:r>
      </w:hyperlink>
      <w:r w:rsidRPr="00754D2C">
        <w:rPr>
          <w:rFonts w:ascii="Times New Roman" w:hAnsi="Times New Roman" w:cs="Times New Roman"/>
          <w:sz w:val="24"/>
          <w:szCs w:val="24"/>
          <w:lang w:val="sk-SK"/>
        </w:rPr>
        <w:t xml:space="preserve"> v znení neskorších predpisov, zákon Národnej rady Slovenskej republiky č. </w:t>
      </w:r>
      <w:hyperlink r:id="rId24">
        <w:r w:rsidR="00437382" w:rsidRPr="00754D2C">
          <w:rPr>
            <w:rFonts w:ascii="Times New Roman" w:hAnsi="Times New Roman" w:cs="Times New Roman"/>
            <w:sz w:val="24"/>
            <w:szCs w:val="24"/>
            <w:lang w:val="sk-SK"/>
          </w:rPr>
          <w:t>215/1995 Z. z.</w:t>
        </w:r>
      </w:hyperlink>
      <w:bookmarkStart w:id="1404" w:name="poznamky.poznamka-5f.text"/>
      <w:r w:rsidRPr="00754D2C">
        <w:rPr>
          <w:rFonts w:ascii="Times New Roman" w:hAnsi="Times New Roman" w:cs="Times New Roman"/>
          <w:sz w:val="24"/>
          <w:szCs w:val="24"/>
          <w:lang w:val="sk-SK"/>
        </w:rPr>
        <w:t xml:space="preserve"> v znení neskorších predpisov. </w:t>
      </w:r>
      <w:bookmarkEnd w:id="1404"/>
    </w:p>
    <w:p w14:paraId="1DAEDD77" w14:textId="752F28A4" w:rsidR="00437382" w:rsidRPr="00754D2C" w:rsidRDefault="00000000" w:rsidP="00C8528E">
      <w:pPr>
        <w:spacing w:after="0" w:line="240" w:lineRule="auto"/>
        <w:jc w:val="both"/>
        <w:rPr>
          <w:rFonts w:ascii="Times New Roman" w:hAnsi="Times New Roman" w:cs="Times New Roman"/>
          <w:sz w:val="24"/>
          <w:szCs w:val="24"/>
          <w:lang w:val="sk-SK"/>
        </w:rPr>
      </w:pPr>
      <w:bookmarkStart w:id="1405" w:name="poznamky.poznamka-6.oznacenie"/>
      <w:bookmarkStart w:id="1406" w:name="poznamky.poznamka-6"/>
      <w:bookmarkEnd w:id="1403"/>
      <w:r w:rsidRPr="00754D2C">
        <w:rPr>
          <w:rFonts w:ascii="Times New Roman" w:hAnsi="Times New Roman" w:cs="Times New Roman"/>
          <w:sz w:val="24"/>
          <w:szCs w:val="24"/>
          <w:lang w:val="sk-SK"/>
        </w:rPr>
        <w:t xml:space="preserve">6) </w:t>
      </w:r>
      <w:bookmarkEnd w:id="1405"/>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"https://www.slov-lex.sk/pravne-predpisy/SK/ZZ/1949/169/" \l "paragraf-2"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č. </w:t>
      </w:r>
      <w:hyperlink r:id="rId25">
        <w:r w:rsidR="00437382" w:rsidRPr="00754D2C">
          <w:rPr>
            <w:rFonts w:ascii="Times New Roman" w:hAnsi="Times New Roman" w:cs="Times New Roman"/>
            <w:sz w:val="24"/>
            <w:szCs w:val="24"/>
            <w:lang w:val="sk-SK"/>
          </w:rPr>
          <w:t>169/1949 Zb.</w:t>
        </w:r>
      </w:hyperlink>
      <w:bookmarkStart w:id="1407" w:name="poznamky.poznamka-6.text"/>
      <w:r w:rsidRPr="00754D2C">
        <w:rPr>
          <w:rFonts w:ascii="Times New Roman" w:hAnsi="Times New Roman" w:cs="Times New Roman"/>
          <w:sz w:val="24"/>
          <w:szCs w:val="24"/>
          <w:lang w:val="sk-SK"/>
        </w:rPr>
        <w:t xml:space="preserve"> o vojenských obvodoch. </w:t>
      </w:r>
      <w:bookmarkEnd w:id="1407"/>
    </w:p>
    <w:p w14:paraId="0C2D358C" w14:textId="77777777" w:rsidR="00C8528E" w:rsidRPr="00754D2C" w:rsidRDefault="00000000" w:rsidP="00C8528E">
      <w:pPr>
        <w:spacing w:after="0" w:line="240" w:lineRule="auto"/>
        <w:jc w:val="both"/>
        <w:rPr>
          <w:rFonts w:ascii="Times New Roman" w:hAnsi="Times New Roman" w:cs="Times New Roman"/>
          <w:strike/>
          <w:color w:val="EE0000"/>
          <w:sz w:val="24"/>
          <w:szCs w:val="24"/>
          <w:lang w:val="sk-SK"/>
        </w:rPr>
      </w:pPr>
      <w:bookmarkStart w:id="1408" w:name="poznamky.poznamka-6a.oznacenie"/>
      <w:bookmarkStart w:id="1409" w:name="poznamky.poznamka-6a"/>
      <w:bookmarkEnd w:id="1406"/>
      <w:r w:rsidRPr="00754D2C">
        <w:rPr>
          <w:rFonts w:ascii="Times New Roman" w:hAnsi="Times New Roman" w:cs="Times New Roman"/>
          <w:strike/>
          <w:color w:val="EE0000"/>
          <w:sz w:val="24"/>
          <w:szCs w:val="24"/>
          <w:lang w:val="sk-SK"/>
        </w:rPr>
        <w:lastRenderedPageBreak/>
        <w:t xml:space="preserve">6a) </w:t>
      </w:r>
      <w:bookmarkEnd w:id="1408"/>
      <w:r w:rsidRPr="00754D2C">
        <w:rPr>
          <w:rFonts w:ascii="Times New Roman" w:hAnsi="Times New Roman" w:cs="Times New Roman"/>
          <w:strike/>
          <w:color w:val="EE0000"/>
          <w:sz w:val="24"/>
          <w:szCs w:val="24"/>
          <w:lang w:val="sk-SK"/>
        </w:rPr>
        <w:t xml:space="preserve">Zákon č. </w:t>
      </w:r>
      <w:hyperlink r:id="rId26">
        <w:r w:rsidR="00C8528E" w:rsidRPr="00754D2C">
          <w:rPr>
            <w:rFonts w:ascii="Times New Roman" w:hAnsi="Times New Roman" w:cs="Times New Roman"/>
            <w:strike/>
            <w:color w:val="EE0000"/>
            <w:sz w:val="24"/>
            <w:szCs w:val="24"/>
            <w:lang w:val="sk-SK"/>
          </w:rPr>
          <w:t>305/2013 Z. z.</w:t>
        </w:r>
      </w:hyperlink>
      <w:bookmarkStart w:id="1410" w:name="poznamky.poznamka-6a.text"/>
      <w:r w:rsidRPr="00754D2C">
        <w:rPr>
          <w:rFonts w:ascii="Times New Roman" w:hAnsi="Times New Roman" w:cs="Times New Roman"/>
          <w:strike/>
          <w:color w:val="EE0000"/>
          <w:sz w:val="24"/>
          <w:szCs w:val="24"/>
          <w:lang w:val="sk-SK"/>
        </w:rPr>
        <w:t xml:space="preserve"> o elektronickej podobe výkonu pôsobnosti orgánov verejnej moci a o zmene a doplnení niektorých zákonov (zákon o e-</w:t>
      </w:r>
      <w:proofErr w:type="spellStart"/>
      <w:r w:rsidRPr="00754D2C">
        <w:rPr>
          <w:rFonts w:ascii="Times New Roman" w:hAnsi="Times New Roman" w:cs="Times New Roman"/>
          <w:strike/>
          <w:color w:val="EE0000"/>
          <w:sz w:val="24"/>
          <w:szCs w:val="24"/>
          <w:lang w:val="sk-SK"/>
        </w:rPr>
        <w:t>Governmente</w:t>
      </w:r>
      <w:proofErr w:type="spellEnd"/>
      <w:r w:rsidRPr="00754D2C">
        <w:rPr>
          <w:rFonts w:ascii="Times New Roman" w:hAnsi="Times New Roman" w:cs="Times New Roman"/>
          <w:strike/>
          <w:color w:val="EE0000"/>
          <w:sz w:val="24"/>
          <w:szCs w:val="24"/>
          <w:lang w:val="sk-SK"/>
        </w:rPr>
        <w:t xml:space="preserve">) v znení neskorších predpisov. </w:t>
      </w:r>
      <w:bookmarkStart w:id="1411" w:name="poznamky.poznamka-7.oznacenie"/>
      <w:bookmarkStart w:id="1412" w:name="poznamky.poznamka-7"/>
      <w:bookmarkEnd w:id="1409"/>
      <w:bookmarkEnd w:id="1410"/>
    </w:p>
    <w:p w14:paraId="4B75F54D" w14:textId="42D1F83E" w:rsidR="00437382" w:rsidRPr="00754D2C" w:rsidRDefault="00000000"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7) </w:t>
      </w:r>
      <w:bookmarkEnd w:id="1411"/>
      <w:r w:rsidRPr="00754D2C">
        <w:rPr>
          <w:rFonts w:ascii="Times New Roman" w:hAnsi="Times New Roman" w:cs="Times New Roman"/>
          <w:sz w:val="24"/>
          <w:szCs w:val="24"/>
          <w:lang w:val="sk-SK"/>
        </w:rPr>
        <w:t xml:space="preserve">Zákon č. </w:t>
      </w:r>
      <w:hyperlink r:id="rId27">
        <w:r w:rsidR="00437382" w:rsidRPr="00754D2C">
          <w:rPr>
            <w:rFonts w:ascii="Times New Roman" w:hAnsi="Times New Roman" w:cs="Times New Roman"/>
            <w:sz w:val="24"/>
            <w:szCs w:val="24"/>
            <w:lang w:val="sk-SK"/>
          </w:rPr>
          <w:t>71/1967 Zb.</w:t>
        </w:r>
      </w:hyperlink>
      <w:bookmarkStart w:id="1413" w:name="poznamky.poznamka-7.text"/>
      <w:r w:rsidRPr="00754D2C">
        <w:rPr>
          <w:rFonts w:ascii="Times New Roman" w:hAnsi="Times New Roman" w:cs="Times New Roman"/>
          <w:sz w:val="24"/>
          <w:szCs w:val="24"/>
          <w:lang w:val="sk-SK"/>
        </w:rPr>
        <w:t xml:space="preserve"> o správnom konaní (správny poriadok). </w:t>
      </w:r>
      <w:bookmarkEnd w:id="1413"/>
    </w:p>
    <w:p w14:paraId="223E7D63" w14:textId="77777777" w:rsidR="00266FC3" w:rsidRDefault="00000000" w:rsidP="00C8528E">
      <w:pPr>
        <w:spacing w:after="0" w:line="240" w:lineRule="auto"/>
        <w:jc w:val="both"/>
        <w:rPr>
          <w:rFonts w:ascii="Times New Roman" w:hAnsi="Times New Roman" w:cs="Times New Roman"/>
          <w:sz w:val="24"/>
          <w:szCs w:val="24"/>
          <w:lang w:val="sk-SK"/>
        </w:rPr>
      </w:pPr>
      <w:bookmarkStart w:id="1414" w:name="poznamky.poznamka-7a.oznacenie"/>
      <w:bookmarkStart w:id="1415" w:name="poznamky.poznamka-7a"/>
      <w:bookmarkEnd w:id="1412"/>
      <w:r w:rsidRPr="00754D2C">
        <w:rPr>
          <w:rFonts w:ascii="Times New Roman" w:hAnsi="Times New Roman" w:cs="Times New Roman"/>
          <w:color w:val="00B050"/>
          <w:sz w:val="24"/>
          <w:szCs w:val="24"/>
          <w:lang w:val="sk-SK"/>
        </w:rPr>
        <w:t>7a)</w:t>
      </w:r>
      <w:r w:rsidRPr="00754D2C">
        <w:rPr>
          <w:rFonts w:ascii="Times New Roman" w:hAnsi="Times New Roman" w:cs="Times New Roman"/>
          <w:sz w:val="24"/>
          <w:szCs w:val="24"/>
          <w:lang w:val="sk-SK"/>
        </w:rPr>
        <w:t xml:space="preserve"> </w:t>
      </w:r>
      <w:bookmarkEnd w:id="1414"/>
      <w:r w:rsidRPr="00754D2C">
        <w:rPr>
          <w:rFonts w:ascii="Times New Roman" w:hAnsi="Times New Roman" w:cs="Times New Roman"/>
          <w:strike/>
          <w:color w:val="EE0000"/>
          <w:sz w:val="24"/>
          <w:szCs w:val="24"/>
          <w:lang w:val="sk-SK"/>
        </w:rPr>
        <w:fldChar w:fldCharType="begin"/>
      </w:r>
      <w:r w:rsidRPr="00754D2C">
        <w:rPr>
          <w:rFonts w:ascii="Times New Roman" w:hAnsi="Times New Roman" w:cs="Times New Roman"/>
          <w:strike/>
          <w:color w:val="EE0000"/>
          <w:sz w:val="24"/>
          <w:szCs w:val="24"/>
          <w:lang w:val="sk-SK"/>
        </w:rPr>
        <w:instrText>HYPERLINK "https://www.slov-lex.sk/pravne-predpisy/SK/ZZ/1964/40/" \l "paragraf-40.odsek-4" \h</w:instrText>
      </w:r>
      <w:r w:rsidRPr="00754D2C">
        <w:rPr>
          <w:rFonts w:ascii="Times New Roman" w:hAnsi="Times New Roman" w:cs="Times New Roman"/>
          <w:strike/>
          <w:color w:val="EE0000"/>
          <w:sz w:val="24"/>
          <w:szCs w:val="24"/>
          <w:lang w:val="sk-SK"/>
        </w:rPr>
      </w:r>
      <w:r w:rsidRPr="00754D2C">
        <w:rPr>
          <w:rFonts w:ascii="Times New Roman" w:hAnsi="Times New Roman" w:cs="Times New Roman"/>
          <w:strike/>
          <w:color w:val="EE0000"/>
          <w:sz w:val="24"/>
          <w:szCs w:val="24"/>
          <w:lang w:val="sk-SK"/>
        </w:rPr>
        <w:fldChar w:fldCharType="separate"/>
      </w:r>
      <w:r w:rsidRPr="00754D2C">
        <w:rPr>
          <w:rFonts w:ascii="Times New Roman" w:hAnsi="Times New Roman" w:cs="Times New Roman"/>
          <w:strike/>
          <w:color w:val="EE0000"/>
          <w:sz w:val="24"/>
          <w:szCs w:val="24"/>
          <w:lang w:val="sk-SK"/>
        </w:rPr>
        <w:t>§ 40 ods. 4 a 5 Občianskeho zákonníka</w:t>
      </w:r>
      <w:r w:rsidRPr="00754D2C">
        <w:rPr>
          <w:rFonts w:ascii="Times New Roman" w:hAnsi="Times New Roman" w:cs="Times New Roman"/>
          <w:strike/>
          <w:color w:val="EE0000"/>
          <w:sz w:val="24"/>
          <w:szCs w:val="24"/>
          <w:lang w:val="sk-SK"/>
        </w:rPr>
        <w:fldChar w:fldCharType="end"/>
      </w:r>
      <w:r w:rsidRPr="00754D2C">
        <w:rPr>
          <w:rFonts w:ascii="Times New Roman" w:hAnsi="Times New Roman" w:cs="Times New Roman"/>
          <w:strike/>
          <w:color w:val="EE0000"/>
          <w:sz w:val="24"/>
          <w:szCs w:val="24"/>
          <w:lang w:val="sk-SK"/>
        </w:rPr>
        <w:t xml:space="preserve"> a </w:t>
      </w:r>
      <w:hyperlink r:id="rId28" w:anchor="paragraf-9">
        <w:r w:rsidR="00437382" w:rsidRPr="00754D2C">
          <w:rPr>
            <w:rFonts w:ascii="Times New Roman" w:hAnsi="Times New Roman" w:cs="Times New Roman"/>
            <w:strike/>
            <w:color w:val="EE0000"/>
            <w:sz w:val="24"/>
            <w:szCs w:val="24"/>
            <w:lang w:val="sk-SK"/>
          </w:rPr>
          <w:t>§ 9 zákona č. 215/2002 Z. z.</w:t>
        </w:r>
      </w:hyperlink>
      <w:bookmarkStart w:id="1416" w:name="poznamky.poznamka-7a.text"/>
      <w:r w:rsidRPr="00754D2C">
        <w:rPr>
          <w:rFonts w:ascii="Times New Roman" w:hAnsi="Times New Roman" w:cs="Times New Roman"/>
          <w:strike/>
          <w:color w:val="EE0000"/>
          <w:sz w:val="24"/>
          <w:szCs w:val="24"/>
          <w:lang w:val="sk-SK"/>
        </w:rPr>
        <w:t xml:space="preserve"> o elektronickom podpise a o zmene a doplnení niektorých zákonov v znení zákona č. 214/2008 Z. z.</w:t>
      </w:r>
      <w:r w:rsidRPr="00754D2C">
        <w:rPr>
          <w:rFonts w:ascii="Times New Roman" w:hAnsi="Times New Roman" w:cs="Times New Roman"/>
          <w:sz w:val="24"/>
          <w:szCs w:val="24"/>
          <w:lang w:val="sk-SK"/>
        </w:rPr>
        <w:t xml:space="preserve"> </w:t>
      </w:r>
      <w:bookmarkEnd w:id="1416"/>
    </w:p>
    <w:p w14:paraId="07505E39" w14:textId="07B0BC8F" w:rsidR="00437382" w:rsidRPr="00754D2C" w:rsidRDefault="00C8528E"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3 písm. l) zákona č. 95/2019 Z. z. o informačných technológiách vo verejnej správe a o zmene a doplnení niektorých zákonov.</w:t>
      </w:r>
    </w:p>
    <w:p w14:paraId="558B0B2B" w14:textId="77777777" w:rsidR="00266FC3" w:rsidRDefault="00000000" w:rsidP="00C8528E">
      <w:pPr>
        <w:spacing w:after="0" w:line="240" w:lineRule="auto"/>
        <w:jc w:val="both"/>
        <w:rPr>
          <w:rFonts w:ascii="Times New Roman" w:hAnsi="Times New Roman" w:cs="Times New Roman"/>
          <w:sz w:val="24"/>
          <w:szCs w:val="24"/>
          <w:lang w:val="sk-SK"/>
        </w:rPr>
      </w:pPr>
      <w:bookmarkStart w:id="1417" w:name="poznamky.poznamka-7b.oznacenie"/>
      <w:bookmarkStart w:id="1418" w:name="poznamky.poznamka-7b"/>
      <w:bookmarkEnd w:id="1415"/>
      <w:r w:rsidRPr="00754D2C">
        <w:rPr>
          <w:rFonts w:ascii="Times New Roman" w:hAnsi="Times New Roman" w:cs="Times New Roman"/>
          <w:color w:val="00B050"/>
          <w:sz w:val="24"/>
          <w:szCs w:val="24"/>
          <w:lang w:val="sk-SK"/>
        </w:rPr>
        <w:t>7b)</w:t>
      </w:r>
      <w:r w:rsidRPr="00754D2C">
        <w:rPr>
          <w:rFonts w:ascii="Times New Roman" w:hAnsi="Times New Roman" w:cs="Times New Roman"/>
          <w:sz w:val="24"/>
          <w:szCs w:val="24"/>
          <w:lang w:val="sk-SK"/>
        </w:rPr>
        <w:t xml:space="preserve"> </w:t>
      </w:r>
      <w:bookmarkEnd w:id="1417"/>
      <w:r w:rsidRPr="00754D2C">
        <w:rPr>
          <w:rFonts w:ascii="Times New Roman" w:hAnsi="Times New Roman" w:cs="Times New Roman"/>
          <w:strike/>
          <w:color w:val="EE0000"/>
          <w:sz w:val="24"/>
          <w:szCs w:val="24"/>
          <w:lang w:val="sk-SK"/>
        </w:rPr>
        <w:fldChar w:fldCharType="begin"/>
      </w:r>
      <w:r w:rsidRPr="00754D2C">
        <w:rPr>
          <w:rFonts w:ascii="Times New Roman" w:hAnsi="Times New Roman" w:cs="Times New Roman"/>
          <w:strike/>
          <w:color w:val="EE0000"/>
          <w:sz w:val="24"/>
          <w:szCs w:val="24"/>
          <w:lang w:val="sk-SK"/>
        </w:rPr>
        <w:instrText>HYPERLINK "https://www.slov-lex.sk/pravne-predpisy/SK/ZZ/2013/305/" \l "paragraf-5" \h</w:instrText>
      </w:r>
      <w:r w:rsidRPr="00754D2C">
        <w:rPr>
          <w:rFonts w:ascii="Times New Roman" w:hAnsi="Times New Roman" w:cs="Times New Roman"/>
          <w:strike/>
          <w:color w:val="EE0000"/>
          <w:sz w:val="24"/>
          <w:szCs w:val="24"/>
          <w:lang w:val="sk-SK"/>
        </w:rPr>
      </w:r>
      <w:r w:rsidRPr="00754D2C">
        <w:rPr>
          <w:rFonts w:ascii="Times New Roman" w:hAnsi="Times New Roman" w:cs="Times New Roman"/>
          <w:strike/>
          <w:color w:val="EE0000"/>
          <w:sz w:val="24"/>
          <w:szCs w:val="24"/>
          <w:lang w:val="sk-SK"/>
        </w:rPr>
        <w:fldChar w:fldCharType="separate"/>
      </w:r>
      <w:r w:rsidRPr="00754D2C">
        <w:rPr>
          <w:rFonts w:ascii="Times New Roman" w:hAnsi="Times New Roman" w:cs="Times New Roman"/>
          <w:strike/>
          <w:color w:val="EE0000"/>
          <w:sz w:val="24"/>
          <w:szCs w:val="24"/>
          <w:lang w:val="sk-SK"/>
        </w:rPr>
        <w:t>§ 5 zákona č. 305/2013 Z. z.</w:t>
      </w:r>
      <w:r w:rsidRPr="00754D2C">
        <w:rPr>
          <w:rFonts w:ascii="Times New Roman" w:hAnsi="Times New Roman" w:cs="Times New Roman"/>
          <w:strike/>
          <w:color w:val="EE0000"/>
          <w:sz w:val="24"/>
          <w:szCs w:val="24"/>
          <w:lang w:val="sk-SK"/>
        </w:rPr>
        <w:fldChar w:fldCharType="end"/>
      </w:r>
      <w:r w:rsidRPr="00754D2C">
        <w:rPr>
          <w:rFonts w:ascii="Times New Roman" w:hAnsi="Times New Roman" w:cs="Times New Roman"/>
          <w:strike/>
          <w:color w:val="EE0000"/>
          <w:sz w:val="24"/>
          <w:szCs w:val="24"/>
          <w:lang w:val="sk-SK"/>
        </w:rPr>
        <w:t xml:space="preserve"> v znení zákona č. </w:t>
      </w:r>
      <w:hyperlink r:id="rId29">
        <w:r w:rsidR="00437382" w:rsidRPr="00754D2C">
          <w:rPr>
            <w:rFonts w:ascii="Times New Roman" w:hAnsi="Times New Roman" w:cs="Times New Roman"/>
            <w:strike/>
            <w:color w:val="EE0000"/>
            <w:sz w:val="24"/>
            <w:szCs w:val="24"/>
            <w:lang w:val="sk-SK"/>
          </w:rPr>
          <w:t>273/2015 Z. z.</w:t>
        </w:r>
      </w:hyperlink>
      <w:bookmarkStart w:id="1419" w:name="poznamky.poznamka-7b.text"/>
      <w:r w:rsidRPr="00754D2C">
        <w:rPr>
          <w:rFonts w:ascii="Times New Roman" w:hAnsi="Times New Roman" w:cs="Times New Roman"/>
          <w:sz w:val="24"/>
          <w:szCs w:val="24"/>
          <w:lang w:val="sk-SK"/>
        </w:rPr>
        <w:t xml:space="preserve"> </w:t>
      </w:r>
      <w:bookmarkEnd w:id="1419"/>
    </w:p>
    <w:p w14:paraId="313B5C9E" w14:textId="525D04B9" w:rsidR="00437382" w:rsidRPr="00754D2C" w:rsidRDefault="00C8528E"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24 zákona č. 305/2013 Z. z.</w:t>
      </w:r>
      <w:r w:rsidR="00C25DE4" w:rsidRPr="00754D2C">
        <w:rPr>
          <w:rFonts w:ascii="Times New Roman" w:hAnsi="Times New Roman" w:cs="Times New Roman"/>
          <w:color w:val="00B050"/>
          <w:sz w:val="24"/>
          <w:szCs w:val="24"/>
          <w:lang w:val="sk-SK"/>
        </w:rPr>
        <w:t xml:space="preserve"> o elektronickej podobe výkonu pôsobnosti orgánov verejnej moci a o zmene a doplnení niektorých zákonov (zákon o e-</w:t>
      </w:r>
      <w:proofErr w:type="spellStart"/>
      <w:r w:rsidR="00C25DE4" w:rsidRPr="00754D2C">
        <w:rPr>
          <w:rFonts w:ascii="Times New Roman" w:hAnsi="Times New Roman" w:cs="Times New Roman"/>
          <w:color w:val="00B050"/>
          <w:sz w:val="24"/>
          <w:szCs w:val="24"/>
          <w:lang w:val="sk-SK"/>
        </w:rPr>
        <w:t>Governmente</w:t>
      </w:r>
      <w:proofErr w:type="spellEnd"/>
      <w:r w:rsidR="00C25DE4" w:rsidRPr="00754D2C">
        <w:rPr>
          <w:rFonts w:ascii="Times New Roman" w:hAnsi="Times New Roman" w:cs="Times New Roman"/>
          <w:color w:val="00B050"/>
          <w:sz w:val="24"/>
          <w:szCs w:val="24"/>
          <w:lang w:val="sk-SK"/>
        </w:rPr>
        <w:t>) v znení neskorších predpisov.</w:t>
      </w:r>
    </w:p>
    <w:p w14:paraId="6EC18CE4" w14:textId="47779DBA" w:rsidR="00C25DE4" w:rsidRPr="00754D2C" w:rsidRDefault="00C25DE4"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7c) § 23 zákona o e-</w:t>
      </w:r>
      <w:proofErr w:type="spellStart"/>
      <w:r w:rsidRPr="00754D2C">
        <w:rPr>
          <w:rFonts w:ascii="Times New Roman" w:hAnsi="Times New Roman" w:cs="Times New Roman"/>
          <w:color w:val="00B050"/>
          <w:sz w:val="24"/>
          <w:szCs w:val="24"/>
          <w:lang w:val="sk-SK"/>
        </w:rPr>
        <w:t>Governemente</w:t>
      </w:r>
      <w:proofErr w:type="spellEnd"/>
      <w:r w:rsidRPr="00754D2C">
        <w:rPr>
          <w:rFonts w:ascii="Times New Roman" w:hAnsi="Times New Roman" w:cs="Times New Roman"/>
          <w:color w:val="00B050"/>
          <w:sz w:val="24"/>
          <w:szCs w:val="24"/>
          <w:lang w:val="sk-SK"/>
        </w:rPr>
        <w:t xml:space="preserve"> v znení neskorších predpisov.</w:t>
      </w:r>
    </w:p>
    <w:p w14:paraId="65A3AFF3" w14:textId="5345B148" w:rsidR="00C25DE4" w:rsidRDefault="00C25DE4"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7d) § 29 </w:t>
      </w:r>
      <w:r w:rsidR="00266FC3">
        <w:rPr>
          <w:rFonts w:ascii="Times New Roman" w:hAnsi="Times New Roman" w:cs="Times New Roman"/>
          <w:color w:val="00B050"/>
          <w:sz w:val="24"/>
          <w:szCs w:val="24"/>
          <w:lang w:val="sk-SK"/>
        </w:rPr>
        <w:t>a</w:t>
      </w:r>
      <w:r w:rsidRPr="00754D2C">
        <w:rPr>
          <w:rFonts w:ascii="Times New Roman" w:hAnsi="Times New Roman" w:cs="Times New Roman"/>
          <w:color w:val="00B050"/>
          <w:sz w:val="24"/>
          <w:szCs w:val="24"/>
          <w:lang w:val="sk-SK"/>
        </w:rPr>
        <w:t xml:space="preserve"> § 31a zákona o e-</w:t>
      </w:r>
      <w:proofErr w:type="spellStart"/>
      <w:r w:rsidRPr="00754D2C">
        <w:rPr>
          <w:rFonts w:ascii="Times New Roman" w:hAnsi="Times New Roman" w:cs="Times New Roman"/>
          <w:color w:val="00B050"/>
          <w:sz w:val="24"/>
          <w:szCs w:val="24"/>
          <w:lang w:val="sk-SK"/>
        </w:rPr>
        <w:t>Governemente</w:t>
      </w:r>
      <w:proofErr w:type="spellEnd"/>
      <w:r w:rsidRPr="00754D2C">
        <w:rPr>
          <w:rFonts w:ascii="Times New Roman" w:hAnsi="Times New Roman" w:cs="Times New Roman"/>
          <w:color w:val="00B050"/>
          <w:sz w:val="24"/>
          <w:szCs w:val="24"/>
          <w:lang w:val="sk-SK"/>
        </w:rPr>
        <w:t xml:space="preserve"> v znení neskorších predpisov. </w:t>
      </w:r>
    </w:p>
    <w:p w14:paraId="68FC1BAF" w14:textId="43D537E0" w:rsidR="007333B1" w:rsidRPr="00754D2C" w:rsidRDefault="007333B1" w:rsidP="00C8528E">
      <w:pPr>
        <w:spacing w:after="0" w:line="240" w:lineRule="auto"/>
        <w:jc w:val="both"/>
        <w:rPr>
          <w:rFonts w:ascii="Times New Roman" w:hAnsi="Times New Roman" w:cs="Times New Roman"/>
          <w:color w:val="00B050"/>
          <w:sz w:val="24"/>
          <w:szCs w:val="24"/>
          <w:lang w:val="sk-SK"/>
        </w:rPr>
      </w:pPr>
      <w:r w:rsidRPr="007333B1">
        <w:rPr>
          <w:rFonts w:ascii="Times New Roman" w:hAnsi="Times New Roman" w:cs="Times New Roman"/>
          <w:color w:val="00B050"/>
          <w:sz w:val="24"/>
          <w:szCs w:val="24"/>
          <w:lang w:val="sk-SK"/>
        </w:rPr>
        <w:t>7e) Nariadenie Európskeho parlamentu a Rady (EÚ) 2020/1784 z 25. novembra 2020 o doručovaní súdnych a mimosúdnych písomností v občianskych a obchodných veciach v členských štátoch (doručovanie písomností) (Ú. v. EÚ L 405, 2.12.2020) v platnom znení.</w:t>
      </w:r>
    </w:p>
    <w:p w14:paraId="4D5CDDCF" w14:textId="5ABE8EF7" w:rsidR="00437382" w:rsidRPr="00754D2C" w:rsidRDefault="00000000" w:rsidP="00C8528E">
      <w:pPr>
        <w:spacing w:after="0" w:line="240" w:lineRule="auto"/>
        <w:jc w:val="both"/>
        <w:rPr>
          <w:rFonts w:ascii="Times New Roman" w:hAnsi="Times New Roman" w:cs="Times New Roman"/>
          <w:sz w:val="24"/>
          <w:szCs w:val="24"/>
          <w:lang w:val="sk-SK"/>
        </w:rPr>
      </w:pPr>
      <w:bookmarkStart w:id="1420" w:name="poznamky.poznamka-8.oznacenie"/>
      <w:bookmarkStart w:id="1421" w:name="poznamky.poznamka-8"/>
      <w:bookmarkEnd w:id="1418"/>
      <w:r w:rsidRPr="00754D2C">
        <w:rPr>
          <w:rFonts w:ascii="Times New Roman" w:hAnsi="Times New Roman" w:cs="Times New Roman"/>
          <w:sz w:val="24"/>
          <w:szCs w:val="24"/>
          <w:lang w:val="sk-SK"/>
        </w:rPr>
        <w:t xml:space="preserve">8) </w:t>
      </w:r>
      <w:bookmarkEnd w:id="1420"/>
      <w:r w:rsidRPr="00754D2C">
        <w:rPr>
          <w:rFonts w:ascii="Times New Roman" w:hAnsi="Times New Roman" w:cs="Times New Roman"/>
          <w:sz w:val="24"/>
          <w:szCs w:val="24"/>
          <w:lang w:val="sk-SK"/>
        </w:rPr>
        <w:t xml:space="preserve">Napríklad </w:t>
      </w:r>
      <w:hyperlink r:id="rId30" w:anchor="paragraf-133.odsek-2">
        <w:r w:rsidR="00437382" w:rsidRPr="00754D2C">
          <w:rPr>
            <w:rFonts w:ascii="Times New Roman" w:hAnsi="Times New Roman" w:cs="Times New Roman"/>
            <w:sz w:val="24"/>
            <w:szCs w:val="24"/>
            <w:lang w:val="sk-SK"/>
          </w:rPr>
          <w:t>§ 133 ods. 2 Občianskeho zákonníka</w:t>
        </w:r>
      </w:hyperlink>
      <w:r w:rsidRPr="00754D2C">
        <w:rPr>
          <w:rFonts w:ascii="Times New Roman" w:hAnsi="Times New Roman" w:cs="Times New Roman"/>
          <w:sz w:val="24"/>
          <w:szCs w:val="24"/>
          <w:lang w:val="sk-SK"/>
        </w:rPr>
        <w:t xml:space="preserve">, </w:t>
      </w:r>
      <w:hyperlink r:id="rId31" w:anchor="paragraf-60.odsek-1">
        <w:r w:rsidR="00437382" w:rsidRPr="00754D2C">
          <w:rPr>
            <w:rFonts w:ascii="Times New Roman" w:hAnsi="Times New Roman" w:cs="Times New Roman"/>
            <w:sz w:val="24"/>
            <w:szCs w:val="24"/>
            <w:lang w:val="sk-SK"/>
          </w:rPr>
          <w:t>§ 60 ods. 1 Obchodného zákonníka</w:t>
        </w:r>
      </w:hyperlink>
      <w:bookmarkStart w:id="1422" w:name="poznamky.poznamka-8.text"/>
      <w:r w:rsidRPr="00754D2C">
        <w:rPr>
          <w:rFonts w:ascii="Times New Roman" w:hAnsi="Times New Roman" w:cs="Times New Roman"/>
          <w:sz w:val="24"/>
          <w:szCs w:val="24"/>
          <w:lang w:val="sk-SK"/>
        </w:rPr>
        <w:t xml:space="preserve">. </w:t>
      </w:r>
      <w:bookmarkEnd w:id="1422"/>
    </w:p>
    <w:p w14:paraId="7EB621D1" w14:textId="5B7F731E" w:rsidR="00437382" w:rsidRPr="00754D2C" w:rsidRDefault="00000000" w:rsidP="00C8528E">
      <w:pPr>
        <w:spacing w:after="0" w:line="240" w:lineRule="auto"/>
        <w:jc w:val="both"/>
        <w:rPr>
          <w:rFonts w:ascii="Times New Roman" w:hAnsi="Times New Roman" w:cs="Times New Roman"/>
          <w:sz w:val="24"/>
          <w:szCs w:val="24"/>
          <w:lang w:val="sk-SK"/>
        </w:rPr>
      </w:pPr>
      <w:bookmarkStart w:id="1423" w:name="poznamky.poznamka-9.oznacenie"/>
      <w:bookmarkStart w:id="1424" w:name="poznamky.poznamka-9"/>
      <w:bookmarkEnd w:id="1421"/>
      <w:r w:rsidRPr="00754D2C">
        <w:rPr>
          <w:rFonts w:ascii="Times New Roman" w:hAnsi="Times New Roman" w:cs="Times New Roman"/>
          <w:sz w:val="24"/>
          <w:szCs w:val="24"/>
          <w:lang w:val="sk-SK"/>
        </w:rPr>
        <w:t xml:space="preserve">9) </w:t>
      </w:r>
      <w:bookmarkEnd w:id="1423"/>
      <w:r w:rsidRPr="00754D2C">
        <w:rPr>
          <w:rFonts w:ascii="Times New Roman" w:hAnsi="Times New Roman" w:cs="Times New Roman"/>
          <w:sz w:val="24"/>
          <w:szCs w:val="24"/>
          <w:lang w:val="sk-SK"/>
        </w:rPr>
        <w:t xml:space="preserve">Zákon č. </w:t>
      </w:r>
      <w:hyperlink r:id="rId32">
        <w:r w:rsidR="00437382" w:rsidRPr="00754D2C">
          <w:rPr>
            <w:rFonts w:ascii="Times New Roman" w:hAnsi="Times New Roman" w:cs="Times New Roman"/>
            <w:sz w:val="24"/>
            <w:szCs w:val="24"/>
            <w:lang w:val="sk-SK"/>
          </w:rPr>
          <w:t>92/1991 Zb.</w:t>
        </w:r>
      </w:hyperlink>
      <w:bookmarkStart w:id="1425" w:name="poznamky.poznamka-9.text"/>
      <w:r w:rsidRPr="00754D2C">
        <w:rPr>
          <w:rFonts w:ascii="Times New Roman" w:hAnsi="Times New Roman" w:cs="Times New Roman"/>
          <w:sz w:val="24"/>
          <w:szCs w:val="24"/>
          <w:lang w:val="sk-SK"/>
        </w:rPr>
        <w:t xml:space="preserve"> o podmienkach prevodu majetku štátu na iné osoby v znení neskorších predpisov. </w:t>
      </w:r>
      <w:bookmarkEnd w:id="1425"/>
    </w:p>
    <w:p w14:paraId="2C3C440A" w14:textId="43703A7D" w:rsidR="00437382" w:rsidRPr="00754D2C" w:rsidRDefault="00000000" w:rsidP="00C8528E">
      <w:pPr>
        <w:spacing w:after="0" w:line="240" w:lineRule="auto"/>
        <w:jc w:val="both"/>
        <w:rPr>
          <w:rFonts w:ascii="Times New Roman" w:hAnsi="Times New Roman" w:cs="Times New Roman"/>
          <w:sz w:val="24"/>
          <w:szCs w:val="24"/>
          <w:lang w:val="sk-SK"/>
        </w:rPr>
      </w:pPr>
      <w:bookmarkStart w:id="1426" w:name="poznamky.poznamka-9a.oznacenie"/>
      <w:bookmarkStart w:id="1427" w:name="poznamky.poznamka-9a"/>
      <w:bookmarkEnd w:id="1424"/>
      <w:r w:rsidRPr="00754D2C">
        <w:rPr>
          <w:rFonts w:ascii="Times New Roman" w:hAnsi="Times New Roman" w:cs="Times New Roman"/>
          <w:sz w:val="24"/>
          <w:szCs w:val="24"/>
          <w:lang w:val="sk-SK"/>
        </w:rPr>
        <w:t xml:space="preserve">9a) </w:t>
      </w:r>
      <w:bookmarkEnd w:id="1426"/>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"https://www.slov-lex.sk/pravne-predpisy/SK/ZZ/1993/182/" \l "paragraf-5"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5</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a </w:t>
      </w:r>
      <w:hyperlink r:id="rId33" w:anchor="paragraf-16">
        <w:r w:rsidR="00437382" w:rsidRPr="00754D2C">
          <w:rPr>
            <w:rFonts w:ascii="Times New Roman" w:hAnsi="Times New Roman" w:cs="Times New Roman"/>
            <w:sz w:val="24"/>
            <w:szCs w:val="24"/>
            <w:lang w:val="sk-SK"/>
          </w:rPr>
          <w:t>16 zákona Národnej rady Slovenskej republiky č. 182/1993 Z. z.</w:t>
        </w:r>
      </w:hyperlink>
      <w:bookmarkStart w:id="1428" w:name="poznamky.poznamka-9a.text"/>
      <w:r w:rsidRPr="00754D2C">
        <w:rPr>
          <w:rFonts w:ascii="Times New Roman" w:hAnsi="Times New Roman" w:cs="Times New Roman"/>
          <w:sz w:val="24"/>
          <w:szCs w:val="24"/>
          <w:lang w:val="sk-SK"/>
        </w:rPr>
        <w:t xml:space="preserve"> v znení neskorších predpisov. </w:t>
      </w:r>
      <w:bookmarkEnd w:id="1428"/>
    </w:p>
    <w:p w14:paraId="1F0B09E1" w14:textId="09B3D80C" w:rsidR="00437382" w:rsidRPr="00754D2C" w:rsidRDefault="00000000" w:rsidP="00C25DE4">
      <w:pPr>
        <w:spacing w:after="0" w:line="240" w:lineRule="auto"/>
        <w:jc w:val="both"/>
        <w:rPr>
          <w:rFonts w:ascii="Times New Roman" w:hAnsi="Times New Roman" w:cs="Times New Roman"/>
          <w:sz w:val="24"/>
          <w:szCs w:val="24"/>
          <w:lang w:val="sk-SK"/>
        </w:rPr>
      </w:pPr>
      <w:bookmarkStart w:id="1429" w:name="poznamky.poznamka-10.oznacenie"/>
      <w:bookmarkStart w:id="1430" w:name="poznamky.poznamka-10"/>
      <w:bookmarkEnd w:id="1427"/>
      <w:r w:rsidRPr="00754D2C">
        <w:rPr>
          <w:rFonts w:ascii="Times New Roman" w:hAnsi="Times New Roman" w:cs="Times New Roman"/>
          <w:sz w:val="24"/>
          <w:szCs w:val="24"/>
          <w:lang w:val="sk-SK"/>
        </w:rPr>
        <w:t xml:space="preserve">10) </w:t>
      </w:r>
      <w:bookmarkEnd w:id="1429"/>
      <w:r w:rsidRPr="00754D2C">
        <w:rPr>
          <w:rFonts w:ascii="Times New Roman" w:hAnsi="Times New Roman" w:cs="Times New Roman"/>
          <w:sz w:val="24"/>
          <w:szCs w:val="24"/>
          <w:lang w:val="sk-SK"/>
        </w:rPr>
        <w:t xml:space="preserve">Napr. </w:t>
      </w:r>
      <w:hyperlink r:id="rId34" w:anchor="paragraf-50">
        <w:r w:rsidR="00437382" w:rsidRPr="00754D2C">
          <w:rPr>
            <w:rFonts w:ascii="Times New Roman" w:hAnsi="Times New Roman" w:cs="Times New Roman"/>
            <w:sz w:val="24"/>
            <w:szCs w:val="24"/>
            <w:lang w:val="sk-SK"/>
          </w:rPr>
          <w:t>§ 50</w:t>
        </w:r>
      </w:hyperlink>
      <w:r w:rsidRPr="00754D2C">
        <w:rPr>
          <w:rFonts w:ascii="Times New Roman" w:hAnsi="Times New Roman" w:cs="Times New Roman"/>
          <w:sz w:val="24"/>
          <w:szCs w:val="24"/>
          <w:lang w:val="sk-SK"/>
        </w:rPr>
        <w:t xml:space="preserve">, </w:t>
      </w:r>
      <w:hyperlink r:id="rId35" w:anchor="paragraf-425">
        <w:r w:rsidR="00437382" w:rsidRPr="00754D2C">
          <w:rPr>
            <w:rFonts w:ascii="Times New Roman" w:hAnsi="Times New Roman" w:cs="Times New Roman"/>
            <w:sz w:val="24"/>
            <w:szCs w:val="24"/>
            <w:lang w:val="sk-SK"/>
          </w:rPr>
          <w:t>§ 425 zákona č. 301/2005 Z. z.</w:t>
        </w:r>
      </w:hyperlink>
      <w:bookmarkStart w:id="1431" w:name="poznamky.poznamka-10.text"/>
      <w:r w:rsidRPr="00754D2C">
        <w:rPr>
          <w:rFonts w:ascii="Times New Roman" w:hAnsi="Times New Roman" w:cs="Times New Roman"/>
          <w:sz w:val="24"/>
          <w:szCs w:val="24"/>
          <w:lang w:val="sk-SK"/>
        </w:rPr>
        <w:t xml:space="preserve"> Trestný poriadok. </w:t>
      </w:r>
      <w:bookmarkEnd w:id="1431"/>
    </w:p>
    <w:p w14:paraId="0586B2D7" w14:textId="5373EF4B" w:rsidR="00437382" w:rsidRPr="00754D2C" w:rsidRDefault="00000000" w:rsidP="00C25DE4">
      <w:pPr>
        <w:spacing w:after="0" w:line="240" w:lineRule="auto"/>
        <w:jc w:val="both"/>
        <w:rPr>
          <w:rFonts w:ascii="Times New Roman" w:hAnsi="Times New Roman" w:cs="Times New Roman"/>
          <w:sz w:val="24"/>
          <w:szCs w:val="24"/>
          <w:lang w:val="sk-SK"/>
        </w:rPr>
      </w:pPr>
      <w:bookmarkStart w:id="1432" w:name="poznamky.poznamka-10ab.oznacenie"/>
      <w:bookmarkStart w:id="1433" w:name="poznamky.poznamka-10ab"/>
      <w:bookmarkEnd w:id="1430"/>
      <w:r w:rsidRPr="00754D2C">
        <w:rPr>
          <w:rFonts w:ascii="Times New Roman" w:hAnsi="Times New Roman" w:cs="Times New Roman"/>
          <w:sz w:val="24"/>
          <w:szCs w:val="24"/>
          <w:lang w:val="sk-SK"/>
        </w:rPr>
        <w:t xml:space="preserve">10ab) </w:t>
      </w:r>
      <w:bookmarkEnd w:id="1432"/>
      <w:r w:rsidRPr="00754D2C">
        <w:rPr>
          <w:rFonts w:ascii="Times New Roman" w:hAnsi="Times New Roman" w:cs="Times New Roman"/>
          <w:sz w:val="24"/>
          <w:szCs w:val="24"/>
          <w:lang w:val="sk-SK"/>
        </w:rPr>
        <w:t xml:space="preserve">Zákon </w:t>
      </w:r>
      <w:hyperlink r:id="rId36">
        <w:r w:rsidR="00437382" w:rsidRPr="00754D2C">
          <w:rPr>
            <w:rFonts w:ascii="Times New Roman" w:hAnsi="Times New Roman" w:cs="Times New Roman"/>
            <w:sz w:val="24"/>
            <w:szCs w:val="24"/>
            <w:lang w:val="sk-SK"/>
          </w:rPr>
          <w:t>č. 527/2002 Z. z.</w:t>
        </w:r>
      </w:hyperlink>
      <w:r w:rsidRPr="00754D2C">
        <w:rPr>
          <w:rFonts w:ascii="Times New Roman" w:hAnsi="Times New Roman" w:cs="Times New Roman"/>
          <w:sz w:val="24"/>
          <w:szCs w:val="24"/>
          <w:lang w:val="sk-SK"/>
        </w:rPr>
        <w:t xml:space="preserve"> o dobrovoľných dražbách a o doplnení zákona Slovenskej národnej rady </w:t>
      </w:r>
      <w:hyperlink r:id="rId37">
        <w:r w:rsidR="00437382" w:rsidRPr="00754D2C">
          <w:rPr>
            <w:rFonts w:ascii="Times New Roman" w:hAnsi="Times New Roman" w:cs="Times New Roman"/>
            <w:sz w:val="24"/>
            <w:szCs w:val="24"/>
            <w:lang w:val="sk-SK"/>
          </w:rPr>
          <w:t>č. 323/1992 Zb.</w:t>
        </w:r>
      </w:hyperlink>
      <w:bookmarkStart w:id="1434" w:name="poznamky.poznamka-10ab.text"/>
      <w:r w:rsidRPr="00754D2C">
        <w:rPr>
          <w:rFonts w:ascii="Times New Roman" w:hAnsi="Times New Roman" w:cs="Times New Roman"/>
          <w:sz w:val="24"/>
          <w:szCs w:val="24"/>
          <w:lang w:val="sk-SK"/>
        </w:rPr>
        <w:t xml:space="preserve"> o notároch a notárskej činnosti (Notársky poriadok) v znení neskorších predpisov. </w:t>
      </w:r>
      <w:bookmarkEnd w:id="1434"/>
    </w:p>
    <w:p w14:paraId="1B879B21" w14:textId="21AFED29" w:rsidR="00437382" w:rsidRPr="00AE384B" w:rsidRDefault="00000000" w:rsidP="00C25DE4">
      <w:pPr>
        <w:spacing w:after="0" w:line="240" w:lineRule="auto"/>
        <w:jc w:val="both"/>
        <w:rPr>
          <w:rFonts w:ascii="Times New Roman" w:hAnsi="Times New Roman" w:cs="Times New Roman"/>
          <w:strike/>
          <w:sz w:val="24"/>
          <w:szCs w:val="24"/>
          <w:lang w:val="sk-SK"/>
        </w:rPr>
      </w:pPr>
      <w:bookmarkStart w:id="1435" w:name="poznamky.poznamka-10ac.oznacenie"/>
      <w:bookmarkStart w:id="1436" w:name="poznamky.poznamka-10ac"/>
      <w:bookmarkEnd w:id="1433"/>
      <w:r w:rsidRPr="00AE384B">
        <w:rPr>
          <w:rFonts w:ascii="Times New Roman" w:hAnsi="Times New Roman" w:cs="Times New Roman"/>
          <w:strike/>
          <w:color w:val="EE0000"/>
          <w:sz w:val="24"/>
          <w:szCs w:val="24"/>
          <w:lang w:val="sk-SK"/>
        </w:rPr>
        <w:t xml:space="preserve">10ac) </w:t>
      </w:r>
      <w:bookmarkEnd w:id="1435"/>
      <w:r w:rsidRPr="00AE384B">
        <w:rPr>
          <w:rFonts w:ascii="Times New Roman" w:hAnsi="Times New Roman" w:cs="Times New Roman"/>
          <w:strike/>
          <w:color w:val="EE0000"/>
          <w:sz w:val="24"/>
          <w:szCs w:val="24"/>
          <w:lang w:val="sk-SK"/>
        </w:rPr>
        <w:fldChar w:fldCharType="begin"/>
      </w:r>
      <w:r w:rsidRPr="00AE384B">
        <w:rPr>
          <w:rFonts w:ascii="Times New Roman" w:hAnsi="Times New Roman" w:cs="Times New Roman"/>
          <w:strike/>
          <w:color w:val="EE0000"/>
          <w:sz w:val="24"/>
          <w:szCs w:val="24"/>
          <w:lang w:val="sk-SK"/>
        </w:rPr>
        <w:instrText>HYPERLINK "https://www.slov-lex.sk/pravne-predpisy/SK/ZZ/2002/527/" \l "paragraf-21.odsek-3" \h</w:instrText>
      </w:r>
      <w:r w:rsidRPr="00AE384B">
        <w:rPr>
          <w:rFonts w:ascii="Times New Roman" w:hAnsi="Times New Roman" w:cs="Times New Roman"/>
          <w:strike/>
          <w:color w:val="EE0000"/>
          <w:sz w:val="24"/>
          <w:szCs w:val="24"/>
          <w:lang w:val="sk-SK"/>
        </w:rPr>
      </w:r>
      <w:r w:rsidRPr="00AE384B">
        <w:rPr>
          <w:rFonts w:ascii="Times New Roman" w:hAnsi="Times New Roman" w:cs="Times New Roman"/>
          <w:strike/>
          <w:color w:val="EE0000"/>
          <w:sz w:val="24"/>
          <w:szCs w:val="24"/>
          <w:lang w:val="sk-SK"/>
        </w:rPr>
        <w:fldChar w:fldCharType="separate"/>
      </w:r>
      <w:r w:rsidRPr="00AE384B">
        <w:rPr>
          <w:rFonts w:ascii="Times New Roman" w:hAnsi="Times New Roman" w:cs="Times New Roman"/>
          <w:strike/>
          <w:color w:val="EE0000"/>
          <w:sz w:val="24"/>
          <w:szCs w:val="24"/>
          <w:lang w:val="sk-SK"/>
        </w:rPr>
        <w:t>§ 21 ods. 3 zákona č. 527/2002 Z. z.</w:t>
      </w:r>
      <w:r w:rsidRPr="00AE384B">
        <w:rPr>
          <w:rFonts w:ascii="Times New Roman" w:hAnsi="Times New Roman" w:cs="Times New Roman"/>
          <w:strike/>
          <w:color w:val="EE0000"/>
          <w:sz w:val="24"/>
          <w:szCs w:val="24"/>
          <w:lang w:val="sk-SK"/>
        </w:rPr>
        <w:fldChar w:fldCharType="end"/>
      </w:r>
      <w:bookmarkStart w:id="1437" w:name="poznamky.poznamka-10ac.text"/>
      <w:r w:rsidRPr="00AE384B">
        <w:rPr>
          <w:rFonts w:ascii="Times New Roman" w:hAnsi="Times New Roman" w:cs="Times New Roman"/>
          <w:strike/>
          <w:color w:val="EE0000"/>
          <w:sz w:val="24"/>
          <w:szCs w:val="24"/>
          <w:lang w:val="sk-SK"/>
        </w:rPr>
        <w:t xml:space="preserve"> v znení zákona č. 568/2007 Z. z. </w:t>
      </w:r>
      <w:bookmarkEnd w:id="1437"/>
    </w:p>
    <w:p w14:paraId="3C56FD3B" w14:textId="7529FA5C" w:rsidR="00437382" w:rsidRPr="00754D2C" w:rsidRDefault="00000000" w:rsidP="00C25DE4">
      <w:pPr>
        <w:spacing w:after="0" w:line="240" w:lineRule="auto"/>
        <w:jc w:val="both"/>
        <w:rPr>
          <w:rFonts w:ascii="Times New Roman" w:hAnsi="Times New Roman" w:cs="Times New Roman"/>
          <w:sz w:val="24"/>
          <w:szCs w:val="24"/>
          <w:lang w:val="sk-SK"/>
        </w:rPr>
      </w:pPr>
      <w:bookmarkStart w:id="1438" w:name="poznamky.poznamka-10b.oznacenie"/>
      <w:bookmarkStart w:id="1439" w:name="poznamky.poznamka-10b"/>
      <w:bookmarkEnd w:id="1436"/>
      <w:r w:rsidRPr="00754D2C">
        <w:rPr>
          <w:rFonts w:ascii="Times New Roman" w:hAnsi="Times New Roman" w:cs="Times New Roman"/>
          <w:sz w:val="24"/>
          <w:szCs w:val="24"/>
          <w:lang w:val="sk-SK"/>
        </w:rPr>
        <w:t xml:space="preserve">10b) </w:t>
      </w:r>
      <w:bookmarkEnd w:id="1438"/>
      <w:r w:rsidRPr="00754D2C">
        <w:rPr>
          <w:rFonts w:ascii="Times New Roman" w:hAnsi="Times New Roman" w:cs="Times New Roman"/>
          <w:sz w:val="24"/>
          <w:szCs w:val="24"/>
          <w:lang w:val="sk-SK"/>
        </w:rPr>
        <w:t xml:space="preserve">Napríklad zákon Slovenskej národnej rady č. </w:t>
      </w:r>
      <w:hyperlink r:id="rId38">
        <w:r w:rsidR="00437382" w:rsidRPr="00754D2C">
          <w:rPr>
            <w:rFonts w:ascii="Times New Roman" w:hAnsi="Times New Roman" w:cs="Times New Roman"/>
            <w:sz w:val="24"/>
            <w:szCs w:val="24"/>
            <w:lang w:val="sk-SK"/>
          </w:rPr>
          <w:t>511/1992 Zb.</w:t>
        </w:r>
      </w:hyperlink>
      <w:r w:rsidRPr="00754D2C">
        <w:rPr>
          <w:rFonts w:ascii="Times New Roman" w:hAnsi="Times New Roman" w:cs="Times New Roman"/>
          <w:sz w:val="24"/>
          <w:szCs w:val="24"/>
          <w:lang w:val="sk-SK"/>
        </w:rPr>
        <w:t xml:space="preserve"> o správe daní a poplatkov a o zmenách v sústave územných finančných orgánov v znení neskorších predpisov, zákon Národnej rady Slovenskej republiky č. </w:t>
      </w:r>
      <w:hyperlink r:id="rId39">
        <w:r w:rsidR="00437382" w:rsidRPr="00754D2C">
          <w:rPr>
            <w:rFonts w:ascii="Times New Roman" w:hAnsi="Times New Roman" w:cs="Times New Roman"/>
            <w:sz w:val="24"/>
            <w:szCs w:val="24"/>
            <w:lang w:val="sk-SK"/>
          </w:rPr>
          <w:t>233/1995 Z. z.</w:t>
        </w:r>
      </w:hyperlink>
      <w:r w:rsidRPr="00754D2C">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w:t>
      </w:r>
      <w:hyperlink r:id="rId40">
        <w:r w:rsidR="00437382" w:rsidRPr="00754D2C">
          <w:rPr>
            <w:rFonts w:ascii="Times New Roman" w:hAnsi="Times New Roman" w:cs="Times New Roman"/>
            <w:sz w:val="24"/>
            <w:szCs w:val="24"/>
            <w:lang w:val="sk-SK"/>
          </w:rPr>
          <w:t>Civilný sporový poriadok</w:t>
        </w:r>
      </w:hyperlink>
      <w:r w:rsidRPr="00754D2C">
        <w:rPr>
          <w:rFonts w:ascii="Times New Roman" w:hAnsi="Times New Roman" w:cs="Times New Roman"/>
          <w:sz w:val="24"/>
          <w:szCs w:val="24"/>
          <w:lang w:val="sk-SK"/>
        </w:rPr>
        <w:t xml:space="preserve">, zákon č. </w:t>
      </w:r>
      <w:hyperlink r:id="rId41">
        <w:r w:rsidR="00437382" w:rsidRPr="00754D2C">
          <w:rPr>
            <w:rFonts w:ascii="Times New Roman" w:hAnsi="Times New Roman" w:cs="Times New Roman"/>
            <w:sz w:val="24"/>
            <w:szCs w:val="24"/>
            <w:lang w:val="sk-SK"/>
          </w:rPr>
          <w:t>328/1991 Zb.</w:t>
        </w:r>
      </w:hyperlink>
      <w:bookmarkStart w:id="1440" w:name="poznamky.poznamka-10b.text"/>
      <w:r w:rsidRPr="00754D2C">
        <w:rPr>
          <w:rFonts w:ascii="Times New Roman" w:hAnsi="Times New Roman" w:cs="Times New Roman"/>
          <w:sz w:val="24"/>
          <w:szCs w:val="24"/>
          <w:lang w:val="sk-SK"/>
        </w:rPr>
        <w:t xml:space="preserve"> o konkurze a vyrovnaní v znení neskorších predpisov. </w:t>
      </w:r>
      <w:bookmarkEnd w:id="1440"/>
    </w:p>
    <w:p w14:paraId="703D9BC5" w14:textId="66768BAA" w:rsidR="00437382" w:rsidRPr="00754D2C" w:rsidRDefault="00000000" w:rsidP="00C25DE4">
      <w:pPr>
        <w:spacing w:after="0" w:line="240" w:lineRule="auto"/>
        <w:jc w:val="both"/>
        <w:rPr>
          <w:rFonts w:ascii="Times New Roman" w:hAnsi="Times New Roman" w:cs="Times New Roman"/>
          <w:sz w:val="24"/>
          <w:szCs w:val="24"/>
          <w:lang w:val="sk-SK"/>
        </w:rPr>
      </w:pPr>
      <w:bookmarkStart w:id="1441" w:name="poznamky.poznamka-10c.oznacenie"/>
      <w:bookmarkStart w:id="1442" w:name="poznamky.poznamka-10c"/>
      <w:bookmarkEnd w:id="1439"/>
      <w:r w:rsidRPr="00754D2C">
        <w:rPr>
          <w:rFonts w:ascii="Times New Roman" w:hAnsi="Times New Roman" w:cs="Times New Roman"/>
          <w:sz w:val="24"/>
          <w:szCs w:val="24"/>
          <w:lang w:val="sk-SK"/>
        </w:rPr>
        <w:t xml:space="preserve">10c) </w:t>
      </w:r>
      <w:bookmarkEnd w:id="1441"/>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"https://www.slov-lex.sk/pravne-predpisy/SK/ZZ/1967/71/" \l "paragraf-62"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62 až 69 zákona č. 71/1967 Zb.</w:t>
      </w:r>
      <w:r w:rsidRPr="00754D2C">
        <w:rPr>
          <w:rFonts w:ascii="Times New Roman" w:hAnsi="Times New Roman" w:cs="Times New Roman"/>
          <w:sz w:val="24"/>
          <w:szCs w:val="24"/>
          <w:lang w:val="sk-SK"/>
        </w:rPr>
        <w:fldChar w:fldCharType="end"/>
      </w:r>
      <w:bookmarkStart w:id="1443" w:name="poznamky.poznamka-10c.text"/>
      <w:r w:rsidRPr="00754D2C">
        <w:rPr>
          <w:rFonts w:ascii="Times New Roman" w:hAnsi="Times New Roman" w:cs="Times New Roman"/>
          <w:sz w:val="24"/>
          <w:szCs w:val="24"/>
          <w:lang w:val="sk-SK"/>
        </w:rPr>
        <w:t xml:space="preserve"> </w:t>
      </w:r>
      <w:bookmarkEnd w:id="1443"/>
    </w:p>
    <w:p w14:paraId="068DBE85" w14:textId="6CD8D67E" w:rsidR="00437382" w:rsidRPr="00754D2C" w:rsidRDefault="00000000" w:rsidP="00C25DE4">
      <w:pPr>
        <w:spacing w:after="0" w:line="240" w:lineRule="auto"/>
        <w:jc w:val="both"/>
        <w:rPr>
          <w:rFonts w:ascii="Times New Roman" w:hAnsi="Times New Roman" w:cs="Times New Roman"/>
          <w:sz w:val="24"/>
          <w:szCs w:val="24"/>
          <w:lang w:val="sk-SK"/>
        </w:rPr>
      </w:pPr>
      <w:bookmarkStart w:id="1444" w:name="poznamky.poznamka-10d.oznacenie"/>
      <w:bookmarkStart w:id="1445" w:name="poznamky.poznamka-10d"/>
      <w:bookmarkEnd w:id="1442"/>
      <w:r w:rsidRPr="00754D2C">
        <w:rPr>
          <w:rFonts w:ascii="Times New Roman" w:hAnsi="Times New Roman" w:cs="Times New Roman"/>
          <w:sz w:val="24"/>
          <w:szCs w:val="24"/>
          <w:lang w:val="sk-SK"/>
        </w:rPr>
        <w:t xml:space="preserve">10d) </w:t>
      </w:r>
      <w:bookmarkEnd w:id="1444"/>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"https://www.slov-lex.sk/pravne-predpisy/SK/ZZ/1964/40/" \l "paragraf-48"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48 Občianskeho zákonníka.</w:t>
      </w:r>
      <w:r w:rsidRPr="00754D2C">
        <w:rPr>
          <w:rFonts w:ascii="Times New Roman" w:hAnsi="Times New Roman" w:cs="Times New Roman"/>
          <w:sz w:val="24"/>
          <w:szCs w:val="24"/>
          <w:lang w:val="sk-SK"/>
        </w:rPr>
        <w:fldChar w:fldCharType="end"/>
      </w:r>
      <w:bookmarkStart w:id="1446" w:name="poznamky.poznamka-10d.text"/>
      <w:r w:rsidRPr="00754D2C">
        <w:rPr>
          <w:rFonts w:ascii="Times New Roman" w:hAnsi="Times New Roman" w:cs="Times New Roman"/>
          <w:sz w:val="24"/>
          <w:szCs w:val="24"/>
          <w:lang w:val="sk-SK"/>
        </w:rPr>
        <w:t xml:space="preserve"> </w:t>
      </w:r>
      <w:bookmarkEnd w:id="1446"/>
    </w:p>
    <w:p w14:paraId="73F58B31" w14:textId="349CF25A"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10da) § 19a ods. 2 zákona Národnej rady Slovenskej republiky č. 202/1995 Z. z. Devízový zákon a zákon, ktorým sa mení a dopĺňa zákon Slovenskej národnej rady č. 372/1990 Zb. o priestupkoch v znení neskorších predpisov v znení neskorších predpisov</w:t>
      </w:r>
      <w:r w:rsidR="00266FC3">
        <w:rPr>
          <w:rFonts w:ascii="Times New Roman" w:hAnsi="Times New Roman" w:cs="Times New Roman"/>
          <w:color w:val="00B050"/>
          <w:sz w:val="24"/>
          <w:szCs w:val="24"/>
          <w:lang w:val="sk-SK"/>
        </w:rPr>
        <w:t xml:space="preserve"> v znení zákona č. .../2025 Z. z</w:t>
      </w:r>
      <w:r w:rsidRPr="00754D2C">
        <w:rPr>
          <w:rFonts w:ascii="Times New Roman" w:hAnsi="Times New Roman" w:cs="Times New Roman"/>
          <w:color w:val="00B050"/>
          <w:sz w:val="24"/>
          <w:szCs w:val="24"/>
          <w:lang w:val="sk-SK"/>
        </w:rPr>
        <w:t>.</w:t>
      </w:r>
    </w:p>
    <w:p w14:paraId="1438F5A8" w14:textId="7BC8A492"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10db) § 19a ods. 1 zákona Národnej rady Slovenskej republiky č. 202/1995 Z. z.</w:t>
      </w:r>
      <w:r w:rsidR="00266FC3">
        <w:rPr>
          <w:rFonts w:ascii="Times New Roman" w:hAnsi="Times New Roman" w:cs="Times New Roman"/>
          <w:color w:val="00B050"/>
          <w:sz w:val="24"/>
          <w:szCs w:val="24"/>
          <w:lang w:val="sk-SK"/>
        </w:rPr>
        <w:t xml:space="preserve"> v znení zákona č. .../2025 Z. z.</w:t>
      </w:r>
    </w:p>
    <w:p w14:paraId="06D2A1CD" w14:textId="55A98287" w:rsidR="00437382" w:rsidRPr="00754D2C" w:rsidRDefault="00000000" w:rsidP="00C25DE4">
      <w:pPr>
        <w:spacing w:after="0" w:line="240" w:lineRule="auto"/>
        <w:jc w:val="both"/>
        <w:rPr>
          <w:rFonts w:ascii="Times New Roman" w:hAnsi="Times New Roman" w:cs="Times New Roman"/>
          <w:sz w:val="24"/>
          <w:szCs w:val="24"/>
          <w:lang w:val="sk-SK"/>
        </w:rPr>
      </w:pPr>
      <w:bookmarkStart w:id="1447" w:name="poznamky.poznamka-10e.oznacenie"/>
      <w:bookmarkStart w:id="1448" w:name="poznamky.poznamka-10e"/>
      <w:bookmarkEnd w:id="1445"/>
      <w:r w:rsidRPr="00754D2C">
        <w:rPr>
          <w:rFonts w:ascii="Times New Roman" w:hAnsi="Times New Roman" w:cs="Times New Roman"/>
          <w:sz w:val="24"/>
          <w:szCs w:val="24"/>
          <w:lang w:val="sk-SK"/>
        </w:rPr>
        <w:t xml:space="preserve">10e) </w:t>
      </w:r>
      <w:bookmarkEnd w:id="1447"/>
      <w:r w:rsidRPr="00754D2C">
        <w:rPr>
          <w:rFonts w:ascii="Times New Roman" w:hAnsi="Times New Roman" w:cs="Times New Roman"/>
          <w:sz w:val="24"/>
          <w:szCs w:val="24"/>
          <w:lang w:val="sk-SK"/>
        </w:rPr>
        <w:t xml:space="preserve">Zákon Národnej rady Slovenskej republiky </w:t>
      </w:r>
      <w:hyperlink r:id="rId42">
        <w:r w:rsidR="00437382" w:rsidRPr="00754D2C">
          <w:rPr>
            <w:rFonts w:ascii="Times New Roman" w:hAnsi="Times New Roman" w:cs="Times New Roman"/>
            <w:sz w:val="24"/>
            <w:szCs w:val="24"/>
            <w:lang w:val="sk-SK"/>
          </w:rPr>
          <w:t>č. 145/1995 Z. z.</w:t>
        </w:r>
      </w:hyperlink>
      <w:bookmarkStart w:id="1449" w:name="poznamky.poznamka-10e.text"/>
      <w:r w:rsidRPr="00754D2C">
        <w:rPr>
          <w:rFonts w:ascii="Times New Roman" w:hAnsi="Times New Roman" w:cs="Times New Roman"/>
          <w:sz w:val="24"/>
          <w:szCs w:val="24"/>
          <w:lang w:val="sk-SK"/>
        </w:rPr>
        <w:t xml:space="preserve"> o správnych poplatkoch v znení neskorších predpisov. </w:t>
      </w:r>
      <w:bookmarkEnd w:id="1449"/>
    </w:p>
    <w:p w14:paraId="52BBD226" w14:textId="77777777" w:rsidR="00266FC3" w:rsidRDefault="00000000" w:rsidP="00C25DE4">
      <w:pPr>
        <w:spacing w:after="0" w:line="240" w:lineRule="auto"/>
        <w:jc w:val="both"/>
        <w:rPr>
          <w:rFonts w:ascii="Times New Roman" w:hAnsi="Times New Roman" w:cs="Times New Roman"/>
          <w:sz w:val="24"/>
          <w:szCs w:val="24"/>
          <w:lang w:val="sk-SK"/>
        </w:rPr>
      </w:pPr>
      <w:bookmarkStart w:id="1450" w:name="poznamky.poznamka-10ea.oznacenie"/>
      <w:bookmarkStart w:id="1451" w:name="poznamky.poznamka-10ea"/>
      <w:bookmarkEnd w:id="1448"/>
      <w:r w:rsidRPr="00754D2C">
        <w:rPr>
          <w:rFonts w:ascii="Times New Roman" w:hAnsi="Times New Roman" w:cs="Times New Roman"/>
          <w:color w:val="00B050"/>
          <w:sz w:val="24"/>
          <w:szCs w:val="24"/>
          <w:lang w:val="sk-SK"/>
        </w:rPr>
        <w:t>10ea)</w:t>
      </w:r>
      <w:r w:rsidRPr="00754D2C">
        <w:rPr>
          <w:rFonts w:ascii="Times New Roman" w:hAnsi="Times New Roman" w:cs="Times New Roman"/>
          <w:sz w:val="24"/>
          <w:szCs w:val="24"/>
          <w:lang w:val="sk-SK"/>
        </w:rPr>
        <w:t xml:space="preserve"> </w:t>
      </w:r>
      <w:bookmarkEnd w:id="1450"/>
      <w:r w:rsidRPr="00754D2C">
        <w:rPr>
          <w:rFonts w:ascii="Times New Roman" w:hAnsi="Times New Roman" w:cs="Times New Roman"/>
          <w:strike/>
          <w:color w:val="EE0000"/>
          <w:sz w:val="24"/>
          <w:szCs w:val="24"/>
          <w:lang w:val="sk-SK"/>
        </w:rPr>
        <w:t xml:space="preserve">Zákon č. </w:t>
      </w:r>
      <w:hyperlink r:id="rId43">
        <w:r w:rsidR="00437382" w:rsidRPr="00754D2C">
          <w:rPr>
            <w:rFonts w:ascii="Times New Roman" w:hAnsi="Times New Roman" w:cs="Times New Roman"/>
            <w:strike/>
            <w:color w:val="EE0000"/>
            <w:sz w:val="24"/>
            <w:szCs w:val="24"/>
            <w:lang w:val="sk-SK"/>
          </w:rPr>
          <w:t xml:space="preserve">527/2002 Z. </w:t>
        </w:r>
        <w:proofErr w:type="spellStart"/>
        <w:r w:rsidR="00437382" w:rsidRPr="00754D2C">
          <w:rPr>
            <w:rFonts w:ascii="Times New Roman" w:hAnsi="Times New Roman" w:cs="Times New Roman"/>
            <w:strike/>
            <w:color w:val="EE0000"/>
            <w:sz w:val="24"/>
            <w:szCs w:val="24"/>
            <w:lang w:val="sk-SK"/>
          </w:rPr>
          <w:t>z.</w:t>
        </w:r>
      </w:hyperlink>
      <w:bookmarkStart w:id="1452" w:name="poznamky.poznamka-10ea.text"/>
      <w:r w:rsidRPr="00754D2C">
        <w:rPr>
          <w:rFonts w:ascii="Times New Roman" w:hAnsi="Times New Roman" w:cs="Times New Roman"/>
          <w:strike/>
          <w:color w:val="EE0000"/>
          <w:sz w:val="24"/>
          <w:szCs w:val="24"/>
          <w:lang w:val="sk-SK"/>
        </w:rPr>
        <w:t>o</w:t>
      </w:r>
      <w:proofErr w:type="spellEnd"/>
      <w:r w:rsidRPr="00754D2C">
        <w:rPr>
          <w:rFonts w:ascii="Times New Roman" w:hAnsi="Times New Roman" w:cs="Times New Roman"/>
          <w:strike/>
          <w:color w:val="EE0000"/>
          <w:sz w:val="24"/>
          <w:szCs w:val="24"/>
          <w:lang w:val="sk-SK"/>
        </w:rPr>
        <w:t xml:space="preserve"> dobrovoľných dražbách a o doplnení zákona Slovenskej národnej rady č. 323/1992 Zb. o notároch a notárskej činnosti (Notársky poriadok) v znení neskorších predpisov v znení zákona č. 568/2007 Z. z.</w:t>
      </w:r>
      <w:r w:rsidRPr="00754D2C">
        <w:rPr>
          <w:rFonts w:ascii="Times New Roman" w:hAnsi="Times New Roman" w:cs="Times New Roman"/>
          <w:sz w:val="24"/>
          <w:szCs w:val="24"/>
          <w:lang w:val="sk-SK"/>
        </w:rPr>
        <w:t xml:space="preserve"> </w:t>
      </w:r>
      <w:bookmarkEnd w:id="1452"/>
    </w:p>
    <w:p w14:paraId="5995F2C3" w14:textId="5B5E7BAF" w:rsidR="00437382"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168 ods. 1 zákona Národnej rady Slovenskej republiky č. 233/1995 Z. z. v znení zákona č. 2/2017 Z. z.</w:t>
      </w:r>
    </w:p>
    <w:p w14:paraId="7EA15123" w14:textId="77777777" w:rsidR="00266FC3" w:rsidRDefault="00000000" w:rsidP="00C25DE4">
      <w:pPr>
        <w:spacing w:after="0" w:line="240" w:lineRule="auto"/>
        <w:jc w:val="both"/>
        <w:rPr>
          <w:rFonts w:ascii="Times New Roman" w:hAnsi="Times New Roman" w:cs="Times New Roman"/>
          <w:sz w:val="24"/>
          <w:szCs w:val="24"/>
          <w:lang w:val="sk-SK"/>
        </w:rPr>
      </w:pPr>
      <w:bookmarkStart w:id="1453" w:name="poznamky.poznamka-10eb.oznacenie"/>
      <w:bookmarkStart w:id="1454" w:name="poznamky.poznamka-10eb"/>
      <w:bookmarkEnd w:id="1451"/>
      <w:r w:rsidRPr="00754D2C">
        <w:rPr>
          <w:rFonts w:ascii="Times New Roman" w:hAnsi="Times New Roman" w:cs="Times New Roman"/>
          <w:color w:val="00B050"/>
          <w:sz w:val="24"/>
          <w:szCs w:val="24"/>
          <w:lang w:val="sk-SK"/>
        </w:rPr>
        <w:t>10eb)</w:t>
      </w:r>
      <w:r w:rsidRPr="00754D2C">
        <w:rPr>
          <w:rFonts w:ascii="Times New Roman" w:hAnsi="Times New Roman" w:cs="Times New Roman"/>
          <w:sz w:val="24"/>
          <w:szCs w:val="24"/>
          <w:lang w:val="sk-SK"/>
        </w:rPr>
        <w:t xml:space="preserve"> </w:t>
      </w:r>
      <w:bookmarkEnd w:id="1453"/>
      <w:r w:rsidRPr="00754D2C">
        <w:rPr>
          <w:rFonts w:ascii="Times New Roman" w:hAnsi="Times New Roman" w:cs="Times New Roman"/>
          <w:strike/>
          <w:color w:val="EE0000"/>
          <w:sz w:val="24"/>
          <w:szCs w:val="24"/>
          <w:lang w:val="sk-SK"/>
        </w:rPr>
        <w:fldChar w:fldCharType="begin"/>
      </w:r>
      <w:r w:rsidRPr="00754D2C">
        <w:rPr>
          <w:rFonts w:ascii="Times New Roman" w:hAnsi="Times New Roman" w:cs="Times New Roman"/>
          <w:strike/>
          <w:color w:val="EE0000"/>
          <w:sz w:val="24"/>
          <w:szCs w:val="24"/>
          <w:lang w:val="sk-SK"/>
        </w:rPr>
        <w:instrText>HYPERLINK "https://www.slov-lex.sk/pravne-predpisy/SK/ZZ/2015/160/" \l "paragraf-228" \h</w:instrText>
      </w:r>
      <w:r w:rsidRPr="00754D2C">
        <w:rPr>
          <w:rFonts w:ascii="Times New Roman" w:hAnsi="Times New Roman" w:cs="Times New Roman"/>
          <w:strike/>
          <w:color w:val="EE0000"/>
          <w:sz w:val="24"/>
          <w:szCs w:val="24"/>
          <w:lang w:val="sk-SK"/>
        </w:rPr>
      </w:r>
      <w:r w:rsidRPr="00754D2C">
        <w:rPr>
          <w:rFonts w:ascii="Times New Roman" w:hAnsi="Times New Roman" w:cs="Times New Roman"/>
          <w:strike/>
          <w:color w:val="EE0000"/>
          <w:sz w:val="24"/>
          <w:szCs w:val="24"/>
          <w:lang w:val="sk-SK"/>
        </w:rPr>
        <w:fldChar w:fldCharType="separate"/>
      </w:r>
      <w:r w:rsidRPr="00754D2C">
        <w:rPr>
          <w:rFonts w:ascii="Times New Roman" w:hAnsi="Times New Roman" w:cs="Times New Roman"/>
          <w:strike/>
          <w:color w:val="EE0000"/>
          <w:sz w:val="24"/>
          <w:szCs w:val="24"/>
          <w:lang w:val="sk-SK"/>
        </w:rPr>
        <w:t>§ 228 Civilného sporového poriadku</w:t>
      </w:r>
      <w:r w:rsidRPr="00754D2C">
        <w:rPr>
          <w:rFonts w:ascii="Times New Roman" w:hAnsi="Times New Roman" w:cs="Times New Roman"/>
          <w:strike/>
          <w:color w:val="EE0000"/>
          <w:sz w:val="24"/>
          <w:szCs w:val="24"/>
          <w:lang w:val="sk-SK"/>
        </w:rPr>
        <w:fldChar w:fldCharType="end"/>
      </w:r>
      <w:bookmarkStart w:id="1455" w:name="poznamky.poznamka-10eb.text"/>
      <w:r w:rsidRPr="00754D2C">
        <w:rPr>
          <w:rFonts w:ascii="Times New Roman" w:hAnsi="Times New Roman" w:cs="Times New Roman"/>
          <w:strike/>
          <w:color w:val="EE0000"/>
          <w:sz w:val="24"/>
          <w:szCs w:val="24"/>
          <w:lang w:val="sk-SK"/>
        </w:rPr>
        <w:t>.</w:t>
      </w:r>
      <w:r w:rsidRPr="00754D2C">
        <w:rPr>
          <w:rFonts w:ascii="Times New Roman" w:hAnsi="Times New Roman" w:cs="Times New Roman"/>
          <w:sz w:val="24"/>
          <w:szCs w:val="24"/>
          <w:lang w:val="sk-SK"/>
        </w:rPr>
        <w:t xml:space="preserve"> </w:t>
      </w:r>
      <w:bookmarkEnd w:id="1455"/>
    </w:p>
    <w:p w14:paraId="688F1301" w14:textId="0A79D306" w:rsidR="00437382"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27 zákona č. 527/2002 Z. z. v znení neskorších predpisov.</w:t>
      </w:r>
    </w:p>
    <w:p w14:paraId="190758E1" w14:textId="34BC7E97" w:rsidR="00266FC3"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 xml:space="preserve">10ec) </w:t>
      </w:r>
      <w:r w:rsidR="00266FC3">
        <w:rPr>
          <w:rFonts w:ascii="Times New Roman" w:hAnsi="Times New Roman" w:cs="Times New Roman"/>
          <w:color w:val="00B050"/>
          <w:sz w:val="24"/>
          <w:szCs w:val="24"/>
          <w:lang w:val="sk-SK"/>
        </w:rPr>
        <w:t>§ 148 ods. 2 zákona Národnej rady Slovenskej republiky č. 233/1995 Z. z. v znení neskorších predpisov.</w:t>
      </w:r>
    </w:p>
    <w:p w14:paraId="5636EEBC" w14:textId="586929E9" w:rsidR="00C25DE4" w:rsidRPr="00754D2C" w:rsidRDefault="00266FC3" w:rsidP="00C25DE4">
      <w:p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10ed) </w:t>
      </w:r>
      <w:r w:rsidR="00C25DE4" w:rsidRPr="00754D2C">
        <w:rPr>
          <w:rFonts w:ascii="Times New Roman" w:hAnsi="Times New Roman" w:cs="Times New Roman"/>
          <w:color w:val="00B050"/>
          <w:sz w:val="24"/>
          <w:szCs w:val="24"/>
          <w:lang w:val="sk-SK"/>
        </w:rPr>
        <w:t>§ 21 zákona Národnej rady Slovenskej republiky č. 182/1993 Z. z. v znení neskorších predpisov.</w:t>
      </w:r>
    </w:p>
    <w:p w14:paraId="0FC19CDC" w14:textId="000E3C84"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w:t>
      </w:r>
      <w:r w:rsidR="00266FC3">
        <w:rPr>
          <w:rFonts w:ascii="Times New Roman" w:hAnsi="Times New Roman" w:cs="Times New Roman"/>
          <w:color w:val="00B050"/>
          <w:sz w:val="24"/>
          <w:szCs w:val="24"/>
          <w:lang w:val="sk-SK"/>
        </w:rPr>
        <w:t>e</w:t>
      </w:r>
      <w:r w:rsidRPr="00754D2C">
        <w:rPr>
          <w:rFonts w:ascii="Times New Roman" w:hAnsi="Times New Roman" w:cs="Times New Roman"/>
          <w:color w:val="00B050"/>
          <w:sz w:val="24"/>
          <w:szCs w:val="24"/>
          <w:lang w:val="sk-SK"/>
        </w:rPr>
        <w:t>) Napríklad § 220 zákona č. 160/2015 Z. z. Civiln</w:t>
      </w:r>
      <w:r w:rsidR="007333B1">
        <w:rPr>
          <w:rFonts w:ascii="Times New Roman" w:hAnsi="Times New Roman" w:cs="Times New Roman"/>
          <w:color w:val="00B050"/>
          <w:sz w:val="24"/>
          <w:szCs w:val="24"/>
          <w:lang w:val="sk-SK"/>
        </w:rPr>
        <w:t>ého</w:t>
      </w:r>
      <w:r w:rsidRPr="00754D2C">
        <w:rPr>
          <w:rFonts w:ascii="Times New Roman" w:hAnsi="Times New Roman" w:cs="Times New Roman"/>
          <w:color w:val="00B050"/>
          <w:sz w:val="24"/>
          <w:szCs w:val="24"/>
          <w:lang w:val="sk-SK"/>
        </w:rPr>
        <w:t xml:space="preserve"> sporov</w:t>
      </w:r>
      <w:r w:rsidR="007333B1">
        <w:rPr>
          <w:rFonts w:ascii="Times New Roman" w:hAnsi="Times New Roman" w:cs="Times New Roman"/>
          <w:color w:val="00B050"/>
          <w:sz w:val="24"/>
          <w:szCs w:val="24"/>
          <w:lang w:val="sk-SK"/>
        </w:rPr>
        <w:t>ého</w:t>
      </w:r>
      <w:r w:rsidRPr="00754D2C">
        <w:rPr>
          <w:rFonts w:ascii="Times New Roman" w:hAnsi="Times New Roman" w:cs="Times New Roman"/>
          <w:color w:val="00B050"/>
          <w:sz w:val="24"/>
          <w:szCs w:val="24"/>
          <w:lang w:val="sk-SK"/>
        </w:rPr>
        <w:t xml:space="preserve"> poriad</w:t>
      </w:r>
      <w:r w:rsidR="007333B1">
        <w:rPr>
          <w:rFonts w:ascii="Times New Roman" w:hAnsi="Times New Roman" w:cs="Times New Roman"/>
          <w:color w:val="00B050"/>
          <w:sz w:val="24"/>
          <w:szCs w:val="24"/>
          <w:lang w:val="sk-SK"/>
        </w:rPr>
        <w:t>ku</w:t>
      </w:r>
      <w:r w:rsidRPr="00754D2C">
        <w:rPr>
          <w:rFonts w:ascii="Times New Roman" w:hAnsi="Times New Roman" w:cs="Times New Roman"/>
          <w:color w:val="00B050"/>
          <w:sz w:val="24"/>
          <w:szCs w:val="24"/>
          <w:lang w:val="sk-SK"/>
        </w:rPr>
        <w:t>, § 13 zákona č. 282/2015 Z. z. o vyvlastňovaní pozemkov a stavieb a o nútenom obmedzení vlastníckeho práva k nim a o zmene a doplnení niektorých zákonov v znení zákona č. 142/2024 Z. z.</w:t>
      </w:r>
    </w:p>
    <w:p w14:paraId="38CF15C6" w14:textId="4B1169BB"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w:t>
      </w:r>
      <w:r w:rsidR="00266FC3">
        <w:rPr>
          <w:rFonts w:ascii="Times New Roman" w:hAnsi="Times New Roman" w:cs="Times New Roman"/>
          <w:color w:val="00B050"/>
          <w:sz w:val="24"/>
          <w:szCs w:val="24"/>
          <w:lang w:val="sk-SK"/>
        </w:rPr>
        <w:t>f</w:t>
      </w:r>
      <w:r w:rsidRPr="00754D2C">
        <w:rPr>
          <w:rFonts w:ascii="Times New Roman" w:hAnsi="Times New Roman" w:cs="Times New Roman"/>
          <w:color w:val="00B050"/>
          <w:sz w:val="24"/>
          <w:szCs w:val="24"/>
          <w:lang w:val="sk-SK"/>
        </w:rPr>
        <w:t>) Napríklad § 419 Civilného sporového poriadku, § 122 zákona č. 314/2018 Z. z. o Ústavnom súde Slovenskej republiky a o zmene a doplnení niektorých zákonov.</w:t>
      </w:r>
    </w:p>
    <w:p w14:paraId="4A9E49F1" w14:textId="1DA0664F" w:rsidR="00CC2B89"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w:t>
      </w:r>
      <w:r w:rsidR="00266FC3">
        <w:rPr>
          <w:rFonts w:ascii="Times New Roman" w:hAnsi="Times New Roman" w:cs="Times New Roman"/>
          <w:color w:val="00B050"/>
          <w:sz w:val="24"/>
          <w:szCs w:val="24"/>
          <w:lang w:val="sk-SK"/>
        </w:rPr>
        <w:t>g</w:t>
      </w:r>
      <w:r w:rsidRPr="00754D2C">
        <w:rPr>
          <w:rFonts w:ascii="Times New Roman" w:hAnsi="Times New Roman" w:cs="Times New Roman"/>
          <w:color w:val="00B050"/>
          <w:sz w:val="24"/>
          <w:szCs w:val="24"/>
          <w:lang w:val="sk-SK"/>
        </w:rPr>
        <w:t>) Nariadenie Európskeho parlamentu a Rady (EÚ) č. 650/2012 zo 4. júla 2012 o právomoci, rozhodnom práve, uznávaní a výkone rozhodnutí a prijatí a výkone verejných listín v dedičských veciach a o zavedení európskeho osvedčenia o dedičstve (Ú. v. EÚ L 201, 27.7.2012) v platnom znení.</w:t>
      </w:r>
    </w:p>
    <w:p w14:paraId="4B4C6565" w14:textId="67F8A5A1"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10f) Napríklad § 151l ods. 4 Občianskeho zákonníka, § 20a ods. 6 zákona Národnej rady Slovenskej republiky č. 182/1993 Z. z. v znení zákona č. 283/2018 Z. z., zákon č. 7/2005 Z. z. o konkurze a reštrukturalizácii a o zmene a doplnení niektorých zákonov v znení neskorších predpisov.</w:t>
      </w:r>
    </w:p>
    <w:p w14:paraId="44D9B9BD" w14:textId="65327934" w:rsidR="00CC2B89" w:rsidRDefault="00CC2B89" w:rsidP="00A94B62">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10g) § 139 vyhlášky Ministerstva spravodlivosti Slovenskej republiky č. 543/2005 Z. z. o Spravovacom a kancelárskom poriadku pre okresné súdy, krajské súdy, Špecializovaný trestný súd a vojenské súdy v znení neskorších predpisov.</w:t>
      </w:r>
    </w:p>
    <w:p w14:paraId="6023A1B3" w14:textId="2F714619" w:rsidR="00A94B62" w:rsidRPr="00A94B62" w:rsidRDefault="00A94B62" w:rsidP="00A94B62">
      <w:pPr>
        <w:pStyle w:val="Zkladntext"/>
        <w:rPr>
          <w:rFonts w:eastAsiaTheme="minorHAnsi"/>
          <w:color w:val="00B050"/>
          <w:szCs w:val="24"/>
          <w:lang w:bidi="ar-SA"/>
        </w:rPr>
      </w:pPr>
      <w:r w:rsidRPr="00A94B62">
        <w:rPr>
          <w:rFonts w:eastAsiaTheme="minorHAnsi"/>
          <w:color w:val="00B050"/>
          <w:szCs w:val="24"/>
          <w:lang w:bidi="ar-SA"/>
        </w:rPr>
        <w:t>10h) Zákon č. 599/2001 Z. z. o osvedčovaní listín a podpisov na listinách okresnými úradmi a obcami v znení neskorších predpisov a zákon Slovenskej národnej rady č. </w:t>
      </w:r>
      <w:hyperlink r:id="rId44" w:history="1">
        <w:r w:rsidRPr="00A94B62">
          <w:rPr>
            <w:rFonts w:eastAsiaTheme="minorHAnsi"/>
            <w:color w:val="00B050"/>
            <w:lang w:bidi="ar-SA"/>
          </w:rPr>
          <w:t>323/1992 Zb.</w:t>
        </w:r>
      </w:hyperlink>
      <w:r w:rsidRPr="00A94B62">
        <w:rPr>
          <w:rFonts w:eastAsiaTheme="minorHAnsi"/>
          <w:color w:val="00B050"/>
          <w:szCs w:val="24"/>
          <w:lang w:bidi="ar-SA"/>
        </w:rPr>
        <w:t> o notároch a notárskej činnosti (</w:t>
      </w:r>
      <w:hyperlink r:id="rId45" w:history="1">
        <w:r w:rsidRPr="00A94B62">
          <w:rPr>
            <w:rFonts w:eastAsiaTheme="minorHAnsi"/>
            <w:color w:val="00B050"/>
            <w:lang w:bidi="ar-SA"/>
          </w:rPr>
          <w:t>Notársky poriadok</w:t>
        </w:r>
      </w:hyperlink>
      <w:r w:rsidRPr="00A94B62">
        <w:rPr>
          <w:rFonts w:eastAsiaTheme="minorHAnsi"/>
          <w:color w:val="00B050"/>
          <w:szCs w:val="24"/>
          <w:lang w:bidi="ar-SA"/>
        </w:rPr>
        <w:t>) v znení neskorších predpisov.</w:t>
      </w:r>
    </w:p>
    <w:p w14:paraId="53D90A58" w14:textId="66EC5F93" w:rsidR="00437382" w:rsidRPr="00754D2C" w:rsidRDefault="00000000" w:rsidP="00C25DE4">
      <w:pPr>
        <w:spacing w:after="0" w:line="240" w:lineRule="auto"/>
        <w:jc w:val="both"/>
        <w:rPr>
          <w:rFonts w:ascii="Times New Roman" w:hAnsi="Times New Roman" w:cs="Times New Roman"/>
          <w:sz w:val="24"/>
          <w:szCs w:val="24"/>
          <w:lang w:val="sk-SK"/>
        </w:rPr>
      </w:pPr>
      <w:bookmarkStart w:id="1456" w:name="poznamky.poznamka-11.oznacenie"/>
      <w:bookmarkStart w:id="1457" w:name="poznamky.poznamka-11"/>
      <w:bookmarkEnd w:id="1454"/>
      <w:r w:rsidRPr="00754D2C">
        <w:rPr>
          <w:rFonts w:ascii="Times New Roman" w:hAnsi="Times New Roman" w:cs="Times New Roman"/>
          <w:sz w:val="24"/>
          <w:szCs w:val="24"/>
          <w:lang w:val="sk-SK"/>
        </w:rPr>
        <w:t xml:space="preserve">11) </w:t>
      </w:r>
      <w:bookmarkEnd w:id="1456"/>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"https://www.slov-lex.sk/pravne-predpisy/SK/ZZ/1992/323/" \l "paragraf-43.odsek-2"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43 ods. 2 zákona Slovenskej národnej rady č. 323/1992 Zb.</w:t>
      </w:r>
      <w:r w:rsidRPr="00754D2C">
        <w:rPr>
          <w:rFonts w:ascii="Times New Roman" w:hAnsi="Times New Roman" w:cs="Times New Roman"/>
          <w:sz w:val="24"/>
          <w:szCs w:val="24"/>
          <w:lang w:val="sk-SK"/>
        </w:rPr>
        <w:fldChar w:fldCharType="end"/>
      </w:r>
      <w:bookmarkStart w:id="1458" w:name="poznamky.poznamka-11.text"/>
      <w:r w:rsidRPr="00754D2C">
        <w:rPr>
          <w:rFonts w:ascii="Times New Roman" w:hAnsi="Times New Roman" w:cs="Times New Roman"/>
          <w:sz w:val="24"/>
          <w:szCs w:val="24"/>
          <w:lang w:val="sk-SK"/>
        </w:rPr>
        <w:t xml:space="preserve"> </w:t>
      </w:r>
      <w:bookmarkEnd w:id="1458"/>
    </w:p>
    <w:p w14:paraId="486EAAE9" w14:textId="151B8031" w:rsidR="00437382" w:rsidRPr="00754D2C" w:rsidRDefault="00000000" w:rsidP="00C25DE4">
      <w:pPr>
        <w:spacing w:after="0" w:line="240" w:lineRule="auto"/>
        <w:jc w:val="both"/>
        <w:rPr>
          <w:rFonts w:ascii="Times New Roman" w:hAnsi="Times New Roman" w:cs="Times New Roman"/>
          <w:sz w:val="24"/>
          <w:szCs w:val="24"/>
          <w:lang w:val="sk-SK"/>
        </w:rPr>
      </w:pPr>
      <w:bookmarkStart w:id="1459" w:name="poznamky.poznamka-12.oznacenie"/>
      <w:bookmarkStart w:id="1460" w:name="poznamky.poznamka-12"/>
      <w:bookmarkEnd w:id="1457"/>
      <w:r w:rsidRPr="00754D2C">
        <w:rPr>
          <w:rFonts w:ascii="Times New Roman" w:hAnsi="Times New Roman" w:cs="Times New Roman"/>
          <w:sz w:val="24"/>
          <w:szCs w:val="24"/>
          <w:lang w:val="sk-SK"/>
        </w:rPr>
        <w:t xml:space="preserve">12) </w:t>
      </w:r>
      <w:bookmarkEnd w:id="1459"/>
      <w:r w:rsidRPr="00754D2C">
        <w:rPr>
          <w:rFonts w:ascii="Times New Roman" w:hAnsi="Times New Roman" w:cs="Times New Roman"/>
          <w:sz w:val="24"/>
          <w:szCs w:val="24"/>
          <w:lang w:val="sk-SK"/>
        </w:rPr>
        <w:t xml:space="preserve">Napríklad zákon č. </w:t>
      </w:r>
      <w:hyperlink r:id="rId46">
        <w:r w:rsidR="00437382" w:rsidRPr="00754D2C">
          <w:rPr>
            <w:rFonts w:ascii="Times New Roman" w:hAnsi="Times New Roman" w:cs="Times New Roman"/>
            <w:sz w:val="24"/>
            <w:szCs w:val="24"/>
            <w:lang w:val="sk-SK"/>
          </w:rPr>
          <w:t>328/1991 Zb.</w:t>
        </w:r>
      </w:hyperlink>
      <w:bookmarkStart w:id="1461" w:name="poznamky.poznamka-12.text"/>
      <w:r w:rsidRPr="00754D2C">
        <w:rPr>
          <w:rFonts w:ascii="Times New Roman" w:hAnsi="Times New Roman" w:cs="Times New Roman"/>
          <w:sz w:val="24"/>
          <w:szCs w:val="24"/>
          <w:lang w:val="sk-SK"/>
        </w:rPr>
        <w:t xml:space="preserve"> o konkurze a vyrovnaní v znení neskorších predpisov. </w:t>
      </w:r>
      <w:bookmarkEnd w:id="1461"/>
    </w:p>
    <w:p w14:paraId="2C762FCB" w14:textId="77777777" w:rsidR="00266FC3" w:rsidRDefault="00000000" w:rsidP="00C25DE4">
      <w:pPr>
        <w:spacing w:after="0" w:line="240" w:lineRule="auto"/>
        <w:jc w:val="both"/>
        <w:rPr>
          <w:rFonts w:ascii="Times New Roman" w:hAnsi="Times New Roman" w:cs="Times New Roman"/>
          <w:sz w:val="24"/>
          <w:szCs w:val="24"/>
          <w:lang w:val="sk-SK"/>
        </w:rPr>
      </w:pPr>
      <w:bookmarkStart w:id="1462" w:name="poznamky.poznamka-14.oznacenie"/>
      <w:bookmarkStart w:id="1463" w:name="poznamky.poznamka-14"/>
      <w:bookmarkEnd w:id="1460"/>
      <w:r w:rsidRPr="00754D2C">
        <w:rPr>
          <w:rFonts w:ascii="Times New Roman" w:hAnsi="Times New Roman" w:cs="Times New Roman"/>
          <w:color w:val="00B050"/>
          <w:sz w:val="24"/>
          <w:szCs w:val="24"/>
          <w:lang w:val="sk-SK"/>
        </w:rPr>
        <w:t>14)</w:t>
      </w:r>
      <w:r w:rsidRPr="00754D2C">
        <w:rPr>
          <w:rFonts w:ascii="Times New Roman" w:hAnsi="Times New Roman" w:cs="Times New Roman"/>
          <w:sz w:val="24"/>
          <w:szCs w:val="24"/>
          <w:lang w:val="sk-SK"/>
        </w:rPr>
        <w:t xml:space="preserve"> </w:t>
      </w:r>
      <w:bookmarkEnd w:id="1462"/>
      <w:r w:rsidRPr="00754D2C">
        <w:rPr>
          <w:rFonts w:ascii="Times New Roman" w:hAnsi="Times New Roman" w:cs="Times New Roman"/>
          <w:strike/>
          <w:color w:val="EE0000"/>
          <w:sz w:val="24"/>
          <w:szCs w:val="24"/>
          <w:lang w:val="sk-SK"/>
        </w:rPr>
        <w:t xml:space="preserve">Zákon Národnej rady Slovenskej republiky č. </w:t>
      </w:r>
      <w:hyperlink r:id="rId47">
        <w:r w:rsidR="00437382" w:rsidRPr="00754D2C">
          <w:rPr>
            <w:rFonts w:ascii="Times New Roman" w:hAnsi="Times New Roman" w:cs="Times New Roman"/>
            <w:strike/>
            <w:color w:val="EE0000"/>
            <w:sz w:val="24"/>
            <w:szCs w:val="24"/>
            <w:lang w:val="sk-SK"/>
          </w:rPr>
          <w:t>15/1993 Z. z.</w:t>
        </w:r>
      </w:hyperlink>
      <w:bookmarkStart w:id="1464" w:name="poznamky.poznamka-14.text"/>
      <w:r w:rsidRPr="00754D2C">
        <w:rPr>
          <w:rFonts w:ascii="Times New Roman" w:hAnsi="Times New Roman" w:cs="Times New Roman"/>
          <w:strike/>
          <w:color w:val="EE0000"/>
          <w:sz w:val="24"/>
          <w:szCs w:val="24"/>
          <w:lang w:val="sk-SK"/>
        </w:rPr>
        <w:t xml:space="preserve"> o osvedčovaní listín a podpisov na listinách obvodnými úradmi.</w:t>
      </w:r>
      <w:r w:rsidRPr="00754D2C">
        <w:rPr>
          <w:rFonts w:ascii="Times New Roman" w:hAnsi="Times New Roman" w:cs="Times New Roman"/>
          <w:sz w:val="24"/>
          <w:szCs w:val="24"/>
          <w:lang w:val="sk-SK"/>
        </w:rPr>
        <w:t xml:space="preserve"> </w:t>
      </w:r>
      <w:bookmarkEnd w:id="1464"/>
    </w:p>
    <w:p w14:paraId="589F776C" w14:textId="761205D2" w:rsidR="00437382"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Zákon č. 599/2001 Z. z. o osvedčovaní listín a podpisov na listinách okresnými úradmi a obcami v znení neskorších predpisov.</w:t>
      </w:r>
    </w:p>
    <w:p w14:paraId="78B54EB6" w14:textId="4E3250C5" w:rsidR="00437382" w:rsidRPr="00754D2C" w:rsidRDefault="00000000" w:rsidP="00C25DE4">
      <w:pPr>
        <w:spacing w:after="0" w:line="240" w:lineRule="auto"/>
        <w:jc w:val="both"/>
        <w:rPr>
          <w:rFonts w:ascii="Times New Roman" w:hAnsi="Times New Roman" w:cs="Times New Roman"/>
          <w:sz w:val="24"/>
          <w:szCs w:val="24"/>
          <w:lang w:val="sk-SK"/>
        </w:rPr>
      </w:pPr>
      <w:bookmarkStart w:id="1465" w:name="poznamky.poznamka-15.oznacenie"/>
      <w:bookmarkStart w:id="1466" w:name="poznamky.poznamka-15"/>
      <w:bookmarkEnd w:id="1463"/>
      <w:r w:rsidRPr="00754D2C">
        <w:rPr>
          <w:rFonts w:ascii="Times New Roman" w:hAnsi="Times New Roman" w:cs="Times New Roman"/>
          <w:sz w:val="24"/>
          <w:szCs w:val="24"/>
          <w:lang w:val="sk-SK"/>
        </w:rPr>
        <w:t xml:space="preserve">15) </w:t>
      </w:r>
      <w:bookmarkEnd w:id="1465"/>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"https://www.slov-lex.sk/pravne-predpisy/SK/ZZ/1990/369/" \l "paragraf-2c"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2c</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Slovenskej národnej rady č. </w:t>
      </w:r>
      <w:hyperlink r:id="rId48">
        <w:r w:rsidR="00437382" w:rsidRPr="00754D2C">
          <w:rPr>
            <w:rFonts w:ascii="Times New Roman" w:hAnsi="Times New Roman" w:cs="Times New Roman"/>
            <w:sz w:val="24"/>
            <w:szCs w:val="24"/>
            <w:lang w:val="sk-SK"/>
          </w:rPr>
          <w:t>369/1990 Zb.</w:t>
        </w:r>
      </w:hyperlink>
      <w:r w:rsidRPr="00754D2C">
        <w:rPr>
          <w:rFonts w:ascii="Times New Roman" w:hAnsi="Times New Roman" w:cs="Times New Roman"/>
          <w:sz w:val="24"/>
          <w:szCs w:val="24"/>
          <w:lang w:val="sk-SK"/>
        </w:rPr>
        <w:t xml:space="preserve"> o obecnom zriadení v znení zákona č. </w:t>
      </w:r>
      <w:hyperlink r:id="rId49">
        <w:r w:rsidR="00437382" w:rsidRPr="00754D2C">
          <w:rPr>
            <w:rFonts w:ascii="Times New Roman" w:hAnsi="Times New Roman" w:cs="Times New Roman"/>
            <w:sz w:val="24"/>
            <w:szCs w:val="24"/>
            <w:lang w:val="sk-SK"/>
          </w:rPr>
          <w:t>125/2015 Z. z.</w:t>
        </w:r>
      </w:hyperlink>
      <w:bookmarkStart w:id="1467" w:name="poznamky.poznamka-15.text"/>
      <w:r w:rsidRPr="00754D2C">
        <w:rPr>
          <w:rFonts w:ascii="Times New Roman" w:hAnsi="Times New Roman" w:cs="Times New Roman"/>
          <w:sz w:val="24"/>
          <w:szCs w:val="24"/>
          <w:lang w:val="sk-SK"/>
        </w:rPr>
        <w:t xml:space="preserve">. </w:t>
      </w:r>
      <w:bookmarkEnd w:id="1467"/>
    </w:p>
    <w:p w14:paraId="5E998C35" w14:textId="7B517C71" w:rsidR="00437382" w:rsidRPr="00754D2C" w:rsidRDefault="00000000" w:rsidP="00C25DE4">
      <w:pPr>
        <w:spacing w:after="0" w:line="240" w:lineRule="auto"/>
        <w:jc w:val="both"/>
        <w:rPr>
          <w:rFonts w:ascii="Times New Roman" w:hAnsi="Times New Roman" w:cs="Times New Roman"/>
          <w:sz w:val="24"/>
          <w:szCs w:val="24"/>
          <w:lang w:val="sk-SK"/>
        </w:rPr>
      </w:pPr>
      <w:bookmarkStart w:id="1468" w:name="poznamky.poznamka-16.oznacenie"/>
      <w:bookmarkStart w:id="1469" w:name="poznamky.poznamka-16"/>
      <w:bookmarkEnd w:id="1466"/>
      <w:r w:rsidRPr="00754D2C">
        <w:rPr>
          <w:rFonts w:ascii="Times New Roman" w:hAnsi="Times New Roman" w:cs="Times New Roman"/>
          <w:sz w:val="24"/>
          <w:szCs w:val="24"/>
          <w:lang w:val="sk-SK"/>
        </w:rPr>
        <w:t xml:space="preserve">16) </w:t>
      </w:r>
      <w:bookmarkEnd w:id="1468"/>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"https://www.slov-lex.sk/pravne-predpisy/SK/ZZ/2025/25/" \l "paragraf-67"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67 Stavebného zákona</w:t>
      </w:r>
      <w:r w:rsidRPr="00754D2C">
        <w:rPr>
          <w:rFonts w:ascii="Times New Roman" w:hAnsi="Times New Roman" w:cs="Times New Roman"/>
          <w:sz w:val="24"/>
          <w:szCs w:val="24"/>
          <w:lang w:val="sk-SK"/>
        </w:rPr>
        <w:fldChar w:fldCharType="end"/>
      </w:r>
      <w:bookmarkStart w:id="1470" w:name="poznamky.poznamka-16.text"/>
      <w:r w:rsidRPr="00754D2C">
        <w:rPr>
          <w:rFonts w:ascii="Times New Roman" w:hAnsi="Times New Roman" w:cs="Times New Roman"/>
          <w:sz w:val="24"/>
          <w:szCs w:val="24"/>
          <w:lang w:val="sk-SK"/>
        </w:rPr>
        <w:t xml:space="preserve">. </w:t>
      </w:r>
      <w:bookmarkEnd w:id="1470"/>
    </w:p>
    <w:p w14:paraId="43A4C344" w14:textId="001FE3F4" w:rsidR="00437382" w:rsidRPr="00754D2C" w:rsidRDefault="00000000" w:rsidP="00C25DE4">
      <w:pPr>
        <w:spacing w:after="0" w:line="240" w:lineRule="auto"/>
        <w:jc w:val="both"/>
        <w:rPr>
          <w:rFonts w:ascii="Times New Roman" w:hAnsi="Times New Roman" w:cs="Times New Roman"/>
          <w:sz w:val="24"/>
          <w:szCs w:val="24"/>
          <w:lang w:val="sk-SK"/>
        </w:rPr>
      </w:pPr>
      <w:bookmarkStart w:id="1471" w:name="poznamky.poznamka-16a.oznacenie"/>
      <w:bookmarkStart w:id="1472" w:name="poznamky.poznamka-16a"/>
      <w:bookmarkEnd w:id="1469"/>
      <w:r w:rsidRPr="00754D2C">
        <w:rPr>
          <w:rFonts w:ascii="Times New Roman" w:hAnsi="Times New Roman" w:cs="Times New Roman"/>
          <w:sz w:val="24"/>
          <w:szCs w:val="24"/>
          <w:lang w:val="sk-SK"/>
        </w:rPr>
        <w:t xml:space="preserve">16a) </w:t>
      </w:r>
      <w:bookmarkEnd w:id="1471"/>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"https://www.slov-lex.sk/pravne-predpisy/SK/ZZ/1976/50/" \l "paragraf-139.odsek-1"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139 ods. 1</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č. </w:t>
      </w:r>
      <w:hyperlink r:id="rId50">
        <w:r w:rsidR="00437382" w:rsidRPr="00754D2C">
          <w:rPr>
            <w:rFonts w:ascii="Times New Roman" w:hAnsi="Times New Roman" w:cs="Times New Roman"/>
            <w:sz w:val="24"/>
            <w:szCs w:val="24"/>
            <w:lang w:val="sk-SK"/>
          </w:rPr>
          <w:t>50/1976 Zb.</w:t>
        </w:r>
      </w:hyperlink>
      <w:bookmarkStart w:id="1473" w:name="poznamky.poznamka-16a.text"/>
      <w:r w:rsidRPr="00754D2C">
        <w:rPr>
          <w:rFonts w:ascii="Times New Roman" w:hAnsi="Times New Roman" w:cs="Times New Roman"/>
          <w:sz w:val="24"/>
          <w:szCs w:val="24"/>
          <w:lang w:val="sk-SK"/>
        </w:rPr>
        <w:t xml:space="preserve"> </w:t>
      </w:r>
      <w:bookmarkEnd w:id="1473"/>
    </w:p>
    <w:p w14:paraId="7D295BCA" w14:textId="637F090B"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16b) § 1 ods. 3 zákona č. 177/2018 Z. z. o niektorých opatreniach na znižovanie administratívnej záťaže využívaním informačných systémov verejnej správy a o zmene a doplnení niektorých zákonov (zákon proti byrokracii) v znení neskorších predpisov.</w:t>
      </w:r>
    </w:p>
    <w:p w14:paraId="22E3E4C4" w14:textId="6278C681" w:rsidR="00437382" w:rsidRPr="00754D2C" w:rsidRDefault="00000000" w:rsidP="00C25DE4">
      <w:pPr>
        <w:spacing w:after="0" w:line="240" w:lineRule="auto"/>
        <w:jc w:val="both"/>
        <w:rPr>
          <w:rFonts w:ascii="Times New Roman" w:hAnsi="Times New Roman" w:cs="Times New Roman"/>
          <w:sz w:val="24"/>
          <w:szCs w:val="24"/>
          <w:lang w:val="sk-SK"/>
        </w:rPr>
      </w:pPr>
      <w:bookmarkStart w:id="1474" w:name="poznamky.poznamka-17.oznacenie"/>
      <w:bookmarkStart w:id="1475" w:name="poznamky.poznamka-17"/>
      <w:bookmarkEnd w:id="1472"/>
      <w:r w:rsidRPr="00754D2C">
        <w:rPr>
          <w:rFonts w:ascii="Times New Roman" w:hAnsi="Times New Roman" w:cs="Times New Roman"/>
          <w:sz w:val="24"/>
          <w:szCs w:val="24"/>
          <w:lang w:val="sk-SK"/>
        </w:rPr>
        <w:t xml:space="preserve">17) </w:t>
      </w:r>
      <w:bookmarkEnd w:id="1474"/>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"paragraf-7.odsek-6"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7 ods. 6 zákona Národnej rady Slovenskej republiky č. 180/1995 Z. z.</w:t>
      </w:r>
      <w:r w:rsidRPr="00754D2C">
        <w:rPr>
          <w:rFonts w:ascii="Times New Roman" w:hAnsi="Times New Roman" w:cs="Times New Roman"/>
          <w:sz w:val="24"/>
          <w:szCs w:val="24"/>
          <w:lang w:val="sk-SK"/>
        </w:rPr>
        <w:fldChar w:fldCharType="end"/>
      </w:r>
      <w:bookmarkStart w:id="1476" w:name="poznamky.poznamka-17.text"/>
      <w:r w:rsidRPr="00754D2C">
        <w:rPr>
          <w:rFonts w:ascii="Times New Roman" w:hAnsi="Times New Roman" w:cs="Times New Roman"/>
          <w:sz w:val="24"/>
          <w:szCs w:val="24"/>
          <w:lang w:val="sk-SK"/>
        </w:rPr>
        <w:t xml:space="preserve"> v znení neskorších predpisov. </w:t>
      </w:r>
      <w:bookmarkEnd w:id="1476"/>
    </w:p>
    <w:p w14:paraId="1BCBFD9C" w14:textId="5C60A3D8" w:rsidR="00437382" w:rsidRPr="00754D2C" w:rsidRDefault="00000000" w:rsidP="00CC2B89">
      <w:pPr>
        <w:spacing w:after="0" w:line="240" w:lineRule="auto"/>
        <w:jc w:val="both"/>
        <w:rPr>
          <w:rFonts w:ascii="Times New Roman" w:hAnsi="Times New Roman" w:cs="Times New Roman"/>
          <w:sz w:val="24"/>
          <w:szCs w:val="24"/>
          <w:lang w:val="sk-SK"/>
        </w:rPr>
      </w:pPr>
      <w:bookmarkStart w:id="1477" w:name="poznamky.poznamka-19.oznacenie"/>
      <w:bookmarkStart w:id="1478" w:name="poznamky.poznamka-19"/>
      <w:bookmarkEnd w:id="1475"/>
      <w:r w:rsidRPr="00754D2C">
        <w:rPr>
          <w:rFonts w:ascii="Times New Roman" w:hAnsi="Times New Roman" w:cs="Times New Roman"/>
          <w:sz w:val="24"/>
          <w:szCs w:val="24"/>
          <w:lang w:val="sk-SK"/>
        </w:rPr>
        <w:t xml:space="preserve">19) </w:t>
      </w:r>
      <w:bookmarkEnd w:id="1477"/>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"predpis.clanok-1.cast-tretia"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21 až 24 zákona Národnej rady Slovenskej republiky č. 180/1995 Z. z.</w:t>
      </w:r>
      <w:r w:rsidRPr="00754D2C">
        <w:rPr>
          <w:rFonts w:ascii="Times New Roman" w:hAnsi="Times New Roman" w:cs="Times New Roman"/>
          <w:sz w:val="24"/>
          <w:szCs w:val="24"/>
          <w:lang w:val="sk-SK"/>
        </w:rPr>
        <w:fldChar w:fldCharType="end"/>
      </w:r>
      <w:bookmarkStart w:id="1479" w:name="poznamky.poznamka-19.text"/>
      <w:r w:rsidRPr="00754D2C">
        <w:rPr>
          <w:rFonts w:ascii="Times New Roman" w:hAnsi="Times New Roman" w:cs="Times New Roman"/>
          <w:sz w:val="24"/>
          <w:szCs w:val="24"/>
          <w:lang w:val="sk-SK"/>
        </w:rPr>
        <w:t xml:space="preserve"> v znení neskorších predpisov. </w:t>
      </w:r>
      <w:bookmarkEnd w:id="1479"/>
    </w:p>
    <w:p w14:paraId="52E1D1E5" w14:textId="77777777" w:rsidR="00CC2B89" w:rsidRPr="00754D2C" w:rsidRDefault="00000000" w:rsidP="00CC2B89">
      <w:pPr>
        <w:spacing w:after="0" w:line="240" w:lineRule="auto"/>
        <w:jc w:val="both"/>
        <w:rPr>
          <w:rFonts w:ascii="Times New Roman" w:hAnsi="Times New Roman" w:cs="Times New Roman"/>
          <w:sz w:val="24"/>
          <w:szCs w:val="24"/>
          <w:lang w:val="sk-SK"/>
        </w:rPr>
      </w:pPr>
      <w:bookmarkStart w:id="1480" w:name="poznamky.poznamka-19a.oznacenie"/>
      <w:bookmarkStart w:id="1481" w:name="poznamky.poznamka-19a"/>
      <w:bookmarkEnd w:id="1478"/>
      <w:r w:rsidRPr="00754D2C">
        <w:rPr>
          <w:rFonts w:ascii="Times New Roman" w:hAnsi="Times New Roman" w:cs="Times New Roman"/>
          <w:sz w:val="24"/>
          <w:szCs w:val="24"/>
          <w:lang w:val="sk-SK"/>
        </w:rPr>
        <w:t xml:space="preserve">19a) </w:t>
      </w:r>
      <w:bookmarkEnd w:id="1480"/>
      <w:r w:rsidRPr="00754D2C">
        <w:rPr>
          <w:rFonts w:ascii="Times New Roman" w:hAnsi="Times New Roman" w:cs="Times New Roman"/>
          <w:sz w:val="24"/>
          <w:szCs w:val="24"/>
          <w:lang w:val="sk-SK"/>
        </w:rPr>
        <w:t xml:space="preserve">Zákon č. </w:t>
      </w:r>
      <w:hyperlink r:id="rId51">
        <w:r w:rsidR="00CC2B89" w:rsidRPr="00754D2C">
          <w:rPr>
            <w:rFonts w:ascii="Times New Roman" w:hAnsi="Times New Roman" w:cs="Times New Roman"/>
            <w:sz w:val="24"/>
            <w:szCs w:val="24"/>
            <w:lang w:val="sk-SK"/>
          </w:rPr>
          <w:t>142/2024 Z. z.</w:t>
        </w:r>
      </w:hyperlink>
      <w:bookmarkStart w:id="1482" w:name="poznamky.poznamka-19a.text"/>
      <w:r w:rsidRPr="00754D2C">
        <w:rPr>
          <w:rFonts w:ascii="Times New Roman" w:hAnsi="Times New Roman" w:cs="Times New Roman"/>
          <w:sz w:val="24"/>
          <w:szCs w:val="24"/>
          <w:lang w:val="sk-SK"/>
        </w:rPr>
        <w:t xml:space="preserve"> o mimoriadnych opatreniach pre strategické investície a pre výstavbu transeurópskej dopravnej siete a o zmene a doplnení niektorých zákonov. </w:t>
      </w:r>
      <w:bookmarkEnd w:id="1482"/>
    </w:p>
    <w:p w14:paraId="21FA30D7" w14:textId="0B0ED3D9" w:rsidR="00CC2B89" w:rsidRPr="00AE384B" w:rsidRDefault="00CC2B89" w:rsidP="00CC2B89">
      <w:pPr>
        <w:spacing w:after="0" w:line="240" w:lineRule="auto"/>
        <w:jc w:val="both"/>
        <w:rPr>
          <w:rFonts w:ascii="Times New Roman" w:hAnsi="Times New Roman" w:cs="Times New Roman"/>
          <w:color w:val="00B050"/>
          <w:sz w:val="24"/>
          <w:szCs w:val="24"/>
          <w:lang w:val="sk-SK"/>
        </w:rPr>
      </w:pPr>
      <w:r w:rsidRPr="00AE384B">
        <w:rPr>
          <w:rFonts w:ascii="Times New Roman" w:hAnsi="Times New Roman" w:cs="Times New Roman"/>
          <w:color w:val="00B050"/>
          <w:sz w:val="24"/>
          <w:szCs w:val="24"/>
          <w:lang w:val="sk-SK"/>
        </w:rPr>
        <w:t>19b) § 52 ods. 1 písm. a) až c) a g) zákona č. 364/2004 Z. z. o vodách a o zmene zákona Slovenskej národnej rady č. 372/1990 Zb. o priestupkoch v znení neskorších predpisov (vodný zákon) v znení neskorších predpisov.</w:t>
      </w:r>
    </w:p>
    <w:p w14:paraId="5C01D81E" w14:textId="022BE32F" w:rsidR="008D7BF4" w:rsidRDefault="00CC2B89" w:rsidP="00CC2B89">
      <w:pPr>
        <w:pStyle w:val="Zkladntext"/>
        <w:rPr>
          <w:color w:val="00B050"/>
          <w:szCs w:val="24"/>
        </w:rPr>
      </w:pPr>
      <w:r w:rsidRPr="00754D2C">
        <w:rPr>
          <w:color w:val="00B050"/>
          <w:szCs w:val="24"/>
        </w:rPr>
        <w:t xml:space="preserve">19c) </w:t>
      </w:r>
      <w:r w:rsidR="008D7BF4">
        <w:rPr>
          <w:color w:val="00B050"/>
          <w:szCs w:val="24"/>
        </w:rPr>
        <w:t>§ 43 ods. 8 zákona č. 364/2004 Z. z. v znení neskorších predpisov.</w:t>
      </w:r>
    </w:p>
    <w:p w14:paraId="0E012154" w14:textId="1EF4F96A" w:rsidR="00CC2B89" w:rsidRPr="00754D2C" w:rsidRDefault="008D7BF4" w:rsidP="00CC2B89">
      <w:pPr>
        <w:pStyle w:val="Zkladntext"/>
        <w:rPr>
          <w:color w:val="00B050"/>
          <w:szCs w:val="24"/>
        </w:rPr>
      </w:pPr>
      <w:r>
        <w:rPr>
          <w:color w:val="00B050"/>
          <w:szCs w:val="24"/>
        </w:rPr>
        <w:t xml:space="preserve">19d) </w:t>
      </w:r>
      <w:r w:rsidR="00CC2B89" w:rsidRPr="00754D2C">
        <w:rPr>
          <w:color w:val="00B050"/>
          <w:szCs w:val="24"/>
        </w:rPr>
        <w:t>§ 48 ods. 2 písm. a) zákona č. 364/2004 Z. z. v znení neskorších predpisov.</w:t>
      </w:r>
    </w:p>
    <w:p w14:paraId="0437B40A" w14:textId="2FD326F0" w:rsidR="00437382" w:rsidRPr="00754D2C" w:rsidRDefault="00000000" w:rsidP="00CC2B89">
      <w:pPr>
        <w:spacing w:after="0" w:line="240" w:lineRule="auto"/>
        <w:jc w:val="both"/>
        <w:rPr>
          <w:rFonts w:ascii="Times New Roman" w:hAnsi="Times New Roman" w:cs="Times New Roman"/>
          <w:sz w:val="24"/>
          <w:szCs w:val="24"/>
          <w:lang w:val="sk-SK"/>
        </w:rPr>
      </w:pPr>
      <w:bookmarkStart w:id="1483" w:name="poznamky.poznamka-20.oznacenie"/>
      <w:bookmarkStart w:id="1484" w:name="poznamky.poznamka-20"/>
      <w:bookmarkEnd w:id="1481"/>
      <w:r w:rsidRPr="00754D2C">
        <w:rPr>
          <w:rFonts w:ascii="Times New Roman" w:hAnsi="Times New Roman" w:cs="Times New Roman"/>
          <w:sz w:val="24"/>
          <w:szCs w:val="24"/>
          <w:lang w:val="sk-SK"/>
        </w:rPr>
        <w:t xml:space="preserve">20) </w:t>
      </w:r>
      <w:bookmarkEnd w:id="1483"/>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"https://www.slov-lex.sk/pravne-predpisy/SK/ZZ/1991/455/" \l "prilohy.priloha-priloha_c_2_zakona_c_455_1991_zb.oznacenie"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Príloha č. 2 zákona č. 455/1991 Zb.</w:t>
      </w:r>
      <w:r w:rsidRPr="00754D2C">
        <w:rPr>
          <w:rFonts w:ascii="Times New Roman" w:hAnsi="Times New Roman" w:cs="Times New Roman"/>
          <w:sz w:val="24"/>
          <w:szCs w:val="24"/>
          <w:lang w:val="sk-SK"/>
        </w:rPr>
        <w:fldChar w:fldCharType="end"/>
      </w:r>
      <w:bookmarkStart w:id="1485" w:name="poznamky.poznamka-20.text"/>
      <w:r w:rsidRPr="00754D2C">
        <w:rPr>
          <w:rFonts w:ascii="Times New Roman" w:hAnsi="Times New Roman" w:cs="Times New Roman"/>
          <w:sz w:val="24"/>
          <w:szCs w:val="24"/>
          <w:lang w:val="sk-SK"/>
        </w:rPr>
        <w:t xml:space="preserve"> o živnostenskom podnikaní (živnostenský zákon) v znení neskorších predpisov. </w:t>
      </w:r>
      <w:bookmarkEnd w:id="1485"/>
    </w:p>
    <w:p w14:paraId="68028B1E" w14:textId="52899FA1" w:rsidR="00437382" w:rsidRPr="00754D2C" w:rsidRDefault="00000000" w:rsidP="00CC2B89">
      <w:pPr>
        <w:spacing w:after="0" w:line="240" w:lineRule="auto"/>
        <w:jc w:val="both"/>
        <w:rPr>
          <w:rFonts w:ascii="Times New Roman" w:hAnsi="Times New Roman" w:cs="Times New Roman"/>
          <w:sz w:val="24"/>
          <w:szCs w:val="24"/>
          <w:lang w:val="sk-SK"/>
        </w:rPr>
      </w:pPr>
      <w:bookmarkStart w:id="1486" w:name="poznamky.poznamka-21.oznacenie"/>
      <w:bookmarkStart w:id="1487" w:name="poznamky.poznamka-21"/>
      <w:bookmarkEnd w:id="1484"/>
      <w:r w:rsidRPr="00754D2C">
        <w:rPr>
          <w:rFonts w:ascii="Times New Roman" w:hAnsi="Times New Roman" w:cs="Times New Roman"/>
          <w:sz w:val="24"/>
          <w:szCs w:val="24"/>
          <w:lang w:val="sk-SK"/>
        </w:rPr>
        <w:lastRenderedPageBreak/>
        <w:t xml:space="preserve">21) </w:t>
      </w:r>
      <w:bookmarkEnd w:id="1486"/>
      <w:r w:rsidRPr="00754D2C">
        <w:rPr>
          <w:rFonts w:ascii="Times New Roman" w:hAnsi="Times New Roman" w:cs="Times New Roman"/>
          <w:sz w:val="24"/>
          <w:szCs w:val="24"/>
          <w:lang w:val="sk-SK"/>
        </w:rPr>
        <w:t xml:space="preserve">Zákon č. </w:t>
      </w:r>
      <w:hyperlink r:id="rId52">
        <w:r w:rsidR="00437382" w:rsidRPr="00754D2C">
          <w:rPr>
            <w:rFonts w:ascii="Times New Roman" w:hAnsi="Times New Roman" w:cs="Times New Roman"/>
            <w:sz w:val="24"/>
            <w:szCs w:val="24"/>
            <w:lang w:val="sk-SK"/>
          </w:rPr>
          <w:t>46/1971 Zb.</w:t>
        </w:r>
      </w:hyperlink>
      <w:r w:rsidRPr="00754D2C">
        <w:rPr>
          <w:rFonts w:ascii="Times New Roman" w:hAnsi="Times New Roman" w:cs="Times New Roman"/>
          <w:sz w:val="24"/>
          <w:szCs w:val="24"/>
          <w:lang w:val="sk-SK"/>
        </w:rPr>
        <w:t xml:space="preserve"> o geodézii a kartografii v znení zákona Národnej rady Slovenskej republiky č. </w:t>
      </w:r>
      <w:hyperlink r:id="rId53">
        <w:r w:rsidR="00437382" w:rsidRPr="00754D2C">
          <w:rPr>
            <w:rFonts w:ascii="Times New Roman" w:hAnsi="Times New Roman" w:cs="Times New Roman"/>
            <w:sz w:val="24"/>
            <w:szCs w:val="24"/>
            <w:lang w:val="sk-SK"/>
          </w:rPr>
          <w:t>132/1994 Z. z.</w:t>
        </w:r>
      </w:hyperlink>
      <w:r w:rsidRPr="00754D2C">
        <w:rPr>
          <w:rFonts w:ascii="Times New Roman" w:hAnsi="Times New Roman" w:cs="Times New Roman"/>
          <w:sz w:val="24"/>
          <w:szCs w:val="24"/>
          <w:lang w:val="sk-SK"/>
        </w:rPr>
        <w:t xml:space="preserve"> </w:t>
      </w:r>
    </w:p>
    <w:p w14:paraId="474EAF5A" w14:textId="1B8AD240" w:rsidR="00437382" w:rsidRPr="00754D2C" w:rsidRDefault="00000000" w:rsidP="00CC2B89">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Vyhláška Slovenského úradu geodézie a kartografie č. </w:t>
      </w:r>
      <w:hyperlink r:id="rId54">
        <w:r w:rsidR="00437382" w:rsidRPr="00754D2C">
          <w:rPr>
            <w:rFonts w:ascii="Times New Roman" w:hAnsi="Times New Roman" w:cs="Times New Roman"/>
            <w:sz w:val="24"/>
            <w:szCs w:val="24"/>
            <w:lang w:val="sk-SK"/>
          </w:rPr>
          <w:t>82/1973 Zb.</w:t>
        </w:r>
      </w:hyperlink>
      <w:bookmarkStart w:id="1488" w:name="poznamky.poznamka-21.text"/>
      <w:r w:rsidRPr="00754D2C">
        <w:rPr>
          <w:rFonts w:ascii="Times New Roman" w:hAnsi="Times New Roman" w:cs="Times New Roman"/>
          <w:sz w:val="24"/>
          <w:szCs w:val="24"/>
          <w:lang w:val="sk-SK"/>
        </w:rPr>
        <w:t xml:space="preserve"> o overovaní geometrických plánov a iných výsledkov geodetických prác. </w:t>
      </w:r>
      <w:bookmarkEnd w:id="1488"/>
    </w:p>
    <w:p w14:paraId="30A9EEB5" w14:textId="5FF46C08" w:rsidR="00437382" w:rsidRPr="00754D2C" w:rsidRDefault="00000000" w:rsidP="00CC2B89">
      <w:pPr>
        <w:spacing w:after="0" w:line="240" w:lineRule="auto"/>
        <w:jc w:val="both"/>
        <w:rPr>
          <w:rFonts w:ascii="Times New Roman" w:hAnsi="Times New Roman" w:cs="Times New Roman"/>
          <w:sz w:val="24"/>
          <w:szCs w:val="24"/>
          <w:lang w:val="sk-SK"/>
        </w:rPr>
      </w:pPr>
      <w:bookmarkStart w:id="1489" w:name="poznamky.poznamka-21a.oznacenie"/>
      <w:bookmarkStart w:id="1490" w:name="poznamky.poznamka-21a"/>
      <w:bookmarkEnd w:id="1487"/>
      <w:r w:rsidRPr="00754D2C">
        <w:rPr>
          <w:rFonts w:ascii="Times New Roman" w:hAnsi="Times New Roman" w:cs="Times New Roman"/>
          <w:sz w:val="24"/>
          <w:szCs w:val="24"/>
          <w:lang w:val="sk-SK"/>
        </w:rPr>
        <w:t xml:space="preserve">21a) </w:t>
      </w:r>
      <w:bookmarkEnd w:id="1489"/>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"https://www.slov-lex.sk/pravne-predpisy/SK/ZZ/2005/8/" \l "paragraf-2.odsek-1"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 ods. 1 zákona č. 8/2005 Z. z.</w:t>
      </w:r>
      <w:r w:rsidRPr="00754D2C">
        <w:rPr>
          <w:rFonts w:ascii="Times New Roman" w:hAnsi="Times New Roman" w:cs="Times New Roman"/>
          <w:sz w:val="24"/>
          <w:szCs w:val="24"/>
          <w:lang w:val="sk-SK"/>
        </w:rPr>
        <w:fldChar w:fldCharType="end"/>
      </w:r>
      <w:bookmarkStart w:id="1491" w:name="poznamky.poznamka-21a.text"/>
      <w:r w:rsidRPr="00754D2C">
        <w:rPr>
          <w:rFonts w:ascii="Times New Roman" w:hAnsi="Times New Roman" w:cs="Times New Roman"/>
          <w:sz w:val="24"/>
          <w:szCs w:val="24"/>
          <w:lang w:val="sk-SK"/>
        </w:rPr>
        <w:t xml:space="preserve"> o správcoch a o zmene a doplnení niektorých zákonov. </w:t>
      </w:r>
      <w:bookmarkEnd w:id="1491"/>
    </w:p>
    <w:p w14:paraId="284AB180" w14:textId="5DC09C17" w:rsidR="00656EEC" w:rsidRDefault="00656EEC" w:rsidP="00656EEC">
      <w:pPr>
        <w:pStyle w:val="Zkladntext"/>
        <w:rPr>
          <w:rFonts w:eastAsiaTheme="minorHAnsi"/>
          <w:color w:val="00B050"/>
          <w:szCs w:val="24"/>
          <w:lang w:bidi="ar-SA"/>
        </w:rPr>
      </w:pPr>
      <w:r>
        <w:rPr>
          <w:color w:val="00B050"/>
          <w:szCs w:val="24"/>
        </w:rPr>
        <w:t xml:space="preserve">21aa) </w:t>
      </w:r>
      <w:r w:rsidRPr="00656EEC">
        <w:rPr>
          <w:rFonts w:eastAsiaTheme="minorHAnsi"/>
          <w:color w:val="00B050"/>
          <w:szCs w:val="24"/>
          <w:lang w:bidi="ar-SA"/>
        </w:rPr>
        <w:t>Napríklad zákon Národnej rady Slovenskej republiky č. 171/1993 Z. z. o Policajnom zbore v znení neskorších predpisov.</w:t>
      </w:r>
    </w:p>
    <w:p w14:paraId="3FD1C120" w14:textId="6E2B7463" w:rsidR="00A94B62" w:rsidRPr="00A94B62" w:rsidRDefault="00A94B62" w:rsidP="00656EEC">
      <w:pPr>
        <w:pStyle w:val="Zkladntext"/>
        <w:rPr>
          <w:rFonts w:eastAsiaTheme="minorHAnsi"/>
          <w:color w:val="00B050"/>
          <w:szCs w:val="24"/>
          <w:lang w:bidi="ar-SA"/>
        </w:rPr>
      </w:pPr>
      <w:r w:rsidRPr="00A94B62">
        <w:rPr>
          <w:rFonts w:eastAsiaTheme="minorHAnsi"/>
          <w:color w:val="00B050"/>
          <w:szCs w:val="24"/>
          <w:lang w:bidi="ar-SA"/>
        </w:rPr>
        <w:t>21ab) Čl. 3 bod 27 nariadenia Európskeho parlamentu a Rady (EÚ) č. 910/2014 z 23. júla 2014 o elektronickej identifikácii a dôveryhodných službách pre elektronické transakcie na vnútornom trhu a o zrušení smernice 1999/93/ES (Ú. v. EÚ L 257, 28.8.2014) v platnom znení.</w:t>
      </w:r>
    </w:p>
    <w:p w14:paraId="126313DD" w14:textId="3531CBD9" w:rsidR="00CC2B89" w:rsidRPr="00A94B62" w:rsidRDefault="00CC2B89" w:rsidP="00A94B62">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21a</w:t>
      </w:r>
      <w:r w:rsidR="00A94B62">
        <w:rPr>
          <w:rFonts w:ascii="Times New Roman" w:hAnsi="Times New Roman" w:cs="Times New Roman"/>
          <w:color w:val="00B050"/>
          <w:sz w:val="24"/>
          <w:szCs w:val="24"/>
          <w:lang w:val="sk-SK"/>
        </w:rPr>
        <w:t>c</w:t>
      </w:r>
      <w:r w:rsidRPr="00754D2C">
        <w:rPr>
          <w:rFonts w:ascii="Times New Roman" w:hAnsi="Times New Roman" w:cs="Times New Roman"/>
          <w:color w:val="00B050"/>
          <w:sz w:val="24"/>
          <w:szCs w:val="24"/>
          <w:lang w:val="sk-SK"/>
        </w:rPr>
        <w:t xml:space="preserve">) § 5 ods. 1 </w:t>
      </w:r>
      <w:r w:rsidRPr="00A94B62">
        <w:rPr>
          <w:rFonts w:ascii="Times New Roman" w:hAnsi="Times New Roman" w:cs="Times New Roman"/>
          <w:color w:val="00B050"/>
          <w:sz w:val="24"/>
          <w:szCs w:val="24"/>
          <w:lang w:val="sk-SK"/>
        </w:rPr>
        <w:t>písm. b) zákona č. 305/2013 Z. z. v znení neskorších predpisov.</w:t>
      </w:r>
    </w:p>
    <w:p w14:paraId="0C7F7D3C" w14:textId="0D04A70B" w:rsidR="00A94B62" w:rsidRPr="00A94B62" w:rsidRDefault="00A94B62" w:rsidP="00A94B62">
      <w:pPr>
        <w:spacing w:after="0" w:line="240" w:lineRule="auto"/>
        <w:jc w:val="both"/>
        <w:rPr>
          <w:rFonts w:ascii="Times New Roman" w:hAnsi="Times New Roman" w:cs="Times New Roman"/>
          <w:color w:val="00B050"/>
          <w:sz w:val="24"/>
          <w:szCs w:val="24"/>
          <w:lang w:val="sk-SK"/>
        </w:rPr>
      </w:pPr>
      <w:r w:rsidRPr="00A94B62">
        <w:rPr>
          <w:rFonts w:ascii="Times New Roman" w:hAnsi="Times New Roman" w:cs="Times New Roman"/>
          <w:color w:val="00B050"/>
          <w:sz w:val="24"/>
          <w:szCs w:val="24"/>
          <w:lang w:val="sk-SK"/>
        </w:rPr>
        <w:t>21ad) Napríklad zákon č. </w:t>
      </w:r>
      <w:hyperlink r:id="rId55" w:history="1">
        <w:r w:rsidRPr="00A94B62">
          <w:rPr>
            <w:rFonts w:ascii="Times New Roman" w:hAnsi="Times New Roman" w:cs="Times New Roman"/>
            <w:color w:val="00B050"/>
            <w:sz w:val="24"/>
            <w:szCs w:val="24"/>
            <w:lang w:val="sk-SK"/>
          </w:rPr>
          <w:t>323/1992 Zb.</w:t>
        </w:r>
      </w:hyperlink>
      <w:r w:rsidRPr="00A94B62">
        <w:rPr>
          <w:rFonts w:ascii="Times New Roman" w:hAnsi="Times New Roman" w:cs="Times New Roman"/>
          <w:color w:val="00B050"/>
          <w:sz w:val="24"/>
          <w:szCs w:val="24"/>
          <w:lang w:val="sk-SK"/>
        </w:rPr>
        <w:t xml:space="preserve"> v znení neskorších predpisov, zákon Národnej rady Slovenskej republiky č. 171/1993 Z. z. v znení neskorších predpisov, zákon Národnej rady Slovenskej republiky č. 233/1995 Z. z. v znení neskorších predpisov, zákon č. 747/2004 Z. z. o dohľade nad finančným trhom a o zmene a doplnení niektorých zákonov v znení neskorších predpisov.</w:t>
      </w:r>
    </w:p>
    <w:p w14:paraId="02375586" w14:textId="3EE1618C" w:rsidR="00437382" w:rsidRPr="00754D2C" w:rsidRDefault="00000000" w:rsidP="00A94B62">
      <w:pPr>
        <w:spacing w:after="0" w:line="240" w:lineRule="auto"/>
        <w:jc w:val="both"/>
        <w:rPr>
          <w:rFonts w:ascii="Times New Roman" w:hAnsi="Times New Roman" w:cs="Times New Roman"/>
          <w:sz w:val="24"/>
          <w:szCs w:val="24"/>
          <w:lang w:val="sk-SK"/>
        </w:rPr>
      </w:pPr>
      <w:bookmarkStart w:id="1492" w:name="poznamky.poznamka-21b.oznacenie"/>
      <w:bookmarkStart w:id="1493" w:name="poznamky.poznamka-21b"/>
      <w:bookmarkEnd w:id="1490"/>
      <w:r w:rsidRPr="00A94B62">
        <w:rPr>
          <w:rFonts w:ascii="Times New Roman" w:hAnsi="Times New Roman" w:cs="Times New Roman"/>
          <w:sz w:val="24"/>
          <w:szCs w:val="24"/>
          <w:lang w:val="sk-SK"/>
        </w:rPr>
        <w:t xml:space="preserve">21b) </w:t>
      </w:r>
      <w:bookmarkEnd w:id="1492"/>
      <w:r w:rsidRPr="00A94B62">
        <w:rPr>
          <w:rFonts w:ascii="Times New Roman" w:hAnsi="Times New Roman" w:cs="Times New Roman"/>
          <w:sz w:val="24"/>
          <w:szCs w:val="24"/>
          <w:lang w:val="sk-SK"/>
        </w:rPr>
        <w:fldChar w:fldCharType="begin"/>
      </w:r>
      <w:r w:rsidRPr="00A94B62">
        <w:rPr>
          <w:rFonts w:ascii="Times New Roman" w:hAnsi="Times New Roman" w:cs="Times New Roman"/>
          <w:sz w:val="24"/>
          <w:szCs w:val="24"/>
          <w:lang w:val="sk-SK"/>
        </w:rPr>
        <w:instrText>HYPERLINK "https://www.slov-lex.sk/pravne-predpisy/SK/ZZ/2019/95/" \l "paragraf-26.odsek-2" \h</w:instrText>
      </w:r>
      <w:r w:rsidRPr="00A94B62">
        <w:rPr>
          <w:rFonts w:ascii="Times New Roman" w:hAnsi="Times New Roman" w:cs="Times New Roman"/>
          <w:sz w:val="24"/>
          <w:szCs w:val="24"/>
          <w:lang w:val="sk-SK"/>
        </w:rPr>
      </w:r>
      <w:r w:rsidRPr="00A94B62">
        <w:rPr>
          <w:rFonts w:ascii="Times New Roman" w:hAnsi="Times New Roman" w:cs="Times New Roman"/>
          <w:sz w:val="24"/>
          <w:szCs w:val="24"/>
          <w:lang w:val="sk-SK"/>
        </w:rPr>
        <w:fldChar w:fldCharType="separate"/>
      </w:r>
      <w:r w:rsidRPr="00A94B62">
        <w:rPr>
          <w:rFonts w:ascii="Times New Roman" w:hAnsi="Times New Roman" w:cs="Times New Roman"/>
          <w:sz w:val="24"/>
          <w:szCs w:val="24"/>
          <w:lang w:val="sk-SK"/>
        </w:rPr>
        <w:t>§ 26 ods. 2</w:t>
      </w:r>
      <w:r w:rsidRPr="00A94B62">
        <w:rPr>
          <w:rFonts w:ascii="Times New Roman" w:hAnsi="Times New Roman" w:cs="Times New Roman"/>
          <w:sz w:val="24"/>
          <w:szCs w:val="24"/>
          <w:lang w:val="sk-SK"/>
        </w:rPr>
        <w:fldChar w:fldCharType="end"/>
      </w:r>
      <w:r w:rsidRPr="00A94B62">
        <w:rPr>
          <w:rFonts w:ascii="Times New Roman" w:hAnsi="Times New Roman" w:cs="Times New Roman"/>
          <w:sz w:val="24"/>
          <w:szCs w:val="24"/>
          <w:lang w:val="sk-SK"/>
        </w:rPr>
        <w:t xml:space="preserve"> zákona č. </w:t>
      </w:r>
      <w:hyperlink r:id="rId56">
        <w:r w:rsidR="00437382" w:rsidRPr="00A94B62">
          <w:rPr>
            <w:rFonts w:ascii="Times New Roman" w:hAnsi="Times New Roman" w:cs="Times New Roman"/>
            <w:sz w:val="24"/>
            <w:szCs w:val="24"/>
            <w:lang w:val="sk-SK"/>
          </w:rPr>
          <w:t>95/2019 Z. z.</w:t>
        </w:r>
      </w:hyperlink>
      <w:r w:rsidRPr="00A94B62">
        <w:rPr>
          <w:rFonts w:ascii="Times New Roman" w:hAnsi="Times New Roman" w:cs="Times New Roman"/>
          <w:sz w:val="24"/>
          <w:szCs w:val="24"/>
          <w:lang w:val="sk-SK"/>
        </w:rPr>
        <w:t xml:space="preserve"> o informačných</w:t>
      </w:r>
      <w:r w:rsidRPr="00754D2C">
        <w:rPr>
          <w:rFonts w:ascii="Times New Roman" w:hAnsi="Times New Roman" w:cs="Times New Roman"/>
          <w:sz w:val="24"/>
          <w:szCs w:val="24"/>
          <w:lang w:val="sk-SK"/>
        </w:rPr>
        <w:t xml:space="preserve"> technológiách vo verejnej správe a o zmene a doplnení niektorých zákonov v znení zákona č. </w:t>
      </w:r>
      <w:hyperlink r:id="rId57">
        <w:r w:rsidR="00437382" w:rsidRPr="00754D2C">
          <w:rPr>
            <w:rFonts w:ascii="Times New Roman" w:hAnsi="Times New Roman" w:cs="Times New Roman"/>
            <w:sz w:val="24"/>
            <w:szCs w:val="24"/>
            <w:lang w:val="sk-SK"/>
          </w:rPr>
          <w:t>325/2022 Z. z.</w:t>
        </w:r>
      </w:hyperlink>
      <w:bookmarkStart w:id="1494" w:name="poznamky.poznamka-21b.text"/>
      <w:r w:rsidRPr="00754D2C">
        <w:rPr>
          <w:rFonts w:ascii="Times New Roman" w:hAnsi="Times New Roman" w:cs="Times New Roman"/>
          <w:sz w:val="24"/>
          <w:szCs w:val="24"/>
          <w:lang w:val="sk-SK"/>
        </w:rPr>
        <w:t xml:space="preserve"> </w:t>
      </w:r>
      <w:bookmarkEnd w:id="1494"/>
    </w:p>
    <w:p w14:paraId="3F70F35D" w14:textId="77777777" w:rsidR="00CC2B89" w:rsidRPr="00754D2C" w:rsidRDefault="00000000" w:rsidP="00CC2B89">
      <w:pPr>
        <w:spacing w:after="0" w:line="240" w:lineRule="auto"/>
        <w:jc w:val="both"/>
        <w:rPr>
          <w:rFonts w:ascii="Times New Roman" w:hAnsi="Times New Roman" w:cs="Times New Roman"/>
          <w:sz w:val="24"/>
          <w:szCs w:val="24"/>
          <w:lang w:val="sk-SK"/>
        </w:rPr>
      </w:pPr>
      <w:bookmarkStart w:id="1495" w:name="poznamky.poznamka-21c.oznacenie"/>
      <w:bookmarkStart w:id="1496" w:name="poznamky.poznamka-21c"/>
      <w:bookmarkEnd w:id="1493"/>
      <w:r w:rsidRPr="00754D2C">
        <w:rPr>
          <w:rFonts w:ascii="Times New Roman" w:hAnsi="Times New Roman" w:cs="Times New Roman"/>
          <w:sz w:val="24"/>
          <w:szCs w:val="24"/>
          <w:lang w:val="sk-SK"/>
        </w:rPr>
        <w:t xml:space="preserve">21c) </w:t>
      </w:r>
      <w:bookmarkEnd w:id="1495"/>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"https://www.slov-lex.sk/pravne-predpisy/SK/ZZ/2013/305/" \l "paragraf-17.odsek-6"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17 ods. 6 zákona č. 305/2013 Z. z.</w:t>
      </w:r>
      <w:r w:rsidRPr="00754D2C">
        <w:rPr>
          <w:rFonts w:ascii="Times New Roman" w:hAnsi="Times New Roman" w:cs="Times New Roman"/>
          <w:sz w:val="24"/>
          <w:szCs w:val="24"/>
          <w:lang w:val="sk-SK"/>
        </w:rPr>
        <w:fldChar w:fldCharType="end"/>
      </w:r>
      <w:bookmarkStart w:id="1497" w:name="poznamky.poznamka-21c.text"/>
      <w:r w:rsidRPr="00754D2C">
        <w:rPr>
          <w:rFonts w:ascii="Times New Roman" w:hAnsi="Times New Roman" w:cs="Times New Roman"/>
          <w:sz w:val="24"/>
          <w:szCs w:val="24"/>
          <w:lang w:val="sk-SK"/>
        </w:rPr>
        <w:t xml:space="preserve"> v znení neskorších predpisov. </w:t>
      </w:r>
      <w:bookmarkEnd w:id="1497"/>
    </w:p>
    <w:p w14:paraId="3E371C09" w14:textId="7C626915" w:rsidR="00CC2B89" w:rsidRDefault="00CC2B89" w:rsidP="00CC2B89">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21d) Zákon č. 211/2000 Z. z. o slobodnom prístupe k informáciám a o zmene a doplnení niektorých zákonov (zákon o slobode informácií) v znení neskorších predpisov.</w:t>
      </w:r>
    </w:p>
    <w:p w14:paraId="5E1BC682" w14:textId="71013919" w:rsidR="007D2E99" w:rsidRPr="00754D2C" w:rsidRDefault="007D2E99" w:rsidP="00CC2B89">
      <w:p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21</w:t>
      </w:r>
      <w:r w:rsidR="00A94B62">
        <w:rPr>
          <w:rFonts w:ascii="Times New Roman" w:hAnsi="Times New Roman" w:cs="Times New Roman"/>
          <w:color w:val="00B050"/>
          <w:sz w:val="24"/>
          <w:szCs w:val="24"/>
          <w:lang w:val="sk-SK"/>
        </w:rPr>
        <w:t>e</w:t>
      </w:r>
      <w:r>
        <w:rPr>
          <w:rFonts w:ascii="Times New Roman" w:hAnsi="Times New Roman" w:cs="Times New Roman"/>
          <w:color w:val="00B050"/>
          <w:sz w:val="24"/>
          <w:szCs w:val="24"/>
          <w:lang w:val="sk-SK"/>
        </w:rPr>
        <w:t>) § 15 zákona Národnej rady Slovenskej republiky č. 46/1993 Z. z. o Slovenskej informačnej službe v znení neskorších predpisov.</w:t>
      </w:r>
    </w:p>
    <w:p w14:paraId="536E7145" w14:textId="1DF797A7" w:rsidR="00437382" w:rsidRDefault="00000000" w:rsidP="00CC2B89">
      <w:pPr>
        <w:spacing w:after="0" w:line="240" w:lineRule="auto"/>
        <w:jc w:val="both"/>
        <w:rPr>
          <w:rFonts w:ascii="Times New Roman" w:hAnsi="Times New Roman" w:cs="Times New Roman"/>
          <w:sz w:val="24"/>
          <w:szCs w:val="24"/>
          <w:lang w:val="sk-SK"/>
        </w:rPr>
      </w:pPr>
      <w:bookmarkStart w:id="1498" w:name="poznamky.poznamka-22.oznacenie"/>
      <w:bookmarkStart w:id="1499" w:name="poznamky.poznamka-22"/>
      <w:bookmarkEnd w:id="1496"/>
      <w:r w:rsidRPr="00754D2C">
        <w:rPr>
          <w:rFonts w:ascii="Times New Roman" w:hAnsi="Times New Roman" w:cs="Times New Roman"/>
          <w:sz w:val="24"/>
          <w:szCs w:val="24"/>
          <w:lang w:val="sk-SK"/>
        </w:rPr>
        <w:t xml:space="preserve">22) </w:t>
      </w:r>
      <w:bookmarkEnd w:id="1498"/>
      <w:r w:rsidRPr="00754D2C">
        <w:rPr>
          <w:rFonts w:ascii="Times New Roman" w:hAnsi="Times New Roman" w:cs="Times New Roman"/>
          <w:sz w:val="24"/>
          <w:szCs w:val="24"/>
          <w:lang w:val="sk-SK"/>
        </w:rPr>
        <w:t xml:space="preserve">Zákon Národnej rady Slovenskej republiky č. </w:t>
      </w:r>
      <w:hyperlink r:id="rId58">
        <w:r w:rsidR="00437382" w:rsidRPr="00754D2C">
          <w:rPr>
            <w:rFonts w:ascii="Times New Roman" w:hAnsi="Times New Roman" w:cs="Times New Roman"/>
            <w:sz w:val="24"/>
            <w:szCs w:val="24"/>
            <w:lang w:val="sk-SK"/>
          </w:rPr>
          <w:t>145/1995 Z. z.</w:t>
        </w:r>
      </w:hyperlink>
      <w:bookmarkStart w:id="1500" w:name="poznamky.poznamka-22.text"/>
      <w:r w:rsidRPr="00754D2C">
        <w:rPr>
          <w:rFonts w:ascii="Times New Roman" w:hAnsi="Times New Roman" w:cs="Times New Roman"/>
          <w:sz w:val="24"/>
          <w:szCs w:val="24"/>
          <w:lang w:val="sk-SK"/>
        </w:rPr>
        <w:t xml:space="preserve"> o správnych poplatkoch. </w:t>
      </w:r>
      <w:bookmarkEnd w:id="1500"/>
    </w:p>
    <w:p w14:paraId="0803AAB9" w14:textId="12A86F27" w:rsidR="007D2E99" w:rsidRPr="007D2E99" w:rsidRDefault="007D2E99" w:rsidP="00CC2B89">
      <w:p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22a) § 7 ods. 4 zákona Národnej rady Slovenskej republiky č. 215/1995 Z. z. o geodézii a kartografii.</w:t>
      </w:r>
    </w:p>
    <w:p w14:paraId="4EFC3A02" w14:textId="3E819272" w:rsidR="00437382" w:rsidRPr="00754D2C" w:rsidRDefault="00000000" w:rsidP="00CC2B89">
      <w:pPr>
        <w:spacing w:after="0" w:line="240" w:lineRule="auto"/>
        <w:jc w:val="both"/>
        <w:rPr>
          <w:rFonts w:ascii="Times New Roman" w:hAnsi="Times New Roman" w:cs="Times New Roman"/>
          <w:sz w:val="24"/>
          <w:szCs w:val="24"/>
          <w:lang w:val="sk-SK"/>
        </w:rPr>
      </w:pPr>
      <w:bookmarkStart w:id="1501" w:name="poznamky.poznamka-23.oznacenie"/>
      <w:bookmarkStart w:id="1502" w:name="poznamky.poznamka-23"/>
      <w:bookmarkEnd w:id="1499"/>
      <w:r w:rsidRPr="00754D2C">
        <w:rPr>
          <w:rFonts w:ascii="Times New Roman" w:hAnsi="Times New Roman" w:cs="Times New Roman"/>
          <w:sz w:val="24"/>
          <w:szCs w:val="24"/>
          <w:lang w:val="sk-SK"/>
        </w:rPr>
        <w:t xml:space="preserve">23) </w:t>
      </w:r>
      <w:bookmarkEnd w:id="1501"/>
      <w:r w:rsidRPr="00754D2C">
        <w:rPr>
          <w:rFonts w:ascii="Times New Roman" w:hAnsi="Times New Roman" w:cs="Times New Roman"/>
          <w:sz w:val="24"/>
          <w:szCs w:val="24"/>
          <w:lang w:val="sk-SK"/>
        </w:rPr>
        <w:t xml:space="preserve">Zákon Slovenskej národnej rady č. </w:t>
      </w:r>
      <w:hyperlink r:id="rId59">
        <w:r w:rsidR="00437382" w:rsidRPr="00754D2C">
          <w:rPr>
            <w:rFonts w:ascii="Times New Roman" w:hAnsi="Times New Roman" w:cs="Times New Roman"/>
            <w:sz w:val="24"/>
            <w:szCs w:val="24"/>
            <w:lang w:val="sk-SK"/>
          </w:rPr>
          <w:t>372/1990 Zb.</w:t>
        </w:r>
      </w:hyperlink>
      <w:bookmarkStart w:id="1503" w:name="poznamky.poznamka-23.text"/>
      <w:r w:rsidRPr="00754D2C">
        <w:rPr>
          <w:rFonts w:ascii="Times New Roman" w:hAnsi="Times New Roman" w:cs="Times New Roman"/>
          <w:sz w:val="24"/>
          <w:szCs w:val="24"/>
          <w:lang w:val="sk-SK"/>
        </w:rPr>
        <w:t xml:space="preserve"> o priestupkoch v znení neskorších predpisov. </w:t>
      </w:r>
      <w:bookmarkEnd w:id="1503"/>
    </w:p>
    <w:p w14:paraId="3D4A45AE" w14:textId="211D4846" w:rsidR="00437382" w:rsidRPr="00754D2C" w:rsidRDefault="00000000" w:rsidP="00CC2B89">
      <w:pPr>
        <w:spacing w:after="0" w:line="240" w:lineRule="auto"/>
        <w:jc w:val="both"/>
        <w:rPr>
          <w:rFonts w:ascii="Times New Roman" w:hAnsi="Times New Roman" w:cs="Times New Roman"/>
          <w:sz w:val="24"/>
          <w:szCs w:val="24"/>
          <w:lang w:val="sk-SK"/>
        </w:rPr>
      </w:pPr>
      <w:bookmarkStart w:id="1504" w:name="poznamky.poznamka-24.oznacenie"/>
      <w:bookmarkStart w:id="1505" w:name="poznamky.poznamka-24"/>
      <w:bookmarkEnd w:id="1502"/>
      <w:r w:rsidRPr="00754D2C">
        <w:rPr>
          <w:rFonts w:ascii="Times New Roman" w:hAnsi="Times New Roman" w:cs="Times New Roman"/>
          <w:sz w:val="24"/>
          <w:szCs w:val="24"/>
          <w:lang w:val="sk-SK"/>
        </w:rPr>
        <w:t xml:space="preserve">24) </w:t>
      </w:r>
      <w:bookmarkEnd w:id="1504"/>
      <w:r w:rsidRPr="00754D2C">
        <w:rPr>
          <w:rFonts w:ascii="Times New Roman" w:hAnsi="Times New Roman" w:cs="Times New Roman"/>
          <w:sz w:val="24"/>
          <w:szCs w:val="24"/>
          <w:lang w:val="sk-SK"/>
        </w:rPr>
        <w:t xml:space="preserve">Zákon Národnej rady Slovenskej republiky </w:t>
      </w:r>
      <w:hyperlink r:id="rId60">
        <w:r w:rsidR="00437382" w:rsidRPr="00754D2C">
          <w:rPr>
            <w:rFonts w:ascii="Times New Roman" w:hAnsi="Times New Roman" w:cs="Times New Roman"/>
            <w:sz w:val="24"/>
            <w:szCs w:val="24"/>
            <w:lang w:val="sk-SK"/>
          </w:rPr>
          <w:t>č. 221/1996 Z. z.</w:t>
        </w:r>
      </w:hyperlink>
      <w:bookmarkStart w:id="1506" w:name="poznamky.poznamka-24.text"/>
      <w:r w:rsidRPr="00754D2C">
        <w:rPr>
          <w:rFonts w:ascii="Times New Roman" w:hAnsi="Times New Roman" w:cs="Times New Roman"/>
          <w:sz w:val="24"/>
          <w:szCs w:val="24"/>
          <w:lang w:val="sk-SK"/>
        </w:rPr>
        <w:t xml:space="preserve"> o územnom a správnom usporiadaní Slovenskej republiky v znení neskorších predpisov. </w:t>
      </w:r>
      <w:bookmarkEnd w:id="1506"/>
    </w:p>
    <w:p w14:paraId="655FEDB7" w14:textId="77777777" w:rsidR="00437382" w:rsidRPr="00754D2C" w:rsidRDefault="00437382" w:rsidP="00282EA7">
      <w:pPr>
        <w:spacing w:after="0" w:line="240" w:lineRule="auto"/>
        <w:ind w:left="120"/>
        <w:rPr>
          <w:rFonts w:ascii="Times New Roman" w:hAnsi="Times New Roman" w:cs="Times New Roman"/>
          <w:sz w:val="24"/>
          <w:szCs w:val="24"/>
          <w:lang w:val="sk-SK"/>
        </w:rPr>
      </w:pPr>
      <w:bookmarkStart w:id="1507" w:name="iri"/>
      <w:bookmarkEnd w:id="1"/>
      <w:bookmarkEnd w:id="2"/>
      <w:bookmarkEnd w:id="3"/>
      <w:bookmarkEnd w:id="4"/>
      <w:bookmarkEnd w:id="1370"/>
      <w:bookmarkEnd w:id="1505"/>
      <w:bookmarkEnd w:id="1507"/>
    </w:p>
    <w:sectPr w:rsidR="00437382" w:rsidRPr="00754D2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FA"/>
    <w:multiLevelType w:val="hybridMultilevel"/>
    <w:tmpl w:val="DBBA0E96"/>
    <w:lvl w:ilvl="0" w:tplc="F014AE0E">
      <w:start w:val="1"/>
      <w:numFmt w:val="lowerLetter"/>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 w15:restartNumberingAfterBreak="0">
    <w:nsid w:val="02A40D80"/>
    <w:multiLevelType w:val="hybridMultilevel"/>
    <w:tmpl w:val="3DB49C06"/>
    <w:lvl w:ilvl="0" w:tplc="C366CDEA">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 w15:restartNumberingAfterBreak="0">
    <w:nsid w:val="02D25ED5"/>
    <w:multiLevelType w:val="hybridMultilevel"/>
    <w:tmpl w:val="1772DE64"/>
    <w:lvl w:ilvl="0" w:tplc="5B36A7B0">
      <w:start w:val="1"/>
      <w:numFmt w:val="decimal"/>
      <w:lvlText w:val="(%1)"/>
      <w:lvlJc w:val="left"/>
      <w:pPr>
        <w:ind w:left="930" w:hanging="375"/>
      </w:pPr>
      <w:rPr>
        <w:rFonts w:hint="default"/>
        <w:strike/>
        <w:color w:val="EE000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3" w15:restartNumberingAfterBreak="0">
    <w:nsid w:val="02E00230"/>
    <w:multiLevelType w:val="hybridMultilevel"/>
    <w:tmpl w:val="4A448606"/>
    <w:lvl w:ilvl="0" w:tplc="0270BC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F81C84"/>
    <w:multiLevelType w:val="hybridMultilevel"/>
    <w:tmpl w:val="544E9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411305"/>
    <w:multiLevelType w:val="hybridMultilevel"/>
    <w:tmpl w:val="BB2047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7301F8"/>
    <w:multiLevelType w:val="hybridMultilevel"/>
    <w:tmpl w:val="7714DC88"/>
    <w:lvl w:ilvl="0" w:tplc="E24C24FE">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 w15:restartNumberingAfterBreak="0">
    <w:nsid w:val="04F602D2"/>
    <w:multiLevelType w:val="hybridMultilevel"/>
    <w:tmpl w:val="C4688386"/>
    <w:lvl w:ilvl="0" w:tplc="041B0017">
      <w:start w:val="1"/>
      <w:numFmt w:val="lowerLetter"/>
      <w:lvlText w:val="%1)"/>
      <w:lvlJc w:val="left"/>
      <w:pPr>
        <w:ind w:left="1215" w:hanging="360"/>
      </w:p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8" w15:restartNumberingAfterBreak="0">
    <w:nsid w:val="0503044A"/>
    <w:multiLevelType w:val="hybridMultilevel"/>
    <w:tmpl w:val="A3661B28"/>
    <w:lvl w:ilvl="0" w:tplc="3EF8023A">
      <w:start w:val="1"/>
      <w:numFmt w:val="decimal"/>
      <w:lvlText w:val="(%1)"/>
      <w:lvlJc w:val="left"/>
      <w:pPr>
        <w:ind w:left="780" w:hanging="375"/>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06884365"/>
    <w:multiLevelType w:val="hybridMultilevel"/>
    <w:tmpl w:val="65CC9A20"/>
    <w:lvl w:ilvl="0" w:tplc="E97860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72A7C73"/>
    <w:multiLevelType w:val="hybridMultilevel"/>
    <w:tmpl w:val="D524712E"/>
    <w:lvl w:ilvl="0" w:tplc="5D1C969E">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1" w15:restartNumberingAfterBreak="0">
    <w:nsid w:val="08083DD8"/>
    <w:multiLevelType w:val="hybridMultilevel"/>
    <w:tmpl w:val="CDDAA60A"/>
    <w:lvl w:ilvl="0" w:tplc="14A45FB2">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2" w15:restartNumberingAfterBreak="0">
    <w:nsid w:val="080977E2"/>
    <w:multiLevelType w:val="hybridMultilevel"/>
    <w:tmpl w:val="DCB49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C06BD3"/>
    <w:multiLevelType w:val="hybridMultilevel"/>
    <w:tmpl w:val="C924F5E2"/>
    <w:lvl w:ilvl="0" w:tplc="D376F294">
      <w:start w:val="1"/>
      <w:numFmt w:val="decimal"/>
      <w:lvlText w:val="(%1)"/>
      <w:lvlJc w:val="left"/>
      <w:pPr>
        <w:ind w:left="795" w:hanging="39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4" w15:restartNumberingAfterBreak="0">
    <w:nsid w:val="0997212E"/>
    <w:multiLevelType w:val="hybridMultilevel"/>
    <w:tmpl w:val="5CF2025C"/>
    <w:lvl w:ilvl="0" w:tplc="275404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9E6661F"/>
    <w:multiLevelType w:val="hybridMultilevel"/>
    <w:tmpl w:val="C9F6983E"/>
    <w:lvl w:ilvl="0" w:tplc="92A08C26">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6" w15:restartNumberingAfterBreak="0">
    <w:nsid w:val="0A5105F5"/>
    <w:multiLevelType w:val="hybridMultilevel"/>
    <w:tmpl w:val="700A9542"/>
    <w:lvl w:ilvl="0" w:tplc="041B0017">
      <w:start w:val="1"/>
      <w:numFmt w:val="lowerLetter"/>
      <w:lvlText w:val="%1)"/>
      <w:lvlJc w:val="left"/>
      <w:pPr>
        <w:ind w:left="1776" w:hanging="360"/>
      </w:p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17" w15:restartNumberingAfterBreak="0">
    <w:nsid w:val="0B4E57A6"/>
    <w:multiLevelType w:val="hybridMultilevel"/>
    <w:tmpl w:val="DCB49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2D3B29"/>
    <w:multiLevelType w:val="hybridMultilevel"/>
    <w:tmpl w:val="0C3CC4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2F5C01"/>
    <w:multiLevelType w:val="hybridMultilevel"/>
    <w:tmpl w:val="65328674"/>
    <w:lvl w:ilvl="0" w:tplc="0442A0D4">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0" w15:restartNumberingAfterBreak="0">
    <w:nsid w:val="0E4C1B48"/>
    <w:multiLevelType w:val="hybridMultilevel"/>
    <w:tmpl w:val="99A4A8F6"/>
    <w:lvl w:ilvl="0" w:tplc="2BE8C58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1" w15:restartNumberingAfterBreak="0">
    <w:nsid w:val="0F4F7E8A"/>
    <w:multiLevelType w:val="hybridMultilevel"/>
    <w:tmpl w:val="ADB4594E"/>
    <w:lvl w:ilvl="0" w:tplc="2618F2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FB01671"/>
    <w:multiLevelType w:val="hybridMultilevel"/>
    <w:tmpl w:val="6682EA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0B1BF1"/>
    <w:multiLevelType w:val="hybridMultilevel"/>
    <w:tmpl w:val="7160F7CC"/>
    <w:lvl w:ilvl="0" w:tplc="F69426F6">
      <w:start w:val="1"/>
      <w:numFmt w:val="lowerLetter"/>
      <w:lvlText w:val="%1)"/>
      <w:lvlJc w:val="left"/>
      <w:pPr>
        <w:ind w:left="840" w:hanging="360"/>
      </w:pPr>
      <w:rPr>
        <w:rFonts w:hint="default"/>
        <w:color w:val="00B050"/>
      </w:rPr>
    </w:lvl>
    <w:lvl w:ilvl="1" w:tplc="08C49136">
      <w:start w:val="1"/>
      <w:numFmt w:val="decimal"/>
      <w:lvlText w:val="(%2)"/>
      <w:lvlJc w:val="left"/>
      <w:pPr>
        <w:ind w:left="1560" w:hanging="360"/>
      </w:pPr>
      <w:rPr>
        <w:rFonts w:hint="default"/>
        <w:b w:val="0"/>
        <w:bCs w:val="0"/>
      </w:r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4" w15:restartNumberingAfterBreak="0">
    <w:nsid w:val="10640A3D"/>
    <w:multiLevelType w:val="hybridMultilevel"/>
    <w:tmpl w:val="0D4EC506"/>
    <w:lvl w:ilvl="0" w:tplc="7868CBD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5" w15:restartNumberingAfterBreak="0">
    <w:nsid w:val="108904EF"/>
    <w:multiLevelType w:val="hybridMultilevel"/>
    <w:tmpl w:val="4D1A6C48"/>
    <w:lvl w:ilvl="0" w:tplc="2F7E431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6" w15:restartNumberingAfterBreak="0">
    <w:nsid w:val="109962EF"/>
    <w:multiLevelType w:val="hybridMultilevel"/>
    <w:tmpl w:val="5D0C2CAA"/>
    <w:lvl w:ilvl="0" w:tplc="248C6FBE">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7" w15:restartNumberingAfterBreak="0">
    <w:nsid w:val="12A338D7"/>
    <w:multiLevelType w:val="hybridMultilevel"/>
    <w:tmpl w:val="D94CDFCE"/>
    <w:lvl w:ilvl="0" w:tplc="CF36072E">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3427505"/>
    <w:multiLevelType w:val="hybridMultilevel"/>
    <w:tmpl w:val="8460B908"/>
    <w:lvl w:ilvl="0" w:tplc="529EF2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3FB3967"/>
    <w:multiLevelType w:val="hybridMultilevel"/>
    <w:tmpl w:val="F514B4A2"/>
    <w:lvl w:ilvl="0" w:tplc="42E0ED44">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0" w15:restartNumberingAfterBreak="0">
    <w:nsid w:val="142B73C8"/>
    <w:multiLevelType w:val="hybridMultilevel"/>
    <w:tmpl w:val="75A22214"/>
    <w:lvl w:ilvl="0" w:tplc="4EB6EA9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1" w15:restartNumberingAfterBreak="0">
    <w:nsid w:val="143D1F57"/>
    <w:multiLevelType w:val="hybridMultilevel"/>
    <w:tmpl w:val="DCB49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4A375A8"/>
    <w:multiLevelType w:val="hybridMultilevel"/>
    <w:tmpl w:val="5310E7A2"/>
    <w:lvl w:ilvl="0" w:tplc="E36E7ED6">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33" w15:restartNumberingAfterBreak="0">
    <w:nsid w:val="14C15CA7"/>
    <w:multiLevelType w:val="hybridMultilevel"/>
    <w:tmpl w:val="2C32E490"/>
    <w:lvl w:ilvl="0" w:tplc="621E7238">
      <w:start w:val="1"/>
      <w:numFmt w:val="decimal"/>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4" w15:restartNumberingAfterBreak="0">
    <w:nsid w:val="15715371"/>
    <w:multiLevelType w:val="hybridMultilevel"/>
    <w:tmpl w:val="C5CCD15E"/>
    <w:lvl w:ilvl="0" w:tplc="D662F856">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5" w15:restartNumberingAfterBreak="0">
    <w:nsid w:val="15DB1F2B"/>
    <w:multiLevelType w:val="hybridMultilevel"/>
    <w:tmpl w:val="67DCE984"/>
    <w:lvl w:ilvl="0" w:tplc="114CFCA6">
      <w:start w:val="1"/>
      <w:numFmt w:val="decimal"/>
      <w:lvlText w:val="(%1)"/>
      <w:lvlJc w:val="left"/>
      <w:pPr>
        <w:ind w:left="855" w:hanging="375"/>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6" w15:restartNumberingAfterBreak="0">
    <w:nsid w:val="160D2E04"/>
    <w:multiLevelType w:val="hybridMultilevel"/>
    <w:tmpl w:val="1930BE80"/>
    <w:lvl w:ilvl="0" w:tplc="1FF68FE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7" w15:restartNumberingAfterBreak="0">
    <w:nsid w:val="16131373"/>
    <w:multiLevelType w:val="hybridMultilevel"/>
    <w:tmpl w:val="F37A5554"/>
    <w:lvl w:ilvl="0" w:tplc="FFFFFFFF">
      <w:start w:val="1"/>
      <w:numFmt w:val="decimal"/>
      <w:lvlText w:val="(%1)"/>
      <w:lvlJc w:val="left"/>
      <w:pPr>
        <w:ind w:left="870" w:hanging="39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8" w15:restartNumberingAfterBreak="0">
    <w:nsid w:val="16C71778"/>
    <w:multiLevelType w:val="hybridMultilevel"/>
    <w:tmpl w:val="2C28875C"/>
    <w:lvl w:ilvl="0" w:tplc="041B000F">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75D04C2"/>
    <w:multiLevelType w:val="hybridMultilevel"/>
    <w:tmpl w:val="2982DD6A"/>
    <w:lvl w:ilvl="0" w:tplc="C7C8D858">
      <w:start w:val="1"/>
      <w:numFmt w:val="lowerLetter"/>
      <w:lvlText w:val="%1)"/>
      <w:lvlJc w:val="left"/>
      <w:pPr>
        <w:ind w:left="720" w:hanging="360"/>
      </w:pPr>
      <w:rPr>
        <w:rFonts w:ascii="Times New Roman" w:hAnsi="Times New Roman" w:cs="Times New Roman" w:hint="default"/>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7E318A1"/>
    <w:multiLevelType w:val="hybridMultilevel"/>
    <w:tmpl w:val="35985BA6"/>
    <w:lvl w:ilvl="0" w:tplc="431E5CA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1" w15:restartNumberingAfterBreak="0">
    <w:nsid w:val="19895C85"/>
    <w:multiLevelType w:val="hybridMultilevel"/>
    <w:tmpl w:val="E65299DC"/>
    <w:lvl w:ilvl="0" w:tplc="B656AC84">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42" w15:restartNumberingAfterBreak="0">
    <w:nsid w:val="1B2E6650"/>
    <w:multiLevelType w:val="hybridMultilevel"/>
    <w:tmpl w:val="0A6C1590"/>
    <w:lvl w:ilvl="0" w:tplc="F652570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B4D12CF"/>
    <w:multiLevelType w:val="hybridMultilevel"/>
    <w:tmpl w:val="D15400EA"/>
    <w:lvl w:ilvl="0" w:tplc="1DD4A80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6337E7"/>
    <w:multiLevelType w:val="hybridMultilevel"/>
    <w:tmpl w:val="C7BC296E"/>
    <w:lvl w:ilvl="0" w:tplc="E68C2FD0">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45" w15:restartNumberingAfterBreak="0">
    <w:nsid w:val="1CC02D43"/>
    <w:multiLevelType w:val="hybridMultilevel"/>
    <w:tmpl w:val="0D5E20BC"/>
    <w:lvl w:ilvl="0" w:tplc="560A14B4">
      <w:start w:val="1"/>
      <w:numFmt w:val="lowerLetter"/>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CDF4B0A"/>
    <w:multiLevelType w:val="hybridMultilevel"/>
    <w:tmpl w:val="EC7CF100"/>
    <w:lvl w:ilvl="0" w:tplc="1ED42E3A">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47" w15:restartNumberingAfterBreak="0">
    <w:nsid w:val="1CFC2AD2"/>
    <w:multiLevelType w:val="hybridMultilevel"/>
    <w:tmpl w:val="6D143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D1D0A52"/>
    <w:multiLevelType w:val="hybridMultilevel"/>
    <w:tmpl w:val="D012D9C0"/>
    <w:lvl w:ilvl="0" w:tplc="16E0F88C">
      <w:start w:val="1"/>
      <w:numFmt w:val="decimal"/>
      <w:lvlText w:val="(%1)"/>
      <w:lvlJc w:val="left"/>
      <w:pPr>
        <w:ind w:left="705" w:hanging="360"/>
      </w:pPr>
      <w:rPr>
        <w:rFonts w:hint="default"/>
        <w:color w:val="00B05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9" w15:restartNumberingAfterBreak="0">
    <w:nsid w:val="1EE33458"/>
    <w:multiLevelType w:val="hybridMultilevel"/>
    <w:tmpl w:val="B88684B6"/>
    <w:lvl w:ilvl="0" w:tplc="E8BAD082">
      <w:start w:val="1"/>
      <w:numFmt w:val="decimal"/>
      <w:lvlText w:val="(%1)"/>
      <w:lvlJc w:val="left"/>
      <w:pPr>
        <w:ind w:left="795" w:hanging="39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0" w15:restartNumberingAfterBreak="0">
    <w:nsid w:val="1F3B5974"/>
    <w:multiLevelType w:val="hybridMultilevel"/>
    <w:tmpl w:val="F73EB50E"/>
    <w:lvl w:ilvl="0" w:tplc="E9562806">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1" w15:restartNumberingAfterBreak="0">
    <w:nsid w:val="1FD2775C"/>
    <w:multiLevelType w:val="hybridMultilevel"/>
    <w:tmpl w:val="E698FD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E13CCD"/>
    <w:multiLevelType w:val="hybridMultilevel"/>
    <w:tmpl w:val="C548E696"/>
    <w:lvl w:ilvl="0" w:tplc="C924FD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16E4233"/>
    <w:multiLevelType w:val="hybridMultilevel"/>
    <w:tmpl w:val="7728C29E"/>
    <w:lvl w:ilvl="0" w:tplc="687E267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4" w15:restartNumberingAfterBreak="0">
    <w:nsid w:val="238259DC"/>
    <w:multiLevelType w:val="hybridMultilevel"/>
    <w:tmpl w:val="3AD4546A"/>
    <w:lvl w:ilvl="0" w:tplc="3F342C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3F23F16"/>
    <w:multiLevelType w:val="hybridMultilevel"/>
    <w:tmpl w:val="35208FFA"/>
    <w:lvl w:ilvl="0" w:tplc="C09A629A">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56" w15:restartNumberingAfterBreak="0">
    <w:nsid w:val="24E6480F"/>
    <w:multiLevelType w:val="hybridMultilevel"/>
    <w:tmpl w:val="B6602A10"/>
    <w:lvl w:ilvl="0" w:tplc="7F58B22C">
      <w:start w:val="1"/>
      <w:numFmt w:val="decimal"/>
      <w:lvlText w:val="(%1)"/>
      <w:lvlJc w:val="left"/>
      <w:pPr>
        <w:ind w:left="810" w:hanging="405"/>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7" w15:restartNumberingAfterBreak="0">
    <w:nsid w:val="250F7633"/>
    <w:multiLevelType w:val="hybridMultilevel"/>
    <w:tmpl w:val="4F3C3EE8"/>
    <w:lvl w:ilvl="0" w:tplc="E002532C">
      <w:start w:val="1"/>
      <w:numFmt w:val="decimal"/>
      <w:lvlText w:val="(%1)"/>
      <w:lvlJc w:val="left"/>
      <w:pPr>
        <w:ind w:left="885" w:hanging="40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58" w15:restartNumberingAfterBreak="0">
    <w:nsid w:val="26181853"/>
    <w:multiLevelType w:val="hybridMultilevel"/>
    <w:tmpl w:val="4280AEC2"/>
    <w:lvl w:ilvl="0" w:tplc="E0049728">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59" w15:restartNumberingAfterBreak="0">
    <w:nsid w:val="26524BB9"/>
    <w:multiLevelType w:val="hybridMultilevel"/>
    <w:tmpl w:val="7D7A43E6"/>
    <w:lvl w:ilvl="0" w:tplc="EAE049B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0" w15:restartNumberingAfterBreak="0">
    <w:nsid w:val="27C038A6"/>
    <w:multiLevelType w:val="hybridMultilevel"/>
    <w:tmpl w:val="ACDC1516"/>
    <w:lvl w:ilvl="0" w:tplc="61207C4C">
      <w:start w:val="1"/>
      <w:numFmt w:val="decimal"/>
      <w:lvlText w:val="(%1)"/>
      <w:lvlJc w:val="left"/>
      <w:pPr>
        <w:ind w:left="840" w:hanging="360"/>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1" w15:restartNumberingAfterBreak="0">
    <w:nsid w:val="28AD24D8"/>
    <w:multiLevelType w:val="hybridMultilevel"/>
    <w:tmpl w:val="13EC951E"/>
    <w:lvl w:ilvl="0" w:tplc="825223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4E5C70"/>
    <w:multiLevelType w:val="hybridMultilevel"/>
    <w:tmpl w:val="F514C69E"/>
    <w:lvl w:ilvl="0" w:tplc="58E8573C">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63" w15:restartNumberingAfterBreak="0">
    <w:nsid w:val="2A6A5BA0"/>
    <w:multiLevelType w:val="hybridMultilevel"/>
    <w:tmpl w:val="5E1CF374"/>
    <w:lvl w:ilvl="0" w:tplc="BAFA7DB8">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7D2D10"/>
    <w:multiLevelType w:val="hybridMultilevel"/>
    <w:tmpl w:val="09569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AD452D1"/>
    <w:multiLevelType w:val="hybridMultilevel"/>
    <w:tmpl w:val="9A843654"/>
    <w:lvl w:ilvl="0" w:tplc="C39CCE7A">
      <w:start w:val="1"/>
      <w:numFmt w:val="lowerLetter"/>
      <w:lvlText w:val="%1)"/>
      <w:lvlJc w:val="left"/>
      <w:pPr>
        <w:ind w:left="706" w:hanging="360"/>
      </w:pPr>
      <w:rPr>
        <w:rFonts w:hint="default"/>
      </w:rPr>
    </w:lvl>
    <w:lvl w:ilvl="1" w:tplc="041B0019" w:tentative="1">
      <w:start w:val="1"/>
      <w:numFmt w:val="lowerLetter"/>
      <w:lvlText w:val="%2."/>
      <w:lvlJc w:val="left"/>
      <w:pPr>
        <w:ind w:left="1426" w:hanging="360"/>
      </w:pPr>
    </w:lvl>
    <w:lvl w:ilvl="2" w:tplc="041B001B" w:tentative="1">
      <w:start w:val="1"/>
      <w:numFmt w:val="lowerRoman"/>
      <w:lvlText w:val="%3."/>
      <w:lvlJc w:val="right"/>
      <w:pPr>
        <w:ind w:left="2146" w:hanging="180"/>
      </w:pPr>
    </w:lvl>
    <w:lvl w:ilvl="3" w:tplc="041B000F" w:tentative="1">
      <w:start w:val="1"/>
      <w:numFmt w:val="decimal"/>
      <w:lvlText w:val="%4."/>
      <w:lvlJc w:val="left"/>
      <w:pPr>
        <w:ind w:left="2866" w:hanging="360"/>
      </w:pPr>
    </w:lvl>
    <w:lvl w:ilvl="4" w:tplc="041B0019" w:tentative="1">
      <w:start w:val="1"/>
      <w:numFmt w:val="lowerLetter"/>
      <w:lvlText w:val="%5."/>
      <w:lvlJc w:val="left"/>
      <w:pPr>
        <w:ind w:left="3586" w:hanging="360"/>
      </w:pPr>
    </w:lvl>
    <w:lvl w:ilvl="5" w:tplc="041B001B" w:tentative="1">
      <w:start w:val="1"/>
      <w:numFmt w:val="lowerRoman"/>
      <w:lvlText w:val="%6."/>
      <w:lvlJc w:val="right"/>
      <w:pPr>
        <w:ind w:left="4306" w:hanging="180"/>
      </w:pPr>
    </w:lvl>
    <w:lvl w:ilvl="6" w:tplc="041B000F" w:tentative="1">
      <w:start w:val="1"/>
      <w:numFmt w:val="decimal"/>
      <w:lvlText w:val="%7."/>
      <w:lvlJc w:val="left"/>
      <w:pPr>
        <w:ind w:left="5026" w:hanging="360"/>
      </w:pPr>
    </w:lvl>
    <w:lvl w:ilvl="7" w:tplc="041B0019" w:tentative="1">
      <w:start w:val="1"/>
      <w:numFmt w:val="lowerLetter"/>
      <w:lvlText w:val="%8."/>
      <w:lvlJc w:val="left"/>
      <w:pPr>
        <w:ind w:left="5746" w:hanging="360"/>
      </w:pPr>
    </w:lvl>
    <w:lvl w:ilvl="8" w:tplc="041B001B" w:tentative="1">
      <w:start w:val="1"/>
      <w:numFmt w:val="lowerRoman"/>
      <w:lvlText w:val="%9."/>
      <w:lvlJc w:val="right"/>
      <w:pPr>
        <w:ind w:left="6466" w:hanging="180"/>
      </w:pPr>
    </w:lvl>
  </w:abstractNum>
  <w:abstractNum w:abstractNumId="66" w15:restartNumberingAfterBreak="0">
    <w:nsid w:val="2C283C48"/>
    <w:multiLevelType w:val="hybridMultilevel"/>
    <w:tmpl w:val="FE64DA5C"/>
    <w:lvl w:ilvl="0" w:tplc="75B8A748">
      <w:start w:val="1"/>
      <w:numFmt w:val="decimal"/>
      <w:lvlText w:val="(%1)"/>
      <w:lvlJc w:val="left"/>
      <w:pPr>
        <w:ind w:left="915" w:hanging="43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7" w15:restartNumberingAfterBreak="0">
    <w:nsid w:val="2CC95AA8"/>
    <w:multiLevelType w:val="hybridMultilevel"/>
    <w:tmpl w:val="542CA210"/>
    <w:lvl w:ilvl="0" w:tplc="1974DF4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68" w15:restartNumberingAfterBreak="0">
    <w:nsid w:val="303E7F45"/>
    <w:multiLevelType w:val="hybridMultilevel"/>
    <w:tmpl w:val="D6E6CECC"/>
    <w:lvl w:ilvl="0" w:tplc="F7E80D98">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69" w15:restartNumberingAfterBreak="0">
    <w:nsid w:val="33C66C76"/>
    <w:multiLevelType w:val="hybridMultilevel"/>
    <w:tmpl w:val="B8007C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6E072AD"/>
    <w:multiLevelType w:val="hybridMultilevel"/>
    <w:tmpl w:val="4A064B1E"/>
    <w:lvl w:ilvl="0" w:tplc="0770D4CC">
      <w:start w:val="1"/>
      <w:numFmt w:val="decimal"/>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1" w15:restartNumberingAfterBreak="0">
    <w:nsid w:val="37090ABF"/>
    <w:multiLevelType w:val="hybridMultilevel"/>
    <w:tmpl w:val="E0966AE8"/>
    <w:lvl w:ilvl="0" w:tplc="5DD64148">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72" w15:restartNumberingAfterBreak="0">
    <w:nsid w:val="379C1987"/>
    <w:multiLevelType w:val="hybridMultilevel"/>
    <w:tmpl w:val="59B62AE6"/>
    <w:lvl w:ilvl="0" w:tplc="E31682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9D84ADB"/>
    <w:multiLevelType w:val="hybridMultilevel"/>
    <w:tmpl w:val="F37A5554"/>
    <w:lvl w:ilvl="0" w:tplc="2BF23CE8">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4" w15:restartNumberingAfterBreak="0">
    <w:nsid w:val="3AC274E1"/>
    <w:multiLevelType w:val="hybridMultilevel"/>
    <w:tmpl w:val="9A982608"/>
    <w:lvl w:ilvl="0" w:tplc="A40ABB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C83782"/>
    <w:multiLevelType w:val="hybridMultilevel"/>
    <w:tmpl w:val="A880BD8E"/>
    <w:lvl w:ilvl="0" w:tplc="AA96DCA0">
      <w:start w:val="1"/>
      <w:numFmt w:val="decimal"/>
      <w:lvlText w:val="(%1)"/>
      <w:lvlJc w:val="left"/>
      <w:pPr>
        <w:ind w:left="765" w:hanging="360"/>
      </w:pPr>
      <w:rPr>
        <w:rFonts w:hint="default"/>
        <w:strike w:val="0"/>
        <w:color w:val="auto"/>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76" w15:restartNumberingAfterBreak="0">
    <w:nsid w:val="3B6D01E3"/>
    <w:multiLevelType w:val="hybridMultilevel"/>
    <w:tmpl w:val="17CEAEF6"/>
    <w:lvl w:ilvl="0" w:tplc="F65257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B835670"/>
    <w:multiLevelType w:val="hybridMultilevel"/>
    <w:tmpl w:val="794843B8"/>
    <w:lvl w:ilvl="0" w:tplc="F65257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D1A5997"/>
    <w:multiLevelType w:val="hybridMultilevel"/>
    <w:tmpl w:val="9668B63E"/>
    <w:lvl w:ilvl="0" w:tplc="6F8E07DA">
      <w:start w:val="1"/>
      <w:numFmt w:val="decimal"/>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9" w15:restartNumberingAfterBreak="0">
    <w:nsid w:val="3D9D761C"/>
    <w:multiLevelType w:val="hybridMultilevel"/>
    <w:tmpl w:val="6D143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FFA08BE"/>
    <w:multiLevelType w:val="hybridMultilevel"/>
    <w:tmpl w:val="20002C38"/>
    <w:lvl w:ilvl="0" w:tplc="2864E566">
      <w:start w:val="1"/>
      <w:numFmt w:val="decimal"/>
      <w:lvlText w:val="(%1)"/>
      <w:lvlJc w:val="left"/>
      <w:pPr>
        <w:ind w:left="885" w:hanging="40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81" w15:restartNumberingAfterBreak="0">
    <w:nsid w:val="41CD0A91"/>
    <w:multiLevelType w:val="hybridMultilevel"/>
    <w:tmpl w:val="D2F82CA4"/>
    <w:lvl w:ilvl="0" w:tplc="0E9CCBB8">
      <w:start w:val="1"/>
      <w:numFmt w:val="lowerLetter"/>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82" w15:restartNumberingAfterBreak="0">
    <w:nsid w:val="426E41ED"/>
    <w:multiLevelType w:val="hybridMultilevel"/>
    <w:tmpl w:val="C28C0F42"/>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29A419D"/>
    <w:multiLevelType w:val="hybridMultilevel"/>
    <w:tmpl w:val="6506F626"/>
    <w:lvl w:ilvl="0" w:tplc="F62CBCE0">
      <w:start w:val="1"/>
      <w:numFmt w:val="decimal"/>
      <w:lvlText w:val="(%1)"/>
      <w:lvlJc w:val="left"/>
      <w:pPr>
        <w:ind w:left="945" w:hanging="39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4" w15:restartNumberingAfterBreak="0">
    <w:nsid w:val="42F04234"/>
    <w:multiLevelType w:val="hybridMultilevel"/>
    <w:tmpl w:val="275C7A62"/>
    <w:lvl w:ilvl="0" w:tplc="688411EE">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5" w15:restartNumberingAfterBreak="0">
    <w:nsid w:val="443B3E1A"/>
    <w:multiLevelType w:val="hybridMultilevel"/>
    <w:tmpl w:val="BCD6059C"/>
    <w:lvl w:ilvl="0" w:tplc="8C1ED898">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6" w15:restartNumberingAfterBreak="0">
    <w:nsid w:val="44775CF3"/>
    <w:multiLevelType w:val="hybridMultilevel"/>
    <w:tmpl w:val="33FCA56C"/>
    <w:lvl w:ilvl="0" w:tplc="38C06604">
      <w:start w:val="1"/>
      <w:numFmt w:val="decimal"/>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87" w15:restartNumberingAfterBreak="0">
    <w:nsid w:val="44E266B1"/>
    <w:multiLevelType w:val="hybridMultilevel"/>
    <w:tmpl w:val="A2B45FCA"/>
    <w:lvl w:ilvl="0" w:tplc="270072E8">
      <w:start w:val="1"/>
      <w:numFmt w:val="lowerLetter"/>
      <w:lvlText w:val="%1)"/>
      <w:lvlJc w:val="left"/>
      <w:pPr>
        <w:ind w:left="915" w:hanging="360"/>
      </w:pPr>
      <w:rPr>
        <w:rFonts w:hint="default"/>
        <w:color w:val="00B05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8" w15:restartNumberingAfterBreak="0">
    <w:nsid w:val="46AC66B3"/>
    <w:multiLevelType w:val="hybridMultilevel"/>
    <w:tmpl w:val="84FE693C"/>
    <w:lvl w:ilvl="0" w:tplc="8BBE6C92">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89" w15:restartNumberingAfterBreak="0">
    <w:nsid w:val="471236DC"/>
    <w:multiLevelType w:val="hybridMultilevel"/>
    <w:tmpl w:val="E698FD02"/>
    <w:lvl w:ilvl="0" w:tplc="CF0EF2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7DB7254"/>
    <w:multiLevelType w:val="hybridMultilevel"/>
    <w:tmpl w:val="80968A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94C2D9B"/>
    <w:multiLevelType w:val="hybridMultilevel"/>
    <w:tmpl w:val="D1E02DE6"/>
    <w:lvl w:ilvl="0" w:tplc="2FDC856E">
      <w:start w:val="1"/>
      <w:numFmt w:val="lowerLetter"/>
      <w:lvlText w:val="%1)"/>
      <w:lvlJc w:val="left"/>
      <w:pPr>
        <w:ind w:left="915" w:hanging="360"/>
      </w:pPr>
      <w:rPr>
        <w:rFonts w:hint="default"/>
        <w:color w:val="00B05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92" w15:restartNumberingAfterBreak="0">
    <w:nsid w:val="4B1B1625"/>
    <w:multiLevelType w:val="hybridMultilevel"/>
    <w:tmpl w:val="F1CEF066"/>
    <w:lvl w:ilvl="0" w:tplc="CA98CC8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93" w15:restartNumberingAfterBreak="0">
    <w:nsid w:val="4B69433B"/>
    <w:multiLevelType w:val="hybridMultilevel"/>
    <w:tmpl w:val="055C0C0C"/>
    <w:lvl w:ilvl="0" w:tplc="3BE88EE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4" w15:restartNumberingAfterBreak="0">
    <w:nsid w:val="4C5E01F8"/>
    <w:multiLevelType w:val="hybridMultilevel"/>
    <w:tmpl w:val="BE26550A"/>
    <w:lvl w:ilvl="0" w:tplc="971C9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D2C54A9"/>
    <w:multiLevelType w:val="hybridMultilevel"/>
    <w:tmpl w:val="9DD0B15E"/>
    <w:lvl w:ilvl="0" w:tplc="4A0040C8">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F3B5B54"/>
    <w:multiLevelType w:val="hybridMultilevel"/>
    <w:tmpl w:val="CB26048E"/>
    <w:lvl w:ilvl="0" w:tplc="26387F7A">
      <w:start w:val="1"/>
      <w:numFmt w:val="decimal"/>
      <w:lvlText w:val="(%1)"/>
      <w:lvlJc w:val="left"/>
      <w:pPr>
        <w:ind w:left="780" w:hanging="375"/>
      </w:pPr>
      <w:rPr>
        <w:rFonts w:hint="default"/>
        <w:strike w:val="0"/>
        <w:color w:val="auto"/>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7" w15:restartNumberingAfterBreak="0">
    <w:nsid w:val="4F6651A8"/>
    <w:multiLevelType w:val="hybridMultilevel"/>
    <w:tmpl w:val="CFC8C67A"/>
    <w:lvl w:ilvl="0" w:tplc="79FACFB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98" w15:restartNumberingAfterBreak="0">
    <w:nsid w:val="512E1731"/>
    <w:multiLevelType w:val="hybridMultilevel"/>
    <w:tmpl w:val="DA406E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2E01412"/>
    <w:multiLevelType w:val="hybridMultilevel"/>
    <w:tmpl w:val="5B88EAE8"/>
    <w:lvl w:ilvl="0" w:tplc="041B0017">
      <w:start w:val="1"/>
      <w:numFmt w:val="lowerLetter"/>
      <w:lvlText w:val="%1)"/>
      <w:lvlJc w:val="left"/>
      <w:pPr>
        <w:ind w:left="1215" w:hanging="360"/>
      </w:p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100" w15:restartNumberingAfterBreak="0">
    <w:nsid w:val="549E72BA"/>
    <w:multiLevelType w:val="hybridMultilevel"/>
    <w:tmpl w:val="3ACC1F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51549C1"/>
    <w:multiLevelType w:val="hybridMultilevel"/>
    <w:tmpl w:val="2E10902A"/>
    <w:lvl w:ilvl="0" w:tplc="318E8B30">
      <w:start w:val="1"/>
      <w:numFmt w:val="decimal"/>
      <w:lvlText w:val="(%1)"/>
      <w:lvlJc w:val="left"/>
      <w:pPr>
        <w:ind w:left="840" w:hanging="360"/>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02" w15:restartNumberingAfterBreak="0">
    <w:nsid w:val="56583C4E"/>
    <w:multiLevelType w:val="hybridMultilevel"/>
    <w:tmpl w:val="777C2C64"/>
    <w:lvl w:ilvl="0" w:tplc="64C2BC6E">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03" w15:restartNumberingAfterBreak="0">
    <w:nsid w:val="571C1432"/>
    <w:multiLevelType w:val="hybridMultilevel"/>
    <w:tmpl w:val="86C0F366"/>
    <w:lvl w:ilvl="0" w:tplc="4816F6E6">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04" w15:restartNumberingAfterBreak="0">
    <w:nsid w:val="57813D1E"/>
    <w:multiLevelType w:val="hybridMultilevel"/>
    <w:tmpl w:val="D7CAF896"/>
    <w:lvl w:ilvl="0" w:tplc="041B0017">
      <w:start w:val="1"/>
      <w:numFmt w:val="lowerLetter"/>
      <w:lvlText w:val="%1)"/>
      <w:lvlJc w:val="left"/>
      <w:pPr>
        <w:ind w:left="1275" w:hanging="360"/>
      </w:pPr>
    </w:lvl>
    <w:lvl w:ilvl="1" w:tplc="041B0019" w:tentative="1">
      <w:start w:val="1"/>
      <w:numFmt w:val="lowerLetter"/>
      <w:lvlText w:val="%2."/>
      <w:lvlJc w:val="left"/>
      <w:pPr>
        <w:ind w:left="1995" w:hanging="360"/>
      </w:pPr>
    </w:lvl>
    <w:lvl w:ilvl="2" w:tplc="041B001B" w:tentative="1">
      <w:start w:val="1"/>
      <w:numFmt w:val="lowerRoman"/>
      <w:lvlText w:val="%3."/>
      <w:lvlJc w:val="right"/>
      <w:pPr>
        <w:ind w:left="2715" w:hanging="180"/>
      </w:pPr>
    </w:lvl>
    <w:lvl w:ilvl="3" w:tplc="041B000F" w:tentative="1">
      <w:start w:val="1"/>
      <w:numFmt w:val="decimal"/>
      <w:lvlText w:val="%4."/>
      <w:lvlJc w:val="left"/>
      <w:pPr>
        <w:ind w:left="3435" w:hanging="360"/>
      </w:pPr>
    </w:lvl>
    <w:lvl w:ilvl="4" w:tplc="041B0019" w:tentative="1">
      <w:start w:val="1"/>
      <w:numFmt w:val="lowerLetter"/>
      <w:lvlText w:val="%5."/>
      <w:lvlJc w:val="left"/>
      <w:pPr>
        <w:ind w:left="4155" w:hanging="360"/>
      </w:pPr>
    </w:lvl>
    <w:lvl w:ilvl="5" w:tplc="041B001B" w:tentative="1">
      <w:start w:val="1"/>
      <w:numFmt w:val="lowerRoman"/>
      <w:lvlText w:val="%6."/>
      <w:lvlJc w:val="right"/>
      <w:pPr>
        <w:ind w:left="4875" w:hanging="180"/>
      </w:pPr>
    </w:lvl>
    <w:lvl w:ilvl="6" w:tplc="041B000F" w:tentative="1">
      <w:start w:val="1"/>
      <w:numFmt w:val="decimal"/>
      <w:lvlText w:val="%7."/>
      <w:lvlJc w:val="left"/>
      <w:pPr>
        <w:ind w:left="5595" w:hanging="360"/>
      </w:pPr>
    </w:lvl>
    <w:lvl w:ilvl="7" w:tplc="041B0019" w:tentative="1">
      <w:start w:val="1"/>
      <w:numFmt w:val="lowerLetter"/>
      <w:lvlText w:val="%8."/>
      <w:lvlJc w:val="left"/>
      <w:pPr>
        <w:ind w:left="6315" w:hanging="360"/>
      </w:pPr>
    </w:lvl>
    <w:lvl w:ilvl="8" w:tplc="041B001B" w:tentative="1">
      <w:start w:val="1"/>
      <w:numFmt w:val="lowerRoman"/>
      <w:lvlText w:val="%9."/>
      <w:lvlJc w:val="right"/>
      <w:pPr>
        <w:ind w:left="7035" w:hanging="180"/>
      </w:pPr>
    </w:lvl>
  </w:abstractNum>
  <w:abstractNum w:abstractNumId="105" w15:restartNumberingAfterBreak="0">
    <w:nsid w:val="586306B0"/>
    <w:multiLevelType w:val="hybridMultilevel"/>
    <w:tmpl w:val="0064516C"/>
    <w:lvl w:ilvl="0" w:tplc="33F47F1A">
      <w:start w:val="1"/>
      <w:numFmt w:val="decimal"/>
      <w:lvlText w:val="(%1)"/>
      <w:lvlJc w:val="left"/>
      <w:pPr>
        <w:ind w:left="720" w:hanging="360"/>
      </w:pPr>
      <w:rPr>
        <w:rFonts w:hint="default"/>
        <w:strike/>
        <w:color w:val="EE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89461F4"/>
    <w:multiLevelType w:val="hybridMultilevel"/>
    <w:tmpl w:val="192AE8F0"/>
    <w:lvl w:ilvl="0" w:tplc="2AE03852">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07" w15:restartNumberingAfterBreak="0">
    <w:nsid w:val="5AA369C3"/>
    <w:multiLevelType w:val="hybridMultilevel"/>
    <w:tmpl w:val="4ABA433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8" w15:restartNumberingAfterBreak="0">
    <w:nsid w:val="5BC8562A"/>
    <w:multiLevelType w:val="hybridMultilevel"/>
    <w:tmpl w:val="05562E92"/>
    <w:lvl w:ilvl="0" w:tplc="71D6B3D2">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09" w15:restartNumberingAfterBreak="0">
    <w:nsid w:val="5C5451FC"/>
    <w:multiLevelType w:val="hybridMultilevel"/>
    <w:tmpl w:val="D68C6E38"/>
    <w:lvl w:ilvl="0" w:tplc="2236B8A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0" w15:restartNumberingAfterBreak="0">
    <w:nsid w:val="5CE456C1"/>
    <w:multiLevelType w:val="hybridMultilevel"/>
    <w:tmpl w:val="F224E330"/>
    <w:lvl w:ilvl="0" w:tplc="F65257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D402012"/>
    <w:multiLevelType w:val="hybridMultilevel"/>
    <w:tmpl w:val="7FF42D5C"/>
    <w:lvl w:ilvl="0" w:tplc="041B0017">
      <w:start w:val="1"/>
      <w:numFmt w:val="lowerLetter"/>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12" w15:restartNumberingAfterBreak="0">
    <w:nsid w:val="5F59328D"/>
    <w:multiLevelType w:val="hybridMultilevel"/>
    <w:tmpl w:val="3CEA66CE"/>
    <w:lvl w:ilvl="0" w:tplc="2A9AB7AE">
      <w:start w:val="1"/>
      <w:numFmt w:val="lowerLetter"/>
      <w:lvlText w:val="%1)"/>
      <w:lvlJc w:val="left"/>
      <w:pPr>
        <w:ind w:left="990" w:hanging="360"/>
      </w:pPr>
      <w:rPr>
        <w:rFonts w:hint="default"/>
        <w:color w:val="00B050"/>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13" w15:restartNumberingAfterBreak="0">
    <w:nsid w:val="5FC01C98"/>
    <w:multiLevelType w:val="hybridMultilevel"/>
    <w:tmpl w:val="F7AC17E2"/>
    <w:lvl w:ilvl="0" w:tplc="A2564A4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14" w15:restartNumberingAfterBreak="0">
    <w:nsid w:val="5FC675A4"/>
    <w:multiLevelType w:val="hybridMultilevel"/>
    <w:tmpl w:val="DCB4958E"/>
    <w:lvl w:ilvl="0" w:tplc="F65257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00D0E41"/>
    <w:multiLevelType w:val="hybridMultilevel"/>
    <w:tmpl w:val="74D2106E"/>
    <w:lvl w:ilvl="0" w:tplc="531E1B58">
      <w:start w:val="1"/>
      <w:numFmt w:val="lowerLetter"/>
      <w:lvlText w:val="%1)"/>
      <w:lvlJc w:val="left"/>
      <w:pPr>
        <w:ind w:left="990" w:hanging="360"/>
      </w:pPr>
      <w:rPr>
        <w:rFonts w:hint="default"/>
        <w:color w:val="00B050"/>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16" w15:restartNumberingAfterBreak="0">
    <w:nsid w:val="601D0193"/>
    <w:multiLevelType w:val="hybridMultilevel"/>
    <w:tmpl w:val="3AB8F19A"/>
    <w:lvl w:ilvl="0" w:tplc="F3C6B0E8">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7" w15:restartNumberingAfterBreak="0">
    <w:nsid w:val="602F2D69"/>
    <w:multiLevelType w:val="hybridMultilevel"/>
    <w:tmpl w:val="C7D276FE"/>
    <w:lvl w:ilvl="0" w:tplc="B9B4E048">
      <w:start w:val="1"/>
      <w:numFmt w:val="decimal"/>
      <w:lvlText w:val="(%1)"/>
      <w:lvlJc w:val="left"/>
      <w:pPr>
        <w:ind w:left="975" w:hanging="42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8" w15:restartNumberingAfterBreak="0">
    <w:nsid w:val="60EA3605"/>
    <w:multiLevelType w:val="hybridMultilevel"/>
    <w:tmpl w:val="51801DD2"/>
    <w:lvl w:ilvl="0" w:tplc="39BC5B26">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61EC72B0"/>
    <w:multiLevelType w:val="hybridMultilevel"/>
    <w:tmpl w:val="35708AC0"/>
    <w:lvl w:ilvl="0" w:tplc="8F9251E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36A17B2"/>
    <w:multiLevelType w:val="hybridMultilevel"/>
    <w:tmpl w:val="31D87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3895297"/>
    <w:multiLevelType w:val="hybridMultilevel"/>
    <w:tmpl w:val="E476005C"/>
    <w:lvl w:ilvl="0" w:tplc="FFFFFFFF">
      <w:start w:val="1"/>
      <w:numFmt w:val="decimal"/>
      <w:lvlText w:val="(%1)"/>
      <w:lvlJc w:val="left"/>
      <w:pPr>
        <w:ind w:left="780" w:hanging="375"/>
      </w:pPr>
      <w:rPr>
        <w:rFonts w:hint="default"/>
        <w:color w:val="00B050"/>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22" w15:restartNumberingAfterBreak="0">
    <w:nsid w:val="654E2D3F"/>
    <w:multiLevelType w:val="hybridMultilevel"/>
    <w:tmpl w:val="4AD8C298"/>
    <w:lvl w:ilvl="0" w:tplc="6A1AE05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3" w15:restartNumberingAfterBreak="0">
    <w:nsid w:val="658E37EB"/>
    <w:multiLevelType w:val="hybridMultilevel"/>
    <w:tmpl w:val="BD1EC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5C86823"/>
    <w:multiLevelType w:val="hybridMultilevel"/>
    <w:tmpl w:val="E6527192"/>
    <w:lvl w:ilvl="0" w:tplc="8BFCC890">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5" w15:restartNumberingAfterBreak="0">
    <w:nsid w:val="660A671C"/>
    <w:multiLevelType w:val="hybridMultilevel"/>
    <w:tmpl w:val="E48C6586"/>
    <w:lvl w:ilvl="0" w:tplc="A22882A2">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26" w15:restartNumberingAfterBreak="0">
    <w:nsid w:val="66AF2114"/>
    <w:multiLevelType w:val="hybridMultilevel"/>
    <w:tmpl w:val="640C8194"/>
    <w:lvl w:ilvl="0" w:tplc="EA1E2930">
      <w:start w:val="1"/>
      <w:numFmt w:val="decimal"/>
      <w:lvlText w:val="(%1)"/>
      <w:lvlJc w:val="left"/>
      <w:pPr>
        <w:ind w:left="795" w:hanging="39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27" w15:restartNumberingAfterBreak="0">
    <w:nsid w:val="671C7A5D"/>
    <w:multiLevelType w:val="hybridMultilevel"/>
    <w:tmpl w:val="EB1C26C6"/>
    <w:lvl w:ilvl="0" w:tplc="C4429830">
      <w:start w:val="1"/>
      <w:numFmt w:val="decimal"/>
      <w:lvlText w:val="(%1)"/>
      <w:lvlJc w:val="left"/>
      <w:pPr>
        <w:ind w:left="870" w:hanging="390"/>
      </w:pPr>
      <w:rPr>
        <w:rFonts w:hint="default"/>
        <w:strike w:val="0"/>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8" w15:restartNumberingAfterBreak="0">
    <w:nsid w:val="68887FFE"/>
    <w:multiLevelType w:val="hybridMultilevel"/>
    <w:tmpl w:val="77241C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2E412D"/>
    <w:multiLevelType w:val="hybridMultilevel"/>
    <w:tmpl w:val="ADF894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BD17B63"/>
    <w:multiLevelType w:val="hybridMultilevel"/>
    <w:tmpl w:val="DF208B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0AC3"/>
    <w:multiLevelType w:val="hybridMultilevel"/>
    <w:tmpl w:val="DCB49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E404B9D"/>
    <w:multiLevelType w:val="hybridMultilevel"/>
    <w:tmpl w:val="978C610A"/>
    <w:lvl w:ilvl="0" w:tplc="7F8CA020">
      <w:start w:val="1"/>
      <w:numFmt w:val="decimal"/>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33" w15:restartNumberingAfterBreak="0">
    <w:nsid w:val="6FCE0FA5"/>
    <w:multiLevelType w:val="hybridMultilevel"/>
    <w:tmpl w:val="06949484"/>
    <w:lvl w:ilvl="0" w:tplc="2A0C9D86">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FDE765A"/>
    <w:multiLevelType w:val="hybridMultilevel"/>
    <w:tmpl w:val="E698FD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0596538"/>
    <w:multiLevelType w:val="hybridMultilevel"/>
    <w:tmpl w:val="F14804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1A64389"/>
    <w:multiLevelType w:val="hybridMultilevel"/>
    <w:tmpl w:val="4FEC69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72D7749A"/>
    <w:multiLevelType w:val="hybridMultilevel"/>
    <w:tmpl w:val="C97E5C24"/>
    <w:lvl w:ilvl="0" w:tplc="30241B02">
      <w:start w:val="1"/>
      <w:numFmt w:val="decimal"/>
      <w:lvlText w:val="(%1)"/>
      <w:lvlJc w:val="left"/>
      <w:pPr>
        <w:ind w:left="765" w:hanging="360"/>
      </w:pPr>
      <w:rPr>
        <w:rFonts w:hint="default"/>
        <w:strike/>
        <w:color w:val="EE0000"/>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8" w15:restartNumberingAfterBreak="0">
    <w:nsid w:val="732065EE"/>
    <w:multiLevelType w:val="hybridMultilevel"/>
    <w:tmpl w:val="CEB45DC6"/>
    <w:lvl w:ilvl="0" w:tplc="E3E68B2E">
      <w:start w:val="1"/>
      <w:numFmt w:val="lowerLetter"/>
      <w:lvlText w:val="%1)"/>
      <w:lvlJc w:val="left"/>
      <w:pPr>
        <w:ind w:left="915" w:hanging="360"/>
      </w:pPr>
      <w:rPr>
        <w:rFonts w:hint="default"/>
        <w:strike w:val="0"/>
        <w:color w:val="00B05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39" w15:restartNumberingAfterBreak="0">
    <w:nsid w:val="73B415F8"/>
    <w:multiLevelType w:val="hybridMultilevel"/>
    <w:tmpl w:val="CE6C9E80"/>
    <w:lvl w:ilvl="0" w:tplc="9B6E48C2">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4E30CC3"/>
    <w:multiLevelType w:val="hybridMultilevel"/>
    <w:tmpl w:val="E476005C"/>
    <w:lvl w:ilvl="0" w:tplc="4C3A9F62">
      <w:start w:val="1"/>
      <w:numFmt w:val="decimal"/>
      <w:lvlText w:val="(%1)"/>
      <w:lvlJc w:val="left"/>
      <w:pPr>
        <w:ind w:left="780" w:hanging="375"/>
      </w:pPr>
      <w:rPr>
        <w:rFonts w:hint="default"/>
        <w:color w:val="00B050"/>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41" w15:restartNumberingAfterBreak="0">
    <w:nsid w:val="759939ED"/>
    <w:multiLevelType w:val="hybridMultilevel"/>
    <w:tmpl w:val="67DCE984"/>
    <w:lvl w:ilvl="0" w:tplc="FFFFFFFF">
      <w:start w:val="1"/>
      <w:numFmt w:val="decimal"/>
      <w:lvlText w:val="(%1)"/>
      <w:lvlJc w:val="left"/>
      <w:pPr>
        <w:ind w:left="855" w:hanging="375"/>
      </w:pPr>
      <w:rPr>
        <w:rFonts w:hint="default"/>
        <w:color w:val="00B050"/>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42" w15:restartNumberingAfterBreak="0">
    <w:nsid w:val="77484FBC"/>
    <w:multiLevelType w:val="hybridMultilevel"/>
    <w:tmpl w:val="642670FA"/>
    <w:lvl w:ilvl="0" w:tplc="6AACBBC0">
      <w:start w:val="1"/>
      <w:numFmt w:val="decimal"/>
      <w:lvlText w:val="(%1)"/>
      <w:lvlJc w:val="left"/>
      <w:pPr>
        <w:ind w:left="975" w:hanging="42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43" w15:restartNumberingAfterBreak="0">
    <w:nsid w:val="77B5211F"/>
    <w:multiLevelType w:val="hybridMultilevel"/>
    <w:tmpl w:val="E79CD0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D2181B"/>
    <w:multiLevelType w:val="hybridMultilevel"/>
    <w:tmpl w:val="E41A68E6"/>
    <w:lvl w:ilvl="0" w:tplc="66AAE72A">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45" w15:restartNumberingAfterBreak="0">
    <w:nsid w:val="791C0330"/>
    <w:multiLevelType w:val="hybridMultilevel"/>
    <w:tmpl w:val="D2D4BD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A944775"/>
    <w:multiLevelType w:val="hybridMultilevel"/>
    <w:tmpl w:val="BC687DE4"/>
    <w:lvl w:ilvl="0" w:tplc="C42A2070">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47" w15:restartNumberingAfterBreak="0">
    <w:nsid w:val="7B9D09A2"/>
    <w:multiLevelType w:val="hybridMultilevel"/>
    <w:tmpl w:val="92ECDB36"/>
    <w:lvl w:ilvl="0" w:tplc="041B0017">
      <w:start w:val="1"/>
      <w:numFmt w:val="lowerLetter"/>
      <w:lvlText w:val="%1)"/>
      <w:lvlJc w:val="left"/>
      <w:pPr>
        <w:ind w:left="1215" w:hanging="360"/>
      </w:p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148" w15:restartNumberingAfterBreak="0">
    <w:nsid w:val="7D4D4967"/>
    <w:multiLevelType w:val="hybridMultilevel"/>
    <w:tmpl w:val="1A28BF9E"/>
    <w:lvl w:ilvl="0" w:tplc="C430EB36">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num w:numId="1" w16cid:durableId="1237325347">
    <w:abstractNumId w:val="75"/>
  </w:num>
  <w:num w:numId="2" w16cid:durableId="524099748">
    <w:abstractNumId w:val="23"/>
  </w:num>
  <w:num w:numId="3" w16cid:durableId="1954746898">
    <w:abstractNumId w:val="82"/>
  </w:num>
  <w:num w:numId="4" w16cid:durableId="2133089737">
    <w:abstractNumId w:val="111"/>
  </w:num>
  <w:num w:numId="5" w16cid:durableId="220604627">
    <w:abstractNumId w:val="15"/>
  </w:num>
  <w:num w:numId="6" w16cid:durableId="1262839636">
    <w:abstractNumId w:val="113"/>
  </w:num>
  <w:num w:numId="7" w16cid:durableId="1070543457">
    <w:abstractNumId w:val="50"/>
  </w:num>
  <w:num w:numId="8" w16cid:durableId="7174766">
    <w:abstractNumId w:val="40"/>
  </w:num>
  <w:num w:numId="9" w16cid:durableId="728261764">
    <w:abstractNumId w:val="6"/>
  </w:num>
  <w:num w:numId="10" w16cid:durableId="1629971522">
    <w:abstractNumId w:val="26"/>
  </w:num>
  <w:num w:numId="11" w16cid:durableId="480192893">
    <w:abstractNumId w:val="91"/>
  </w:num>
  <w:num w:numId="12" w16cid:durableId="2099523916">
    <w:abstractNumId w:val="57"/>
  </w:num>
  <w:num w:numId="13" w16cid:durableId="2005813723">
    <w:abstractNumId w:val="46"/>
  </w:num>
  <w:num w:numId="14" w16cid:durableId="1444223794">
    <w:abstractNumId w:val="147"/>
  </w:num>
  <w:num w:numId="15" w16cid:durableId="1475103050">
    <w:abstractNumId w:val="99"/>
  </w:num>
  <w:num w:numId="16" w16cid:durableId="399015354">
    <w:abstractNumId w:val="25"/>
  </w:num>
  <w:num w:numId="17" w16cid:durableId="1542664486">
    <w:abstractNumId w:val="122"/>
  </w:num>
  <w:num w:numId="18" w16cid:durableId="326052488">
    <w:abstractNumId w:val="41"/>
  </w:num>
  <w:num w:numId="19" w16cid:durableId="1160004535">
    <w:abstractNumId w:val="36"/>
  </w:num>
  <w:num w:numId="20" w16cid:durableId="1379403495">
    <w:abstractNumId w:val="0"/>
  </w:num>
  <w:num w:numId="21" w16cid:durableId="1165709489">
    <w:abstractNumId w:val="125"/>
  </w:num>
  <w:num w:numId="22" w16cid:durableId="53555124">
    <w:abstractNumId w:val="88"/>
  </w:num>
  <w:num w:numId="23" w16cid:durableId="1895921376">
    <w:abstractNumId w:val="144"/>
  </w:num>
  <w:num w:numId="24" w16cid:durableId="862941356">
    <w:abstractNumId w:val="66"/>
  </w:num>
  <w:num w:numId="25" w16cid:durableId="1245996196">
    <w:abstractNumId w:val="53"/>
  </w:num>
  <w:num w:numId="26" w16cid:durableId="565802136">
    <w:abstractNumId w:val="33"/>
  </w:num>
  <w:num w:numId="27" w16cid:durableId="637732585">
    <w:abstractNumId w:val="105"/>
  </w:num>
  <w:num w:numId="28" w16cid:durableId="2040818905">
    <w:abstractNumId w:val="118"/>
  </w:num>
  <w:num w:numId="29" w16cid:durableId="432827538">
    <w:abstractNumId w:val="128"/>
  </w:num>
  <w:num w:numId="30" w16cid:durableId="479008075">
    <w:abstractNumId w:val="19"/>
  </w:num>
  <w:num w:numId="31" w16cid:durableId="1853491323">
    <w:abstractNumId w:val="68"/>
  </w:num>
  <w:num w:numId="32" w16cid:durableId="1596985106">
    <w:abstractNumId w:val="52"/>
  </w:num>
  <w:num w:numId="33" w16cid:durableId="508713062">
    <w:abstractNumId w:val="5"/>
  </w:num>
  <w:num w:numId="34" w16cid:durableId="374082916">
    <w:abstractNumId w:val="117"/>
  </w:num>
  <w:num w:numId="35" w16cid:durableId="84308627">
    <w:abstractNumId w:val="102"/>
  </w:num>
  <w:num w:numId="36" w16cid:durableId="1238831673">
    <w:abstractNumId w:val="97"/>
  </w:num>
  <w:num w:numId="37" w16cid:durableId="915170981">
    <w:abstractNumId w:val="101"/>
  </w:num>
  <w:num w:numId="38" w16cid:durableId="420881668">
    <w:abstractNumId w:val="85"/>
  </w:num>
  <w:num w:numId="39" w16cid:durableId="324629073">
    <w:abstractNumId w:val="34"/>
  </w:num>
  <w:num w:numId="40" w16cid:durableId="1150442124">
    <w:abstractNumId w:val="116"/>
  </w:num>
  <w:num w:numId="41" w16cid:durableId="1223296122">
    <w:abstractNumId w:val="1"/>
  </w:num>
  <w:num w:numId="42" w16cid:durableId="530267005">
    <w:abstractNumId w:val="55"/>
  </w:num>
  <w:num w:numId="43" w16cid:durableId="1199313955">
    <w:abstractNumId w:val="142"/>
  </w:num>
  <w:num w:numId="44" w16cid:durableId="74522103">
    <w:abstractNumId w:val="107"/>
  </w:num>
  <w:num w:numId="45" w16cid:durableId="1256551207">
    <w:abstractNumId w:val="9"/>
  </w:num>
  <w:num w:numId="46" w16cid:durableId="1695962513">
    <w:abstractNumId w:val="38"/>
  </w:num>
  <w:num w:numId="47" w16cid:durableId="2132284577">
    <w:abstractNumId w:val="120"/>
  </w:num>
  <w:num w:numId="48" w16cid:durableId="153570131">
    <w:abstractNumId w:val="79"/>
  </w:num>
  <w:num w:numId="49" w16cid:durableId="1088497528">
    <w:abstractNumId w:val="72"/>
  </w:num>
  <w:num w:numId="50" w16cid:durableId="1927491104">
    <w:abstractNumId w:val="45"/>
  </w:num>
  <w:num w:numId="51" w16cid:durableId="1209880319">
    <w:abstractNumId w:val="133"/>
  </w:num>
  <w:num w:numId="52" w16cid:durableId="896012496">
    <w:abstractNumId w:val="28"/>
  </w:num>
  <w:num w:numId="53" w16cid:durableId="774180988">
    <w:abstractNumId w:val="54"/>
  </w:num>
  <w:num w:numId="54" w16cid:durableId="547495887">
    <w:abstractNumId w:val="129"/>
  </w:num>
  <w:num w:numId="55" w16cid:durableId="723335459">
    <w:abstractNumId w:val="22"/>
  </w:num>
  <w:num w:numId="56" w16cid:durableId="1369330071">
    <w:abstractNumId w:val="135"/>
  </w:num>
  <w:num w:numId="57" w16cid:durableId="1469282669">
    <w:abstractNumId w:val="21"/>
  </w:num>
  <w:num w:numId="58" w16cid:durableId="50809635">
    <w:abstractNumId w:val="139"/>
  </w:num>
  <w:num w:numId="59" w16cid:durableId="2061392701">
    <w:abstractNumId w:val="43"/>
  </w:num>
  <w:num w:numId="60" w16cid:durableId="1164707523">
    <w:abstractNumId w:val="18"/>
  </w:num>
  <w:num w:numId="61" w16cid:durableId="294650722">
    <w:abstractNumId w:val="27"/>
  </w:num>
  <w:num w:numId="62" w16cid:durableId="668218364">
    <w:abstractNumId w:val="81"/>
  </w:num>
  <w:num w:numId="63" w16cid:durableId="1518689559">
    <w:abstractNumId w:val="3"/>
  </w:num>
  <w:num w:numId="64" w16cid:durableId="1263565916">
    <w:abstractNumId w:val="108"/>
  </w:num>
  <w:num w:numId="65" w16cid:durableId="1056052368">
    <w:abstractNumId w:val="83"/>
  </w:num>
  <w:num w:numId="66" w16cid:durableId="825707405">
    <w:abstractNumId w:val="84"/>
  </w:num>
  <w:num w:numId="67" w16cid:durableId="567619652">
    <w:abstractNumId w:val="148"/>
  </w:num>
  <w:num w:numId="68" w16cid:durableId="1180313192">
    <w:abstractNumId w:val="86"/>
  </w:num>
  <w:num w:numId="69" w16cid:durableId="1898393653">
    <w:abstractNumId w:val="47"/>
  </w:num>
  <w:num w:numId="70" w16cid:durableId="826364789">
    <w:abstractNumId w:val="89"/>
  </w:num>
  <w:num w:numId="71" w16cid:durableId="1015615093">
    <w:abstractNumId w:val="94"/>
  </w:num>
  <w:num w:numId="72" w16cid:durableId="363754536">
    <w:abstractNumId w:val="143"/>
  </w:num>
  <w:num w:numId="73" w16cid:durableId="994069562">
    <w:abstractNumId w:val="2"/>
  </w:num>
  <w:num w:numId="74" w16cid:durableId="653684807">
    <w:abstractNumId w:val="106"/>
  </w:num>
  <w:num w:numId="75" w16cid:durableId="1510635464">
    <w:abstractNumId w:val="16"/>
  </w:num>
  <w:num w:numId="76" w16cid:durableId="1141771523">
    <w:abstractNumId w:val="74"/>
  </w:num>
  <w:num w:numId="77" w16cid:durableId="895896830">
    <w:abstractNumId w:val="146"/>
  </w:num>
  <w:num w:numId="78" w16cid:durableId="581764630">
    <w:abstractNumId w:val="24"/>
  </w:num>
  <w:num w:numId="79" w16cid:durableId="1017972333">
    <w:abstractNumId w:val="71"/>
  </w:num>
  <w:num w:numId="80" w16cid:durableId="1938557579">
    <w:abstractNumId w:val="29"/>
  </w:num>
  <w:num w:numId="81" w16cid:durableId="115874690">
    <w:abstractNumId w:val="44"/>
  </w:num>
  <w:num w:numId="82" w16cid:durableId="490944735">
    <w:abstractNumId w:val="109"/>
  </w:num>
  <w:num w:numId="83" w16cid:durableId="1793555608">
    <w:abstractNumId w:val="80"/>
  </w:num>
  <w:num w:numId="84" w16cid:durableId="1008018448">
    <w:abstractNumId w:val="35"/>
  </w:num>
  <w:num w:numId="85" w16cid:durableId="380399653">
    <w:abstractNumId w:val="20"/>
  </w:num>
  <w:num w:numId="86" w16cid:durableId="1024404435">
    <w:abstractNumId w:val="70"/>
  </w:num>
  <w:num w:numId="87" w16cid:durableId="1888880254">
    <w:abstractNumId w:val="10"/>
  </w:num>
  <w:num w:numId="88" w16cid:durableId="2027511084">
    <w:abstractNumId w:val="137"/>
  </w:num>
  <w:num w:numId="89" w16cid:durableId="1167790207">
    <w:abstractNumId w:val="67"/>
  </w:num>
  <w:num w:numId="90" w16cid:durableId="895045028">
    <w:abstractNumId w:val="56"/>
  </w:num>
  <w:num w:numId="91" w16cid:durableId="1267351501">
    <w:abstractNumId w:val="13"/>
  </w:num>
  <w:num w:numId="92" w16cid:durableId="1350450846">
    <w:abstractNumId w:val="126"/>
  </w:num>
  <w:num w:numId="93" w16cid:durableId="229004259">
    <w:abstractNumId w:val="49"/>
  </w:num>
  <w:num w:numId="94" w16cid:durableId="1756783518">
    <w:abstractNumId w:val="140"/>
  </w:num>
  <w:num w:numId="95" w16cid:durableId="1344471533">
    <w:abstractNumId w:val="11"/>
  </w:num>
  <w:num w:numId="96" w16cid:durableId="1145123552">
    <w:abstractNumId w:val="136"/>
  </w:num>
  <w:num w:numId="97" w16cid:durableId="1761754434">
    <w:abstractNumId w:val="64"/>
  </w:num>
  <w:num w:numId="98" w16cid:durableId="1232302786">
    <w:abstractNumId w:val="69"/>
  </w:num>
  <w:num w:numId="99" w16cid:durableId="978925124">
    <w:abstractNumId w:val="14"/>
  </w:num>
  <w:num w:numId="100" w16cid:durableId="716899808">
    <w:abstractNumId w:val="8"/>
  </w:num>
  <w:num w:numId="101" w16cid:durableId="646200548">
    <w:abstractNumId w:val="30"/>
  </w:num>
  <w:num w:numId="102" w16cid:durableId="1914467264">
    <w:abstractNumId w:val="92"/>
  </w:num>
  <w:num w:numId="103" w16cid:durableId="1477188237">
    <w:abstractNumId w:val="138"/>
  </w:num>
  <w:num w:numId="104" w16cid:durableId="802381366">
    <w:abstractNumId w:val="7"/>
  </w:num>
  <w:num w:numId="105" w16cid:durableId="156507185">
    <w:abstractNumId w:val="123"/>
  </w:num>
  <w:num w:numId="106" w16cid:durableId="1487090569">
    <w:abstractNumId w:val="61"/>
  </w:num>
  <w:num w:numId="107" w16cid:durableId="291400428">
    <w:abstractNumId w:val="60"/>
  </w:num>
  <w:num w:numId="108" w16cid:durableId="2066759757">
    <w:abstractNumId w:val="87"/>
  </w:num>
  <w:num w:numId="109" w16cid:durableId="1072850748">
    <w:abstractNumId w:val="62"/>
  </w:num>
  <w:num w:numId="110" w16cid:durableId="489254294">
    <w:abstractNumId w:val="104"/>
  </w:num>
  <w:num w:numId="111" w16cid:durableId="4090316">
    <w:abstractNumId w:val="127"/>
  </w:num>
  <w:num w:numId="112" w16cid:durableId="604117003">
    <w:abstractNumId w:val="103"/>
  </w:num>
  <w:num w:numId="113" w16cid:durableId="1889024768">
    <w:abstractNumId w:val="132"/>
  </w:num>
  <w:num w:numId="114" w16cid:durableId="227302453">
    <w:abstractNumId w:val="78"/>
  </w:num>
  <w:num w:numId="115" w16cid:durableId="213154705">
    <w:abstractNumId w:val="124"/>
  </w:num>
  <w:num w:numId="116" w16cid:durableId="139277645">
    <w:abstractNumId w:val="73"/>
  </w:num>
  <w:num w:numId="117" w16cid:durableId="592933754">
    <w:abstractNumId w:val="63"/>
  </w:num>
  <w:num w:numId="118" w16cid:durableId="649019635">
    <w:abstractNumId w:val="59"/>
  </w:num>
  <w:num w:numId="119" w16cid:durableId="1860311090">
    <w:abstractNumId w:val="32"/>
  </w:num>
  <w:num w:numId="120" w16cid:durableId="1408455098">
    <w:abstractNumId w:val="93"/>
  </w:num>
  <w:num w:numId="121" w16cid:durableId="2097436236">
    <w:abstractNumId w:val="96"/>
  </w:num>
  <w:num w:numId="122" w16cid:durableId="1636596353">
    <w:abstractNumId w:val="58"/>
  </w:num>
  <w:num w:numId="123" w16cid:durableId="602495220">
    <w:abstractNumId w:val="119"/>
  </w:num>
  <w:num w:numId="124" w16cid:durableId="41447369">
    <w:abstractNumId w:val="76"/>
  </w:num>
  <w:num w:numId="125" w16cid:durableId="1939680703">
    <w:abstractNumId w:val="77"/>
  </w:num>
  <w:num w:numId="126" w16cid:durableId="727413089">
    <w:abstractNumId w:val="110"/>
  </w:num>
  <w:num w:numId="127" w16cid:durableId="1261179341">
    <w:abstractNumId w:val="95"/>
  </w:num>
  <w:num w:numId="128" w16cid:durableId="1467167099">
    <w:abstractNumId w:val="39"/>
  </w:num>
  <w:num w:numId="129" w16cid:durableId="526260808">
    <w:abstractNumId w:val="4"/>
  </w:num>
  <w:num w:numId="130" w16cid:durableId="1062286698">
    <w:abstractNumId w:val="114"/>
  </w:num>
  <w:num w:numId="131" w16cid:durableId="2077624306">
    <w:abstractNumId w:val="130"/>
  </w:num>
  <w:num w:numId="132" w16cid:durableId="1990206701">
    <w:abstractNumId w:val="31"/>
  </w:num>
  <w:num w:numId="133" w16cid:durableId="1126003862">
    <w:abstractNumId w:val="17"/>
  </w:num>
  <w:num w:numId="134" w16cid:durableId="157309160">
    <w:abstractNumId w:val="131"/>
  </w:num>
  <w:num w:numId="135" w16cid:durableId="749696113">
    <w:abstractNumId w:val="65"/>
  </w:num>
  <w:num w:numId="136" w16cid:durableId="1765302747">
    <w:abstractNumId w:val="12"/>
  </w:num>
  <w:num w:numId="137" w16cid:durableId="1731881711">
    <w:abstractNumId w:val="115"/>
  </w:num>
  <w:num w:numId="138" w16cid:durableId="1123421001">
    <w:abstractNumId w:val="112"/>
  </w:num>
  <w:num w:numId="139" w16cid:durableId="1259097446">
    <w:abstractNumId w:val="145"/>
  </w:num>
  <w:num w:numId="140" w16cid:durableId="1248534895">
    <w:abstractNumId w:val="51"/>
  </w:num>
  <w:num w:numId="141" w16cid:durableId="516891424">
    <w:abstractNumId w:val="134"/>
  </w:num>
  <w:num w:numId="142" w16cid:durableId="1138690590">
    <w:abstractNumId w:val="100"/>
  </w:num>
  <w:num w:numId="143" w16cid:durableId="1843935863">
    <w:abstractNumId w:val="141"/>
  </w:num>
  <w:num w:numId="144" w16cid:durableId="1135487349">
    <w:abstractNumId w:val="121"/>
  </w:num>
  <w:num w:numId="145" w16cid:durableId="1280986526">
    <w:abstractNumId w:val="37"/>
  </w:num>
  <w:num w:numId="146" w16cid:durableId="1458598695">
    <w:abstractNumId w:val="48"/>
  </w:num>
  <w:num w:numId="147" w16cid:durableId="332270474">
    <w:abstractNumId w:val="42"/>
  </w:num>
  <w:num w:numId="148" w16cid:durableId="1566988922">
    <w:abstractNumId w:val="90"/>
  </w:num>
  <w:num w:numId="149" w16cid:durableId="255285158">
    <w:abstractNumId w:val="9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82"/>
    <w:rsid w:val="00030A9C"/>
    <w:rsid w:val="00053C5C"/>
    <w:rsid w:val="000723C0"/>
    <w:rsid w:val="000A3612"/>
    <w:rsid w:val="000A457C"/>
    <w:rsid w:val="000A5FE9"/>
    <w:rsid w:val="000D2A8A"/>
    <w:rsid w:val="000F2C5A"/>
    <w:rsid w:val="00112D31"/>
    <w:rsid w:val="0015140C"/>
    <w:rsid w:val="001518D4"/>
    <w:rsid w:val="00181921"/>
    <w:rsid w:val="001865B5"/>
    <w:rsid w:val="00187FF3"/>
    <w:rsid w:val="00194C33"/>
    <w:rsid w:val="001C3E10"/>
    <w:rsid w:val="001D3080"/>
    <w:rsid w:val="001E3679"/>
    <w:rsid w:val="001F7478"/>
    <w:rsid w:val="002318F4"/>
    <w:rsid w:val="002512F8"/>
    <w:rsid w:val="00266FC3"/>
    <w:rsid w:val="00282EA7"/>
    <w:rsid w:val="002B3268"/>
    <w:rsid w:val="002D72CD"/>
    <w:rsid w:val="002D7842"/>
    <w:rsid w:val="002F3DE9"/>
    <w:rsid w:val="003233DD"/>
    <w:rsid w:val="00351353"/>
    <w:rsid w:val="00360CC0"/>
    <w:rsid w:val="003739AC"/>
    <w:rsid w:val="00405D04"/>
    <w:rsid w:val="00416881"/>
    <w:rsid w:val="00437382"/>
    <w:rsid w:val="00482A41"/>
    <w:rsid w:val="004A0F53"/>
    <w:rsid w:val="004C77A6"/>
    <w:rsid w:val="00525105"/>
    <w:rsid w:val="00573CE6"/>
    <w:rsid w:val="005A3E8C"/>
    <w:rsid w:val="005D6DE3"/>
    <w:rsid w:val="005F01C9"/>
    <w:rsid w:val="006065BC"/>
    <w:rsid w:val="006214AE"/>
    <w:rsid w:val="00621A13"/>
    <w:rsid w:val="00656EEC"/>
    <w:rsid w:val="00673141"/>
    <w:rsid w:val="006923BA"/>
    <w:rsid w:val="00692A27"/>
    <w:rsid w:val="006B483F"/>
    <w:rsid w:val="006E3137"/>
    <w:rsid w:val="006F6874"/>
    <w:rsid w:val="0071435C"/>
    <w:rsid w:val="007333B1"/>
    <w:rsid w:val="00752F95"/>
    <w:rsid w:val="00754D2C"/>
    <w:rsid w:val="00781BA2"/>
    <w:rsid w:val="00793D4E"/>
    <w:rsid w:val="007B122F"/>
    <w:rsid w:val="007B7095"/>
    <w:rsid w:val="007D2E99"/>
    <w:rsid w:val="007F2FB5"/>
    <w:rsid w:val="0084414B"/>
    <w:rsid w:val="008445F7"/>
    <w:rsid w:val="00845E3E"/>
    <w:rsid w:val="00857D57"/>
    <w:rsid w:val="00870AD0"/>
    <w:rsid w:val="008A175B"/>
    <w:rsid w:val="008A6D65"/>
    <w:rsid w:val="008A73E4"/>
    <w:rsid w:val="008B685E"/>
    <w:rsid w:val="008D7BF4"/>
    <w:rsid w:val="00915937"/>
    <w:rsid w:val="00A515D1"/>
    <w:rsid w:val="00A760C0"/>
    <w:rsid w:val="00A77C35"/>
    <w:rsid w:val="00A8225E"/>
    <w:rsid w:val="00A94B62"/>
    <w:rsid w:val="00AD2A3B"/>
    <w:rsid w:val="00AE384B"/>
    <w:rsid w:val="00AF33B8"/>
    <w:rsid w:val="00AF5E9B"/>
    <w:rsid w:val="00B04918"/>
    <w:rsid w:val="00B27BA8"/>
    <w:rsid w:val="00B62DC6"/>
    <w:rsid w:val="00BA2692"/>
    <w:rsid w:val="00BA4AFD"/>
    <w:rsid w:val="00BB5E19"/>
    <w:rsid w:val="00BE7DB6"/>
    <w:rsid w:val="00C25DE4"/>
    <w:rsid w:val="00C3319C"/>
    <w:rsid w:val="00C749BE"/>
    <w:rsid w:val="00C82F38"/>
    <w:rsid w:val="00C8528E"/>
    <w:rsid w:val="00CB6CF3"/>
    <w:rsid w:val="00CC2B89"/>
    <w:rsid w:val="00D14F0F"/>
    <w:rsid w:val="00D21D28"/>
    <w:rsid w:val="00D245E4"/>
    <w:rsid w:val="00D331E7"/>
    <w:rsid w:val="00D9587B"/>
    <w:rsid w:val="00DA3895"/>
    <w:rsid w:val="00DC257A"/>
    <w:rsid w:val="00DC5B56"/>
    <w:rsid w:val="00EA177A"/>
    <w:rsid w:val="00EA3344"/>
    <w:rsid w:val="00EC3652"/>
    <w:rsid w:val="00F02472"/>
    <w:rsid w:val="00F2483B"/>
    <w:rsid w:val="00F42229"/>
    <w:rsid w:val="00F4430F"/>
    <w:rsid w:val="00F94F64"/>
    <w:rsid w:val="00FA0C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8BDE"/>
  <w15:docId w15:val="{0CBDEEB1-FFEF-4126-8E1B-C1D3EED8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aliases w:val="Odsek,body,Odsek zoznamu2,ODRAZKY PRVA UROVEN,Nad,Odstavec_muj,Conclusion de partie,_Odstavec se seznamem,Seznam - odrážky,Odstavec cíl se seznamem,Odstavec se seznamem5,List Paragraph (Czech Tourism),Odsek zákon,Bullet 1,List Paragraph"/>
    <w:basedOn w:val="Normlny"/>
    <w:link w:val="OdsekzoznamuChar"/>
    <w:uiPriority w:val="34"/>
    <w:unhideWhenUsed/>
    <w:qFormat/>
    <w:rsid w:val="00282EA7"/>
    <w:pPr>
      <w:ind w:left="720"/>
      <w:contextualSpacing/>
    </w:pPr>
  </w:style>
  <w:style w:type="character" w:customStyle="1" w:styleId="OdsekzoznamuChar">
    <w:name w:val="Odsek zoznamu Char"/>
    <w:aliases w:val="Odsek Char,body Char,Odsek zoznamu2 Char,ODRAZKY PRVA UROVEN Char,Nad Char,Odstavec_muj Char,Conclusion de partie Char,_Odstavec se seznamem Char,Seznam - odrážky Char,Odstavec cíl se seznamem Char,Odstavec se seznamem5 Char"/>
    <w:link w:val="Odsekzoznamu"/>
    <w:uiPriority w:val="34"/>
    <w:qFormat/>
    <w:locked/>
    <w:rsid w:val="00D21D28"/>
  </w:style>
  <w:style w:type="paragraph" w:styleId="Zkladntext">
    <w:name w:val="Body Text"/>
    <w:basedOn w:val="Normlny"/>
    <w:link w:val="ZkladntextChar"/>
    <w:uiPriority w:val="99"/>
    <w:rsid w:val="00FA0CD5"/>
    <w:pPr>
      <w:spacing w:after="0" w:line="240" w:lineRule="auto"/>
      <w:jc w:val="both"/>
    </w:pPr>
    <w:rPr>
      <w:rFonts w:ascii="Times New Roman" w:eastAsia="Times New Roman" w:hAnsi="Times New Roman" w:cs="Times New Roman"/>
      <w:sz w:val="24"/>
      <w:szCs w:val="20"/>
      <w:lang w:val="sk-SK" w:bidi="sk-SK"/>
    </w:rPr>
  </w:style>
  <w:style w:type="character" w:customStyle="1" w:styleId="ZkladntextChar">
    <w:name w:val="Základný text Char"/>
    <w:basedOn w:val="Predvolenpsmoodseku"/>
    <w:link w:val="Zkladntext"/>
    <w:uiPriority w:val="99"/>
    <w:rsid w:val="00FA0CD5"/>
    <w:rPr>
      <w:rFonts w:ascii="Times New Roman" w:eastAsia="Times New Roman" w:hAnsi="Times New Roman" w:cs="Times New Roman"/>
      <w:sz w:val="24"/>
      <w:szCs w:val="20"/>
      <w:lang w:val="sk-SK" w:bidi="sk-SK"/>
    </w:rPr>
  </w:style>
  <w:style w:type="character" w:styleId="Odkaznavysvetlivku">
    <w:name w:val="endnote reference"/>
    <w:basedOn w:val="Predvolenpsmoodseku"/>
    <w:uiPriority w:val="99"/>
    <w:semiHidden/>
    <w:unhideWhenUsed/>
    <w:rsid w:val="00F94F6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92/266/" TargetMode="External"/><Relationship Id="rId18" Type="http://schemas.openxmlformats.org/officeDocument/2006/relationships/hyperlink" Target="https://www.slov-lex.sk/pravne-predpisy/SK/ZZ/1992/323/" TargetMode="External"/><Relationship Id="rId26" Type="http://schemas.openxmlformats.org/officeDocument/2006/relationships/hyperlink" Target="https://www.slov-lex.sk/pravne-predpisy/SK/ZZ/2013/305/" TargetMode="External"/><Relationship Id="rId39" Type="http://schemas.openxmlformats.org/officeDocument/2006/relationships/hyperlink" Target="https://www.slov-lex.sk/pravne-predpisy/SK/ZZ/1995/233/" TargetMode="External"/><Relationship Id="rId21" Type="http://schemas.openxmlformats.org/officeDocument/2006/relationships/hyperlink" Target="https://www.slov-lex.sk/pravne-predpisy/SK/ZZ/1995/180/" TargetMode="External"/><Relationship Id="rId34" Type="http://schemas.openxmlformats.org/officeDocument/2006/relationships/hyperlink" Target="https://www.slov-lex.sk/pravne-predpisy/SK/ZZ/2005/301/" TargetMode="External"/><Relationship Id="rId42" Type="http://schemas.openxmlformats.org/officeDocument/2006/relationships/hyperlink" Target="https://www.slov-lex.sk/pravne-predpisy/SK/ZZ/1995/145/" TargetMode="External"/><Relationship Id="rId47" Type="http://schemas.openxmlformats.org/officeDocument/2006/relationships/hyperlink" Target="https://www.slov-lex.sk/pravne-predpisy/SK/ZZ/1993/15/" TargetMode="External"/><Relationship Id="rId50" Type="http://schemas.openxmlformats.org/officeDocument/2006/relationships/hyperlink" Target="https://www.slov-lex.sk/pravne-predpisy/SK/ZZ/1976/50/" TargetMode="External"/><Relationship Id="rId55" Type="http://schemas.openxmlformats.org/officeDocument/2006/relationships/hyperlink" Target="https://app.beck-online.sk/bo/document-view.seam?documentId=pj5f6mjzhezf6mzsgm&amp;refSource=text" TargetMode="External"/><Relationship Id="rId7" Type="http://schemas.openxmlformats.org/officeDocument/2006/relationships/hyperlink" Target="https://www.slov-lex.sk/pravne-predpisy/SK/ZZ/1992/265/" TargetMode="External"/><Relationship Id="rId2" Type="http://schemas.openxmlformats.org/officeDocument/2006/relationships/styles" Target="styles.xml"/><Relationship Id="rId16" Type="http://schemas.openxmlformats.org/officeDocument/2006/relationships/hyperlink" Target="https://www.slov-lex.sk/pravne-predpisy/SK/ZZ/2002/49/" TargetMode="External"/><Relationship Id="rId29" Type="http://schemas.openxmlformats.org/officeDocument/2006/relationships/hyperlink" Target="https://www.slov-lex.sk/pravne-predpisy/SK/ZZ/2015/273/" TargetMode="External"/><Relationship Id="rId11" Type="http://schemas.openxmlformats.org/officeDocument/2006/relationships/hyperlink" Target="https://www.slov-lex.sk/pravne-predpisy/SK/ZZ/1992/594/" TargetMode="External"/><Relationship Id="rId24" Type="http://schemas.openxmlformats.org/officeDocument/2006/relationships/hyperlink" Target="https://www.slov-lex.sk/pravne-predpisy/SK/ZZ/1995/215/" TargetMode="External"/><Relationship Id="rId32" Type="http://schemas.openxmlformats.org/officeDocument/2006/relationships/hyperlink" Target="https://www.slov-lex.sk/pravne-predpisy/SK/ZZ/1991/92/" TargetMode="External"/><Relationship Id="rId37" Type="http://schemas.openxmlformats.org/officeDocument/2006/relationships/hyperlink" Target="https://www.slov-lex.sk/pravne-predpisy/SK/ZZ/1992/323/" TargetMode="External"/><Relationship Id="rId40" Type="http://schemas.openxmlformats.org/officeDocument/2006/relationships/hyperlink" Target="https://www.slov-lex.sk/pravne-predpisy/SK/ZZ/2015/160/" TargetMode="External"/><Relationship Id="rId45" Type="http://schemas.openxmlformats.org/officeDocument/2006/relationships/hyperlink" Target="https://app.beck-online.sk/bo/document-view.seam?documentId=pj5f6mjzhezf6mzsgm&amp;refSource=text" TargetMode="External"/><Relationship Id="rId53" Type="http://schemas.openxmlformats.org/officeDocument/2006/relationships/hyperlink" Target="https://www.slov-lex.sk/pravne-predpisy/SK/ZZ/1994/132/" TargetMode="External"/><Relationship Id="rId58" Type="http://schemas.openxmlformats.org/officeDocument/2006/relationships/hyperlink" Target="https://www.slov-lex.sk/pravne-predpisy/SK/ZZ/1995/145/" TargetMode="External"/><Relationship Id="rId5" Type="http://schemas.openxmlformats.org/officeDocument/2006/relationships/hyperlink" Target="https://www.slov-lex.sk/pravne-predpisy/SK/ZZ/1991/513/" TargetMode="External"/><Relationship Id="rId61" Type="http://schemas.openxmlformats.org/officeDocument/2006/relationships/fontTable" Target="fontTable.xml"/><Relationship Id="rId19" Type="http://schemas.openxmlformats.org/officeDocument/2006/relationships/hyperlink" Target="https://www.slov-lex.sk/pravne-predpisy/SK/ZZ/1991/330/" TargetMode="External"/><Relationship Id="rId14" Type="http://schemas.openxmlformats.org/officeDocument/2006/relationships/hyperlink" Target="https://www.slov-lex.sk/pravne-predpisy/SK/ZZ/1995/180/" TargetMode="External"/><Relationship Id="rId22" Type="http://schemas.openxmlformats.org/officeDocument/2006/relationships/hyperlink" Target="https://www.slov-lex.sk/pravne-predpisy/SK/ZZ/2018/18/" TargetMode="External"/><Relationship Id="rId27" Type="http://schemas.openxmlformats.org/officeDocument/2006/relationships/hyperlink" Target="https://www.slov-lex.sk/pravne-predpisy/SK/ZZ/1967/71/" TargetMode="External"/><Relationship Id="rId30" Type="http://schemas.openxmlformats.org/officeDocument/2006/relationships/hyperlink" Target="https://www.slov-lex.sk/pravne-predpisy/SK/ZZ/1964/40/" TargetMode="External"/><Relationship Id="rId35" Type="http://schemas.openxmlformats.org/officeDocument/2006/relationships/hyperlink" Target="https://www.slov-lex.sk/pravne-predpisy/SK/ZZ/2005/301/" TargetMode="External"/><Relationship Id="rId43" Type="http://schemas.openxmlformats.org/officeDocument/2006/relationships/hyperlink" Target="https://www.slov-lex.sk/pravne-predpisy/SK/ZZ/2002/527/" TargetMode="External"/><Relationship Id="rId48" Type="http://schemas.openxmlformats.org/officeDocument/2006/relationships/hyperlink" Target="https://www.slov-lex.sk/pravne-predpisy/SK/ZZ/1990/369/" TargetMode="External"/><Relationship Id="rId56" Type="http://schemas.openxmlformats.org/officeDocument/2006/relationships/hyperlink" Target="https://www.slov-lex.sk/pravne-predpisy/SK/ZZ/2019/95/" TargetMode="External"/><Relationship Id="rId8" Type="http://schemas.openxmlformats.org/officeDocument/2006/relationships/hyperlink" Target="https://www.slov-lex.sk/pravne-predpisy/SK/ZZ/1992/265/" TargetMode="External"/><Relationship Id="rId51" Type="http://schemas.openxmlformats.org/officeDocument/2006/relationships/hyperlink" Target="https://www.slov-lex.sk/pravne-predpisy/SK/ZZ/2024/142/" TargetMode="External"/><Relationship Id="rId3" Type="http://schemas.openxmlformats.org/officeDocument/2006/relationships/settings" Target="settings.xml"/><Relationship Id="rId12" Type="http://schemas.openxmlformats.org/officeDocument/2006/relationships/hyperlink" Target="https://www.slov-lex.sk/pravne-predpisy/SK/ZZ/1992/265/" TargetMode="External"/><Relationship Id="rId17" Type="http://schemas.openxmlformats.org/officeDocument/2006/relationships/hyperlink" Target="https://www.slov-lex.sk/pravne-predpisy/SK/ZZ/1993/19/" TargetMode="External"/><Relationship Id="rId25" Type="http://schemas.openxmlformats.org/officeDocument/2006/relationships/hyperlink" Target="https://www.slov-lex.sk/pravne-predpisy/SK/ZZ/1949/169/" TargetMode="External"/><Relationship Id="rId33" Type="http://schemas.openxmlformats.org/officeDocument/2006/relationships/hyperlink" Target="https://www.slov-lex.sk/pravne-predpisy/SK/ZZ/1993/182/" TargetMode="External"/><Relationship Id="rId38" Type="http://schemas.openxmlformats.org/officeDocument/2006/relationships/hyperlink" Target="https://www.slov-lex.sk/pravne-predpisy/SK/ZZ/1992/511/" TargetMode="External"/><Relationship Id="rId46" Type="http://schemas.openxmlformats.org/officeDocument/2006/relationships/hyperlink" Target="https://www.slov-lex.sk/pravne-predpisy/SK/ZZ/1991/328/" TargetMode="External"/><Relationship Id="rId59" Type="http://schemas.openxmlformats.org/officeDocument/2006/relationships/hyperlink" Target="https://www.slov-lex.sk/pravne-predpisy/SK/ZZ/1990/372/" TargetMode="External"/><Relationship Id="rId20" Type="http://schemas.openxmlformats.org/officeDocument/2006/relationships/hyperlink" Target="https://www.slov-lex.sk/pravne-predpisy/SK/ZZ/1994/12/" TargetMode="External"/><Relationship Id="rId41" Type="http://schemas.openxmlformats.org/officeDocument/2006/relationships/hyperlink" Target="https://www.slov-lex.sk/pravne-predpisy/SK/ZZ/1991/328/" TargetMode="External"/><Relationship Id="rId54" Type="http://schemas.openxmlformats.org/officeDocument/2006/relationships/hyperlink" Target="https://www.slov-lex.sk/pravne-predpisy/SK/ZZ/1973/8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beck-online.sk/bo/chapterview-document.seam?documentId=pj5f6mjzhe2v6mjwgixhaylsmftxeylgfu3dsljrhe" TargetMode="External"/><Relationship Id="rId15" Type="http://schemas.openxmlformats.org/officeDocument/2006/relationships/hyperlink" Target="https://www.slov-lex.sk/pravne-predpisy/SK/ZZ/2002/543/" TargetMode="External"/><Relationship Id="rId23" Type="http://schemas.openxmlformats.org/officeDocument/2006/relationships/hyperlink" Target="https://www.slov-lex.sk/pravne-predpisy/SK/ZZ/1995/180/" TargetMode="External"/><Relationship Id="rId28" Type="http://schemas.openxmlformats.org/officeDocument/2006/relationships/hyperlink" Target="https://www.slov-lex.sk/pravne-predpisy/SK/ZZ/2002/215/" TargetMode="External"/><Relationship Id="rId36" Type="http://schemas.openxmlformats.org/officeDocument/2006/relationships/hyperlink" Target="https://www.slov-lex.sk/pravne-predpisy/SK/ZZ/2002/527/" TargetMode="External"/><Relationship Id="rId49" Type="http://schemas.openxmlformats.org/officeDocument/2006/relationships/hyperlink" Target="https://www.slov-lex.sk/pravne-predpisy/SK/ZZ/2015/125/" TargetMode="External"/><Relationship Id="rId57" Type="http://schemas.openxmlformats.org/officeDocument/2006/relationships/hyperlink" Target="https://www.slov-lex.sk/pravne-predpisy/SK/ZZ/2022/325/" TargetMode="External"/><Relationship Id="rId10" Type="http://schemas.openxmlformats.org/officeDocument/2006/relationships/hyperlink" Target="https://www.slov-lex.sk/pravne-predpisy/SK/ZZ/1992/266/" TargetMode="External"/><Relationship Id="rId31" Type="http://schemas.openxmlformats.org/officeDocument/2006/relationships/hyperlink" Target="https://www.slov-lex.sk/pravne-predpisy/SK/ZZ/1991/513/" TargetMode="External"/><Relationship Id="rId44" Type="http://schemas.openxmlformats.org/officeDocument/2006/relationships/hyperlink" Target="https://app.beck-online.sk/bo/document-view.seam?documentId=pj5f6mjzhezf6mzsgm&amp;refSource=text" TargetMode="External"/><Relationship Id="rId52" Type="http://schemas.openxmlformats.org/officeDocument/2006/relationships/hyperlink" Target="https://www.slov-lex.sk/pravne-predpisy/SK/ZZ/1971/46/" TargetMode="External"/><Relationship Id="rId60" Type="http://schemas.openxmlformats.org/officeDocument/2006/relationships/hyperlink" Target="https://www.slov-lex.sk/pravne-predpisy/SK/ZZ/1996/221/" TargetMode="External"/><Relationship Id="rId4" Type="http://schemas.openxmlformats.org/officeDocument/2006/relationships/webSettings" Target="webSettings.xml"/><Relationship Id="rId9" Type="http://schemas.openxmlformats.org/officeDocument/2006/relationships/hyperlink" Target="https://www.slov-lex.sk/pravne-predpisy/SK/ZZ/1992/26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54</Pages>
  <Words>23794</Words>
  <Characters>135629</Characters>
  <Application>Microsoft Office Word</Application>
  <DocSecurity>0</DocSecurity>
  <Lines>1130</Lines>
  <Paragraphs>318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Šoltysová Ľubomíra, Mgr.</dc:creator>
  <cp:lastModifiedBy>Šoltysová Ľubomíra, Mgr.</cp:lastModifiedBy>
  <cp:revision>8</cp:revision>
  <cp:lastPrinted>2025-12-16T07:41:00Z</cp:lastPrinted>
  <dcterms:created xsi:type="dcterms:W3CDTF">2025-12-15T14:57:00Z</dcterms:created>
  <dcterms:modified xsi:type="dcterms:W3CDTF">2025-12-18T09:47:00Z</dcterms:modified>
</cp:coreProperties>
</file>