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AB37" w14:textId="64B475DE" w:rsidR="00B37C46" w:rsidRPr="00BF43CA" w:rsidRDefault="00E66F4C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(</w:t>
      </w:r>
      <w:r w:rsidR="00B37C46" w:rsidRPr="00BF43CA">
        <w:rPr>
          <w:rFonts w:ascii="Times New Roman" w:hAnsi="Times New Roman" w:cs="Times New Roman"/>
        </w:rPr>
        <w:t>Návrh)</w:t>
      </w:r>
    </w:p>
    <w:p w14:paraId="38422A02" w14:textId="77777777" w:rsidR="00B37C46" w:rsidRPr="00BF43CA" w:rsidRDefault="00B37C46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525E13" w14:textId="77777777" w:rsidR="00B37C46" w:rsidRPr="00BF43CA" w:rsidRDefault="00B37C46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Vyhláška</w:t>
      </w:r>
    </w:p>
    <w:p w14:paraId="3BEFE674" w14:textId="77777777" w:rsidR="00B37C46" w:rsidRPr="00BF43CA" w:rsidRDefault="00B37C46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Úradu geodézie, kartografie a katastra</w:t>
      </w:r>
    </w:p>
    <w:p w14:paraId="7D68CB06" w14:textId="77777777" w:rsidR="00B37C46" w:rsidRPr="00BF43CA" w:rsidRDefault="00B37C46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Slovenskej republiky</w:t>
      </w:r>
    </w:p>
    <w:p w14:paraId="3841B20C" w14:textId="77777777" w:rsidR="00B37C46" w:rsidRPr="00BF43CA" w:rsidRDefault="00B37C46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583C6B" w14:textId="5D505EB0" w:rsidR="00B37C46" w:rsidRPr="00BF43CA" w:rsidRDefault="00B37C46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z ... 2026,</w:t>
      </w:r>
    </w:p>
    <w:p w14:paraId="1312A858" w14:textId="77777777" w:rsidR="00B37C46" w:rsidRPr="00BF43CA" w:rsidRDefault="00B37C46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D0F8C8" w14:textId="3A66B03E" w:rsidR="00B37C46" w:rsidRPr="00BF43CA" w:rsidRDefault="00B37C46" w:rsidP="00BF4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ktorou sa mení a dopĺňa vyhláška Úradu geodézie, kartografie a katastra Slovenskej republiky č. 461/2009 Z. z., ktorou sa vykonáva zákon Národnej rady Slovenskej republiky </w:t>
      </w:r>
      <w:r w:rsidR="00F22179">
        <w:rPr>
          <w:rFonts w:ascii="Times New Roman" w:hAnsi="Times New Roman" w:cs="Times New Roman"/>
        </w:rPr>
        <w:t xml:space="preserve">                 </w:t>
      </w:r>
      <w:r w:rsidRPr="00BF43CA">
        <w:rPr>
          <w:rFonts w:ascii="Times New Roman" w:hAnsi="Times New Roman" w:cs="Times New Roman"/>
        </w:rPr>
        <w:t>č. 162/1995 Z. z. o katastri nehnuteľností a o zápise vlastníckych a iných práv k nehnuteľnostiam (katastrálny zákon) v znení neskorších predpisov v znení neskorších predpisov</w:t>
      </w:r>
    </w:p>
    <w:p w14:paraId="64E4EF10" w14:textId="77777777" w:rsidR="00B37C46" w:rsidRPr="00BF43CA" w:rsidRDefault="00B37C46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B433EC" w14:textId="659F5CC5" w:rsidR="00B37C46" w:rsidRPr="00BF43CA" w:rsidRDefault="00B37C46" w:rsidP="00BF4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Úrad geodézie, kartografie a katastra Slovenskej republiky (ďalej len „úrad“) podľa § 80 ods. 1 písm. b), c), k) a odseku 4 zákona Národnej rady Slovenskej republiky č. 162/1995 Z. z. o katastri nehnuteľností a o zápise vlastníckych a iných práv k nehnuteľnostiam (katastrálny zákon) v znení neskorších predpisov (ďalej len „zákon“) ustanovuje:</w:t>
      </w:r>
    </w:p>
    <w:p w14:paraId="4538A8EB" w14:textId="77777777" w:rsidR="00B37C46" w:rsidRPr="00BF43CA" w:rsidRDefault="00B37C46" w:rsidP="00BF43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B52473" w14:textId="77777777" w:rsidR="00B37C46" w:rsidRPr="00BF43CA" w:rsidRDefault="00B37C46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Čl. I</w:t>
      </w:r>
    </w:p>
    <w:p w14:paraId="25442AE4" w14:textId="77777777" w:rsidR="00B37C46" w:rsidRPr="00BF43CA" w:rsidRDefault="00B37C46" w:rsidP="00BF4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32E41DF" w14:textId="77777777" w:rsidR="00B37C46" w:rsidRPr="00BF43CA" w:rsidRDefault="00B37C46" w:rsidP="00BF4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Vyhláška Úradu geodézie, kartografie a katastra Slovenskej republiky č. 461/2009 Z. z., ktorou sa vykonáva zákon Národnej rady Slovenskej republiky č. 162/1995 Z. z. o katastri nehnuteľností a o zápise vlastníckych a iných práv k nehnuteľnostiam (katastrálny zákon) v znení neskorších predpisov v znení vyhlášky č. 74/2011 Z. z., vyhlášky č. 87/2013 Z. z. a vyhlášky č. 263/2018 Z. z. sa mení a dopĺňa takto:</w:t>
      </w:r>
    </w:p>
    <w:p w14:paraId="5C31FB53" w14:textId="77777777" w:rsidR="00F626E0" w:rsidRPr="00BF43CA" w:rsidRDefault="00F626E0" w:rsidP="00BF43C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890AA2D" w14:textId="6B969930" w:rsidR="00C11304" w:rsidRPr="00BF43CA" w:rsidRDefault="00C11304" w:rsidP="00BF43CA">
      <w:pPr>
        <w:pStyle w:val="Odsekzoznamu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Slová „chránená nehnuteľnosť“ vo všetkých tvaroch sa v celom texte vyhlášky nahrádzajú slovami „chránená skutočnosť“ v príslušnom tvare.</w:t>
      </w:r>
    </w:p>
    <w:p w14:paraId="5352B7F8" w14:textId="77777777" w:rsidR="000C3E2F" w:rsidRPr="00BF43CA" w:rsidRDefault="000C3E2F" w:rsidP="00BF43CA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D3A6199" w14:textId="21D26A9D" w:rsidR="000C3E2F" w:rsidRPr="00BF43CA" w:rsidRDefault="000C3E2F" w:rsidP="00BF43CA">
      <w:pPr>
        <w:pStyle w:val="Odsekzoznamu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V § 9 ods. 1 písmeno e) znie:</w:t>
      </w:r>
    </w:p>
    <w:p w14:paraId="1AA3839A" w14:textId="47DBCF8D" w:rsidR="000C3E2F" w:rsidRPr="00BF43CA" w:rsidRDefault="000C3E2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„e) kód druhu chránenej časti prírody a krajiny a kultúrnej pamiatky podľa prílohy č. 3,“.</w:t>
      </w:r>
    </w:p>
    <w:p w14:paraId="1041557C" w14:textId="77777777" w:rsidR="000C3E2F" w:rsidRPr="00BF43CA" w:rsidRDefault="000C3E2F" w:rsidP="00BF43CA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18BC0103" w14:textId="48F43D8E" w:rsidR="000C3E2F" w:rsidRPr="00BF43CA" w:rsidRDefault="000C3E2F" w:rsidP="00BF43CA">
      <w:pPr>
        <w:pStyle w:val="Odsekzoznamu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§ 22 sa dopĺňa odsekom 5, ktorý znie:</w:t>
      </w:r>
    </w:p>
    <w:p w14:paraId="7F7F8A02" w14:textId="77777777" w:rsidR="000C3E2F" w:rsidRPr="00BF43CA" w:rsidRDefault="000C3E2F" w:rsidP="00BF43CA">
      <w:pPr>
        <w:spacing w:after="0" w:line="240" w:lineRule="auto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„(5) Chránená skutočnosť sa do katastra zapisuje na základe žiadosti, ktorej prílohou je</w:t>
      </w:r>
    </w:p>
    <w:p w14:paraId="5ADE5839" w14:textId="77777777" w:rsidR="000C3E2F" w:rsidRPr="00BF43CA" w:rsidRDefault="000C3E2F" w:rsidP="00BF43CA">
      <w:pPr>
        <w:spacing w:after="0" w:line="240" w:lineRule="auto"/>
        <w:rPr>
          <w:rFonts w:ascii="Times New Roman" w:hAnsi="Times New Roman" w:cs="Times New Roman"/>
        </w:rPr>
      </w:pPr>
    </w:p>
    <w:p w14:paraId="1EEB7952" w14:textId="77777777" w:rsidR="000C3E2F" w:rsidRPr="00BF43CA" w:rsidRDefault="000C3E2F" w:rsidP="00BF43CA">
      <w:pPr>
        <w:pStyle w:val="Odsekzoznamu"/>
        <w:numPr>
          <w:ilvl w:val="0"/>
          <w:numId w:val="8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rozhodnutie príslušného orgánu o vyhlásení alebo zriadení chránenej skutočnosti; ak nie je vydané rozhodnutie príslušného orgánu o vyhlásení alebo zriadení chránenej skutočnosti, v žiadosti sa uvedie osobitný predpis, ktorým je chránená skutočnosť zriadená,</w:t>
      </w:r>
    </w:p>
    <w:p w14:paraId="4A9A06DF" w14:textId="77777777" w:rsidR="000C3E2F" w:rsidRPr="00BF43CA" w:rsidRDefault="000C3E2F" w:rsidP="00BF43CA">
      <w:pPr>
        <w:pStyle w:val="Odsekzoznamu"/>
        <w:numPr>
          <w:ilvl w:val="0"/>
          <w:numId w:val="8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zjednodušený operát geometrického plánu, ak ide o chránené územie alebo o chránenú skutočnosť bodového charakteru,</w:t>
      </w:r>
    </w:p>
    <w:p w14:paraId="6286D035" w14:textId="3EC52C87" w:rsidR="000C3E2F" w:rsidRPr="00BF43CA" w:rsidRDefault="000C3E2F" w:rsidP="00BF43CA">
      <w:pPr>
        <w:pStyle w:val="Odsekzoznamu"/>
        <w:numPr>
          <w:ilvl w:val="0"/>
          <w:numId w:val="8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zoznam zmenených parciel, ak v čase medzi vyhlásením alebo zriadením chránenej skutočnosti a predložením žiadosti na zápis do katastra došlo k zmenám v údajoch v katastri, týkajúcich sa chránenej skutočnosti.“.</w:t>
      </w:r>
    </w:p>
    <w:p w14:paraId="3EB5419B" w14:textId="77777777" w:rsidR="00C11304" w:rsidRPr="00BF43CA" w:rsidRDefault="00C11304" w:rsidP="00BF43CA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4D940EB" w14:textId="202DCFFC" w:rsidR="00E66F4C" w:rsidRPr="00BF43CA" w:rsidRDefault="00E66F4C" w:rsidP="00BF43CA">
      <w:pPr>
        <w:pStyle w:val="Odsekzoznamu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§ 24 sa vypúšťa.</w:t>
      </w:r>
    </w:p>
    <w:p w14:paraId="1E5C47ED" w14:textId="77777777" w:rsidR="00E66F4C" w:rsidRPr="00BF43CA" w:rsidRDefault="00E66F4C" w:rsidP="00BF43CA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09446600" w14:textId="77777777" w:rsidR="00E66F4C" w:rsidRPr="00BF43CA" w:rsidRDefault="00E66F4C" w:rsidP="00BF43CA">
      <w:pPr>
        <w:pStyle w:val="Odsekzoznamu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§ 25 sa dopĺňa odsekom 3, ktorý znie:</w:t>
      </w:r>
    </w:p>
    <w:p w14:paraId="06E4BE45" w14:textId="22C43325" w:rsidR="00E66F4C" w:rsidRDefault="00E66F4C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lastRenderedPageBreak/>
        <w:t>„(3) Ustanovenia odsekov 1 a 2 sa primerane vzťahujú aj na vyznačovanie textu „nehnuteľnosť dotknutá zmenou“ podľa § 37d zákona.“.</w:t>
      </w:r>
    </w:p>
    <w:p w14:paraId="140E34FA" w14:textId="77777777" w:rsidR="009A07A4" w:rsidRPr="00BF43CA" w:rsidRDefault="009A07A4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651411" w14:textId="67B99DC2" w:rsidR="00E66F4C" w:rsidRPr="00BF43CA" w:rsidRDefault="00E66F4C" w:rsidP="00BF43CA">
      <w:pPr>
        <w:pStyle w:val="Odsekzoznamu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V § 29 sa vypúšťa odsek 3. </w:t>
      </w:r>
    </w:p>
    <w:p w14:paraId="2F9C7DDB" w14:textId="77777777" w:rsidR="007A2225" w:rsidRPr="00BF43CA" w:rsidRDefault="007A2225" w:rsidP="00BF43CA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5025D76E" w14:textId="32D7D721" w:rsidR="00396E54" w:rsidRPr="00BF43CA" w:rsidRDefault="00396E54" w:rsidP="00BF43CA">
      <w:pPr>
        <w:pStyle w:val="Odsekzoznamu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Za § </w:t>
      </w:r>
      <w:r w:rsidR="002F32B7">
        <w:rPr>
          <w:rFonts w:ascii="Times New Roman" w:hAnsi="Times New Roman" w:cs="Times New Roman"/>
        </w:rPr>
        <w:t>40</w:t>
      </w:r>
      <w:r w:rsidRPr="00BF43CA">
        <w:rPr>
          <w:rFonts w:ascii="Times New Roman" w:hAnsi="Times New Roman" w:cs="Times New Roman"/>
        </w:rPr>
        <w:t xml:space="preserve"> vklad</w:t>
      </w:r>
      <w:r w:rsidR="002F32B7">
        <w:rPr>
          <w:rFonts w:ascii="Times New Roman" w:hAnsi="Times New Roman" w:cs="Times New Roman"/>
        </w:rPr>
        <w:t>á</w:t>
      </w:r>
      <w:r w:rsidRPr="00BF43CA">
        <w:rPr>
          <w:rFonts w:ascii="Times New Roman" w:hAnsi="Times New Roman" w:cs="Times New Roman"/>
        </w:rPr>
        <w:t xml:space="preserve"> § </w:t>
      </w:r>
      <w:r w:rsidR="002F32B7">
        <w:rPr>
          <w:rFonts w:ascii="Times New Roman" w:hAnsi="Times New Roman" w:cs="Times New Roman"/>
        </w:rPr>
        <w:t>40a</w:t>
      </w:r>
      <w:r w:rsidRPr="00BF43CA">
        <w:rPr>
          <w:rFonts w:ascii="Times New Roman" w:hAnsi="Times New Roman" w:cs="Times New Roman"/>
        </w:rPr>
        <w:t xml:space="preserve">, </w:t>
      </w:r>
      <w:r w:rsidR="002F32B7">
        <w:rPr>
          <w:rFonts w:ascii="Times New Roman" w:hAnsi="Times New Roman" w:cs="Times New Roman"/>
        </w:rPr>
        <w:t>ktorý vrátane nadpisu nad paragrafom znie</w:t>
      </w:r>
      <w:r w:rsidRPr="00BF43CA">
        <w:rPr>
          <w:rFonts w:ascii="Times New Roman" w:hAnsi="Times New Roman" w:cs="Times New Roman"/>
        </w:rPr>
        <w:t>:</w:t>
      </w:r>
    </w:p>
    <w:p w14:paraId="52E60ACB" w14:textId="77777777" w:rsidR="00396E54" w:rsidRPr="00BF43CA" w:rsidRDefault="00396E54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F2C6AC" w14:textId="055031B8" w:rsidR="00396E54" w:rsidRPr="00BF43CA" w:rsidRDefault="00396E54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„</w:t>
      </w:r>
      <w:r w:rsidR="00E175B9">
        <w:rPr>
          <w:rFonts w:ascii="Times New Roman" w:hAnsi="Times New Roman" w:cs="Times New Roman"/>
        </w:rPr>
        <w:t>Úschova spisov katastrálnych konaní</w:t>
      </w:r>
    </w:p>
    <w:p w14:paraId="13A8157A" w14:textId="1D6F34A1" w:rsidR="00396E54" w:rsidRPr="00BF43CA" w:rsidRDefault="00396E54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§ </w:t>
      </w:r>
      <w:r w:rsidR="002F32B7">
        <w:rPr>
          <w:rFonts w:ascii="Times New Roman" w:hAnsi="Times New Roman" w:cs="Times New Roman"/>
        </w:rPr>
        <w:t>40a</w:t>
      </w:r>
    </w:p>
    <w:p w14:paraId="7A48D51E" w14:textId="77777777" w:rsidR="00396E54" w:rsidRPr="00BF43CA" w:rsidRDefault="00396E54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EA9C3F" w14:textId="6BA96A82" w:rsidR="00E12950" w:rsidRPr="00BF43CA" w:rsidRDefault="00E12950" w:rsidP="00BF43C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  <w:color w:val="000000" w:themeColor="text1"/>
        </w:rPr>
        <w:t>Uzatvorené</w:t>
      </w:r>
      <w:r w:rsidRPr="00BF43CA">
        <w:rPr>
          <w:rFonts w:ascii="Times New Roman" w:hAnsi="Times New Roman" w:cs="Times New Roman"/>
        </w:rPr>
        <w:t xml:space="preserve"> spisy v listinnej podobe z registrov podľa osobitného predpisu</w:t>
      </w:r>
      <w:r w:rsidR="0096477E">
        <w:rPr>
          <w:rFonts w:ascii="Times New Roman" w:hAnsi="Times New Roman" w:cs="Times New Roman"/>
          <w:vertAlign w:val="superscript"/>
        </w:rPr>
        <w:t>9b</w:t>
      </w:r>
      <w:r w:rsidRPr="00BF43CA">
        <w:rPr>
          <w:rFonts w:ascii="Times New Roman" w:hAnsi="Times New Roman" w:cs="Times New Roman"/>
        </w:rPr>
        <w:t xml:space="preserve">) sa po uplynutí troch rokov od ich uloženia do príručnej registratúry protokolárne odovzdajú do centrálneho elektronického registratúrneho strediska. </w:t>
      </w:r>
    </w:p>
    <w:p w14:paraId="7F791392" w14:textId="77777777" w:rsidR="00E12950" w:rsidRPr="00BF43CA" w:rsidRDefault="00E12950" w:rsidP="00BF43CA">
      <w:pPr>
        <w:widowControl w:val="0"/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hAnsi="Times New Roman" w:cs="Times New Roman"/>
        </w:rPr>
      </w:pPr>
    </w:p>
    <w:p w14:paraId="62F0BD73" w14:textId="0AFBD6FD" w:rsidR="00E12950" w:rsidRPr="00BF43CA" w:rsidRDefault="00E12950" w:rsidP="00BF43C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  <w:color w:val="000000" w:themeColor="text1"/>
        </w:rPr>
        <w:t>Uzatvorené spisy v listinnej podobe</w:t>
      </w:r>
      <w:r w:rsidRPr="00BF43CA">
        <w:rPr>
          <w:rFonts w:ascii="Times New Roman" w:hAnsi="Times New Roman" w:cs="Times New Roman"/>
        </w:rPr>
        <w:t xml:space="preserve"> sa uchovávajú v centrálnom elektronickom registratúrnom stredisku počas desiatich rokov odo dňa ich odovzdania podľa odseku 1.</w:t>
      </w:r>
    </w:p>
    <w:p w14:paraId="48A0D6E5" w14:textId="77777777" w:rsidR="00E12950" w:rsidRPr="00BF43CA" w:rsidRDefault="00E12950" w:rsidP="00BF43C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 </w:t>
      </w:r>
    </w:p>
    <w:p w14:paraId="5D60DB2B" w14:textId="36285EC8" w:rsidR="00E12950" w:rsidRPr="00BF43CA" w:rsidRDefault="00E12950" w:rsidP="00BF43C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F43CA">
        <w:rPr>
          <w:rFonts w:ascii="Times New Roman" w:hAnsi="Times New Roman" w:cs="Times New Roman"/>
          <w:color w:val="000000" w:themeColor="text1"/>
        </w:rPr>
        <w:t>Uzatvorené spisy v elektronickej podobe sa uchovávajú v elektronickom systéme správy registratúry počas desiatich rokov odo dňa ich vybavenia.</w:t>
      </w:r>
    </w:p>
    <w:p w14:paraId="67C4E180" w14:textId="77777777" w:rsidR="00E12950" w:rsidRPr="00BF43CA" w:rsidRDefault="00E12950" w:rsidP="00BF43C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0BE663" w14:textId="77777777" w:rsidR="00E12950" w:rsidRPr="00BF43CA" w:rsidRDefault="00E12950" w:rsidP="00BF43C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  <w:color w:val="000000" w:themeColor="text1"/>
        </w:rPr>
        <w:t>Listiny uložené v zbierke listín sa neodovzdávajú do centrálneho elektronického registratúrneho strediska.</w:t>
      </w:r>
    </w:p>
    <w:p w14:paraId="6E92133E" w14:textId="77777777" w:rsidR="00E12950" w:rsidRPr="00BF43CA" w:rsidRDefault="00E12950" w:rsidP="00BF43C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4F922F6" w14:textId="481CB2B4" w:rsidR="00E12950" w:rsidRPr="00BF43CA" w:rsidRDefault="00E12950" w:rsidP="00BF43C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Úrad navrhne postupom podľa osobitného predpisu</w:t>
      </w:r>
      <w:r w:rsidR="0096477E">
        <w:rPr>
          <w:rFonts w:ascii="Times New Roman" w:hAnsi="Times New Roman" w:cs="Times New Roman"/>
          <w:vertAlign w:val="superscript"/>
        </w:rPr>
        <w:t>9c</w:t>
      </w:r>
      <w:r w:rsidRPr="00BF43CA">
        <w:rPr>
          <w:rFonts w:ascii="Times New Roman" w:hAnsi="Times New Roman" w:cs="Times New Roman"/>
        </w:rPr>
        <w:t xml:space="preserve">) na vyradenie </w:t>
      </w:r>
      <w:r w:rsidRPr="00BF43CA">
        <w:rPr>
          <w:rFonts w:ascii="Times New Roman" w:hAnsi="Times New Roman" w:cs="Times New Roman"/>
          <w:color w:val="000000" w:themeColor="text1"/>
        </w:rPr>
        <w:t>uzatvorené</w:t>
      </w:r>
      <w:r w:rsidRPr="00BF43CA">
        <w:rPr>
          <w:rFonts w:ascii="Times New Roman" w:hAnsi="Times New Roman" w:cs="Times New Roman"/>
          <w:color w:val="FF0000"/>
        </w:rPr>
        <w:t xml:space="preserve"> </w:t>
      </w:r>
      <w:r w:rsidRPr="00BF43CA">
        <w:rPr>
          <w:rFonts w:ascii="Times New Roman" w:hAnsi="Times New Roman" w:cs="Times New Roman"/>
        </w:rPr>
        <w:t>spisy, ktorým uplynula lehota uloženia podľa odsekov 2 a 3.“.</w:t>
      </w:r>
    </w:p>
    <w:p w14:paraId="132C9DC8" w14:textId="77777777" w:rsidR="00E12950" w:rsidRPr="00BF43CA" w:rsidRDefault="00E12950" w:rsidP="00BF43CA">
      <w:pPr>
        <w:pStyle w:val="Odsekzoznamu"/>
        <w:spacing w:after="0" w:line="240" w:lineRule="auto"/>
        <w:rPr>
          <w:rFonts w:ascii="Times New Roman" w:hAnsi="Times New Roman" w:cs="Times New Roman"/>
        </w:rPr>
      </w:pPr>
    </w:p>
    <w:p w14:paraId="184E695C" w14:textId="4395AB38" w:rsidR="00E12950" w:rsidRPr="00BF43CA" w:rsidRDefault="00E12950" w:rsidP="00BF43C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Poznámky pod čiarou k odkazom </w:t>
      </w:r>
      <w:r w:rsidR="0096477E">
        <w:rPr>
          <w:rFonts w:ascii="Times New Roman" w:hAnsi="Times New Roman" w:cs="Times New Roman"/>
        </w:rPr>
        <w:t>9b</w:t>
      </w:r>
      <w:r w:rsidRPr="00BF43CA">
        <w:rPr>
          <w:rFonts w:ascii="Times New Roman" w:hAnsi="Times New Roman" w:cs="Times New Roman"/>
        </w:rPr>
        <w:t xml:space="preserve"> a</w:t>
      </w:r>
      <w:r w:rsidR="0096477E">
        <w:rPr>
          <w:rFonts w:ascii="Times New Roman" w:hAnsi="Times New Roman" w:cs="Times New Roman"/>
        </w:rPr>
        <w:t> 9c</w:t>
      </w:r>
      <w:r w:rsidRPr="00BF43CA">
        <w:rPr>
          <w:rFonts w:ascii="Times New Roman" w:hAnsi="Times New Roman" w:cs="Times New Roman"/>
        </w:rPr>
        <w:t xml:space="preserve"> znejú:</w:t>
      </w:r>
    </w:p>
    <w:p w14:paraId="6982A795" w14:textId="5D653A56" w:rsidR="00E12950" w:rsidRPr="00BF43CA" w:rsidRDefault="00E12950" w:rsidP="00BF43C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„</w:t>
      </w:r>
      <w:r w:rsidR="0096477E">
        <w:rPr>
          <w:rFonts w:ascii="Times New Roman" w:hAnsi="Times New Roman" w:cs="Times New Roman"/>
          <w:vertAlign w:val="superscript"/>
        </w:rPr>
        <w:t>9b</w:t>
      </w:r>
      <w:r w:rsidRPr="00BF43CA">
        <w:rPr>
          <w:rFonts w:ascii="Times New Roman" w:hAnsi="Times New Roman" w:cs="Times New Roman"/>
        </w:rPr>
        <w:t>) Vyhláška Úradu geodézie, kartografie a katastra Slovenskej republiky č. 22/2010 Z. z. ktorou sa vydáva Spravovací poriadok pre katastrálne úrady a správy katastra.</w:t>
      </w:r>
    </w:p>
    <w:p w14:paraId="56C66FD3" w14:textId="26EB3C3E" w:rsidR="00396E54" w:rsidRPr="00BF43CA" w:rsidRDefault="0096477E" w:rsidP="00BF43C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9c</w:t>
      </w:r>
      <w:r w:rsidR="00E12950" w:rsidRPr="00BF43CA">
        <w:rPr>
          <w:rFonts w:ascii="Times New Roman" w:hAnsi="Times New Roman" w:cs="Times New Roman"/>
        </w:rPr>
        <w:t>) § 18 až § 20 zákona č. 395/2002 Z. z. o archívoch a registratúrach a o doplnení niektorých zákonov v znení neskorších predpisov.“.</w:t>
      </w:r>
    </w:p>
    <w:p w14:paraId="3375412A" w14:textId="77777777" w:rsidR="00E12950" w:rsidRPr="00BF43CA" w:rsidRDefault="00E12950" w:rsidP="00BF43C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575481" w14:textId="6FA186CC" w:rsidR="00E66F4C" w:rsidRPr="00BF43CA" w:rsidRDefault="007A2225" w:rsidP="00BF43CA">
      <w:pPr>
        <w:pStyle w:val="Odsekzoznamu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Za § 60b sa vklad</w:t>
      </w:r>
      <w:r w:rsidR="00387AEB" w:rsidRPr="00BF43CA">
        <w:rPr>
          <w:rFonts w:ascii="Times New Roman" w:hAnsi="Times New Roman" w:cs="Times New Roman"/>
        </w:rPr>
        <w:t>ajú</w:t>
      </w:r>
      <w:r w:rsidRPr="00BF43CA">
        <w:rPr>
          <w:rFonts w:ascii="Times New Roman" w:hAnsi="Times New Roman" w:cs="Times New Roman"/>
        </w:rPr>
        <w:t xml:space="preserve"> § 60c</w:t>
      </w:r>
      <w:r w:rsidR="00387AEB" w:rsidRPr="00BF43CA">
        <w:rPr>
          <w:rFonts w:ascii="Times New Roman" w:hAnsi="Times New Roman" w:cs="Times New Roman"/>
        </w:rPr>
        <w:t xml:space="preserve"> a</w:t>
      </w:r>
      <w:r w:rsidR="00E94753" w:rsidRPr="00BF43CA">
        <w:rPr>
          <w:rFonts w:ascii="Times New Roman" w:hAnsi="Times New Roman" w:cs="Times New Roman"/>
        </w:rPr>
        <w:t> </w:t>
      </w:r>
      <w:r w:rsidR="00387AEB" w:rsidRPr="00BF43CA">
        <w:rPr>
          <w:rFonts w:ascii="Times New Roman" w:hAnsi="Times New Roman" w:cs="Times New Roman"/>
        </w:rPr>
        <w:t>60</w:t>
      </w:r>
      <w:r w:rsidR="00E94753" w:rsidRPr="00BF43CA">
        <w:rPr>
          <w:rFonts w:ascii="Times New Roman" w:hAnsi="Times New Roman" w:cs="Times New Roman"/>
        </w:rPr>
        <w:t>d</w:t>
      </w:r>
      <w:r w:rsidRPr="00BF43CA">
        <w:rPr>
          <w:rFonts w:ascii="Times New Roman" w:hAnsi="Times New Roman" w:cs="Times New Roman"/>
        </w:rPr>
        <w:t>, ktor</w:t>
      </w:r>
      <w:r w:rsidR="00387AEB" w:rsidRPr="00BF43CA">
        <w:rPr>
          <w:rFonts w:ascii="Times New Roman" w:hAnsi="Times New Roman" w:cs="Times New Roman"/>
        </w:rPr>
        <w:t>é</w:t>
      </w:r>
      <w:r w:rsidRPr="00BF43CA">
        <w:rPr>
          <w:rFonts w:ascii="Times New Roman" w:hAnsi="Times New Roman" w:cs="Times New Roman"/>
        </w:rPr>
        <w:t xml:space="preserve"> vrátane nadpis</w:t>
      </w:r>
      <w:r w:rsidR="00387AEB" w:rsidRPr="00BF43CA">
        <w:rPr>
          <w:rFonts w:ascii="Times New Roman" w:hAnsi="Times New Roman" w:cs="Times New Roman"/>
        </w:rPr>
        <w:t>ov</w:t>
      </w:r>
      <w:r w:rsidRPr="00BF43CA">
        <w:rPr>
          <w:rFonts w:ascii="Times New Roman" w:hAnsi="Times New Roman" w:cs="Times New Roman"/>
        </w:rPr>
        <w:t xml:space="preserve"> zn</w:t>
      </w:r>
      <w:r w:rsidR="00387AEB" w:rsidRPr="00BF43CA">
        <w:rPr>
          <w:rFonts w:ascii="Times New Roman" w:hAnsi="Times New Roman" w:cs="Times New Roman"/>
        </w:rPr>
        <w:t>ejú</w:t>
      </w:r>
      <w:r w:rsidRPr="00BF43CA">
        <w:rPr>
          <w:rFonts w:ascii="Times New Roman" w:hAnsi="Times New Roman" w:cs="Times New Roman"/>
        </w:rPr>
        <w:t>:</w:t>
      </w:r>
    </w:p>
    <w:p w14:paraId="6ADD1BC9" w14:textId="77777777" w:rsidR="007A2225" w:rsidRPr="00BF43CA" w:rsidRDefault="007A2225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7679DE" w14:textId="44D576DC" w:rsidR="007A2225" w:rsidRPr="00BF43CA" w:rsidRDefault="00387AEB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„</w:t>
      </w:r>
      <w:r w:rsidR="007A2225" w:rsidRPr="00BF43CA">
        <w:rPr>
          <w:rFonts w:ascii="Times New Roman" w:hAnsi="Times New Roman" w:cs="Times New Roman"/>
        </w:rPr>
        <w:t>§ 60c</w:t>
      </w:r>
    </w:p>
    <w:p w14:paraId="48797DEC" w14:textId="01F827C6" w:rsidR="007A2225" w:rsidRPr="00BF43CA" w:rsidRDefault="007A2225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Výstupy z informačné systému katastra</w:t>
      </w:r>
    </w:p>
    <w:p w14:paraId="296AAB70" w14:textId="77777777" w:rsidR="009E7C42" w:rsidRPr="00BF43CA" w:rsidRDefault="009E7C42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21920643"/>
    </w:p>
    <w:bookmarkEnd w:id="0"/>
    <w:p w14:paraId="7C3F9F6E" w14:textId="00F9E6CF" w:rsidR="009E7C42" w:rsidRPr="00BF43CA" w:rsidRDefault="009E7C42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Z informačného systému katastra sa poskytujú </w:t>
      </w:r>
      <w:r w:rsidR="00B74F1B" w:rsidRPr="00BF43CA">
        <w:rPr>
          <w:rFonts w:ascii="Times New Roman" w:hAnsi="Times New Roman" w:cs="Times New Roman"/>
        </w:rPr>
        <w:t xml:space="preserve">najmä </w:t>
      </w:r>
      <w:r w:rsidRPr="00BF43CA">
        <w:rPr>
          <w:rFonts w:ascii="Times New Roman" w:hAnsi="Times New Roman" w:cs="Times New Roman"/>
        </w:rPr>
        <w:t>tieto výstupy</w:t>
      </w:r>
    </w:p>
    <w:p w14:paraId="2FD4448F" w14:textId="77777777" w:rsidR="009E7C42" w:rsidRPr="00BF43CA" w:rsidRDefault="009E7C42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56F6B1" w14:textId="77777777" w:rsidR="009E7C42" w:rsidRPr="00BF43CA" w:rsidRDefault="009E7C42" w:rsidP="00BF43CA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výpis z listu vlastníctva</w:t>
      </w:r>
    </w:p>
    <w:p w14:paraId="0C42CEDA" w14:textId="77777777" w:rsidR="009E7C42" w:rsidRPr="00BF43CA" w:rsidRDefault="009E7C42" w:rsidP="00BF43C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1. úplný,</w:t>
      </w:r>
    </w:p>
    <w:p w14:paraId="7A06400F" w14:textId="77777777" w:rsidR="009E7C42" w:rsidRPr="00BF43CA" w:rsidRDefault="009E7C42" w:rsidP="00BF43C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2. čiastočný,</w:t>
      </w:r>
    </w:p>
    <w:p w14:paraId="5CD4687F" w14:textId="77777777" w:rsidR="009E7C42" w:rsidRPr="00BF43CA" w:rsidRDefault="009E7C42" w:rsidP="00BF43C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3. s chronológiou zmien,</w:t>
      </w:r>
    </w:p>
    <w:p w14:paraId="2B997032" w14:textId="77777777" w:rsidR="00EE0BDF" w:rsidRPr="00BF43CA" w:rsidRDefault="00EE0BDF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B9C373" w14:textId="1F5B6635" w:rsidR="009E7C42" w:rsidRPr="00BF43CA" w:rsidRDefault="009E7C42" w:rsidP="00BF43CA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súpis nehnuteľností</w:t>
      </w:r>
      <w:r w:rsidR="00953262" w:rsidRPr="00BF43CA">
        <w:rPr>
          <w:rFonts w:ascii="Times New Roman" w:hAnsi="Times New Roman" w:cs="Times New Roman"/>
        </w:rPr>
        <w:t xml:space="preserve"> vlastníka</w:t>
      </w:r>
    </w:p>
    <w:p w14:paraId="008C0187" w14:textId="77777777" w:rsidR="009E7C42" w:rsidRPr="00BF43CA" w:rsidRDefault="009E7C42" w:rsidP="00BF43C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1. podľa výberových kritérií v rámci katastrálneho územia,</w:t>
      </w:r>
    </w:p>
    <w:p w14:paraId="162336FE" w14:textId="10FA0B2D" w:rsidR="009E7C42" w:rsidRPr="00BF43CA" w:rsidRDefault="009E7C42" w:rsidP="00BF43C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2. ku ktorým sa viaže rovnaký právny vzťah k jednej osobe,</w:t>
      </w:r>
    </w:p>
    <w:p w14:paraId="6001626C" w14:textId="77777777" w:rsidR="009E7C42" w:rsidRPr="00BF43CA" w:rsidRDefault="009E7C42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29BEC3" w14:textId="55F41C99" w:rsidR="009E7C42" w:rsidRPr="00BF43CA" w:rsidRDefault="009E7C42" w:rsidP="00BF43CA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výpis </w:t>
      </w:r>
      <w:r w:rsidR="00953262" w:rsidRPr="00BF43CA">
        <w:rPr>
          <w:rFonts w:ascii="Times New Roman" w:hAnsi="Times New Roman" w:cs="Times New Roman"/>
        </w:rPr>
        <w:t>parciel</w:t>
      </w:r>
      <w:r w:rsidRPr="00BF43CA">
        <w:rPr>
          <w:rFonts w:ascii="Times New Roman" w:hAnsi="Times New Roman" w:cs="Times New Roman"/>
        </w:rPr>
        <w:t xml:space="preserve"> registra C,</w:t>
      </w:r>
    </w:p>
    <w:p w14:paraId="4C8801D3" w14:textId="63EB9C97" w:rsidR="009E7C42" w:rsidRPr="00BF43CA" w:rsidRDefault="00953262" w:rsidP="00BF43CA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zoznam listov vlastníctva pre vlastníka,</w:t>
      </w:r>
    </w:p>
    <w:p w14:paraId="54D63AD6" w14:textId="77777777" w:rsidR="009E7C42" w:rsidRPr="00BF43CA" w:rsidRDefault="009E7C42" w:rsidP="00BF43CA">
      <w:pPr>
        <w:pStyle w:val="Odsekzoznamu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lastRenderedPageBreak/>
        <w:t>súpis stavieb (v rámci katastrálneho územia),</w:t>
      </w:r>
    </w:p>
    <w:p w14:paraId="074A3594" w14:textId="5E2DA44E" w:rsidR="00953262" w:rsidRPr="00BF43CA" w:rsidRDefault="00953262" w:rsidP="00BF43CA">
      <w:pPr>
        <w:pStyle w:val="Odsekzoznamu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súpis stavieb podľa súpisného čísla,</w:t>
      </w:r>
    </w:p>
    <w:p w14:paraId="79908802" w14:textId="7262877B" w:rsidR="00953262" w:rsidRPr="00BF43CA" w:rsidRDefault="00953262" w:rsidP="00BF43CA">
      <w:pPr>
        <w:pStyle w:val="Odsekzoznamu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súpis parciel registra C,</w:t>
      </w:r>
    </w:p>
    <w:p w14:paraId="639EE61C" w14:textId="5111D8E5" w:rsidR="00953262" w:rsidRPr="00BF43CA" w:rsidRDefault="00953262" w:rsidP="00BF43CA">
      <w:pPr>
        <w:pStyle w:val="Odsekzoznamu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súpis parciel registra C – ceny,</w:t>
      </w:r>
    </w:p>
    <w:p w14:paraId="7ACD5061" w14:textId="16A83211" w:rsidR="00953262" w:rsidRPr="00BF43CA" w:rsidRDefault="00953262" w:rsidP="00BF43CA">
      <w:pPr>
        <w:pStyle w:val="Odsekzoznamu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súpis parciel registra E,</w:t>
      </w:r>
    </w:p>
    <w:p w14:paraId="776D8410" w14:textId="5E3F43B8" w:rsidR="00953262" w:rsidRPr="00BF43CA" w:rsidRDefault="00953262" w:rsidP="00BF43CA">
      <w:pPr>
        <w:pStyle w:val="Odsekzoznamu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súpis parciel registra E – ceny,</w:t>
      </w:r>
    </w:p>
    <w:p w14:paraId="399C1928" w14:textId="77777777" w:rsidR="009E7C42" w:rsidRPr="00BF43CA" w:rsidRDefault="009E7C42" w:rsidP="00BF43CA">
      <w:pPr>
        <w:pStyle w:val="Odsekzoznamu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výpis údajov o bonitovaných pôdnoekologických jednotkách na parcelu,</w:t>
      </w:r>
    </w:p>
    <w:p w14:paraId="347DDF36" w14:textId="77777777" w:rsidR="009E7C42" w:rsidRPr="00BF43CA" w:rsidRDefault="009E7C42" w:rsidP="00BF43CA">
      <w:pPr>
        <w:pStyle w:val="Odsekzoznamu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kópia z katastrálnej mapy,</w:t>
      </w:r>
    </w:p>
    <w:p w14:paraId="5BE8DFA0" w14:textId="0E5E7B9C" w:rsidR="009E7C42" w:rsidRPr="00BF43CA" w:rsidRDefault="009E7C42" w:rsidP="00BF43CA">
      <w:pPr>
        <w:pStyle w:val="Odsekzoznamu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kópia z mapy určeného operátu.</w:t>
      </w:r>
    </w:p>
    <w:p w14:paraId="21D28714" w14:textId="77777777" w:rsidR="00EE0BDF" w:rsidRPr="00BF43CA" w:rsidRDefault="00EE0BDF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C53133" w14:textId="7A8195B7" w:rsidR="00EE0BDF" w:rsidRPr="00BF43CA" w:rsidRDefault="00EE0BDF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§ 60d</w:t>
      </w:r>
    </w:p>
    <w:p w14:paraId="505E2DC3" w14:textId="77777777" w:rsidR="00BC0EAE" w:rsidRPr="00BF43CA" w:rsidRDefault="00BC0EAE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3F050C" w14:textId="2D92D969" w:rsidR="00BC0EAE" w:rsidRPr="00BF43CA" w:rsidRDefault="00BC0EAE" w:rsidP="00BF43CA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Údaje o právach k nehnuteľnostiam sa poskytujú vo forme výpisu z listu vlastníctva alebo súpisu nehnuteľností. Výpis z listu vlastníctva môže obsahovať platný stav ku dňu jeho vydania alebo platný stav k určitému dátumu.</w:t>
      </w:r>
    </w:p>
    <w:p w14:paraId="2E6D314C" w14:textId="278C59C7" w:rsidR="00BC0EAE" w:rsidRPr="009A07A4" w:rsidRDefault="00BC0EAE" w:rsidP="009A07A4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Výpis z listu vlastníctva sa vydáva</w:t>
      </w:r>
    </w:p>
    <w:p w14:paraId="2E08F971" w14:textId="77777777" w:rsidR="00BC0EAE" w:rsidRPr="00BF43CA" w:rsidRDefault="00BC0EAE" w:rsidP="00BF4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a) aktuálny, ktorý obsahuje platné údaje,</w:t>
      </w:r>
    </w:p>
    <w:p w14:paraId="29562CCF" w14:textId="77777777" w:rsidR="00BC0EAE" w:rsidRPr="00BF43CA" w:rsidRDefault="00BC0EAE" w:rsidP="00BF4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b) čiastočný, ktorý obsahuje vybrané údaje o </w:t>
      </w:r>
    </w:p>
    <w:p w14:paraId="60A229D1" w14:textId="77777777" w:rsidR="00BC0EAE" w:rsidRPr="00BF43CA" w:rsidRDefault="00BC0EAE" w:rsidP="00BF4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1. nehnuteľnosti,</w:t>
      </w:r>
    </w:p>
    <w:p w14:paraId="39E3C1B5" w14:textId="0DE43C62" w:rsidR="00BC0EAE" w:rsidRPr="00BF43CA" w:rsidRDefault="00BC0EAE" w:rsidP="00BF4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2. právnom vzťahu,</w:t>
      </w:r>
    </w:p>
    <w:p w14:paraId="0081304D" w14:textId="00131651" w:rsidR="00BC0EAE" w:rsidRPr="00BF43CA" w:rsidRDefault="00BC0EAE" w:rsidP="009A07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c) historický, ktorý obsahuje neplatné údaje a aktuálne údaje.</w:t>
      </w:r>
    </w:p>
    <w:p w14:paraId="77269AB7" w14:textId="23461CC2" w:rsidR="00BC0EAE" w:rsidRPr="00BF43CA" w:rsidRDefault="00BC0EAE" w:rsidP="00BF43CA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Súpis nehnuteľností obsahuje údaje o nehnuteľnostiach jedného vlastníka. Súpis nehnuteľností sa môže vyhotoviť pre katastrálne územie, okres, kraj alebo územie Slovenskej republiky. Súpis nehnuteľností neobsahuje bližšie údaje časti „C“ listu vlastníctva.</w:t>
      </w:r>
    </w:p>
    <w:p w14:paraId="684A460A" w14:textId="359C2FD6" w:rsidR="00BC0EAE" w:rsidRPr="00BF43CA" w:rsidRDefault="00BC0EAE" w:rsidP="00BF43CA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Okresný úrad poskytuje údaje aj vo forme kópie katastrálnej mapy, mapy určeného operátu, identifikácie parciel, kópie pozemkovoknižnej vložky alebo vložky železničnej knihy, a to v požadovanom počte.</w:t>
      </w:r>
    </w:p>
    <w:p w14:paraId="03DA8F80" w14:textId="418F3E4D" w:rsidR="00BC0EAE" w:rsidRPr="00BF43CA" w:rsidRDefault="00BC0EAE" w:rsidP="00BF43CA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Výpis alebo kopia sa vyhotovuj</w:t>
      </w:r>
      <w:r w:rsidR="00B21F06" w:rsidRPr="00BF43CA">
        <w:rPr>
          <w:rFonts w:ascii="Times New Roman" w:hAnsi="Times New Roman" w:cs="Times New Roman"/>
        </w:rPr>
        <w:t>e</w:t>
      </w:r>
      <w:r w:rsidRPr="00BF43CA">
        <w:rPr>
          <w:rFonts w:ascii="Times New Roman" w:hAnsi="Times New Roman" w:cs="Times New Roman"/>
        </w:rPr>
        <w:t xml:space="preserve"> technickými prostriedkami. Výpis alebo kópia obsahuj</w:t>
      </w:r>
      <w:r w:rsidR="00B21F06" w:rsidRPr="00BF43CA">
        <w:rPr>
          <w:rFonts w:ascii="Times New Roman" w:hAnsi="Times New Roman" w:cs="Times New Roman"/>
        </w:rPr>
        <w:t>e</w:t>
      </w:r>
      <w:r w:rsidRPr="00BF43CA">
        <w:rPr>
          <w:rFonts w:ascii="Times New Roman" w:hAnsi="Times New Roman" w:cs="Times New Roman"/>
        </w:rPr>
        <w:t xml:space="preserve"> dátum vyhotovenia, odtlačok pečiatky so štátnym znakom a podpis povereného zamestnanca </w:t>
      </w:r>
      <w:r w:rsidR="001C0D0F" w:rsidRPr="00BF43CA">
        <w:rPr>
          <w:rFonts w:ascii="Times New Roman" w:hAnsi="Times New Roman" w:cs="Times New Roman"/>
        </w:rPr>
        <w:t>okresného úradu</w:t>
      </w:r>
      <w:r w:rsidRPr="00BF43CA">
        <w:rPr>
          <w:rFonts w:ascii="Times New Roman" w:hAnsi="Times New Roman" w:cs="Times New Roman"/>
        </w:rPr>
        <w:t>.</w:t>
      </w:r>
      <w:r w:rsidR="001C0D0F" w:rsidRPr="00BF43CA">
        <w:rPr>
          <w:rFonts w:ascii="Times New Roman" w:hAnsi="Times New Roman" w:cs="Times New Roman"/>
        </w:rPr>
        <w:t>“.</w:t>
      </w:r>
    </w:p>
    <w:p w14:paraId="4144C347" w14:textId="77777777" w:rsidR="00B82C46" w:rsidRPr="00BF43CA" w:rsidRDefault="00B82C46" w:rsidP="00BF43C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929E0F" w14:textId="05634990" w:rsidR="00B82C46" w:rsidRPr="00BF43CA" w:rsidRDefault="00610183" w:rsidP="00BF43CA">
      <w:pPr>
        <w:pStyle w:val="Odsekzoznamu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V </w:t>
      </w:r>
      <w:r w:rsidR="00BC0EAE" w:rsidRPr="00BF43CA">
        <w:rPr>
          <w:rFonts w:ascii="Times New Roman" w:hAnsi="Times New Roman" w:cs="Times New Roman"/>
        </w:rPr>
        <w:t>Príloh</w:t>
      </w:r>
      <w:r w:rsidRPr="00BF43CA">
        <w:rPr>
          <w:rFonts w:ascii="Times New Roman" w:hAnsi="Times New Roman" w:cs="Times New Roman"/>
        </w:rPr>
        <w:t>e</w:t>
      </w:r>
      <w:r w:rsidR="00BC0EAE" w:rsidRPr="00BF43CA">
        <w:rPr>
          <w:rFonts w:ascii="Times New Roman" w:hAnsi="Times New Roman" w:cs="Times New Roman"/>
        </w:rPr>
        <w:t xml:space="preserve"> č. 3 </w:t>
      </w:r>
      <w:r w:rsidR="0050250C" w:rsidRPr="00BF43CA">
        <w:rPr>
          <w:rFonts w:ascii="Times New Roman" w:hAnsi="Times New Roman" w:cs="Times New Roman"/>
        </w:rPr>
        <w:t>sa za kód 110 vkladajú nové kódy 111 až 1</w:t>
      </w:r>
      <w:r w:rsidR="00996D61" w:rsidRPr="00BF43CA">
        <w:rPr>
          <w:rFonts w:ascii="Times New Roman" w:hAnsi="Times New Roman" w:cs="Times New Roman"/>
        </w:rPr>
        <w:t>21</w:t>
      </w:r>
      <w:r w:rsidR="00EA0677" w:rsidRPr="00BF43CA">
        <w:rPr>
          <w:rFonts w:ascii="Times New Roman" w:hAnsi="Times New Roman" w:cs="Times New Roman"/>
        </w:rPr>
        <w:t>, ktoré znejú:</w:t>
      </w:r>
      <w:r w:rsidR="00B06E75" w:rsidRPr="00BF43CA">
        <w:rPr>
          <w:rFonts w:ascii="Times New Roman" w:hAnsi="Times New Roman" w:cs="Times New Roman"/>
        </w:rPr>
        <w:t xml:space="preserve"> </w:t>
      </w:r>
    </w:p>
    <w:p w14:paraId="28F0607E" w14:textId="1B01FE82" w:rsidR="0050250C" w:rsidRPr="00BF43CA" w:rsidRDefault="0050250C" w:rsidP="00BF43CA">
      <w:pPr>
        <w:spacing w:after="0" w:line="240" w:lineRule="auto"/>
        <w:ind w:left="-76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„</w:t>
      </w:r>
    </w:p>
    <w:tbl>
      <w:tblPr>
        <w:tblW w:w="8702" w:type="dxa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7278"/>
      </w:tblGrid>
      <w:tr w:rsidR="0050250C" w:rsidRPr="0050250C" w14:paraId="7B1E4F16" w14:textId="77777777" w:rsidTr="00996D61">
        <w:trPr>
          <w:trHeight w:val="276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BC3D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3A1E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Prírodný park</w:t>
            </w:r>
          </w:p>
        </w:tc>
      </w:tr>
      <w:tr w:rsidR="0050250C" w:rsidRPr="0050250C" w14:paraId="15F33E58" w14:textId="77777777" w:rsidTr="00996D61">
        <w:trPr>
          <w:trHeight w:val="276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F60D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42B0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Obecné chránené územie</w:t>
            </w:r>
          </w:p>
        </w:tc>
      </w:tr>
      <w:tr w:rsidR="0050250C" w:rsidRPr="0050250C" w14:paraId="166DE314" w14:textId="77777777" w:rsidTr="00996D61">
        <w:trPr>
          <w:trHeight w:val="276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78BB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371B4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 xml:space="preserve">Súkromné chránené územie </w:t>
            </w:r>
          </w:p>
        </w:tc>
      </w:tr>
      <w:tr w:rsidR="0050250C" w:rsidRPr="0050250C" w14:paraId="2F759C75" w14:textId="77777777" w:rsidTr="00996D61">
        <w:trPr>
          <w:trHeight w:val="276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4432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E20B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Chránené územie - zóna A (5. stupeň územnej ochrany)</w:t>
            </w:r>
          </w:p>
        </w:tc>
      </w:tr>
      <w:tr w:rsidR="0050250C" w:rsidRPr="0050250C" w14:paraId="6A7963E0" w14:textId="77777777" w:rsidTr="00996D61">
        <w:trPr>
          <w:trHeight w:val="276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13E3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CE11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Chránené územie - zóna B (4. stupeň územnej ochrany)</w:t>
            </w:r>
          </w:p>
        </w:tc>
      </w:tr>
      <w:tr w:rsidR="0050250C" w:rsidRPr="0050250C" w14:paraId="11979D72" w14:textId="77777777" w:rsidTr="00996D61">
        <w:trPr>
          <w:trHeight w:val="276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97266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8DB7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Chránené územie - zóna C (3. stupeň územnej ochrany)</w:t>
            </w:r>
          </w:p>
        </w:tc>
      </w:tr>
      <w:tr w:rsidR="0050250C" w:rsidRPr="0050250C" w14:paraId="6E4D239A" w14:textId="77777777" w:rsidTr="00996D61">
        <w:trPr>
          <w:trHeight w:val="276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FCA8D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362D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Chránené územie - zóna D (2. stupeň územnej ochrany)</w:t>
            </w:r>
          </w:p>
        </w:tc>
      </w:tr>
      <w:tr w:rsidR="0050250C" w:rsidRPr="0050250C" w14:paraId="6FBF4164" w14:textId="77777777" w:rsidTr="00996D61">
        <w:trPr>
          <w:trHeight w:val="276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CCA6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6BFF6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Chránené územie  - 2. stupeň územnej ochrany</w:t>
            </w:r>
          </w:p>
        </w:tc>
      </w:tr>
      <w:tr w:rsidR="0050250C" w:rsidRPr="0050250C" w14:paraId="0088B457" w14:textId="77777777" w:rsidTr="00996D61">
        <w:trPr>
          <w:trHeight w:val="276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9171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5620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Chránené územie  - 3. stupeň územnej ochrany</w:t>
            </w:r>
          </w:p>
        </w:tc>
      </w:tr>
      <w:tr w:rsidR="0050250C" w:rsidRPr="0050250C" w14:paraId="3F22A0E3" w14:textId="77777777" w:rsidTr="00996D61">
        <w:trPr>
          <w:trHeight w:val="276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B0F40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D314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Chránené územie - 4. stupeň územnej ochrany</w:t>
            </w:r>
          </w:p>
        </w:tc>
      </w:tr>
      <w:tr w:rsidR="0050250C" w:rsidRPr="0050250C" w14:paraId="7A3E19C8" w14:textId="77777777" w:rsidTr="00996D61">
        <w:trPr>
          <w:trHeight w:val="276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4F0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782C" w14:textId="77777777" w:rsidR="0050250C" w:rsidRPr="0050250C" w:rsidRDefault="0050250C" w:rsidP="00BF43C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50250C">
              <w:rPr>
                <w:rFonts w:ascii="Times New Roman" w:hAnsi="Times New Roman" w:cs="Times New Roman"/>
              </w:rPr>
              <w:t>Chránené územie - 5. stupeň územnej ochrany</w:t>
            </w:r>
          </w:p>
        </w:tc>
      </w:tr>
    </w:tbl>
    <w:p w14:paraId="6BB48FB5" w14:textId="1897ACCC" w:rsidR="0050250C" w:rsidRPr="00BF43CA" w:rsidRDefault="0050250C" w:rsidP="00BF43CA">
      <w:pPr>
        <w:spacing w:after="0" w:line="240" w:lineRule="auto"/>
        <w:ind w:left="284"/>
        <w:contextualSpacing/>
        <w:jc w:val="right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.“.</w:t>
      </w:r>
    </w:p>
    <w:p w14:paraId="3267C591" w14:textId="77777777" w:rsidR="005B7049" w:rsidRPr="00BF43CA" w:rsidRDefault="005B7049" w:rsidP="00BF43C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3D71545" w14:textId="77777777" w:rsidR="005B7049" w:rsidRPr="00BF43CA" w:rsidRDefault="005B7049" w:rsidP="00BF43CA">
      <w:pPr>
        <w:pStyle w:val="Odsekzoznamu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Za Prílohu č. 7 sa vkladá Príloha č. 7a, ktorá vrátane nadpisu znie:</w:t>
      </w:r>
    </w:p>
    <w:p w14:paraId="7D57CDB5" w14:textId="77777777" w:rsidR="005B7049" w:rsidRPr="00BF43CA" w:rsidRDefault="005B7049" w:rsidP="00BF43CA">
      <w:pPr>
        <w:spacing w:after="0" w:line="240" w:lineRule="auto"/>
        <w:ind w:left="-76"/>
        <w:jc w:val="right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„Príloha č. 7a k vyhláške č. 461/2009 Z. z.</w:t>
      </w:r>
    </w:p>
    <w:p w14:paraId="3443F4C4" w14:textId="331A2AB0" w:rsidR="005B7049" w:rsidRPr="00BF43CA" w:rsidRDefault="005B7049" w:rsidP="00BF43CA">
      <w:pPr>
        <w:spacing w:after="0" w:line="240" w:lineRule="auto"/>
        <w:rPr>
          <w:rFonts w:ascii="Times New Roman" w:hAnsi="Times New Roman" w:cs="Times New Roman"/>
        </w:rPr>
        <w:sectPr w:rsidR="005B7049" w:rsidRPr="00BF43CA" w:rsidSect="005B704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713"/>
        <w:gridCol w:w="425"/>
        <w:gridCol w:w="1276"/>
        <w:gridCol w:w="567"/>
        <w:gridCol w:w="2403"/>
        <w:gridCol w:w="1566"/>
        <w:gridCol w:w="2116"/>
        <w:gridCol w:w="581"/>
        <w:gridCol w:w="4077"/>
      </w:tblGrid>
      <w:tr w:rsidR="005B7049" w:rsidRPr="00BF43CA" w14:paraId="7F63B519" w14:textId="77777777" w:rsidTr="007821CE">
        <w:trPr>
          <w:trHeight w:val="300"/>
          <w:tblHeader/>
        </w:trPr>
        <w:tc>
          <w:tcPr>
            <w:tcW w:w="14004" w:type="dxa"/>
            <w:gridSpan w:val="10"/>
            <w:tcBorders>
              <w:bottom w:val="single" w:sz="12" w:space="0" w:color="auto"/>
            </w:tcBorders>
            <w:noWrap/>
            <w:vAlign w:val="center"/>
          </w:tcPr>
          <w:p w14:paraId="7B3D72A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Tabuľka porovnania identifikačného kódu stavby a kódu druhu stavby</w:t>
            </w:r>
          </w:p>
        </w:tc>
      </w:tr>
      <w:tr w:rsidR="005B7049" w:rsidRPr="00BF43CA" w14:paraId="6C5ED595" w14:textId="77777777" w:rsidTr="007821CE">
        <w:trPr>
          <w:trHeight w:val="300"/>
          <w:tblHeader/>
        </w:trPr>
        <w:tc>
          <w:tcPr>
            <w:tcW w:w="934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2770DA" w14:textId="2A08284F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Vyhláška </w:t>
            </w:r>
            <w:r w:rsidR="00852C7C" w:rsidRPr="00BF43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č. </w:t>
            </w: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59/2025 Z. z.</w:t>
            </w:r>
          </w:p>
        </w:tc>
        <w:tc>
          <w:tcPr>
            <w:tcW w:w="46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211CE9" w14:textId="0A58FE4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Vyhláška </w:t>
            </w:r>
            <w:r w:rsidR="00852C7C" w:rsidRPr="00BF43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č. </w:t>
            </w: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461/2009 Z. z.</w:t>
            </w:r>
          </w:p>
        </w:tc>
      </w:tr>
      <w:tr w:rsidR="005B7049" w:rsidRPr="00BF43CA" w14:paraId="20932125" w14:textId="77777777" w:rsidTr="005B7049">
        <w:trPr>
          <w:trHeight w:val="315"/>
          <w:tblHeader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A52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Typ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6B9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Oddiel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351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Skupina</w:t>
            </w:r>
          </w:p>
        </w:tc>
        <w:tc>
          <w:tcPr>
            <w:tcW w:w="15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D0EC5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Identifikačný kód</w:t>
            </w:r>
          </w:p>
        </w:tc>
        <w:tc>
          <w:tcPr>
            <w:tcW w:w="21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8249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Trieda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170A44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Kód</w:t>
            </w:r>
          </w:p>
        </w:tc>
        <w:tc>
          <w:tcPr>
            <w:tcW w:w="40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5AEF1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Druh stavby</w:t>
            </w:r>
          </w:p>
        </w:tc>
      </w:tr>
      <w:tr w:rsidR="005B7049" w:rsidRPr="00BF43CA" w14:paraId="0F85C76B" w14:textId="77777777" w:rsidTr="005B7049">
        <w:trPr>
          <w:trHeight w:val="300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4F7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D4B649" w14:textId="77777777" w:rsidR="005B7049" w:rsidRPr="00BF43CA" w:rsidRDefault="005B7049" w:rsidP="00BF43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0CD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93C44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Bytové budovy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199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4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0BE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Jedno až trojbytové budovy</w:t>
            </w:r>
          </w:p>
        </w:tc>
        <w:tc>
          <w:tcPr>
            <w:tcW w:w="15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DD25AE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1111</w:t>
            </w:r>
          </w:p>
        </w:tc>
        <w:tc>
          <w:tcPr>
            <w:tcW w:w="21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F6985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Jednobytové budovy</w:t>
            </w: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43F8A4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40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A816F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Rodinný dom</w:t>
            </w:r>
          </w:p>
        </w:tc>
      </w:tr>
      <w:tr w:rsidR="005B7049" w:rsidRPr="00BF43CA" w14:paraId="1218931C" w14:textId="77777777" w:rsidTr="005B7049">
        <w:trPr>
          <w:trHeight w:val="3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048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7E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4EE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00A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255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FF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A348A1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1112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A193A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Dvojbytové budovy</w:t>
            </w:r>
          </w:p>
        </w:tc>
        <w:tc>
          <w:tcPr>
            <w:tcW w:w="58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DA95F1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B1691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7049" w:rsidRPr="00BF43CA" w14:paraId="54E94531" w14:textId="77777777" w:rsidTr="005B7049">
        <w:trPr>
          <w:trHeight w:val="3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5C2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533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E89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44D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D19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EC5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976C46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1113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5A841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Trojbytové budovy</w:t>
            </w:r>
          </w:p>
        </w:tc>
        <w:tc>
          <w:tcPr>
            <w:tcW w:w="58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78AD8F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B2A82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7049" w:rsidRPr="00BF43CA" w14:paraId="1A84C62C" w14:textId="77777777" w:rsidTr="005B7049">
        <w:trPr>
          <w:trHeight w:val="3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5A0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36E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018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681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2DB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A1A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Viacbytové budovy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80CFA7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1120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F100D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Viacbytové budovy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CBB1E7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8D731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Bytový dom</w:t>
            </w:r>
          </w:p>
        </w:tc>
      </w:tr>
      <w:tr w:rsidR="005B7049" w:rsidRPr="00BF43CA" w14:paraId="5AA1DB80" w14:textId="77777777" w:rsidTr="005B7049">
        <w:trPr>
          <w:trHeight w:val="945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3BC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518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9B3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210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305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398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Ostatné bytové budovy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E75A0E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1130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AB81B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Iné bytové budovy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B9AEB6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454CD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Bytový dom</w:t>
            </w:r>
          </w:p>
        </w:tc>
      </w:tr>
      <w:tr w:rsidR="005B7049" w:rsidRPr="00BF43CA" w14:paraId="58BD22F7" w14:textId="77777777" w:rsidTr="005B7049">
        <w:trPr>
          <w:trHeight w:val="3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9FF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52D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F8D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A478E4" w14:textId="77777777" w:rsidR="005B7049" w:rsidRPr="00BF43CA" w:rsidRDefault="005B7049" w:rsidP="00BF43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Nebytové budovy pre vybavenosť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8C3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BA3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cestovný ruch, krátkodobé ubytovanie a verejné stravovanie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339CE3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1211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A7F65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Hotelové budovy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5A1EE2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3913E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ubytovacieho zariadenia</w:t>
            </w:r>
          </w:p>
        </w:tc>
      </w:tr>
      <w:tr w:rsidR="005B7049" w:rsidRPr="00BF43CA" w14:paraId="66622937" w14:textId="77777777" w:rsidTr="005B7049">
        <w:trPr>
          <w:trHeight w:val="735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316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F85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0D7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B0D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6EA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30D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4EE88D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1212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0466B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Iné budovy pre cestovný ruch a ubytovanie</w:t>
            </w:r>
          </w:p>
        </w:tc>
        <w:tc>
          <w:tcPr>
            <w:tcW w:w="58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9E44BD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3DA7F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7049" w:rsidRPr="00BF43CA" w14:paraId="71294745" w14:textId="77777777" w:rsidTr="005B7049">
        <w:trPr>
          <w:trHeight w:val="81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056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71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A93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430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F39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49A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75DC18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1213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D5831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verejného stravovania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4135E7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1B521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obchodu a služieb</w:t>
            </w:r>
          </w:p>
        </w:tc>
      </w:tr>
      <w:tr w:rsidR="005B7049" w:rsidRPr="00BF43CA" w14:paraId="06996016" w14:textId="77777777" w:rsidTr="005B7049">
        <w:trPr>
          <w:trHeight w:val="9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192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D29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CF4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001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B93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4FD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verejnú správu a administratívu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0AFE0C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4F738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administratívu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110138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CAFEB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Administratívna budova</w:t>
            </w:r>
          </w:p>
        </w:tc>
      </w:tr>
      <w:tr w:rsidR="005B7049" w:rsidRPr="00BF43CA" w14:paraId="167D2BD3" w14:textId="77777777" w:rsidTr="005B7049">
        <w:trPr>
          <w:trHeight w:val="6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DDA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ED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BAE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D1A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2A0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A02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obchod a služby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56F346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1230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399E9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obchod a služby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B8604E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763FE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obchodu a služieb</w:t>
            </w:r>
          </w:p>
        </w:tc>
      </w:tr>
      <w:tr w:rsidR="005B7049" w:rsidRPr="00BF43CA" w14:paraId="05C889E1" w14:textId="77777777" w:rsidTr="005B7049">
        <w:trPr>
          <w:trHeight w:val="6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010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B53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ED9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243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CBD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D4B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kultúru a cirkev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2BF853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1241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6657E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kultúru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9466F3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24687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pre kultúru a na verejnú zábavu (múzeum, knižnica a galéria)</w:t>
            </w:r>
          </w:p>
        </w:tc>
      </w:tr>
      <w:tr w:rsidR="005B7049" w:rsidRPr="00BF43CA" w14:paraId="31BB3732" w14:textId="77777777" w:rsidTr="005B7049">
        <w:trPr>
          <w:trHeight w:val="6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3EE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64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15C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4C2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84B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D5F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6EA3AA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1242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D805A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cirkev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45DEFB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C16E8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na vykonávanie náboženských aktivít, krematóriá a domy smútku</w:t>
            </w:r>
          </w:p>
        </w:tc>
      </w:tr>
      <w:tr w:rsidR="005B7049" w:rsidRPr="00BF43CA" w14:paraId="033761A2" w14:textId="77777777" w:rsidTr="005B7049">
        <w:trPr>
          <w:trHeight w:val="90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4B6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7CC19" w14:textId="77777777" w:rsidR="005B7049" w:rsidRPr="00BF43CA" w:rsidRDefault="005B7049" w:rsidP="00BF43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AEC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DE0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Nebytové budovy pre vybavenosť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EB2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739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výchovu a vzdelávanie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E9AFB1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1250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0553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výchovu a vzdelávanie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3F2C67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B5DEF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pre školstvo, na vzdelávanie a výskum</w:t>
            </w:r>
          </w:p>
        </w:tc>
      </w:tr>
      <w:tr w:rsidR="005B7049" w:rsidRPr="00BF43CA" w14:paraId="438E32AA" w14:textId="77777777" w:rsidTr="005B7049">
        <w:trPr>
          <w:trHeight w:val="6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244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E2440A" w14:textId="77777777" w:rsidR="005B7049" w:rsidRPr="00BF43CA" w:rsidRDefault="005B7049" w:rsidP="00BF43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08A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AEB4E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Nebytové budovy pre vybavenosť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FCE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F9F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zdravotníctvo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0DE25D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1260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5F901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zdravotníctvo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E277F0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41CE2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zdravotníckeho a sociálneho zariadenia</w:t>
            </w:r>
          </w:p>
        </w:tc>
      </w:tr>
      <w:tr w:rsidR="005B7049" w:rsidRPr="00BF43CA" w14:paraId="6952A231" w14:textId="77777777" w:rsidTr="005B7049">
        <w:trPr>
          <w:trHeight w:val="3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79B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AEF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9CB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ED1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84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6A6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šport a rekreáciu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027E45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1271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0695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šport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4856F1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4077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02B7D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pre šport a na rekreačné účely</w:t>
            </w:r>
          </w:p>
        </w:tc>
      </w:tr>
      <w:tr w:rsidR="005B7049" w:rsidRPr="00BF43CA" w14:paraId="1BDD9954" w14:textId="77777777" w:rsidTr="005B7049">
        <w:trPr>
          <w:trHeight w:val="3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26C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F57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810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FF3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572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C7F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272232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1272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BC440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rekreáciu</w:t>
            </w:r>
          </w:p>
        </w:tc>
        <w:tc>
          <w:tcPr>
            <w:tcW w:w="58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48A696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F987D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7049" w:rsidRPr="00BF43CA" w14:paraId="56C52311" w14:textId="77777777" w:rsidTr="005B7049">
        <w:trPr>
          <w:trHeight w:val="6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EAE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936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ECE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D6C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51B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7C4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sociálne služby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3A7879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1280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0A410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sociálne služby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D6D0C0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73064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zdravotníckeho a sociálneho zariadenia</w:t>
            </w:r>
          </w:p>
        </w:tc>
      </w:tr>
      <w:tr w:rsidR="005B7049" w:rsidRPr="00BF43CA" w14:paraId="100BCAEA" w14:textId="77777777" w:rsidTr="005B7049">
        <w:trPr>
          <w:trHeight w:val="6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296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3EC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88F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9E2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81D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599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Ostatné budovy pre vybavenosť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A14F38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1290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06D4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Iné budovy pre vybavenosť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6FDC6D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C2E65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Iná budova</w:t>
            </w:r>
          </w:p>
        </w:tc>
      </w:tr>
      <w:tr w:rsidR="005B7049" w:rsidRPr="00BF43CA" w14:paraId="622253A5" w14:textId="77777777" w:rsidTr="005B7049">
        <w:trPr>
          <w:trHeight w:val="6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19A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AAD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94E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BD4959" w14:textId="77777777" w:rsidR="005B7049" w:rsidRPr="00BF43CA" w:rsidRDefault="005B7049" w:rsidP="00BF43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Nebytové budovy pre výrobu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C1D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F4C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Priemyselné budovy a sklady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4FF2FF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1311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F17B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potravinárskej výroby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59E18F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3129E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Priemyselná budova</w:t>
            </w:r>
          </w:p>
        </w:tc>
      </w:tr>
      <w:tr w:rsidR="005B7049" w:rsidRPr="00BF43CA" w14:paraId="00C1468B" w14:textId="77777777" w:rsidTr="005B7049">
        <w:trPr>
          <w:trHeight w:val="69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C62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48A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BB4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C05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241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79F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A38DD6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1312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2A3D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spracovateľského priemyslu</w:t>
            </w:r>
          </w:p>
        </w:tc>
        <w:tc>
          <w:tcPr>
            <w:tcW w:w="58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EA5414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C5510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7049" w:rsidRPr="00BF43CA" w14:paraId="46C85A7A" w14:textId="77777777" w:rsidTr="005B7049">
        <w:trPr>
          <w:trHeight w:val="3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F84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3F1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607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83E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509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EEB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7FFED9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1313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AAC4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Iné priemyselné budovy</w:t>
            </w:r>
          </w:p>
        </w:tc>
        <w:tc>
          <w:tcPr>
            <w:tcW w:w="58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BBFBAF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7579A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7049" w:rsidRPr="00BF43CA" w14:paraId="30402230" w14:textId="77777777" w:rsidTr="005B7049">
        <w:trPr>
          <w:trHeight w:val="3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C24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F97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8A3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87F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F1F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045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2C1AB5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1314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D6CB2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Sklady</w:t>
            </w:r>
          </w:p>
        </w:tc>
        <w:tc>
          <w:tcPr>
            <w:tcW w:w="58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D3C408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845F1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7049" w:rsidRPr="00BF43CA" w14:paraId="3DCE0773" w14:textId="77777777" w:rsidTr="005B7049">
        <w:trPr>
          <w:trHeight w:val="9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4D7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F9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F36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0D8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712C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88BD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 xml:space="preserve">Budovy pre poľnohospodárstvo, </w:t>
            </w:r>
            <w:r w:rsidRPr="00BF43CA">
              <w:rPr>
                <w:rFonts w:ascii="Times New Roman" w:hAnsi="Times New Roman" w:cs="Times New Roman"/>
                <w:color w:val="000000"/>
              </w:rPr>
              <w:lastRenderedPageBreak/>
              <w:t>lesníctvo a poľovníctvo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DE9F41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1321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455A7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Poľnohospodárske budovy pre rastlinnú výrobu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6AD423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D29C9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Poľnohospodárska budova</w:t>
            </w:r>
          </w:p>
        </w:tc>
      </w:tr>
      <w:tr w:rsidR="005B7049" w:rsidRPr="00BF43CA" w14:paraId="5DBE4C15" w14:textId="77777777" w:rsidTr="005B7049">
        <w:trPr>
          <w:trHeight w:val="90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A24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DC3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688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B32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83F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2EF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CCE6ED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1322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F991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Poľnohospodárske budovy pre živočíšnu výrobu</w:t>
            </w:r>
          </w:p>
        </w:tc>
        <w:tc>
          <w:tcPr>
            <w:tcW w:w="58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820861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C4AA1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7049" w:rsidRPr="00BF43CA" w14:paraId="220EC089" w14:textId="77777777" w:rsidTr="005B7049">
        <w:trPr>
          <w:trHeight w:val="73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BB0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0845D2" w14:textId="77777777" w:rsidR="005B7049" w:rsidRPr="00BF43CA" w:rsidRDefault="005B7049" w:rsidP="00BF43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5A1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6AEA50" w14:textId="77777777" w:rsidR="005B7049" w:rsidRPr="00BF43CA" w:rsidRDefault="005B7049" w:rsidP="00BF43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Nebytové budovy pre výrobu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B20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0AB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poľnohospodárstvo, lesníctvo a poľovníctvo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C7CB7F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1323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B56E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lesníctvo a poľovníctvo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330B3D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70A24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lesného hospodárstva (horáreň, technická prevádzková stavba a iné)</w:t>
            </w:r>
          </w:p>
        </w:tc>
      </w:tr>
      <w:tr w:rsidR="005B7049" w:rsidRPr="00BF43CA" w14:paraId="6CEB1803" w14:textId="77777777" w:rsidTr="005B7049">
        <w:trPr>
          <w:trHeight w:val="615"/>
        </w:trPr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FE7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0BF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1DA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D48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F30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0F4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inú výrobu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2E2080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1330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5B464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inú výrobu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CA3885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B2C2E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Iná budova</w:t>
            </w:r>
          </w:p>
        </w:tc>
      </w:tr>
      <w:tr w:rsidR="005B7049" w:rsidRPr="00BF43CA" w14:paraId="54BBEC8A" w14:textId="77777777" w:rsidTr="005B7049">
        <w:trPr>
          <w:trHeight w:val="510"/>
        </w:trPr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28F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0191ED" w14:textId="77777777" w:rsidR="005B7049" w:rsidRPr="00BF43CA" w:rsidRDefault="005B7049" w:rsidP="00BF43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172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ACF5E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Nebytové budovy pre dopravnú a technickú infraštruktúru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7F3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D71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dopravnú vybavenosť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28D8E3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1410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949DA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dopravnú vybavenosť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F71F8A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5DD4D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železníc a dráh</w:t>
            </w:r>
          </w:p>
        </w:tc>
      </w:tr>
      <w:tr w:rsidR="005B7049" w:rsidRPr="00BF43CA" w14:paraId="07E95224" w14:textId="77777777" w:rsidTr="005B7049">
        <w:trPr>
          <w:trHeight w:val="630"/>
        </w:trPr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443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18B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FE0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081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822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671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1B3A5E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0EEC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D0624C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BE059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pre správu a údržbu diaľnic a rýchlostných ciest</w:t>
            </w:r>
          </w:p>
        </w:tc>
      </w:tr>
      <w:tr w:rsidR="005B7049" w:rsidRPr="00BF43CA" w14:paraId="26E982BC" w14:textId="77777777" w:rsidTr="005B7049">
        <w:trPr>
          <w:trHeight w:val="390"/>
        </w:trPr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F23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F83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B78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12C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3AB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99E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0B3687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BA1D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23D155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69839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letísk</w:t>
            </w:r>
          </w:p>
        </w:tc>
      </w:tr>
      <w:tr w:rsidR="005B7049" w:rsidRPr="00BF43CA" w14:paraId="6CCD4406" w14:textId="77777777" w:rsidTr="005B7049">
        <w:trPr>
          <w:trHeight w:val="1215"/>
        </w:trPr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222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841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4B1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834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1C8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E8B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F25CE2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62C34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FEA401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A9FFF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Iná dopravná a telekomunikačná budova (budova prístavu, garáže, kryté parkovisko, budova na rádiové a televízne vysielanie a iné)</w:t>
            </w:r>
          </w:p>
        </w:tc>
      </w:tr>
      <w:tr w:rsidR="005B7049" w:rsidRPr="00BF43CA" w14:paraId="6986369F" w14:textId="77777777" w:rsidTr="005B7049">
        <w:trPr>
          <w:trHeight w:val="900"/>
        </w:trPr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9B3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20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6A5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158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A82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687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technickú vybavenosť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3CB836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1420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CE3D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 pre technickú vybavenosť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F3E0F7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E3357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Budova technickej vybavenosti sídla (výmenníková stanica, budova na rozvod energií, čerpacia a prečerpávacia stanica, úpravňa vody, transformačná stanica a rozvodňa, budova vodojemu alebo čistiarne odpadových vôd a iné)</w:t>
            </w:r>
          </w:p>
        </w:tc>
      </w:tr>
      <w:tr w:rsidR="005B7049" w:rsidRPr="00BF43CA" w14:paraId="28757E74" w14:textId="77777777" w:rsidTr="005B7049">
        <w:trPr>
          <w:trHeight w:val="540"/>
        </w:trPr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544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59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961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5D2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Iné nebytové budovy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943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5BB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Ostatné nebytové budovy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08A9C5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1511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9D01D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Drobné stavby nadzemné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25D349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B7F66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Samostatne stojaca garáž</w:t>
            </w:r>
          </w:p>
        </w:tc>
      </w:tr>
      <w:tr w:rsidR="005B7049" w:rsidRPr="00BF43CA" w14:paraId="122D76FA" w14:textId="77777777" w:rsidTr="005B7049">
        <w:trPr>
          <w:trHeight w:val="540"/>
        </w:trPr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ED3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8FA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D63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955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E06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B94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5FB3EF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ABB04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F97255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80F46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Iná budova</w:t>
            </w:r>
          </w:p>
        </w:tc>
      </w:tr>
      <w:tr w:rsidR="005B7049" w:rsidRPr="00BF43CA" w14:paraId="50A471E8" w14:textId="77777777" w:rsidTr="005B7049">
        <w:trPr>
          <w:trHeight w:val="54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3A210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211B29A" w14:textId="77777777" w:rsidR="005B7049" w:rsidRPr="00BF43CA" w:rsidRDefault="005B7049" w:rsidP="00BF43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Budovy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FDAC7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CE280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Iné nebytové budovy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E1488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A7B27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Ostatné nebytové budovy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D774AA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1512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73843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Drobné stavby podzemné</w:t>
            </w:r>
          </w:p>
        </w:tc>
        <w:tc>
          <w:tcPr>
            <w:tcW w:w="5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CB6558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FB16C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Iná budova</w:t>
            </w:r>
          </w:p>
        </w:tc>
      </w:tr>
      <w:tr w:rsidR="005B7049" w:rsidRPr="00BF43CA" w14:paraId="62C81DF2" w14:textId="77777777" w:rsidTr="005B7049">
        <w:trPr>
          <w:trHeight w:val="414"/>
        </w:trPr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B2A6EC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A9D2E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2CA155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363FDA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3C5F5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2281F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DDFE5C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1513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17EB400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Nebytové budovy s čiastočnou funkciou bývania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4CC1A0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0F309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Iná budova</w:t>
            </w:r>
          </w:p>
        </w:tc>
      </w:tr>
      <w:tr w:rsidR="005B7049" w:rsidRPr="00BF43CA" w14:paraId="01177319" w14:textId="77777777" w:rsidTr="005B7049">
        <w:trPr>
          <w:trHeight w:val="386"/>
        </w:trPr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1A7F4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509B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295A8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4489D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28F2B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5B402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9BA239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F3390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41DED892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D272086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Polyfunkčná budova</w:t>
            </w:r>
          </w:p>
        </w:tc>
      </w:tr>
      <w:tr w:rsidR="005B7049" w:rsidRPr="00BF43CA" w14:paraId="267296A3" w14:textId="77777777" w:rsidTr="007821CE">
        <w:trPr>
          <w:cantSplit/>
          <w:trHeight w:val="1412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7455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B1B4051" w14:textId="77777777" w:rsidR="005B7049" w:rsidRPr="00BF43CA" w:rsidRDefault="005B7049" w:rsidP="00BF43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Inžinierske stavby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7F4D99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21 až 28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D0CF2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211 až 281</w:t>
            </w:r>
          </w:p>
        </w:tc>
        <w:tc>
          <w:tcPr>
            <w:tcW w:w="368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A9076F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2111 až 2812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798EDA21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43CA">
              <w:rPr>
                <w:rFonts w:ascii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40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85315A7" w14:textId="77777777" w:rsidR="005B7049" w:rsidRPr="00BF43CA" w:rsidRDefault="005B7049" w:rsidP="00BF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43CA">
              <w:rPr>
                <w:rFonts w:ascii="Times New Roman" w:hAnsi="Times New Roman" w:cs="Times New Roman"/>
                <w:color w:val="000000"/>
              </w:rPr>
              <w:t>Inžinierska stavba</w:t>
            </w:r>
          </w:p>
        </w:tc>
      </w:tr>
    </w:tbl>
    <w:p w14:paraId="2E11C777" w14:textId="37EDA686" w:rsidR="005B7049" w:rsidRPr="00BF43CA" w:rsidRDefault="005B7049" w:rsidP="00BF43CA">
      <w:pPr>
        <w:spacing w:after="0" w:line="240" w:lineRule="auto"/>
        <w:rPr>
          <w:rFonts w:ascii="Times New Roman" w:hAnsi="Times New Roman" w:cs="Times New Roman"/>
        </w:rPr>
        <w:sectPr w:rsidR="005B7049" w:rsidRPr="00BF43CA" w:rsidSect="005B704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C7F220D" w14:textId="750D1124" w:rsidR="00E94CAA" w:rsidRPr="00BF43CA" w:rsidRDefault="00E94CAA" w:rsidP="00BF43CA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lastRenderedPageBreak/>
        <w:t xml:space="preserve">Príloha č. 11 </w:t>
      </w:r>
      <w:r w:rsidR="00607F90" w:rsidRPr="00BF43CA">
        <w:rPr>
          <w:rFonts w:ascii="Times New Roman" w:hAnsi="Times New Roman" w:cs="Times New Roman"/>
        </w:rPr>
        <w:t>vrátane nadpisu znie:</w:t>
      </w:r>
      <w:r w:rsidR="00CD44DF" w:rsidRPr="00BF43CA">
        <w:rPr>
          <w:rFonts w:ascii="Times New Roman" w:hAnsi="Times New Roman" w:cs="Times New Roman"/>
        </w:rPr>
        <w:t xml:space="preserve"> </w:t>
      </w:r>
    </w:p>
    <w:p w14:paraId="10598546" w14:textId="77777777" w:rsidR="00D76124" w:rsidRPr="00BF43CA" w:rsidRDefault="00D76124" w:rsidP="00BF43C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AA72571" w14:textId="11CF92A0" w:rsidR="00D76124" w:rsidRPr="00BF43CA" w:rsidRDefault="00D76124" w:rsidP="00BF43CA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„Príloha č. 11</w:t>
      </w:r>
      <w:r w:rsidR="00607F90" w:rsidRPr="00BF43CA">
        <w:rPr>
          <w:rFonts w:ascii="Times New Roman" w:hAnsi="Times New Roman" w:cs="Times New Roman"/>
        </w:rPr>
        <w:t xml:space="preserve"> k vyhláške č. 461/2009 Z. z.</w:t>
      </w:r>
    </w:p>
    <w:p w14:paraId="5954479A" w14:textId="77777777" w:rsidR="00D76124" w:rsidRPr="00BF43CA" w:rsidRDefault="00D76124" w:rsidP="00BF43C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1362"/>
        <w:gridCol w:w="7340"/>
      </w:tblGrid>
      <w:tr w:rsidR="00D76124" w:rsidRPr="00BF43CA" w14:paraId="2485D229" w14:textId="77777777" w:rsidTr="0063440C">
        <w:tc>
          <w:tcPr>
            <w:tcW w:w="9494" w:type="dxa"/>
            <w:gridSpan w:val="2"/>
          </w:tcPr>
          <w:p w14:paraId="114BB9D6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KÓD ÚČASTNÍKA PRÁVNEHO VZŤAHU</w:t>
            </w:r>
          </w:p>
          <w:p w14:paraId="212506E2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124" w:rsidRPr="00BF43CA" w14:paraId="135F4BC8" w14:textId="77777777" w:rsidTr="0063440C">
        <w:tc>
          <w:tcPr>
            <w:tcW w:w="1449" w:type="dxa"/>
          </w:tcPr>
          <w:p w14:paraId="3CDC425D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3CA">
              <w:rPr>
                <w:rFonts w:ascii="Times New Roman" w:hAnsi="Times New Roman"/>
                <w:b/>
                <w:bCs/>
                <w:sz w:val="24"/>
                <w:szCs w:val="24"/>
              </w:rPr>
              <w:t>Kód</w:t>
            </w:r>
          </w:p>
        </w:tc>
        <w:tc>
          <w:tcPr>
            <w:tcW w:w="8045" w:type="dxa"/>
          </w:tcPr>
          <w:p w14:paraId="68EAD0F6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3CA">
              <w:rPr>
                <w:rFonts w:ascii="Times New Roman" w:hAnsi="Times New Roman"/>
                <w:b/>
                <w:bCs/>
                <w:sz w:val="24"/>
                <w:szCs w:val="24"/>
              </w:rPr>
              <w:t>Účastník právneho vzťahu</w:t>
            </w:r>
          </w:p>
        </w:tc>
      </w:tr>
      <w:tr w:rsidR="00D76124" w:rsidRPr="00BF43CA" w14:paraId="1C892402" w14:textId="77777777" w:rsidTr="0063440C">
        <w:tc>
          <w:tcPr>
            <w:tcW w:w="1449" w:type="dxa"/>
          </w:tcPr>
          <w:p w14:paraId="49EAE609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14:paraId="5387D1D1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Vlastník</w:t>
            </w:r>
          </w:p>
        </w:tc>
      </w:tr>
      <w:tr w:rsidR="00D76124" w:rsidRPr="00BF43CA" w14:paraId="0876D5D9" w14:textId="77777777" w:rsidTr="0063440C">
        <w:tc>
          <w:tcPr>
            <w:tcW w:w="1449" w:type="dxa"/>
          </w:tcPr>
          <w:p w14:paraId="5437157A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14:paraId="603FBE5D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Záložný veriteľ</w:t>
            </w:r>
          </w:p>
        </w:tc>
      </w:tr>
      <w:tr w:rsidR="00D76124" w:rsidRPr="00BF43CA" w14:paraId="05524A8F" w14:textId="77777777" w:rsidTr="0063440C">
        <w:tc>
          <w:tcPr>
            <w:tcW w:w="1449" w:type="dxa"/>
          </w:tcPr>
          <w:p w14:paraId="51F69410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14:paraId="7B9B066C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Oprávnený z predkupného práva</w:t>
            </w:r>
          </w:p>
        </w:tc>
      </w:tr>
      <w:tr w:rsidR="00D76124" w:rsidRPr="00BF43CA" w14:paraId="3C400595" w14:textId="77777777" w:rsidTr="0063440C">
        <w:tc>
          <w:tcPr>
            <w:tcW w:w="1449" w:type="dxa"/>
          </w:tcPr>
          <w:p w14:paraId="41030406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14:paraId="2BBE3D3D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Oprávnený z vecného bremena</w:t>
            </w:r>
          </w:p>
        </w:tc>
      </w:tr>
      <w:tr w:rsidR="00D76124" w:rsidRPr="00BF43CA" w14:paraId="07F2443F" w14:textId="77777777" w:rsidTr="0063440C">
        <w:tc>
          <w:tcPr>
            <w:tcW w:w="1449" w:type="dxa"/>
          </w:tcPr>
          <w:p w14:paraId="7F22F659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5" w:type="dxa"/>
          </w:tcPr>
          <w:p w14:paraId="7B51B0A3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Nájomca</w:t>
            </w:r>
          </w:p>
        </w:tc>
      </w:tr>
      <w:tr w:rsidR="00D76124" w:rsidRPr="00BF43CA" w14:paraId="7432CC99" w14:textId="77777777" w:rsidTr="0063440C">
        <w:tc>
          <w:tcPr>
            <w:tcW w:w="1449" w:type="dxa"/>
          </w:tcPr>
          <w:p w14:paraId="7430CF12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45" w:type="dxa"/>
          </w:tcPr>
          <w:p w14:paraId="0F84C97F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Správca majetku štátu, správca majetku vyššieho územného celku, správca majetku obce,</w:t>
            </w:r>
          </w:p>
        </w:tc>
      </w:tr>
      <w:tr w:rsidR="00D76124" w:rsidRPr="00BF43CA" w14:paraId="047628B3" w14:textId="77777777" w:rsidTr="0063440C">
        <w:tc>
          <w:tcPr>
            <w:tcW w:w="1449" w:type="dxa"/>
          </w:tcPr>
          <w:p w14:paraId="5BE00403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45" w:type="dxa"/>
          </w:tcPr>
          <w:p w14:paraId="3C06DFCD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Slovenský pozemkový fond a správca lesného pozemku, ak nakladajú s pozemkami nezistených vlastníkov podľa osobitného predpisu</w:t>
            </w:r>
          </w:p>
          <w:p w14:paraId="6EC486D9" w14:textId="77777777" w:rsidR="00D76124" w:rsidRPr="00BF43CA" w:rsidRDefault="00D76124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40403DD" w14:textId="77777777" w:rsidR="00D76124" w:rsidRPr="00BF43CA" w:rsidRDefault="00D76124" w:rsidP="00BF43CA">
      <w:pPr>
        <w:spacing w:after="0" w:line="240" w:lineRule="auto"/>
        <w:ind w:left="360" w:right="-285"/>
        <w:jc w:val="right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ab/>
      </w:r>
      <w:r w:rsidRPr="00BF43CA">
        <w:rPr>
          <w:rFonts w:ascii="Times New Roman" w:hAnsi="Times New Roman" w:cs="Times New Roman"/>
        </w:rPr>
        <w:tab/>
      </w:r>
      <w:r w:rsidRPr="00BF43CA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.“.</w:t>
      </w:r>
    </w:p>
    <w:p w14:paraId="4D147D14" w14:textId="77777777" w:rsidR="00387AEB" w:rsidRPr="00BF43CA" w:rsidRDefault="00387AEB" w:rsidP="00BF43C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126BA13" w14:textId="2CD53487" w:rsidR="00387AEB" w:rsidRPr="00BF43CA" w:rsidRDefault="00387AEB" w:rsidP="00BF43CA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Za Prílohu č. 15 sa vkladá Príloha č. 16, ktorá vrátane nadpisu znie:</w:t>
      </w:r>
    </w:p>
    <w:p w14:paraId="412D17BA" w14:textId="77777777" w:rsidR="00D41B46" w:rsidRPr="00BF43CA" w:rsidRDefault="00D41B46" w:rsidP="00BF43C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5484F88" w14:textId="23FE8B5B" w:rsidR="00387AEB" w:rsidRPr="00BF43CA" w:rsidRDefault="00387AEB" w:rsidP="00BF43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„Príloha č. 1</w:t>
      </w:r>
      <w:r w:rsidR="00D41B46" w:rsidRPr="00BF43CA">
        <w:rPr>
          <w:rFonts w:ascii="Times New Roman" w:hAnsi="Times New Roman" w:cs="Times New Roman"/>
        </w:rPr>
        <w:t>6</w:t>
      </w:r>
      <w:r w:rsidRPr="00BF43CA">
        <w:rPr>
          <w:rFonts w:ascii="Times New Roman" w:hAnsi="Times New Roman" w:cs="Times New Roman"/>
        </w:rPr>
        <w:t xml:space="preserve"> k vyhláške č. 461/2009 Z. z.</w:t>
      </w:r>
    </w:p>
    <w:p w14:paraId="2D95D1E5" w14:textId="77777777" w:rsidR="00387AEB" w:rsidRPr="00BF43CA" w:rsidRDefault="00387AEB" w:rsidP="00BF43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B4A9AB0" w14:textId="77777777" w:rsidR="002223AF" w:rsidRPr="00BF43CA" w:rsidRDefault="00387AEB" w:rsidP="00BF43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43CA">
        <w:rPr>
          <w:rFonts w:ascii="Times New Roman" w:hAnsi="Times New Roman" w:cs="Times New Roman"/>
          <w:b/>
          <w:bCs/>
        </w:rPr>
        <w:t xml:space="preserve">Výška úhrady za poskytnutie údajov a elektronických služieb katastra </w:t>
      </w:r>
    </w:p>
    <w:p w14:paraId="2F07F134" w14:textId="1E57043F" w:rsidR="00BC4432" w:rsidRPr="00BF43CA" w:rsidRDefault="00387AEB" w:rsidP="00BF43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43CA">
        <w:rPr>
          <w:rFonts w:ascii="Times New Roman" w:hAnsi="Times New Roman" w:cs="Times New Roman"/>
          <w:b/>
          <w:bCs/>
        </w:rPr>
        <w:t>podľa § 69 ods. 15 a § 69 ods. 7</w:t>
      </w:r>
      <w:r w:rsidR="002223AF" w:rsidRPr="00BF43CA">
        <w:rPr>
          <w:rFonts w:ascii="Times New Roman" w:hAnsi="Times New Roman" w:cs="Times New Roman"/>
          <w:b/>
          <w:bCs/>
        </w:rPr>
        <w:t xml:space="preserve"> zákona</w:t>
      </w:r>
    </w:p>
    <w:p w14:paraId="129B373F" w14:textId="77777777" w:rsidR="00265FA1" w:rsidRPr="00BF43CA" w:rsidRDefault="00265FA1" w:rsidP="00BF43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B6C5C9F" w14:textId="7A54FEF1" w:rsidR="00265FA1" w:rsidRPr="00BF43CA" w:rsidRDefault="00265FA1" w:rsidP="00BF43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43CA">
        <w:rPr>
          <w:rFonts w:ascii="Times New Roman" w:hAnsi="Times New Roman" w:cs="Times New Roman"/>
          <w:b/>
          <w:bCs/>
        </w:rPr>
        <w:t>I.</w:t>
      </w:r>
    </w:p>
    <w:p w14:paraId="11ED332E" w14:textId="607E1217" w:rsidR="00265FA1" w:rsidRPr="00BF43CA" w:rsidRDefault="00265FA1" w:rsidP="00BF43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43CA">
        <w:rPr>
          <w:rFonts w:ascii="Times New Roman" w:hAnsi="Times New Roman" w:cs="Times New Roman"/>
          <w:b/>
          <w:bCs/>
        </w:rPr>
        <w:t>Cena za poskytovanie údajov katastra na pamäťovom nosiči</w:t>
      </w:r>
    </w:p>
    <w:p w14:paraId="1ECCA982" w14:textId="77777777" w:rsidR="002223AF" w:rsidRPr="00BF43CA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E6B77A" w14:textId="5FD38F20" w:rsidR="002223AF" w:rsidRPr="00BF43CA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Cena za poskytnutie údajov z informačného systému katastra je rozdelená do kategórií v závislosti od objemu údajov osobitne pre súbor popisných informácií (počet záznamov), vektorovú katastrálnu mapu (ďalej len „VKM“), vektorovú mapu určeného operátu (ďalej len „VMUO“) a pre údaje o bonitovaných pôdnoekologických jednotkách (ďalej len „BPEJ“) (veľkosť súboru v </w:t>
      </w:r>
      <w:proofErr w:type="spellStart"/>
      <w:r w:rsidRPr="00BF43CA">
        <w:rPr>
          <w:rFonts w:ascii="Times New Roman" w:hAnsi="Times New Roman" w:cs="Times New Roman"/>
        </w:rPr>
        <w:t>kB</w:t>
      </w:r>
      <w:proofErr w:type="spellEnd"/>
      <w:r w:rsidRPr="00BF43CA">
        <w:rPr>
          <w:rFonts w:ascii="Times New Roman" w:hAnsi="Times New Roman" w:cs="Times New Roman"/>
        </w:rPr>
        <w:t xml:space="preserve">). Aktualizácia cien súboru popisných informácií, VKM, VMUO a BPEJ všetkých katastrálnych území (v závislosti od objemu údajov) sa vykoná spravidla k 1. januáru kalendárneho roka. </w:t>
      </w:r>
    </w:p>
    <w:p w14:paraId="675CD09C" w14:textId="7777777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98A5B" w14:textId="7139D3AE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a) Údaje </w:t>
      </w:r>
      <w:r w:rsidRPr="00BF43CA">
        <w:rPr>
          <w:rFonts w:ascii="Times New Roman" w:hAnsi="Times New Roman" w:cs="Times New Roman"/>
        </w:rPr>
        <w:t>zo súboru popisných informácií</w:t>
      </w:r>
      <w:r w:rsidRPr="002223AF">
        <w:rPr>
          <w:rFonts w:ascii="Times New Roman" w:hAnsi="Times New Roman" w:cs="Times New Roman"/>
        </w:rPr>
        <w:t xml:space="preserve"> sú poskytované v týchto cenových kategóriách </w:t>
      </w:r>
    </w:p>
    <w:p w14:paraId="56DD8007" w14:textId="7777777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56483" w14:textId="7777777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1. Kategória I. – počet záznamov do 100, </w:t>
      </w:r>
    </w:p>
    <w:p w14:paraId="3A6DB282" w14:textId="7777777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2. Kategória II. – počet záznamov 101 – 10 000, </w:t>
      </w:r>
    </w:p>
    <w:p w14:paraId="1D65F28E" w14:textId="7777777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3. Kategória III. – počet záznamov 10 001 – 50 000, </w:t>
      </w:r>
    </w:p>
    <w:p w14:paraId="59F2A3C5" w14:textId="1726249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4. Kategória IV. – počet záznamov 50 001 – 100 000, </w:t>
      </w:r>
    </w:p>
    <w:p w14:paraId="4C81A218" w14:textId="77777777" w:rsidR="002223AF" w:rsidRPr="00BF43CA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5. Kategória V. – počet záznamov nad 100 000. </w:t>
      </w:r>
    </w:p>
    <w:p w14:paraId="24345148" w14:textId="77777777" w:rsidR="002223AF" w:rsidRPr="00BF43CA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9"/>
        <w:gridCol w:w="2394"/>
        <w:gridCol w:w="1559"/>
        <w:gridCol w:w="1276"/>
        <w:gridCol w:w="850"/>
        <w:gridCol w:w="1134"/>
        <w:gridCol w:w="987"/>
      </w:tblGrid>
      <w:tr w:rsidR="00F40547" w:rsidRPr="00BF43CA" w14:paraId="51E6623F" w14:textId="77777777" w:rsidTr="004F6526">
        <w:tc>
          <w:tcPr>
            <w:tcW w:w="1009" w:type="dxa"/>
          </w:tcPr>
          <w:p w14:paraId="20EAF74B" w14:textId="5AFEE825" w:rsidR="00F40547" w:rsidRPr="00BF43CA" w:rsidRDefault="00F40547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Položka</w:t>
            </w:r>
          </w:p>
        </w:tc>
        <w:tc>
          <w:tcPr>
            <w:tcW w:w="2394" w:type="dxa"/>
          </w:tcPr>
          <w:p w14:paraId="711DC1D3" w14:textId="57DB9B9E" w:rsidR="00F40547" w:rsidRPr="00BF43CA" w:rsidRDefault="00F40547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Produkt</w:t>
            </w:r>
          </w:p>
        </w:tc>
        <w:tc>
          <w:tcPr>
            <w:tcW w:w="1559" w:type="dxa"/>
          </w:tcPr>
          <w:p w14:paraId="1DA1A3BB" w14:textId="2B7D93D2" w:rsidR="00F40547" w:rsidRPr="00BF43CA" w:rsidRDefault="00F40547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Merná jednotka</w:t>
            </w:r>
          </w:p>
        </w:tc>
        <w:tc>
          <w:tcPr>
            <w:tcW w:w="1276" w:type="dxa"/>
          </w:tcPr>
          <w:p w14:paraId="5D12FBF2" w14:textId="4BB90884" w:rsidR="00F40547" w:rsidRPr="00BF43CA" w:rsidRDefault="00F40547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Typ údajov</w:t>
            </w:r>
          </w:p>
        </w:tc>
        <w:tc>
          <w:tcPr>
            <w:tcW w:w="850" w:type="dxa"/>
          </w:tcPr>
          <w:p w14:paraId="3C5869E7" w14:textId="45C5B357" w:rsidR="00F40547" w:rsidRPr="00BF43CA" w:rsidRDefault="00F40547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Formát</w:t>
            </w:r>
          </w:p>
        </w:tc>
        <w:tc>
          <w:tcPr>
            <w:tcW w:w="1134" w:type="dxa"/>
          </w:tcPr>
          <w:p w14:paraId="26E3877B" w14:textId="08DA1692" w:rsidR="00F40547" w:rsidRPr="00BF43CA" w:rsidRDefault="00F40547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 xml:space="preserve">Kategória </w:t>
            </w:r>
          </w:p>
        </w:tc>
        <w:tc>
          <w:tcPr>
            <w:tcW w:w="987" w:type="dxa"/>
          </w:tcPr>
          <w:p w14:paraId="01D134E2" w14:textId="22085CE5" w:rsidR="00F40547" w:rsidRPr="00BF43CA" w:rsidRDefault="00F40547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Cena v €</w:t>
            </w:r>
          </w:p>
        </w:tc>
      </w:tr>
      <w:tr w:rsidR="00F40547" w:rsidRPr="00BF43CA" w14:paraId="3BE66E15" w14:textId="77777777" w:rsidTr="004F6526">
        <w:tc>
          <w:tcPr>
            <w:tcW w:w="1009" w:type="dxa"/>
            <w:vMerge w:val="restart"/>
          </w:tcPr>
          <w:p w14:paraId="0E53E1CF" w14:textId="7C685DD0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1</w:t>
            </w:r>
          </w:p>
        </w:tc>
        <w:tc>
          <w:tcPr>
            <w:tcW w:w="2394" w:type="dxa"/>
            <w:vMerge w:val="restart"/>
          </w:tcPr>
          <w:p w14:paraId="430A814A" w14:textId="54418644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Údaje zo súboru popisných informácií</w:t>
            </w:r>
          </w:p>
        </w:tc>
        <w:tc>
          <w:tcPr>
            <w:tcW w:w="1559" w:type="dxa"/>
            <w:vMerge w:val="restart"/>
          </w:tcPr>
          <w:p w14:paraId="050ECB7A" w14:textId="7D210C51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Katastrálne územie</w:t>
            </w:r>
          </w:p>
        </w:tc>
        <w:tc>
          <w:tcPr>
            <w:tcW w:w="1276" w:type="dxa"/>
            <w:vMerge w:val="restart"/>
          </w:tcPr>
          <w:p w14:paraId="23A0C7C3" w14:textId="531E6765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digitálny</w:t>
            </w:r>
          </w:p>
        </w:tc>
        <w:tc>
          <w:tcPr>
            <w:tcW w:w="850" w:type="dxa"/>
            <w:vMerge w:val="restart"/>
          </w:tcPr>
          <w:p w14:paraId="6A1C3F68" w14:textId="1AFA888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FPU, DBF</w:t>
            </w:r>
          </w:p>
        </w:tc>
        <w:tc>
          <w:tcPr>
            <w:tcW w:w="1134" w:type="dxa"/>
          </w:tcPr>
          <w:p w14:paraId="58B96221" w14:textId="38E92BC8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I.</w:t>
            </w:r>
          </w:p>
        </w:tc>
        <w:tc>
          <w:tcPr>
            <w:tcW w:w="987" w:type="dxa"/>
          </w:tcPr>
          <w:p w14:paraId="5AF674A9" w14:textId="3E3E63A1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9,00</w:t>
            </w:r>
          </w:p>
        </w:tc>
      </w:tr>
      <w:tr w:rsidR="00F40547" w:rsidRPr="00BF43CA" w14:paraId="14001353" w14:textId="77777777" w:rsidTr="004F6526">
        <w:tc>
          <w:tcPr>
            <w:tcW w:w="1009" w:type="dxa"/>
            <w:vMerge/>
          </w:tcPr>
          <w:p w14:paraId="1219EAAE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4" w:type="dxa"/>
            <w:vMerge/>
          </w:tcPr>
          <w:p w14:paraId="074CE0E4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2B5C4FD7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0F6FA9C0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49CFD888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B2B292" w14:textId="0925C515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II.</w:t>
            </w:r>
          </w:p>
        </w:tc>
        <w:tc>
          <w:tcPr>
            <w:tcW w:w="987" w:type="dxa"/>
          </w:tcPr>
          <w:p w14:paraId="73796AB8" w14:textId="3AA8DD3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80,00</w:t>
            </w:r>
          </w:p>
        </w:tc>
      </w:tr>
      <w:tr w:rsidR="00F40547" w:rsidRPr="00BF43CA" w14:paraId="28AD7B9F" w14:textId="77777777" w:rsidTr="004F6526">
        <w:tc>
          <w:tcPr>
            <w:tcW w:w="1009" w:type="dxa"/>
            <w:vMerge/>
          </w:tcPr>
          <w:p w14:paraId="61F22201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4" w:type="dxa"/>
            <w:vMerge/>
          </w:tcPr>
          <w:p w14:paraId="210F6BD0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7A7D02B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2BE9F802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49DC3E44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4D92DE" w14:textId="1B412B0D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III.</w:t>
            </w:r>
          </w:p>
        </w:tc>
        <w:tc>
          <w:tcPr>
            <w:tcW w:w="987" w:type="dxa"/>
          </w:tcPr>
          <w:p w14:paraId="38081229" w14:textId="1AC0A3F2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160,00</w:t>
            </w:r>
          </w:p>
        </w:tc>
      </w:tr>
      <w:tr w:rsidR="00F40547" w:rsidRPr="00BF43CA" w14:paraId="14674C0B" w14:textId="77777777" w:rsidTr="004F6526">
        <w:tc>
          <w:tcPr>
            <w:tcW w:w="1009" w:type="dxa"/>
            <w:vMerge/>
          </w:tcPr>
          <w:p w14:paraId="226C5C9A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4" w:type="dxa"/>
            <w:vMerge/>
          </w:tcPr>
          <w:p w14:paraId="3229519E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762CF3C9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35915A9C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244DDE6D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5AC793" w14:textId="31C301D3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IV.</w:t>
            </w:r>
          </w:p>
        </w:tc>
        <w:tc>
          <w:tcPr>
            <w:tcW w:w="987" w:type="dxa"/>
          </w:tcPr>
          <w:p w14:paraId="67A73348" w14:textId="0E3502E1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200,00</w:t>
            </w:r>
          </w:p>
        </w:tc>
      </w:tr>
      <w:tr w:rsidR="00F40547" w:rsidRPr="00BF43CA" w14:paraId="09293D88" w14:textId="77777777" w:rsidTr="004F6526">
        <w:tc>
          <w:tcPr>
            <w:tcW w:w="1009" w:type="dxa"/>
            <w:vMerge/>
          </w:tcPr>
          <w:p w14:paraId="59DCF146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4" w:type="dxa"/>
            <w:vMerge/>
          </w:tcPr>
          <w:p w14:paraId="0C20FBE0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86B7400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7D4E039B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34ED48D2" w14:textId="77777777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E0F6F57" w14:textId="5D1572C3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V.</w:t>
            </w:r>
          </w:p>
        </w:tc>
        <w:tc>
          <w:tcPr>
            <w:tcW w:w="987" w:type="dxa"/>
          </w:tcPr>
          <w:p w14:paraId="012F284A" w14:textId="01392CEE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250,00</w:t>
            </w:r>
          </w:p>
        </w:tc>
      </w:tr>
      <w:tr w:rsidR="00F40547" w:rsidRPr="00BF43CA" w14:paraId="7183547F" w14:textId="77777777" w:rsidTr="004F6526">
        <w:tc>
          <w:tcPr>
            <w:tcW w:w="1009" w:type="dxa"/>
          </w:tcPr>
          <w:p w14:paraId="0E2A490D" w14:textId="1AE09362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2</w:t>
            </w:r>
          </w:p>
        </w:tc>
        <w:tc>
          <w:tcPr>
            <w:tcW w:w="2394" w:type="dxa"/>
          </w:tcPr>
          <w:p w14:paraId="07413102" w14:textId="21360009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Výber údajov zo súboru popisných informácií</w:t>
            </w:r>
          </w:p>
        </w:tc>
        <w:tc>
          <w:tcPr>
            <w:tcW w:w="1559" w:type="dxa"/>
          </w:tcPr>
          <w:p w14:paraId="6B01DB2D" w14:textId="3928DCE5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Položka databázy</w:t>
            </w:r>
          </w:p>
        </w:tc>
        <w:tc>
          <w:tcPr>
            <w:tcW w:w="1276" w:type="dxa"/>
          </w:tcPr>
          <w:p w14:paraId="41422D72" w14:textId="71524B31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digitálny</w:t>
            </w:r>
          </w:p>
        </w:tc>
        <w:tc>
          <w:tcPr>
            <w:tcW w:w="850" w:type="dxa"/>
          </w:tcPr>
          <w:p w14:paraId="22D6336D" w14:textId="2E29FD30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DBF</w:t>
            </w:r>
          </w:p>
        </w:tc>
        <w:tc>
          <w:tcPr>
            <w:tcW w:w="1134" w:type="dxa"/>
          </w:tcPr>
          <w:p w14:paraId="0E7F9B3E" w14:textId="1BE2D6FB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-</w:t>
            </w:r>
          </w:p>
        </w:tc>
        <w:tc>
          <w:tcPr>
            <w:tcW w:w="987" w:type="dxa"/>
          </w:tcPr>
          <w:p w14:paraId="5073474E" w14:textId="2596F9FD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0,0</w:t>
            </w:r>
            <w:r w:rsidR="001D572A" w:rsidRPr="00BF43CA">
              <w:rPr>
                <w:rFonts w:ascii="Times New Roman" w:hAnsi="Times New Roman"/>
              </w:rPr>
              <w:t>6</w:t>
            </w:r>
          </w:p>
        </w:tc>
      </w:tr>
      <w:tr w:rsidR="00F40547" w:rsidRPr="00BF43CA" w14:paraId="50F6F9B3" w14:textId="77777777" w:rsidTr="004F6526">
        <w:tc>
          <w:tcPr>
            <w:tcW w:w="1009" w:type="dxa"/>
          </w:tcPr>
          <w:p w14:paraId="564D922F" w14:textId="0DCB5381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3</w:t>
            </w:r>
          </w:p>
        </w:tc>
        <w:tc>
          <w:tcPr>
            <w:tcW w:w="2394" w:type="dxa"/>
          </w:tcPr>
          <w:p w14:paraId="78EDED43" w14:textId="298BE70A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Aktualizovaný výber údajov zo súboru popisných informácií</w:t>
            </w:r>
          </w:p>
        </w:tc>
        <w:tc>
          <w:tcPr>
            <w:tcW w:w="1559" w:type="dxa"/>
          </w:tcPr>
          <w:p w14:paraId="5AB41B86" w14:textId="7849F65C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Položka databázy</w:t>
            </w:r>
          </w:p>
        </w:tc>
        <w:tc>
          <w:tcPr>
            <w:tcW w:w="1276" w:type="dxa"/>
          </w:tcPr>
          <w:p w14:paraId="4A90CB01" w14:textId="441C7CD2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digitálny</w:t>
            </w:r>
          </w:p>
        </w:tc>
        <w:tc>
          <w:tcPr>
            <w:tcW w:w="850" w:type="dxa"/>
          </w:tcPr>
          <w:p w14:paraId="2FC8D1B6" w14:textId="445F8E42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DBF</w:t>
            </w:r>
          </w:p>
        </w:tc>
        <w:tc>
          <w:tcPr>
            <w:tcW w:w="1134" w:type="dxa"/>
          </w:tcPr>
          <w:p w14:paraId="4621FF9E" w14:textId="20E1570A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-</w:t>
            </w:r>
          </w:p>
        </w:tc>
        <w:tc>
          <w:tcPr>
            <w:tcW w:w="987" w:type="dxa"/>
          </w:tcPr>
          <w:p w14:paraId="21583BB3" w14:textId="79BF469E" w:rsidR="00F40547" w:rsidRPr="00BF43CA" w:rsidRDefault="00F40547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0,004</w:t>
            </w:r>
          </w:p>
        </w:tc>
      </w:tr>
    </w:tbl>
    <w:p w14:paraId="0946C4A6" w14:textId="77777777" w:rsidR="00F40547" w:rsidRPr="002223AF" w:rsidRDefault="00F40547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1EF37A" w14:textId="527AC102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b) Údaje </w:t>
      </w:r>
      <w:r w:rsidRPr="00BF43CA">
        <w:rPr>
          <w:rFonts w:ascii="Times New Roman" w:hAnsi="Times New Roman" w:cs="Times New Roman"/>
        </w:rPr>
        <w:t>zo súboru geodetických informácií</w:t>
      </w:r>
      <w:r w:rsidRPr="002223AF">
        <w:rPr>
          <w:rFonts w:ascii="Times New Roman" w:hAnsi="Times New Roman" w:cs="Times New Roman"/>
        </w:rPr>
        <w:t xml:space="preserve"> (VKM, VMUO, BPEJ) sú poskytované v týchto cenových kategóriách </w:t>
      </w:r>
    </w:p>
    <w:p w14:paraId="6C6F4B43" w14:textId="7777777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A72F2C" w14:textId="7777777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1. Kategória I. – veľkosť súboru do 50 </w:t>
      </w:r>
      <w:proofErr w:type="spellStart"/>
      <w:r w:rsidRPr="002223AF">
        <w:rPr>
          <w:rFonts w:ascii="Times New Roman" w:hAnsi="Times New Roman" w:cs="Times New Roman"/>
        </w:rPr>
        <w:t>kB</w:t>
      </w:r>
      <w:proofErr w:type="spellEnd"/>
      <w:r w:rsidRPr="002223AF">
        <w:rPr>
          <w:rFonts w:ascii="Times New Roman" w:hAnsi="Times New Roman" w:cs="Times New Roman"/>
        </w:rPr>
        <w:t xml:space="preserve">, </w:t>
      </w:r>
    </w:p>
    <w:p w14:paraId="1CC958C5" w14:textId="7777777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2. Kategória II. – veľkosť súboru 51 – 1 000 </w:t>
      </w:r>
      <w:proofErr w:type="spellStart"/>
      <w:r w:rsidRPr="002223AF">
        <w:rPr>
          <w:rFonts w:ascii="Times New Roman" w:hAnsi="Times New Roman" w:cs="Times New Roman"/>
        </w:rPr>
        <w:t>kB</w:t>
      </w:r>
      <w:proofErr w:type="spellEnd"/>
      <w:r w:rsidRPr="002223AF">
        <w:rPr>
          <w:rFonts w:ascii="Times New Roman" w:hAnsi="Times New Roman" w:cs="Times New Roman"/>
        </w:rPr>
        <w:t xml:space="preserve">, </w:t>
      </w:r>
    </w:p>
    <w:p w14:paraId="735F305D" w14:textId="7777777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3. Kategória III. – veľkosť súboru 1 001 – 5 000 </w:t>
      </w:r>
      <w:proofErr w:type="spellStart"/>
      <w:r w:rsidRPr="002223AF">
        <w:rPr>
          <w:rFonts w:ascii="Times New Roman" w:hAnsi="Times New Roman" w:cs="Times New Roman"/>
        </w:rPr>
        <w:t>kB</w:t>
      </w:r>
      <w:proofErr w:type="spellEnd"/>
      <w:r w:rsidRPr="002223AF">
        <w:rPr>
          <w:rFonts w:ascii="Times New Roman" w:hAnsi="Times New Roman" w:cs="Times New Roman"/>
        </w:rPr>
        <w:t xml:space="preserve">, </w:t>
      </w:r>
    </w:p>
    <w:p w14:paraId="25CF65D5" w14:textId="7777777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4. Kategória IV. – veľkosť súboru 5 001 – 10 000 </w:t>
      </w:r>
      <w:proofErr w:type="spellStart"/>
      <w:r w:rsidRPr="002223AF">
        <w:rPr>
          <w:rFonts w:ascii="Times New Roman" w:hAnsi="Times New Roman" w:cs="Times New Roman"/>
        </w:rPr>
        <w:t>kB</w:t>
      </w:r>
      <w:proofErr w:type="spellEnd"/>
      <w:r w:rsidRPr="002223AF">
        <w:rPr>
          <w:rFonts w:ascii="Times New Roman" w:hAnsi="Times New Roman" w:cs="Times New Roman"/>
        </w:rPr>
        <w:t xml:space="preserve">, </w:t>
      </w:r>
    </w:p>
    <w:p w14:paraId="20827492" w14:textId="77777777" w:rsidR="002223AF" w:rsidRPr="00BF43CA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5. Kategória V. – veľkosť súboru nad 10 000 </w:t>
      </w:r>
      <w:proofErr w:type="spellStart"/>
      <w:r w:rsidRPr="002223AF">
        <w:rPr>
          <w:rFonts w:ascii="Times New Roman" w:hAnsi="Times New Roman" w:cs="Times New Roman"/>
        </w:rPr>
        <w:t>kB</w:t>
      </w:r>
      <w:proofErr w:type="spellEnd"/>
      <w:r w:rsidRPr="002223AF">
        <w:rPr>
          <w:rFonts w:ascii="Times New Roman" w:hAnsi="Times New Roman" w:cs="Times New Roman"/>
        </w:rPr>
        <w:t xml:space="preserve">. </w:t>
      </w:r>
    </w:p>
    <w:p w14:paraId="6BE44DCB" w14:textId="77777777" w:rsidR="00C65CAE" w:rsidRPr="00BF43CA" w:rsidRDefault="00C65CAE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7"/>
        <w:gridCol w:w="993"/>
        <w:gridCol w:w="1275"/>
        <w:gridCol w:w="851"/>
        <w:gridCol w:w="1134"/>
        <w:gridCol w:w="992"/>
      </w:tblGrid>
      <w:tr w:rsidR="008422B5" w:rsidRPr="00BF43CA" w14:paraId="51C1C4B5" w14:textId="77777777" w:rsidTr="00B032A1">
        <w:tc>
          <w:tcPr>
            <w:tcW w:w="993" w:type="dxa"/>
          </w:tcPr>
          <w:p w14:paraId="246600F4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Položka</w:t>
            </w:r>
          </w:p>
        </w:tc>
        <w:tc>
          <w:tcPr>
            <w:tcW w:w="1701" w:type="dxa"/>
          </w:tcPr>
          <w:p w14:paraId="783F4769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Produkt</w:t>
            </w:r>
          </w:p>
        </w:tc>
        <w:tc>
          <w:tcPr>
            <w:tcW w:w="1417" w:type="dxa"/>
          </w:tcPr>
          <w:p w14:paraId="2EA37EE2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Merná jednotka</w:t>
            </w:r>
          </w:p>
        </w:tc>
        <w:tc>
          <w:tcPr>
            <w:tcW w:w="993" w:type="dxa"/>
          </w:tcPr>
          <w:p w14:paraId="514761C4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Typ údajov</w:t>
            </w:r>
          </w:p>
        </w:tc>
        <w:tc>
          <w:tcPr>
            <w:tcW w:w="1275" w:type="dxa"/>
          </w:tcPr>
          <w:p w14:paraId="3A7E88DA" w14:textId="784B8553" w:rsidR="008422B5" w:rsidRPr="00BF43CA" w:rsidRDefault="008422B5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Súradnicový systém</w:t>
            </w:r>
          </w:p>
        </w:tc>
        <w:tc>
          <w:tcPr>
            <w:tcW w:w="851" w:type="dxa"/>
          </w:tcPr>
          <w:p w14:paraId="05EBBAD8" w14:textId="5D2CE428" w:rsidR="008422B5" w:rsidRPr="00BF43CA" w:rsidRDefault="008422B5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Formát</w:t>
            </w:r>
          </w:p>
        </w:tc>
        <w:tc>
          <w:tcPr>
            <w:tcW w:w="1134" w:type="dxa"/>
          </w:tcPr>
          <w:p w14:paraId="2354D536" w14:textId="680AEB24" w:rsidR="008422B5" w:rsidRPr="00BF43CA" w:rsidRDefault="008422B5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 xml:space="preserve">Kategória </w:t>
            </w:r>
          </w:p>
        </w:tc>
        <w:tc>
          <w:tcPr>
            <w:tcW w:w="992" w:type="dxa"/>
          </w:tcPr>
          <w:p w14:paraId="08842D12" w14:textId="30130B01" w:rsidR="008422B5" w:rsidRPr="00BF43CA" w:rsidRDefault="008422B5" w:rsidP="00BF43C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F43CA">
              <w:rPr>
                <w:rFonts w:ascii="Times New Roman" w:hAnsi="Times New Roman"/>
                <w:b/>
                <w:bCs/>
              </w:rPr>
              <w:t>Cena v €</w:t>
            </w:r>
          </w:p>
        </w:tc>
      </w:tr>
      <w:tr w:rsidR="008422B5" w:rsidRPr="00BF43CA" w14:paraId="72077E92" w14:textId="77777777" w:rsidTr="00B032A1">
        <w:tc>
          <w:tcPr>
            <w:tcW w:w="993" w:type="dxa"/>
            <w:vMerge w:val="restart"/>
          </w:tcPr>
          <w:p w14:paraId="11A4444D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65DCEAB4" w14:textId="3013B238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Údaje zo súboru geodetických informácií VKM</w:t>
            </w:r>
          </w:p>
        </w:tc>
        <w:tc>
          <w:tcPr>
            <w:tcW w:w="1417" w:type="dxa"/>
            <w:vMerge w:val="restart"/>
          </w:tcPr>
          <w:p w14:paraId="6724E616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Katastrálne územie</w:t>
            </w:r>
          </w:p>
        </w:tc>
        <w:tc>
          <w:tcPr>
            <w:tcW w:w="993" w:type="dxa"/>
            <w:vMerge w:val="restart"/>
          </w:tcPr>
          <w:p w14:paraId="0D9BCD03" w14:textId="4CADD061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Digitálny - vektor</w:t>
            </w:r>
          </w:p>
        </w:tc>
        <w:tc>
          <w:tcPr>
            <w:tcW w:w="1275" w:type="dxa"/>
            <w:vMerge w:val="restart"/>
          </w:tcPr>
          <w:p w14:paraId="2D149899" w14:textId="43BCA79D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S-JTSK (JTSK)</w:t>
            </w:r>
          </w:p>
        </w:tc>
        <w:tc>
          <w:tcPr>
            <w:tcW w:w="851" w:type="dxa"/>
            <w:vMerge w:val="restart"/>
          </w:tcPr>
          <w:p w14:paraId="1EEAB32F" w14:textId="6FC803BF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VGI</w:t>
            </w:r>
          </w:p>
        </w:tc>
        <w:tc>
          <w:tcPr>
            <w:tcW w:w="1134" w:type="dxa"/>
          </w:tcPr>
          <w:p w14:paraId="0A2EFB61" w14:textId="3F6BA020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I.</w:t>
            </w:r>
          </w:p>
        </w:tc>
        <w:tc>
          <w:tcPr>
            <w:tcW w:w="992" w:type="dxa"/>
          </w:tcPr>
          <w:p w14:paraId="476E6AE4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9,00</w:t>
            </w:r>
          </w:p>
        </w:tc>
      </w:tr>
      <w:tr w:rsidR="008422B5" w:rsidRPr="00BF43CA" w14:paraId="3744C469" w14:textId="77777777" w:rsidTr="00B032A1">
        <w:tc>
          <w:tcPr>
            <w:tcW w:w="993" w:type="dxa"/>
            <w:vMerge/>
          </w:tcPr>
          <w:p w14:paraId="248FADC3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3709DC18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104D5EC9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033A053D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63E79BD2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7B9E84FB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751BD01" w14:textId="2CE8D776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II.</w:t>
            </w:r>
          </w:p>
        </w:tc>
        <w:tc>
          <w:tcPr>
            <w:tcW w:w="992" w:type="dxa"/>
          </w:tcPr>
          <w:p w14:paraId="25CCA78E" w14:textId="797F512D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45,00</w:t>
            </w:r>
          </w:p>
        </w:tc>
      </w:tr>
      <w:tr w:rsidR="008422B5" w:rsidRPr="00BF43CA" w14:paraId="52DC409B" w14:textId="77777777" w:rsidTr="00B032A1">
        <w:tc>
          <w:tcPr>
            <w:tcW w:w="993" w:type="dxa"/>
            <w:vMerge/>
          </w:tcPr>
          <w:p w14:paraId="642FB11B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14AA4528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632BDC08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24A50A35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6A854AEC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14851FD1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983E5E" w14:textId="0B609D74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III.</w:t>
            </w:r>
          </w:p>
        </w:tc>
        <w:tc>
          <w:tcPr>
            <w:tcW w:w="992" w:type="dxa"/>
          </w:tcPr>
          <w:p w14:paraId="699D4E93" w14:textId="3A8B37CE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55,00</w:t>
            </w:r>
          </w:p>
        </w:tc>
      </w:tr>
      <w:tr w:rsidR="008422B5" w:rsidRPr="00BF43CA" w14:paraId="635950E8" w14:textId="77777777" w:rsidTr="00B032A1">
        <w:tc>
          <w:tcPr>
            <w:tcW w:w="993" w:type="dxa"/>
            <w:vMerge/>
          </w:tcPr>
          <w:p w14:paraId="66A76707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3F2866E3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0BFFE929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73A08370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6FDF4CB5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0C3CDB2F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48EA0AE" w14:textId="52226300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IV.</w:t>
            </w:r>
          </w:p>
        </w:tc>
        <w:tc>
          <w:tcPr>
            <w:tcW w:w="992" w:type="dxa"/>
          </w:tcPr>
          <w:p w14:paraId="4EB726D3" w14:textId="40CDB5A3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65,00</w:t>
            </w:r>
          </w:p>
        </w:tc>
      </w:tr>
      <w:tr w:rsidR="008422B5" w:rsidRPr="00BF43CA" w14:paraId="3AE92F91" w14:textId="77777777" w:rsidTr="00B032A1">
        <w:tc>
          <w:tcPr>
            <w:tcW w:w="993" w:type="dxa"/>
            <w:vMerge/>
          </w:tcPr>
          <w:p w14:paraId="7481AF77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2E356A9B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5247983F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1FA87DDC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1DF113A7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4D215598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8BA005" w14:textId="15B147EF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V.</w:t>
            </w:r>
          </w:p>
        </w:tc>
        <w:tc>
          <w:tcPr>
            <w:tcW w:w="992" w:type="dxa"/>
          </w:tcPr>
          <w:p w14:paraId="3B86BC0E" w14:textId="47E014AC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75,00</w:t>
            </w:r>
          </w:p>
        </w:tc>
      </w:tr>
      <w:tr w:rsidR="008422B5" w:rsidRPr="00BF43CA" w14:paraId="58D44AFE" w14:textId="77777777" w:rsidTr="00B032A1">
        <w:trPr>
          <w:trHeight w:val="102"/>
        </w:trPr>
        <w:tc>
          <w:tcPr>
            <w:tcW w:w="993" w:type="dxa"/>
            <w:vMerge w:val="restart"/>
          </w:tcPr>
          <w:p w14:paraId="1ED29649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</w:tcPr>
          <w:p w14:paraId="0FDC2260" w14:textId="6A961922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Výber údajov zo súboru geodetických informácií VMUO</w:t>
            </w:r>
          </w:p>
        </w:tc>
        <w:tc>
          <w:tcPr>
            <w:tcW w:w="1417" w:type="dxa"/>
            <w:vMerge w:val="restart"/>
          </w:tcPr>
          <w:p w14:paraId="0B1F64AA" w14:textId="0359D85A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Katastrálne územie</w:t>
            </w:r>
          </w:p>
        </w:tc>
        <w:tc>
          <w:tcPr>
            <w:tcW w:w="993" w:type="dxa"/>
            <w:vMerge w:val="restart"/>
          </w:tcPr>
          <w:p w14:paraId="4E65928B" w14:textId="77F6C0BD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Digitálny - vektor</w:t>
            </w:r>
          </w:p>
        </w:tc>
        <w:tc>
          <w:tcPr>
            <w:tcW w:w="1275" w:type="dxa"/>
            <w:vMerge w:val="restart"/>
          </w:tcPr>
          <w:p w14:paraId="29B3AE99" w14:textId="4BD940E5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S-JTSK (JTSK)</w:t>
            </w:r>
          </w:p>
        </w:tc>
        <w:tc>
          <w:tcPr>
            <w:tcW w:w="851" w:type="dxa"/>
            <w:vMerge w:val="restart"/>
          </w:tcPr>
          <w:p w14:paraId="57156825" w14:textId="42992CB0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VGI</w:t>
            </w:r>
          </w:p>
        </w:tc>
        <w:tc>
          <w:tcPr>
            <w:tcW w:w="1134" w:type="dxa"/>
          </w:tcPr>
          <w:p w14:paraId="6D3DDDB9" w14:textId="22C891C4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I.</w:t>
            </w:r>
          </w:p>
        </w:tc>
        <w:tc>
          <w:tcPr>
            <w:tcW w:w="992" w:type="dxa"/>
          </w:tcPr>
          <w:p w14:paraId="7970009C" w14:textId="5213DFAD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9,00</w:t>
            </w:r>
          </w:p>
        </w:tc>
      </w:tr>
      <w:tr w:rsidR="008422B5" w:rsidRPr="00BF43CA" w14:paraId="65B04432" w14:textId="77777777" w:rsidTr="00B032A1">
        <w:trPr>
          <w:trHeight w:val="98"/>
        </w:trPr>
        <w:tc>
          <w:tcPr>
            <w:tcW w:w="993" w:type="dxa"/>
            <w:vMerge/>
          </w:tcPr>
          <w:p w14:paraId="3C0F8BDF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3B75AE46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2CAB791D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49522487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6F502475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70939F67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A5718D8" w14:textId="4DBCE1D8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II.</w:t>
            </w:r>
          </w:p>
        </w:tc>
        <w:tc>
          <w:tcPr>
            <w:tcW w:w="992" w:type="dxa"/>
          </w:tcPr>
          <w:p w14:paraId="2A60FC00" w14:textId="0A640D6D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45,00</w:t>
            </w:r>
          </w:p>
        </w:tc>
      </w:tr>
      <w:tr w:rsidR="008422B5" w:rsidRPr="00BF43CA" w14:paraId="4DB31532" w14:textId="77777777" w:rsidTr="00B032A1">
        <w:trPr>
          <w:trHeight w:val="98"/>
        </w:trPr>
        <w:tc>
          <w:tcPr>
            <w:tcW w:w="993" w:type="dxa"/>
            <w:vMerge/>
          </w:tcPr>
          <w:p w14:paraId="363514D8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2D6D84C7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5D8B85C1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4C97378C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603AC80E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4A19A4E4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D79691" w14:textId="14F1C8B5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III.</w:t>
            </w:r>
          </w:p>
        </w:tc>
        <w:tc>
          <w:tcPr>
            <w:tcW w:w="992" w:type="dxa"/>
          </w:tcPr>
          <w:p w14:paraId="6DB82D69" w14:textId="4FE8339D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55,00</w:t>
            </w:r>
          </w:p>
        </w:tc>
      </w:tr>
      <w:tr w:rsidR="008422B5" w:rsidRPr="00BF43CA" w14:paraId="0FB694B9" w14:textId="77777777" w:rsidTr="00B032A1">
        <w:trPr>
          <w:trHeight w:val="98"/>
        </w:trPr>
        <w:tc>
          <w:tcPr>
            <w:tcW w:w="993" w:type="dxa"/>
            <w:vMerge/>
          </w:tcPr>
          <w:p w14:paraId="6A410956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5C1010D7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6F62F7D2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42CA2CD3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6126661A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1927F047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399ECC" w14:textId="6B948131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IV.</w:t>
            </w:r>
          </w:p>
        </w:tc>
        <w:tc>
          <w:tcPr>
            <w:tcW w:w="992" w:type="dxa"/>
          </w:tcPr>
          <w:p w14:paraId="398DCB21" w14:textId="333F3EB1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65,00</w:t>
            </w:r>
          </w:p>
        </w:tc>
      </w:tr>
      <w:tr w:rsidR="008422B5" w:rsidRPr="00BF43CA" w14:paraId="78FE773D" w14:textId="77777777" w:rsidTr="00B032A1">
        <w:trPr>
          <w:trHeight w:val="98"/>
        </w:trPr>
        <w:tc>
          <w:tcPr>
            <w:tcW w:w="993" w:type="dxa"/>
            <w:vMerge/>
          </w:tcPr>
          <w:p w14:paraId="6A74279D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0520AAE6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5148EC81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75A5FE7B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7C20AAEB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0C49EB7E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DBE677" w14:textId="4ED04AB3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V.</w:t>
            </w:r>
          </w:p>
        </w:tc>
        <w:tc>
          <w:tcPr>
            <w:tcW w:w="992" w:type="dxa"/>
          </w:tcPr>
          <w:p w14:paraId="312524B8" w14:textId="69D543CD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75,00</w:t>
            </w:r>
          </w:p>
        </w:tc>
      </w:tr>
      <w:tr w:rsidR="008422B5" w:rsidRPr="00BF43CA" w14:paraId="0AC33DB2" w14:textId="77777777" w:rsidTr="00B032A1">
        <w:trPr>
          <w:trHeight w:val="102"/>
        </w:trPr>
        <w:tc>
          <w:tcPr>
            <w:tcW w:w="993" w:type="dxa"/>
            <w:vMerge w:val="restart"/>
          </w:tcPr>
          <w:p w14:paraId="634DE8E2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Merge w:val="restart"/>
          </w:tcPr>
          <w:p w14:paraId="3EEC148C" w14:textId="550986E5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Údaje o bonitovaných pôdnoekologických jednotkách</w:t>
            </w:r>
          </w:p>
        </w:tc>
        <w:tc>
          <w:tcPr>
            <w:tcW w:w="1417" w:type="dxa"/>
            <w:vMerge w:val="restart"/>
          </w:tcPr>
          <w:p w14:paraId="01DD0EAA" w14:textId="19B1884C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Katastrálne územie</w:t>
            </w:r>
          </w:p>
        </w:tc>
        <w:tc>
          <w:tcPr>
            <w:tcW w:w="993" w:type="dxa"/>
            <w:vMerge w:val="restart"/>
          </w:tcPr>
          <w:p w14:paraId="18882E08" w14:textId="5284919F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Digitálny - vektor</w:t>
            </w:r>
          </w:p>
        </w:tc>
        <w:tc>
          <w:tcPr>
            <w:tcW w:w="1275" w:type="dxa"/>
            <w:vMerge w:val="restart"/>
          </w:tcPr>
          <w:p w14:paraId="3B5AAB12" w14:textId="1F5FCFD1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S-JTSK (JTSK)</w:t>
            </w:r>
          </w:p>
        </w:tc>
        <w:tc>
          <w:tcPr>
            <w:tcW w:w="851" w:type="dxa"/>
            <w:vMerge w:val="restart"/>
          </w:tcPr>
          <w:p w14:paraId="7454B28E" w14:textId="452A4CDE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VGI</w:t>
            </w:r>
          </w:p>
        </w:tc>
        <w:tc>
          <w:tcPr>
            <w:tcW w:w="1134" w:type="dxa"/>
          </w:tcPr>
          <w:p w14:paraId="2061AAEE" w14:textId="7E508B1A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I.</w:t>
            </w:r>
          </w:p>
        </w:tc>
        <w:tc>
          <w:tcPr>
            <w:tcW w:w="992" w:type="dxa"/>
          </w:tcPr>
          <w:p w14:paraId="5DE73AAF" w14:textId="08E2434C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9,00</w:t>
            </w:r>
          </w:p>
        </w:tc>
      </w:tr>
      <w:tr w:rsidR="008422B5" w:rsidRPr="00BF43CA" w14:paraId="4BCAD5FE" w14:textId="77777777" w:rsidTr="00B032A1">
        <w:trPr>
          <w:trHeight w:val="98"/>
        </w:trPr>
        <w:tc>
          <w:tcPr>
            <w:tcW w:w="993" w:type="dxa"/>
            <w:vMerge/>
          </w:tcPr>
          <w:p w14:paraId="615541B2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1EC63124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34580600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2FEAF243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635CBA05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77594F2B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3F2067" w14:textId="0481FA3E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II.</w:t>
            </w:r>
          </w:p>
        </w:tc>
        <w:tc>
          <w:tcPr>
            <w:tcW w:w="992" w:type="dxa"/>
          </w:tcPr>
          <w:p w14:paraId="68CAEBF4" w14:textId="6149935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45,00</w:t>
            </w:r>
          </w:p>
        </w:tc>
      </w:tr>
      <w:tr w:rsidR="008422B5" w:rsidRPr="00BF43CA" w14:paraId="23AF2121" w14:textId="77777777" w:rsidTr="00B032A1">
        <w:trPr>
          <w:trHeight w:val="98"/>
        </w:trPr>
        <w:tc>
          <w:tcPr>
            <w:tcW w:w="993" w:type="dxa"/>
            <w:vMerge/>
          </w:tcPr>
          <w:p w14:paraId="3F804FC2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3880A131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39B494DD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5FBFC7BD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5B5E7540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51C4FF0D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7977A8" w14:textId="45462DA5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III.</w:t>
            </w:r>
          </w:p>
        </w:tc>
        <w:tc>
          <w:tcPr>
            <w:tcW w:w="992" w:type="dxa"/>
          </w:tcPr>
          <w:p w14:paraId="07F02B05" w14:textId="165FD41B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55,00</w:t>
            </w:r>
          </w:p>
        </w:tc>
      </w:tr>
      <w:tr w:rsidR="008422B5" w:rsidRPr="00BF43CA" w14:paraId="4D5F0B7E" w14:textId="77777777" w:rsidTr="00B032A1">
        <w:trPr>
          <w:trHeight w:val="98"/>
        </w:trPr>
        <w:tc>
          <w:tcPr>
            <w:tcW w:w="993" w:type="dxa"/>
            <w:vMerge/>
          </w:tcPr>
          <w:p w14:paraId="1096BF51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02362F1E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73BA3736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49E4FDFE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70F0CEEA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613ED873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3028DEB" w14:textId="6A5F25FD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IV.</w:t>
            </w:r>
          </w:p>
        </w:tc>
        <w:tc>
          <w:tcPr>
            <w:tcW w:w="992" w:type="dxa"/>
          </w:tcPr>
          <w:p w14:paraId="540B378D" w14:textId="298318B4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65,00</w:t>
            </w:r>
          </w:p>
        </w:tc>
      </w:tr>
      <w:tr w:rsidR="008422B5" w:rsidRPr="00BF43CA" w14:paraId="041DB44C" w14:textId="77777777" w:rsidTr="00B032A1">
        <w:trPr>
          <w:trHeight w:val="98"/>
        </w:trPr>
        <w:tc>
          <w:tcPr>
            <w:tcW w:w="993" w:type="dxa"/>
            <w:vMerge/>
          </w:tcPr>
          <w:p w14:paraId="5248B07F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49A7DC2A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47B623E7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318C3D4B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6C18410F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7984BBFB" w14:textId="77777777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2C7CCC" w14:textId="6962786E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V.</w:t>
            </w:r>
          </w:p>
        </w:tc>
        <w:tc>
          <w:tcPr>
            <w:tcW w:w="992" w:type="dxa"/>
          </w:tcPr>
          <w:p w14:paraId="69BC9E9C" w14:textId="57800C1E" w:rsidR="008422B5" w:rsidRPr="00BF43CA" w:rsidRDefault="008422B5" w:rsidP="00BF43CA">
            <w:pPr>
              <w:jc w:val="both"/>
              <w:rPr>
                <w:rFonts w:ascii="Times New Roman" w:hAnsi="Times New Roman"/>
              </w:rPr>
            </w:pPr>
            <w:r w:rsidRPr="00BF43CA">
              <w:rPr>
                <w:rFonts w:ascii="Times New Roman" w:hAnsi="Times New Roman"/>
              </w:rPr>
              <w:t>75,00</w:t>
            </w:r>
          </w:p>
        </w:tc>
      </w:tr>
    </w:tbl>
    <w:p w14:paraId="21C7343B" w14:textId="77777777" w:rsidR="00265FA1" w:rsidRPr="00BF43CA" w:rsidRDefault="00265FA1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C82BA" w14:textId="5CCC057E" w:rsidR="00265FA1" w:rsidRPr="00BF43CA" w:rsidRDefault="00265FA1" w:rsidP="00BF43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43CA">
        <w:rPr>
          <w:rFonts w:ascii="Times New Roman" w:hAnsi="Times New Roman" w:cs="Times New Roman"/>
          <w:b/>
          <w:bCs/>
        </w:rPr>
        <w:t>II.</w:t>
      </w:r>
    </w:p>
    <w:p w14:paraId="62511493" w14:textId="3E0F8DB2" w:rsidR="00265FA1" w:rsidRPr="002223AF" w:rsidRDefault="00265FA1" w:rsidP="00BF43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43CA">
        <w:rPr>
          <w:rFonts w:ascii="Times New Roman" w:hAnsi="Times New Roman" w:cs="Times New Roman"/>
          <w:b/>
          <w:bCs/>
        </w:rPr>
        <w:t>Cena za poskytovanie údajov katastra prostredníctvom elektronických služieb</w:t>
      </w:r>
    </w:p>
    <w:p w14:paraId="47BED6DC" w14:textId="7777777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94D873" w14:textId="29FBB371" w:rsidR="002223AF" w:rsidRPr="00BF43CA" w:rsidRDefault="002223AF" w:rsidP="00BF43C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>Celková cena za poskytnutie údajov z</w:t>
      </w:r>
      <w:r w:rsidRPr="00BF43CA">
        <w:rPr>
          <w:rFonts w:ascii="Times New Roman" w:hAnsi="Times New Roman" w:cs="Times New Roman"/>
        </w:rPr>
        <w:t> informačného systému katastra</w:t>
      </w:r>
      <w:r w:rsidRPr="002223AF">
        <w:rPr>
          <w:rFonts w:ascii="Times New Roman" w:hAnsi="Times New Roman" w:cs="Times New Roman"/>
        </w:rPr>
        <w:t xml:space="preserve"> prostredníctvom elektronických služieb je rozdelená na cenu: </w:t>
      </w:r>
    </w:p>
    <w:p w14:paraId="367A3AE2" w14:textId="77777777" w:rsidR="00264A9D" w:rsidRPr="002223AF" w:rsidRDefault="00264A9D" w:rsidP="00BF43CA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E4086A7" w14:textId="77777777" w:rsidR="002223AF" w:rsidRPr="002223AF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 xml:space="preserve">a) za poskytnutie elektronických služieb, </w:t>
      </w:r>
    </w:p>
    <w:p w14:paraId="2C7A6419" w14:textId="6C991464" w:rsidR="002223AF" w:rsidRPr="00BF43CA" w:rsidRDefault="002223AF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3AF">
        <w:rPr>
          <w:rFonts w:ascii="Times New Roman" w:hAnsi="Times New Roman" w:cs="Times New Roman"/>
        </w:rPr>
        <w:t>b) za poskytnutie údajov elektronickým spôsobom prostredníctvom elektronických služieb.</w:t>
      </w:r>
    </w:p>
    <w:p w14:paraId="0CA1E25A" w14:textId="77777777" w:rsidR="00265FA1" w:rsidRPr="00BF43CA" w:rsidRDefault="00265FA1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A2AFD" w14:textId="123AEBDE" w:rsidR="00265FA1" w:rsidRPr="00BF43CA" w:rsidRDefault="00265FA1" w:rsidP="00BF43C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Cena za využívanie elektronických služieb:</w:t>
      </w:r>
    </w:p>
    <w:p w14:paraId="72D79279" w14:textId="77777777" w:rsidR="00265FA1" w:rsidRPr="00BF43CA" w:rsidRDefault="00265FA1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0"/>
        <w:gridCol w:w="7336"/>
        <w:gridCol w:w="1056"/>
      </w:tblGrid>
      <w:tr w:rsidR="00265FA1" w:rsidRPr="00BF43CA" w14:paraId="6E890827" w14:textId="77777777" w:rsidTr="0034538F">
        <w:tc>
          <w:tcPr>
            <w:tcW w:w="670" w:type="dxa"/>
          </w:tcPr>
          <w:p w14:paraId="6659722E" w14:textId="654039BB" w:rsidR="00265FA1" w:rsidRPr="00BF43CA" w:rsidRDefault="00265FA1" w:rsidP="00BF43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3CA">
              <w:rPr>
                <w:rFonts w:ascii="Times New Roman" w:hAnsi="Times New Roman"/>
                <w:b/>
                <w:bCs/>
                <w:sz w:val="24"/>
                <w:szCs w:val="24"/>
              </w:rPr>
              <w:t>Por. číslo</w:t>
            </w:r>
          </w:p>
        </w:tc>
        <w:tc>
          <w:tcPr>
            <w:tcW w:w="7405" w:type="dxa"/>
          </w:tcPr>
          <w:p w14:paraId="107E3C09" w14:textId="18287B00" w:rsidR="00265FA1" w:rsidRPr="00BF43CA" w:rsidRDefault="00265FA1" w:rsidP="00BF43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3CA">
              <w:rPr>
                <w:rFonts w:ascii="Times New Roman" w:hAnsi="Times New Roman"/>
                <w:b/>
                <w:bCs/>
                <w:sz w:val="24"/>
                <w:szCs w:val="24"/>
              </w:rPr>
              <w:t>Elektronická služba</w:t>
            </w:r>
          </w:p>
        </w:tc>
        <w:tc>
          <w:tcPr>
            <w:tcW w:w="987" w:type="dxa"/>
          </w:tcPr>
          <w:p w14:paraId="55D1D945" w14:textId="774FCC03" w:rsidR="00265FA1" w:rsidRPr="00BF43CA" w:rsidRDefault="00265FA1" w:rsidP="00BF43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3CA">
              <w:rPr>
                <w:rFonts w:ascii="Times New Roman" w:hAnsi="Times New Roman"/>
                <w:b/>
                <w:bCs/>
                <w:sz w:val="24"/>
                <w:szCs w:val="24"/>
              </w:rPr>
              <w:t>Cena v €</w:t>
            </w:r>
          </w:p>
        </w:tc>
      </w:tr>
      <w:tr w:rsidR="00265FA1" w:rsidRPr="00BF43CA" w14:paraId="376BB62D" w14:textId="77777777" w:rsidTr="0034538F">
        <w:tc>
          <w:tcPr>
            <w:tcW w:w="670" w:type="dxa"/>
          </w:tcPr>
          <w:p w14:paraId="1A0AA313" w14:textId="660325AC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05" w:type="dxa"/>
          </w:tcPr>
          <w:p w14:paraId="251EE0C0" w14:textId="276B8467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FA1">
              <w:rPr>
                <w:rFonts w:ascii="Times New Roman" w:hAnsi="Times New Roman"/>
                <w:sz w:val="24"/>
                <w:szCs w:val="24"/>
              </w:rPr>
              <w:t xml:space="preserve">Poskytnutie </w:t>
            </w:r>
            <w:proofErr w:type="spellStart"/>
            <w:r w:rsidRPr="00265FA1">
              <w:rPr>
                <w:rFonts w:ascii="Times New Roman" w:hAnsi="Times New Roman"/>
                <w:sz w:val="24"/>
                <w:szCs w:val="24"/>
              </w:rPr>
              <w:t>meta</w:t>
            </w:r>
            <w:r w:rsidRPr="00BF43CA">
              <w:rPr>
                <w:rFonts w:ascii="Times New Roman" w:hAnsi="Times New Roman"/>
                <w:sz w:val="24"/>
                <w:szCs w:val="24"/>
              </w:rPr>
              <w:t>ú</w:t>
            </w:r>
            <w:r w:rsidRPr="00265FA1">
              <w:rPr>
                <w:rFonts w:ascii="Times New Roman" w:hAnsi="Times New Roman"/>
                <w:sz w:val="24"/>
                <w:szCs w:val="24"/>
              </w:rPr>
              <w:t>dajov</w:t>
            </w:r>
            <w:proofErr w:type="spellEnd"/>
            <w:r w:rsidRPr="00265FA1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BF43CA">
              <w:rPr>
                <w:rFonts w:ascii="Times New Roman" w:hAnsi="Times New Roman"/>
                <w:sz w:val="24"/>
                <w:szCs w:val="24"/>
              </w:rPr>
              <w:t> súbore geodetických</w:t>
            </w:r>
            <w:r w:rsidRPr="00265FA1">
              <w:rPr>
                <w:rFonts w:ascii="Times New Roman" w:hAnsi="Times New Roman"/>
                <w:sz w:val="24"/>
                <w:szCs w:val="24"/>
              </w:rPr>
              <w:t xml:space="preserve"> inform</w:t>
            </w:r>
            <w:r w:rsidRPr="00BF43CA">
              <w:rPr>
                <w:rFonts w:ascii="Times New Roman" w:hAnsi="Times New Roman"/>
                <w:sz w:val="24"/>
                <w:szCs w:val="24"/>
              </w:rPr>
              <w:t>á</w:t>
            </w:r>
            <w:r w:rsidRPr="00265FA1">
              <w:rPr>
                <w:rFonts w:ascii="Times New Roman" w:hAnsi="Times New Roman"/>
                <w:sz w:val="24"/>
                <w:szCs w:val="24"/>
              </w:rPr>
              <w:t xml:space="preserve">cii z </w:t>
            </w:r>
            <w:r w:rsidRPr="00BF43CA">
              <w:rPr>
                <w:rFonts w:ascii="Times New Roman" w:hAnsi="Times New Roman"/>
                <w:sz w:val="24"/>
                <w:szCs w:val="24"/>
              </w:rPr>
              <w:t>katastra</w:t>
            </w:r>
            <w:r w:rsidRPr="00265FA1">
              <w:rPr>
                <w:rFonts w:ascii="Times New Roman" w:hAnsi="Times New Roman"/>
                <w:sz w:val="24"/>
                <w:szCs w:val="24"/>
              </w:rPr>
              <w:t xml:space="preserve"> pod</w:t>
            </w:r>
            <w:r w:rsidRPr="00BF43CA">
              <w:rPr>
                <w:rFonts w:ascii="Times New Roman" w:hAnsi="Times New Roman"/>
                <w:sz w:val="24"/>
                <w:szCs w:val="24"/>
              </w:rPr>
              <w:t>ľa vyhľadávacích kritérií</w:t>
            </w:r>
          </w:p>
        </w:tc>
        <w:tc>
          <w:tcPr>
            <w:tcW w:w="987" w:type="dxa"/>
          </w:tcPr>
          <w:p w14:paraId="2CA0FF37" w14:textId="7287EE09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65FA1" w:rsidRPr="00BF43CA" w14:paraId="0FBE2945" w14:textId="77777777" w:rsidTr="0034538F">
        <w:tc>
          <w:tcPr>
            <w:tcW w:w="670" w:type="dxa"/>
          </w:tcPr>
          <w:p w14:paraId="3A38A3FB" w14:textId="67B0C116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05" w:type="dxa"/>
          </w:tcPr>
          <w:p w14:paraId="29F7A08A" w14:textId="2B7F5BE3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Poskytnutie priestorovej informácie zo súboru geodetických informácií z katastra</w:t>
            </w:r>
          </w:p>
        </w:tc>
        <w:tc>
          <w:tcPr>
            <w:tcW w:w="987" w:type="dxa"/>
          </w:tcPr>
          <w:p w14:paraId="1BD68522" w14:textId="555E53AA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3 000,00</w:t>
            </w:r>
          </w:p>
        </w:tc>
      </w:tr>
      <w:tr w:rsidR="00265FA1" w:rsidRPr="00BF43CA" w14:paraId="28EECB08" w14:textId="77777777" w:rsidTr="0034538F">
        <w:tc>
          <w:tcPr>
            <w:tcW w:w="670" w:type="dxa"/>
          </w:tcPr>
          <w:p w14:paraId="0D41ED39" w14:textId="3F6794E0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405" w:type="dxa"/>
          </w:tcPr>
          <w:p w14:paraId="35365D2E" w14:textId="7F75C8FB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Poskytnutie informácie z katastra o vlastníkoch a iných oprávnených osobách</w:t>
            </w:r>
          </w:p>
        </w:tc>
        <w:tc>
          <w:tcPr>
            <w:tcW w:w="987" w:type="dxa"/>
          </w:tcPr>
          <w:p w14:paraId="01A16D67" w14:textId="58402373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265FA1" w:rsidRPr="00BF43CA" w14:paraId="5A1B9637" w14:textId="77777777" w:rsidTr="0034538F">
        <w:tc>
          <w:tcPr>
            <w:tcW w:w="670" w:type="dxa"/>
          </w:tcPr>
          <w:p w14:paraId="6BEFB7BD" w14:textId="57F4A1DB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05" w:type="dxa"/>
          </w:tcPr>
          <w:p w14:paraId="6668BE17" w14:textId="5E9FB9D9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Poskytnutie informácie z katastra o nehnuteľnostiach</w:t>
            </w:r>
          </w:p>
        </w:tc>
        <w:tc>
          <w:tcPr>
            <w:tcW w:w="987" w:type="dxa"/>
          </w:tcPr>
          <w:p w14:paraId="5B51544B" w14:textId="7905B4AF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265FA1" w:rsidRPr="00BF43CA" w14:paraId="1B2D16AD" w14:textId="77777777" w:rsidTr="0034538F">
        <w:tc>
          <w:tcPr>
            <w:tcW w:w="670" w:type="dxa"/>
          </w:tcPr>
          <w:p w14:paraId="6F5E9511" w14:textId="522D6DD1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05" w:type="dxa"/>
          </w:tcPr>
          <w:p w14:paraId="1A89AC42" w14:textId="294CE483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 xml:space="preserve">Poskytnutie informácie z katastra o právach k nehnuteľnostiam </w:t>
            </w:r>
          </w:p>
        </w:tc>
        <w:tc>
          <w:tcPr>
            <w:tcW w:w="987" w:type="dxa"/>
          </w:tcPr>
          <w:p w14:paraId="2EA215DA" w14:textId="67D0154C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265FA1" w:rsidRPr="00BF43CA" w14:paraId="49518467" w14:textId="77777777" w:rsidTr="0034538F">
        <w:tc>
          <w:tcPr>
            <w:tcW w:w="670" w:type="dxa"/>
          </w:tcPr>
          <w:p w14:paraId="2BCBB374" w14:textId="486638D7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05" w:type="dxa"/>
          </w:tcPr>
          <w:p w14:paraId="40B0435B" w14:textId="25480755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Poskytnutie informácie z katastra o registri územno-technických jednotiek</w:t>
            </w:r>
          </w:p>
        </w:tc>
        <w:tc>
          <w:tcPr>
            <w:tcW w:w="987" w:type="dxa"/>
          </w:tcPr>
          <w:p w14:paraId="4514C835" w14:textId="3120A1E5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265FA1" w:rsidRPr="00BF43CA" w14:paraId="6B444387" w14:textId="77777777" w:rsidTr="0034538F">
        <w:tc>
          <w:tcPr>
            <w:tcW w:w="670" w:type="dxa"/>
          </w:tcPr>
          <w:p w14:paraId="57513384" w14:textId="417BCA32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05" w:type="dxa"/>
          </w:tcPr>
          <w:p w14:paraId="61322F76" w14:textId="7016C1AD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Poskytnutie informácie z katastra o číselníkoch</w:t>
            </w:r>
          </w:p>
        </w:tc>
        <w:tc>
          <w:tcPr>
            <w:tcW w:w="987" w:type="dxa"/>
          </w:tcPr>
          <w:p w14:paraId="5D5399E8" w14:textId="1B619AC9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265FA1" w:rsidRPr="00BF43CA" w14:paraId="18D22BB6" w14:textId="77777777" w:rsidTr="0034538F">
        <w:tc>
          <w:tcPr>
            <w:tcW w:w="670" w:type="dxa"/>
          </w:tcPr>
          <w:p w14:paraId="34DF819D" w14:textId="1EA4A8EC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05" w:type="dxa"/>
          </w:tcPr>
          <w:p w14:paraId="7D7C2957" w14:textId="3713F4A5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Poskytnutie výpisu z listu vlastníctva</w:t>
            </w:r>
          </w:p>
        </w:tc>
        <w:tc>
          <w:tcPr>
            <w:tcW w:w="987" w:type="dxa"/>
          </w:tcPr>
          <w:p w14:paraId="1F4AEF7C" w14:textId="586D5115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3 000,00</w:t>
            </w:r>
          </w:p>
        </w:tc>
      </w:tr>
      <w:tr w:rsidR="00265FA1" w:rsidRPr="00BF43CA" w14:paraId="486568CD" w14:textId="77777777" w:rsidTr="0034538F">
        <w:tc>
          <w:tcPr>
            <w:tcW w:w="670" w:type="dxa"/>
          </w:tcPr>
          <w:p w14:paraId="51E3996B" w14:textId="61028DEB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05" w:type="dxa"/>
          </w:tcPr>
          <w:p w14:paraId="23816F78" w14:textId="775F416A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Poskytnutie informácie z katastra o súpise parciel registra C a E</w:t>
            </w:r>
          </w:p>
        </w:tc>
        <w:tc>
          <w:tcPr>
            <w:tcW w:w="987" w:type="dxa"/>
          </w:tcPr>
          <w:p w14:paraId="379E2104" w14:textId="586EEC55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3 000,00</w:t>
            </w:r>
          </w:p>
        </w:tc>
      </w:tr>
      <w:tr w:rsidR="00265FA1" w:rsidRPr="00BF43CA" w14:paraId="40DE2E71" w14:textId="77777777" w:rsidTr="0034538F">
        <w:tc>
          <w:tcPr>
            <w:tcW w:w="670" w:type="dxa"/>
          </w:tcPr>
          <w:p w14:paraId="0DC49120" w14:textId="0DE1906A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05" w:type="dxa"/>
          </w:tcPr>
          <w:p w14:paraId="49002475" w14:textId="1E92566E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Poskytnutie informácie z katastra o súpise stavieb</w:t>
            </w:r>
          </w:p>
        </w:tc>
        <w:tc>
          <w:tcPr>
            <w:tcW w:w="987" w:type="dxa"/>
          </w:tcPr>
          <w:p w14:paraId="2583804F" w14:textId="17EB6EBA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265FA1" w:rsidRPr="00BF43CA" w14:paraId="07E9E709" w14:textId="77777777" w:rsidTr="0034538F">
        <w:tc>
          <w:tcPr>
            <w:tcW w:w="670" w:type="dxa"/>
          </w:tcPr>
          <w:p w14:paraId="26A8736D" w14:textId="6EC878BB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05" w:type="dxa"/>
          </w:tcPr>
          <w:p w14:paraId="2760F64A" w14:textId="78C56DCA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Poskytnutie informácie z katastra o súpise vlastníkov</w:t>
            </w:r>
          </w:p>
        </w:tc>
        <w:tc>
          <w:tcPr>
            <w:tcW w:w="987" w:type="dxa"/>
          </w:tcPr>
          <w:p w14:paraId="4DD5389E" w14:textId="5C095827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1 800,00</w:t>
            </w:r>
          </w:p>
        </w:tc>
      </w:tr>
      <w:tr w:rsidR="00265FA1" w:rsidRPr="00BF43CA" w14:paraId="1E8C98E0" w14:textId="77777777" w:rsidTr="0034538F">
        <w:tc>
          <w:tcPr>
            <w:tcW w:w="670" w:type="dxa"/>
          </w:tcPr>
          <w:p w14:paraId="3350EB62" w14:textId="4AFF59B4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405" w:type="dxa"/>
          </w:tcPr>
          <w:p w14:paraId="4262E166" w14:textId="1B90E392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Poskytnutie informácie z katastra o súpise správcov</w:t>
            </w:r>
          </w:p>
        </w:tc>
        <w:tc>
          <w:tcPr>
            <w:tcW w:w="987" w:type="dxa"/>
          </w:tcPr>
          <w:p w14:paraId="666DD4E1" w14:textId="6229DF63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265FA1" w:rsidRPr="00BF43CA" w14:paraId="37CDC343" w14:textId="77777777" w:rsidTr="0034538F">
        <w:tc>
          <w:tcPr>
            <w:tcW w:w="670" w:type="dxa"/>
          </w:tcPr>
          <w:p w14:paraId="24B4A4DF" w14:textId="21B3535B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05" w:type="dxa"/>
          </w:tcPr>
          <w:p w14:paraId="4125C632" w14:textId="73305F48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Poskytnutie informácie z katastra o súpise nájomcov</w:t>
            </w:r>
          </w:p>
        </w:tc>
        <w:tc>
          <w:tcPr>
            <w:tcW w:w="987" w:type="dxa"/>
          </w:tcPr>
          <w:p w14:paraId="61313511" w14:textId="3659FD48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265FA1" w:rsidRPr="00BF43CA" w14:paraId="72CF2ED0" w14:textId="77777777" w:rsidTr="0034538F">
        <w:tc>
          <w:tcPr>
            <w:tcW w:w="670" w:type="dxa"/>
          </w:tcPr>
          <w:p w14:paraId="6BC8C55E" w14:textId="483BA006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05" w:type="dxa"/>
          </w:tcPr>
          <w:p w14:paraId="104893CC" w14:textId="3A05E605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Poskytnutie informácie z katastra o súpise iných oprávnených osôb</w:t>
            </w:r>
          </w:p>
        </w:tc>
        <w:tc>
          <w:tcPr>
            <w:tcW w:w="987" w:type="dxa"/>
          </w:tcPr>
          <w:p w14:paraId="4B5ABB45" w14:textId="6240D936" w:rsidR="00265FA1" w:rsidRPr="00BF43CA" w:rsidRDefault="00265FA1" w:rsidP="00BF43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CA"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</w:tr>
    </w:tbl>
    <w:p w14:paraId="2F93C6FD" w14:textId="77777777" w:rsidR="00265FA1" w:rsidRPr="00BF43CA" w:rsidRDefault="00265FA1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F82DE" w14:textId="0FD79781" w:rsidR="00A75139" w:rsidRPr="00BF43CA" w:rsidRDefault="00932266" w:rsidP="00BF43C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Cena elektronickej služby podľa odseku 2 druhého bodu je určená pre rozhranie WFS. Elektronická služba s rozhraním WMS a WMTS sa poskytuje bezodplatne.</w:t>
      </w:r>
    </w:p>
    <w:p w14:paraId="7C67FE5C" w14:textId="7D2B2EFA" w:rsidR="00932266" w:rsidRPr="00BF43CA" w:rsidRDefault="00932266" w:rsidP="00BF43C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Objem údajov katastra sa stanoví podľa územnej a agendovej pôsobnosti odberateľa, pričom mernou jednotkou je katastrálne územie. Za údaje katastra prostredníctvom elektronických služieb katastra je cena vo výške </w:t>
      </w:r>
    </w:p>
    <w:p w14:paraId="7140E694" w14:textId="13A2F734" w:rsidR="00932266" w:rsidRPr="00BF43CA" w:rsidRDefault="00932266" w:rsidP="00BF43CA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3,00 % z ceny údajov za každý (aj začatý) mesiac platnosti zmluvy podľa § 69 ods. 13 zákona, pričom územná a agendová pôsobnosť odberateľa je menej ako 1400 katastrálnych území,</w:t>
      </w:r>
    </w:p>
    <w:p w14:paraId="00D1B9DA" w14:textId="167F0603" w:rsidR="00932266" w:rsidRPr="00BF43CA" w:rsidRDefault="00932266" w:rsidP="00BF43CA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1,00 % z ceny údajov za každý (aj začatý) mesiac platnosti zmluvy podľa § 69 ods. 13 zákona, pričom územná a agendová pôsobnosť odberateľa je 1400 katastrálnych území a viac.</w:t>
      </w:r>
    </w:p>
    <w:p w14:paraId="4DA8B0FE" w14:textId="77777777" w:rsidR="00932266" w:rsidRPr="00BF43CA" w:rsidRDefault="00932266" w:rsidP="00BF43CA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7FBEC21F" w14:textId="77777777" w:rsidR="00A75139" w:rsidRPr="00BF43CA" w:rsidRDefault="00A75139" w:rsidP="00BF43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F3F610" w14:textId="0BEC3520" w:rsidR="00A75139" w:rsidRPr="00BF43CA" w:rsidRDefault="00A75139" w:rsidP="00BF43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43CA">
        <w:rPr>
          <w:rFonts w:ascii="Times New Roman" w:hAnsi="Times New Roman" w:cs="Times New Roman"/>
          <w:b/>
          <w:bCs/>
        </w:rPr>
        <w:t>III.</w:t>
      </w:r>
    </w:p>
    <w:p w14:paraId="48D085BF" w14:textId="34147EAB" w:rsidR="00A75139" w:rsidRPr="00BF43CA" w:rsidRDefault="00A75139" w:rsidP="00BF43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43CA">
        <w:rPr>
          <w:rFonts w:ascii="Times New Roman" w:hAnsi="Times New Roman" w:cs="Times New Roman"/>
          <w:b/>
          <w:bCs/>
        </w:rPr>
        <w:t>Poskytovanie údajov katastra prostredníctvom osobitného používateľského účtu</w:t>
      </w:r>
    </w:p>
    <w:p w14:paraId="4FE1F091" w14:textId="77777777" w:rsidR="00B4575D" w:rsidRPr="00BF43CA" w:rsidRDefault="00B4575D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23211" w14:textId="5BF39B73" w:rsidR="002223AF" w:rsidRPr="00BF43CA" w:rsidRDefault="00B4575D" w:rsidP="00BF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 xml:space="preserve">Cena za poskytnutie údajov katastra prostredníctvom osobitného používateľského účtu podľa § 69a ods. </w:t>
      </w:r>
      <w:r w:rsidR="00702532" w:rsidRPr="00BF43CA">
        <w:rPr>
          <w:rFonts w:ascii="Times New Roman" w:hAnsi="Times New Roman" w:cs="Times New Roman"/>
        </w:rPr>
        <w:t>7</w:t>
      </w:r>
      <w:r w:rsidRPr="00BF43CA">
        <w:rPr>
          <w:rFonts w:ascii="Times New Roman" w:hAnsi="Times New Roman" w:cs="Times New Roman"/>
        </w:rPr>
        <w:t xml:space="preserve"> zákona sa uhrádza paušálnou sumou, </w:t>
      </w:r>
      <w:r w:rsidR="00244545" w:rsidRPr="00BF43CA">
        <w:rPr>
          <w:rFonts w:ascii="Times New Roman" w:hAnsi="Times New Roman" w:cs="Times New Roman"/>
        </w:rPr>
        <w:t xml:space="preserve">a </w:t>
      </w:r>
      <w:r w:rsidR="00352918" w:rsidRPr="00BF43CA">
        <w:rPr>
          <w:rFonts w:ascii="Times New Roman" w:hAnsi="Times New Roman" w:cs="Times New Roman"/>
        </w:rPr>
        <w:t>to za každý zriadený osobitný používateľský účet a za každý aj začatý mesiac vo výške 20,00 eur.</w:t>
      </w:r>
      <w:r w:rsidR="004D411F" w:rsidRPr="00BF43CA">
        <w:rPr>
          <w:rFonts w:ascii="Times New Roman" w:hAnsi="Times New Roman" w:cs="Times New Roman"/>
        </w:rPr>
        <w:t>“.</w:t>
      </w:r>
    </w:p>
    <w:p w14:paraId="23FE5E2E" w14:textId="6C9DB6BD" w:rsidR="00CF77C0" w:rsidRPr="00BF43CA" w:rsidRDefault="00CF77C0" w:rsidP="00BF43C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3CFCD44" w14:textId="77777777" w:rsidR="00FD6EB7" w:rsidRPr="00BF43CA" w:rsidRDefault="00FD6EB7" w:rsidP="00BF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Čl. II</w:t>
      </w:r>
    </w:p>
    <w:p w14:paraId="160288B7" w14:textId="77777777" w:rsidR="00FD6EB7" w:rsidRPr="00BF43CA" w:rsidRDefault="00FD6EB7" w:rsidP="00BF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3943E" w14:textId="42BFC6B2" w:rsidR="00FD6EB7" w:rsidRPr="00BF43CA" w:rsidRDefault="00FD6EB7" w:rsidP="00BF4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3CA">
        <w:rPr>
          <w:rFonts w:ascii="Times New Roman" w:hAnsi="Times New Roman" w:cs="Times New Roman"/>
        </w:rPr>
        <w:t>Táto vyhláška nadobúda účinnosť 1. januára 2027.</w:t>
      </w:r>
    </w:p>
    <w:p w14:paraId="77C5D648" w14:textId="7B64403D" w:rsidR="00CD44DF" w:rsidRPr="00BF43CA" w:rsidRDefault="00CD44DF" w:rsidP="00BF43CA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14:paraId="246B29A9" w14:textId="77777777" w:rsidR="00CD44DF" w:rsidRPr="00BF43CA" w:rsidRDefault="00CD44DF" w:rsidP="00BF43CA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5DB4AE1A" w14:textId="77777777" w:rsidR="00CA28AC" w:rsidRPr="00BF43CA" w:rsidRDefault="00CA28AC" w:rsidP="00BF43C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CA28AC" w:rsidRPr="00BF43CA" w:rsidSect="005B7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D120" w14:textId="77777777" w:rsidR="00B1540A" w:rsidRDefault="00B1540A" w:rsidP="00B37C46">
      <w:pPr>
        <w:spacing w:after="0" w:line="240" w:lineRule="auto"/>
      </w:pPr>
      <w:r>
        <w:separator/>
      </w:r>
    </w:p>
  </w:endnote>
  <w:endnote w:type="continuationSeparator" w:id="0">
    <w:p w14:paraId="4BA808D9" w14:textId="77777777" w:rsidR="00B1540A" w:rsidRDefault="00B1540A" w:rsidP="00B3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456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34A58EF" w14:textId="06A416C0" w:rsidR="00B37C46" w:rsidRPr="00B37C46" w:rsidRDefault="00B37C46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37C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7C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37C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37C46">
          <w:rPr>
            <w:rFonts w:ascii="Times New Roman" w:hAnsi="Times New Roman" w:cs="Times New Roman"/>
            <w:sz w:val="20"/>
            <w:szCs w:val="20"/>
          </w:rPr>
          <w:t>2</w:t>
        </w:r>
        <w:r w:rsidRPr="00B37C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2E2DB15" w14:textId="77777777" w:rsidR="00B37C46" w:rsidRDefault="00B37C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BEDE" w14:textId="77777777" w:rsidR="00B1540A" w:rsidRDefault="00B1540A" w:rsidP="00B37C46">
      <w:pPr>
        <w:spacing w:after="0" w:line="240" w:lineRule="auto"/>
      </w:pPr>
      <w:r>
        <w:separator/>
      </w:r>
    </w:p>
  </w:footnote>
  <w:footnote w:type="continuationSeparator" w:id="0">
    <w:p w14:paraId="264226C6" w14:textId="77777777" w:rsidR="00B1540A" w:rsidRDefault="00B1540A" w:rsidP="00B37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0DC"/>
    <w:multiLevelType w:val="hybridMultilevel"/>
    <w:tmpl w:val="AE100D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63FB"/>
    <w:multiLevelType w:val="hybridMultilevel"/>
    <w:tmpl w:val="51A0E2F2"/>
    <w:lvl w:ilvl="0" w:tplc="95661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1D4B"/>
    <w:multiLevelType w:val="hybridMultilevel"/>
    <w:tmpl w:val="8ED4F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70FC"/>
    <w:multiLevelType w:val="hybridMultilevel"/>
    <w:tmpl w:val="C01EF1C0"/>
    <w:lvl w:ilvl="0" w:tplc="BA607A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20B5"/>
    <w:multiLevelType w:val="hybridMultilevel"/>
    <w:tmpl w:val="72583AC0"/>
    <w:lvl w:ilvl="0" w:tplc="2E90C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5AAD"/>
    <w:multiLevelType w:val="hybridMultilevel"/>
    <w:tmpl w:val="3780B6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C5B64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2911DA"/>
    <w:multiLevelType w:val="hybridMultilevel"/>
    <w:tmpl w:val="F1B8D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E6407"/>
    <w:multiLevelType w:val="hybridMultilevel"/>
    <w:tmpl w:val="3780B698"/>
    <w:lvl w:ilvl="0" w:tplc="DA360B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543FE"/>
    <w:multiLevelType w:val="hybridMultilevel"/>
    <w:tmpl w:val="FFFFFFFF"/>
    <w:lvl w:ilvl="0" w:tplc="09FA03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176C10"/>
    <w:multiLevelType w:val="hybridMultilevel"/>
    <w:tmpl w:val="FFFFFFFF"/>
    <w:lvl w:ilvl="0" w:tplc="C5F61FC8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color w:val="00206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730D7BE8"/>
    <w:multiLevelType w:val="hybridMultilevel"/>
    <w:tmpl w:val="79F4F4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F2ECC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9346422">
    <w:abstractNumId w:val="3"/>
  </w:num>
  <w:num w:numId="2" w16cid:durableId="2010518093">
    <w:abstractNumId w:val="2"/>
  </w:num>
  <w:num w:numId="3" w16cid:durableId="811412084">
    <w:abstractNumId w:val="0"/>
  </w:num>
  <w:num w:numId="4" w16cid:durableId="445346675">
    <w:abstractNumId w:val="4"/>
  </w:num>
  <w:num w:numId="5" w16cid:durableId="281111692">
    <w:abstractNumId w:val="7"/>
  </w:num>
  <w:num w:numId="6" w16cid:durableId="7985675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6003080">
    <w:abstractNumId w:val="1"/>
  </w:num>
  <w:num w:numId="8" w16cid:durableId="828253158">
    <w:abstractNumId w:val="10"/>
  </w:num>
  <w:num w:numId="9" w16cid:durableId="1640376375">
    <w:abstractNumId w:val="12"/>
  </w:num>
  <w:num w:numId="10" w16cid:durableId="1623923672">
    <w:abstractNumId w:val="8"/>
  </w:num>
  <w:num w:numId="11" w16cid:durableId="1476027182">
    <w:abstractNumId w:val="5"/>
  </w:num>
  <w:num w:numId="12" w16cid:durableId="86291">
    <w:abstractNumId w:val="6"/>
  </w:num>
  <w:num w:numId="13" w16cid:durableId="791359964">
    <w:abstractNumId w:val="11"/>
  </w:num>
  <w:num w:numId="14" w16cid:durableId="282541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44"/>
    <w:rsid w:val="00024AA0"/>
    <w:rsid w:val="00056CC8"/>
    <w:rsid w:val="00064D28"/>
    <w:rsid w:val="000B4E70"/>
    <w:rsid w:val="000C3E2F"/>
    <w:rsid w:val="001579E1"/>
    <w:rsid w:val="001655E3"/>
    <w:rsid w:val="00184443"/>
    <w:rsid w:val="001A1CC0"/>
    <w:rsid w:val="001B278A"/>
    <w:rsid w:val="001C0D0F"/>
    <w:rsid w:val="001D3080"/>
    <w:rsid w:val="001D572A"/>
    <w:rsid w:val="001D7E8F"/>
    <w:rsid w:val="001E064F"/>
    <w:rsid w:val="001F63B0"/>
    <w:rsid w:val="002021C8"/>
    <w:rsid w:val="002223AF"/>
    <w:rsid w:val="00244545"/>
    <w:rsid w:val="00264A9D"/>
    <w:rsid w:val="002656B1"/>
    <w:rsid w:val="00265FA1"/>
    <w:rsid w:val="002807E8"/>
    <w:rsid w:val="00295BEC"/>
    <w:rsid w:val="002A1339"/>
    <w:rsid w:val="002C2D7C"/>
    <w:rsid w:val="002E2ED5"/>
    <w:rsid w:val="002F32B7"/>
    <w:rsid w:val="003028C6"/>
    <w:rsid w:val="00306AF6"/>
    <w:rsid w:val="00325E91"/>
    <w:rsid w:val="0034538F"/>
    <w:rsid w:val="00352918"/>
    <w:rsid w:val="003547CD"/>
    <w:rsid w:val="003762D5"/>
    <w:rsid w:val="00387AEB"/>
    <w:rsid w:val="00396E54"/>
    <w:rsid w:val="003B127B"/>
    <w:rsid w:val="003B7D5D"/>
    <w:rsid w:val="00405AB6"/>
    <w:rsid w:val="00470223"/>
    <w:rsid w:val="004800C6"/>
    <w:rsid w:val="00480D0C"/>
    <w:rsid w:val="00496B38"/>
    <w:rsid w:val="004A606C"/>
    <w:rsid w:val="004B0F77"/>
    <w:rsid w:val="004D411F"/>
    <w:rsid w:val="004F6526"/>
    <w:rsid w:val="0050250C"/>
    <w:rsid w:val="00594C15"/>
    <w:rsid w:val="005A3651"/>
    <w:rsid w:val="005B7049"/>
    <w:rsid w:val="005F0A9C"/>
    <w:rsid w:val="00607F90"/>
    <w:rsid w:val="00610183"/>
    <w:rsid w:val="00612246"/>
    <w:rsid w:val="00626C87"/>
    <w:rsid w:val="00650D38"/>
    <w:rsid w:val="0066736C"/>
    <w:rsid w:val="00702532"/>
    <w:rsid w:val="00704D10"/>
    <w:rsid w:val="00727673"/>
    <w:rsid w:val="00763A28"/>
    <w:rsid w:val="007A2225"/>
    <w:rsid w:val="007A22D9"/>
    <w:rsid w:val="007B3F2B"/>
    <w:rsid w:val="007C4608"/>
    <w:rsid w:val="007C51DA"/>
    <w:rsid w:val="007C568E"/>
    <w:rsid w:val="007F2548"/>
    <w:rsid w:val="00830172"/>
    <w:rsid w:val="008422B5"/>
    <w:rsid w:val="0084536C"/>
    <w:rsid w:val="00852C7C"/>
    <w:rsid w:val="00857D9A"/>
    <w:rsid w:val="0086607E"/>
    <w:rsid w:val="008B3E72"/>
    <w:rsid w:val="008B7874"/>
    <w:rsid w:val="008C1412"/>
    <w:rsid w:val="008C5645"/>
    <w:rsid w:val="008C73A1"/>
    <w:rsid w:val="008E1AEF"/>
    <w:rsid w:val="008F44DC"/>
    <w:rsid w:val="0091759E"/>
    <w:rsid w:val="0093209C"/>
    <w:rsid w:val="00932266"/>
    <w:rsid w:val="00953262"/>
    <w:rsid w:val="0096391D"/>
    <w:rsid w:val="0096477E"/>
    <w:rsid w:val="009873C4"/>
    <w:rsid w:val="00996D61"/>
    <w:rsid w:val="009A07A4"/>
    <w:rsid w:val="009B0CBD"/>
    <w:rsid w:val="009B4E09"/>
    <w:rsid w:val="009B79FE"/>
    <w:rsid w:val="009E6815"/>
    <w:rsid w:val="009E6EBA"/>
    <w:rsid w:val="009E7C42"/>
    <w:rsid w:val="00A01897"/>
    <w:rsid w:val="00A1460F"/>
    <w:rsid w:val="00A364D4"/>
    <w:rsid w:val="00A50FC2"/>
    <w:rsid w:val="00A538EE"/>
    <w:rsid w:val="00A609AC"/>
    <w:rsid w:val="00A75139"/>
    <w:rsid w:val="00A87422"/>
    <w:rsid w:val="00AA1898"/>
    <w:rsid w:val="00AD3B2A"/>
    <w:rsid w:val="00AE4AFC"/>
    <w:rsid w:val="00B032A1"/>
    <w:rsid w:val="00B06E75"/>
    <w:rsid w:val="00B07B2C"/>
    <w:rsid w:val="00B1464E"/>
    <w:rsid w:val="00B1540A"/>
    <w:rsid w:val="00B17244"/>
    <w:rsid w:val="00B211FA"/>
    <w:rsid w:val="00B21F06"/>
    <w:rsid w:val="00B21F44"/>
    <w:rsid w:val="00B22E12"/>
    <w:rsid w:val="00B37C46"/>
    <w:rsid w:val="00B40765"/>
    <w:rsid w:val="00B448E1"/>
    <w:rsid w:val="00B4575D"/>
    <w:rsid w:val="00B74F1B"/>
    <w:rsid w:val="00B8154E"/>
    <w:rsid w:val="00B82C46"/>
    <w:rsid w:val="00BC0EAE"/>
    <w:rsid w:val="00BC4432"/>
    <w:rsid w:val="00BE6D7C"/>
    <w:rsid w:val="00BF43CA"/>
    <w:rsid w:val="00C100AC"/>
    <w:rsid w:val="00C11304"/>
    <w:rsid w:val="00C24EEC"/>
    <w:rsid w:val="00C42CB5"/>
    <w:rsid w:val="00C52B46"/>
    <w:rsid w:val="00C65CAE"/>
    <w:rsid w:val="00C8488B"/>
    <w:rsid w:val="00C96BE1"/>
    <w:rsid w:val="00CA28AC"/>
    <w:rsid w:val="00CB61B0"/>
    <w:rsid w:val="00CC5451"/>
    <w:rsid w:val="00CD44DF"/>
    <w:rsid w:val="00CE2934"/>
    <w:rsid w:val="00CF77C0"/>
    <w:rsid w:val="00D074CD"/>
    <w:rsid w:val="00D162E3"/>
    <w:rsid w:val="00D20EF3"/>
    <w:rsid w:val="00D24D30"/>
    <w:rsid w:val="00D41B46"/>
    <w:rsid w:val="00D7172E"/>
    <w:rsid w:val="00D76124"/>
    <w:rsid w:val="00D970DC"/>
    <w:rsid w:val="00E127C0"/>
    <w:rsid w:val="00E12950"/>
    <w:rsid w:val="00E175B9"/>
    <w:rsid w:val="00E26592"/>
    <w:rsid w:val="00E66F4C"/>
    <w:rsid w:val="00E94753"/>
    <w:rsid w:val="00E94CAA"/>
    <w:rsid w:val="00EA0677"/>
    <w:rsid w:val="00EC61D0"/>
    <w:rsid w:val="00ED51BD"/>
    <w:rsid w:val="00ED5F84"/>
    <w:rsid w:val="00EE0BDF"/>
    <w:rsid w:val="00EE76D8"/>
    <w:rsid w:val="00F16BCD"/>
    <w:rsid w:val="00F22179"/>
    <w:rsid w:val="00F40547"/>
    <w:rsid w:val="00F44E1A"/>
    <w:rsid w:val="00F626E0"/>
    <w:rsid w:val="00F90A82"/>
    <w:rsid w:val="00FC7484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BDAB"/>
  <w15:chartTrackingRefBased/>
  <w15:docId w15:val="{763AB85F-1A76-4974-8030-22286655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21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1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1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1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1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1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1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1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1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1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1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1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1F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1F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1F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1F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1F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1F4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1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1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1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1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1F44"/>
    <w:rPr>
      <w:i/>
      <w:iCs/>
      <w:color w:val="404040" w:themeColor="text1" w:themeTint="BF"/>
    </w:rPr>
  </w:style>
  <w:style w:type="paragraph" w:styleId="Odsekzoznamu">
    <w:name w:val="List Paragraph"/>
    <w:aliases w:val="Odsek"/>
    <w:basedOn w:val="Normlny"/>
    <w:uiPriority w:val="99"/>
    <w:qFormat/>
    <w:rsid w:val="00B21F4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1F4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1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1F4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1F44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448E1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448E1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B3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7C46"/>
  </w:style>
  <w:style w:type="paragraph" w:styleId="Pta">
    <w:name w:val="footer"/>
    <w:basedOn w:val="Normlny"/>
    <w:link w:val="PtaChar"/>
    <w:uiPriority w:val="99"/>
    <w:unhideWhenUsed/>
    <w:rsid w:val="00B3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7C46"/>
  </w:style>
  <w:style w:type="table" w:styleId="Mriekatabuky">
    <w:name w:val="Table Grid"/>
    <w:basedOn w:val="Normlnatabuka"/>
    <w:uiPriority w:val="99"/>
    <w:rsid w:val="00D7612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12950"/>
    <w:pPr>
      <w:spacing w:after="200" w:line="276" w:lineRule="auto"/>
    </w:pPr>
    <w:rPr>
      <w:rFonts w:eastAsiaTheme="minorEastAsia" w:cs="Times New Roman"/>
      <w:kern w:val="0"/>
      <w:sz w:val="20"/>
      <w:szCs w:val="20"/>
      <w:lang w:eastAsia="sk-SK" w:bidi="ar-SA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12950"/>
    <w:rPr>
      <w:rFonts w:eastAsiaTheme="minorEastAsia" w:cs="Times New Roman"/>
      <w:kern w:val="0"/>
      <w:sz w:val="20"/>
      <w:szCs w:val="20"/>
      <w:lang w:eastAsia="sk-SK" w:bidi="ar-SA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E1295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EA51-698F-4A26-8E11-6F52D491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Šoltysová Ľubomíra, Mgr.</cp:lastModifiedBy>
  <cp:revision>3</cp:revision>
  <dcterms:created xsi:type="dcterms:W3CDTF">2025-12-18T09:31:00Z</dcterms:created>
  <dcterms:modified xsi:type="dcterms:W3CDTF">2025-12-22T12:37:00Z</dcterms:modified>
</cp:coreProperties>
</file>